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2: Midpoint (~2 weeks into study)</w:t>
      </w:r>
    </w:p>
    <w:p>
      <w:r>
        <w:t>Study: Adoption and Effectiveness of Pulse Vault for Institutional Knowledge Sharing</w:t>
      </w:r>
    </w:p>
    <w:p>
      <w:r>
        <w:t>Est. time: 5–8 minutes</w:t>
      </w:r>
    </w:p>
    <w:p>
      <w:r>
        <w:t>When: Approximately 2 weeks after you started using Pulse Vault</w:t>
      </w:r>
    </w:p>
    <w:p/>
    <w:p>
      <w:pPr>
        <w:pStyle w:val="Heading1"/>
      </w:pPr>
      <w:r>
        <w:t>Instructions for participants</w:t>
      </w:r>
    </w:p>
    <w:p>
      <w:r>
        <w:t>For the next 10 questions, "this system" means Pulse Vault (the video platform you've been using). Rate each statement from 1 = Strongly disagree to 5 = Strongly agree.</w:t>
      </w:r>
    </w:p>
    <w:p/>
    <w:p>
      <w:pPr>
        <w:pStyle w:val="Heading1"/>
      </w:pPr>
      <w:r>
        <w:t>System Usability Scale (SUS)</w:t>
      </w:r>
    </w:p>
    <w:p>
      <w:r>
        <w:t>Scale for all items below: 1 = Strongly disagree, 2, 3, 4, 5 = Strongly agree</w:t>
      </w:r>
    </w:p>
    <w:p/>
    <w:p>
      <w:r>
        <w:t>Q5. I think that I would like to use this system frequently.</w:t>
      </w:r>
    </w:p>
    <w:p>
      <w:r>
        <w:t>Q6. I found the system unnecessarily complex.</w:t>
      </w:r>
    </w:p>
    <w:p>
      <w:r>
        <w:t>Q7. I thought the system was easy to use.</w:t>
      </w:r>
    </w:p>
    <w:p>
      <w:r>
        <w:t>Q8. I think that I would need the support of a technical person to be able to use this system.</w:t>
      </w:r>
    </w:p>
    <w:p>
      <w:r>
        <w:t>Q9. I found the various functions in this system were well integrated.</w:t>
      </w:r>
    </w:p>
    <w:p>
      <w:r>
        <w:t>Q10. I thought there was too much inconsistency in this system.</w:t>
      </w:r>
    </w:p>
    <w:p>
      <w:r>
        <w:t>Q11. I would imagine that most people would learn to use this system very quickly.</w:t>
      </w:r>
    </w:p>
    <w:p>
      <w:r>
        <w:t>Q12. I found the system very cumbersome to use.</w:t>
      </w:r>
    </w:p>
    <w:p>
      <w:r>
        <w:t>Q13. I felt very confident using the system.</w:t>
      </w:r>
    </w:p>
    <w:p>
      <w:r>
        <w:t>Q14. I needed to learn a lot of things before I could get going with this system.</w:t>
      </w:r>
    </w:p>
    <w:p>
      <w:r>
        <w:t>Response type for Q5–Q14: Linear scale 1–5 (Strongly disagree → Strongly agree)</w:t>
      </w:r>
    </w:p>
    <w:p/>
    <w:p>
      <w:pPr>
        <w:pStyle w:val="Heading1"/>
      </w:pPr>
      <w:r>
        <w:t>Satisfaction</w:t>
      </w:r>
    </w:p>
    <w:p>
      <w:r>
        <w:t>Q15. Overall, I am satisfied with Pulse Vault for sharing work knowledge through video.</w:t>
      </w:r>
    </w:p>
    <w:p>
      <w:r>
        <w:t>1 – Strongly disagree    2    3    4    5 – Strongly agree</w:t>
      </w:r>
    </w:p>
    <w:p>
      <w:r>
        <w:t>Response type: Linear scale 1–5</w:t>
      </w:r>
    </w:p>
    <w:p/>
    <w:p>
      <w:r>
        <w:t>Q16. [Optional] Anything you'd like to share about your experience so far?</w:t>
      </w:r>
    </w:p>
    <w:p>
      <w:r>
        <w:t>Response type: Long answer (paragraph); optional</w:t>
      </w:r>
    </w:p>
    <w:p/>
    <w:p>
      <w:pPr>
        <w:pStyle w:val="Heading1"/>
      </w:pPr>
      <w:r>
        <w:t>End of Survey 2</w:t>
      </w:r>
    </w:p>
    <w:p>
      <w:r>
        <w:t>Thank you. You will receive the final survey in about 2 more weeks (around 1 month from the start of the study).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