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05F97F3D"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528DD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rsidR="00000000">
            <w:fldChar w:fldCharType="begin"/>
          </w:r>
          <w:r w:rsidR="00000000">
            <w:instrText xml:space="preserve"> PAGEREF _heading=h.3rdcrjn \h </w:instrText>
          </w:r>
          <w:r w:rsidR="00000000">
            <w:fldChar w:fldCharType="separate"/>
          </w:r>
          <w:r w:rsidR="006437A5">
            <w:rPr>
              <w:noProof/>
            </w:rPr>
            <w:t>1</w:t>
          </w:r>
          <w:r w:rsidR="00000000">
            <w:fldChar w:fldCharType="end"/>
          </w:r>
        </w:p>
        <w:p w14:paraId="00000081" w14:textId="35AE413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rsidR="00000000">
            <w:fldChar w:fldCharType="begin"/>
          </w:r>
          <w:r w:rsidR="00000000">
            <w:instrText xml:space="preserve"> PAGEREF _heading=h.lnxbz9 \h </w:instrText>
          </w:r>
          <w:r w:rsidR="00000000">
            <w:fldChar w:fldCharType="separate"/>
          </w:r>
          <w:r w:rsidR="006437A5">
            <w:rPr>
              <w:noProof/>
            </w:rPr>
            <w:t>1</w:t>
          </w:r>
          <w:r w:rsidR="00000000">
            <w:fldChar w:fldCharType="end"/>
          </w:r>
        </w:p>
        <w:p w14:paraId="00000082" w14:textId="0623A04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rsidR="00000000">
            <w:fldChar w:fldCharType="begin"/>
          </w:r>
          <w:r w:rsidR="00000000">
            <w:instrText xml:space="preserve"> PAGEREF _heading=h.35nkun2 \h </w:instrText>
          </w:r>
          <w:r w:rsidR="00000000">
            <w:fldChar w:fldCharType="separate"/>
          </w:r>
          <w:r w:rsidR="006437A5">
            <w:rPr>
              <w:noProof/>
            </w:rPr>
            <w:t>1</w:t>
          </w:r>
          <w:r w:rsidR="00000000">
            <w:fldChar w:fldCharType="end"/>
          </w:r>
        </w:p>
        <w:p w14:paraId="00000083" w14:textId="5FE9479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rsidR="00000000">
            <w:fldChar w:fldCharType="begin"/>
          </w:r>
          <w:r w:rsidR="00000000">
            <w:instrText xml:space="preserve"> PAGEREF _heading=h.1ksv4uv \h </w:instrText>
          </w:r>
          <w:r w:rsidR="00000000">
            <w:fldChar w:fldCharType="separate"/>
          </w:r>
          <w:r w:rsidR="006437A5">
            <w:rPr>
              <w:noProof/>
            </w:rPr>
            <w:t>1</w:t>
          </w:r>
          <w:r w:rsidR="00000000">
            <w:fldChar w:fldCharType="end"/>
          </w:r>
        </w:p>
        <w:p w14:paraId="00000084" w14:textId="2A029B6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rsidR="00000000">
            <w:fldChar w:fldCharType="begin"/>
          </w:r>
          <w:r w:rsidR="00000000">
            <w:instrText xml:space="preserve"> PAGEREF _heading=h.44sinio \h </w:instrText>
          </w:r>
          <w:r w:rsidR="00000000">
            <w:fldChar w:fldCharType="separate"/>
          </w:r>
          <w:r w:rsidR="006437A5">
            <w:rPr>
              <w:noProof/>
            </w:rPr>
            <w:t>2</w:t>
          </w:r>
          <w:r w:rsidR="00000000">
            <w:fldChar w:fldCharType="end"/>
          </w:r>
        </w:p>
        <w:p w14:paraId="00000085" w14:textId="430D481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rsidR="00000000">
            <w:fldChar w:fldCharType="begin"/>
          </w:r>
          <w:r w:rsidR="00000000">
            <w:instrText xml:space="preserve"> PAGEREF _heading=h.2jxsxqh \h </w:instrText>
          </w:r>
          <w:r w:rsidR="00000000">
            <w:fldChar w:fldCharType="separate"/>
          </w:r>
          <w:r w:rsidR="006437A5">
            <w:rPr>
              <w:noProof/>
            </w:rPr>
            <w:t>2</w:t>
          </w:r>
          <w:r w:rsidR="00000000">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266AC86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rsidR="00000000">
            <w:fldChar w:fldCharType="begin"/>
          </w:r>
          <w:r w:rsidR="00000000">
            <w:instrText xml:space="preserve"> PAGEREF _heading=h.3j2qqm3 \h </w:instrText>
          </w:r>
          <w:r w:rsidR="00000000">
            <w:fldChar w:fldCharType="separate"/>
          </w:r>
          <w:r w:rsidR="006437A5">
            <w:rPr>
              <w:noProof/>
            </w:rPr>
            <w:t>3</w:t>
          </w:r>
          <w:r w:rsidR="00000000">
            <w:fldChar w:fldCharType="end"/>
          </w:r>
        </w:p>
        <w:p w14:paraId="0000008A" w14:textId="07B3EA5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rsidR="00000000">
            <w:fldChar w:fldCharType="begin"/>
          </w:r>
          <w:r w:rsidR="00000000">
            <w:instrText xml:space="preserve"> PAGEREF _heading=h.1y810tw \h </w:instrText>
          </w:r>
          <w:r w:rsidR="00000000">
            <w:fldChar w:fldCharType="separate"/>
          </w:r>
          <w:r w:rsidR="006437A5">
            <w:rPr>
              <w:noProof/>
            </w:rPr>
            <w:t>5</w:t>
          </w:r>
          <w:r w:rsidR="00000000">
            <w:fldChar w:fldCharType="end"/>
          </w:r>
        </w:p>
        <w:p w14:paraId="0000008B" w14:textId="50A9A66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rsidR="00000000">
            <w:fldChar w:fldCharType="begin"/>
          </w:r>
          <w:r w:rsidR="00000000">
            <w:instrText xml:space="preserve"> PAGEREF _heading=h.4i7ojhp \h </w:instrText>
          </w:r>
          <w:r w:rsidR="00000000">
            <w:fldChar w:fldCharType="separate"/>
          </w:r>
          <w:r w:rsidR="006437A5">
            <w:rPr>
              <w:noProof/>
            </w:rPr>
            <w:t>5</w:t>
          </w:r>
          <w:r w:rsidR="00000000">
            <w:fldChar w:fldCharType="end"/>
          </w:r>
        </w:p>
        <w:p w14:paraId="0000008C" w14:textId="06F43D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rsidR="00000000">
            <w:fldChar w:fldCharType="begin"/>
          </w:r>
          <w:r w:rsidR="00000000">
            <w:instrText xml:space="preserve"> PAGEREF _heading=h.2xcytpi \h </w:instrText>
          </w:r>
          <w:r w:rsidR="00000000">
            <w:fldChar w:fldCharType="separate"/>
          </w:r>
          <w:r w:rsidR="006437A5">
            <w:rPr>
              <w:noProof/>
            </w:rPr>
            <w:t>5</w:t>
          </w:r>
          <w:r w:rsidR="00000000">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166430F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rsidR="00000000">
            <w:fldChar w:fldCharType="begin"/>
          </w:r>
          <w:r w:rsidR="00000000">
            <w:instrText xml:space="preserve"> PAGEREF _heading=h.3whwml4 \h </w:instrText>
          </w:r>
          <w:r w:rsidR="00000000">
            <w:fldChar w:fldCharType="separate"/>
          </w:r>
          <w:r w:rsidR="006437A5">
            <w:rPr>
              <w:noProof/>
            </w:rPr>
            <w:t>5</w:t>
          </w:r>
          <w:r w:rsidR="00000000">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8F84A1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rsidR="00000000">
            <w:fldChar w:fldCharType="begin"/>
          </w:r>
          <w:r w:rsidR="00000000">
            <w:instrText xml:space="preserve"> PAGEREF _heading=h.1pxezwc \h </w:instrText>
          </w:r>
          <w:r w:rsidR="00000000">
            <w:fldChar w:fldCharType="separate"/>
          </w:r>
          <w:r w:rsidR="006437A5">
            <w:rPr>
              <w:noProof/>
            </w:rPr>
            <w:t>7</w:t>
          </w:r>
          <w:r w:rsidR="00000000">
            <w:fldChar w:fldCharType="end"/>
          </w:r>
        </w:p>
        <w:p w14:paraId="00000093" w14:textId="5BD08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rsidR="00000000">
            <w:fldChar w:fldCharType="begin"/>
          </w:r>
          <w:r w:rsidR="00000000">
            <w:instrText xml:space="preserve"> PAGEREF _heading=h.49x2ik5 \h </w:instrText>
          </w:r>
          <w:r w:rsidR="00000000">
            <w:fldChar w:fldCharType="separate"/>
          </w:r>
          <w:r w:rsidR="006437A5">
            <w:rPr>
              <w:noProof/>
            </w:rPr>
            <w:t>7</w:t>
          </w:r>
          <w:r w:rsidR="00000000">
            <w:fldChar w:fldCharType="end"/>
          </w:r>
        </w:p>
        <w:p w14:paraId="00000094" w14:textId="0AD744C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rsidR="00000000">
            <w:fldChar w:fldCharType="begin"/>
          </w:r>
          <w:r w:rsidR="00000000">
            <w:instrText xml:space="preserve"> PAGEREF _heading=h.2p2csry \h </w:instrText>
          </w:r>
          <w:r w:rsidR="00000000">
            <w:fldChar w:fldCharType="separate"/>
          </w:r>
          <w:r w:rsidR="006437A5">
            <w:rPr>
              <w:noProof/>
            </w:rPr>
            <w:t>7</w:t>
          </w:r>
          <w:r w:rsidR="00000000">
            <w:fldChar w:fldCharType="end"/>
          </w:r>
        </w:p>
        <w:p w14:paraId="00000095" w14:textId="58F1160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rsidR="00000000">
            <w:fldChar w:fldCharType="begin"/>
          </w:r>
          <w:r w:rsidR="00000000">
            <w:instrText xml:space="preserve"> PAGEREF _heading=h.147n2zr \h </w:instrText>
          </w:r>
          <w:r w:rsidR="00000000">
            <w:fldChar w:fldCharType="separate"/>
          </w:r>
          <w:r w:rsidR="006437A5">
            <w:rPr>
              <w:noProof/>
            </w:rPr>
            <w:t>7</w:t>
          </w:r>
          <w:r w:rsidR="00000000">
            <w:fldChar w:fldCharType="end"/>
          </w:r>
        </w:p>
        <w:p w14:paraId="00000096" w14:textId="2FD65F6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rsidR="00000000">
            <w:fldChar w:fldCharType="begin"/>
          </w:r>
          <w:r w:rsidR="00000000">
            <w:instrText xml:space="preserve"> PAGEREF _heading=h.3o7alnk \h </w:instrText>
          </w:r>
          <w:r w:rsidR="00000000">
            <w:fldChar w:fldCharType="separate"/>
          </w:r>
          <w:r w:rsidR="006437A5">
            <w:rPr>
              <w:noProof/>
            </w:rPr>
            <w:t>7</w:t>
          </w:r>
          <w:r w:rsidR="00000000">
            <w:fldChar w:fldCharType="end"/>
          </w:r>
        </w:p>
        <w:p w14:paraId="00000097" w14:textId="4E83A8F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rsidR="00000000">
            <w:fldChar w:fldCharType="begin"/>
          </w:r>
          <w:r w:rsidR="00000000">
            <w:instrText xml:space="preserve"> PAGEREF _heading=h.23ckvvd \h </w:instrText>
          </w:r>
          <w:r w:rsidR="00000000">
            <w:fldChar w:fldCharType="separate"/>
          </w:r>
          <w:r w:rsidR="006437A5">
            <w:rPr>
              <w:noProof/>
            </w:rPr>
            <w:t>7</w:t>
          </w:r>
          <w:r w:rsidR="00000000">
            <w:fldChar w:fldCharType="end"/>
          </w:r>
        </w:p>
        <w:p w14:paraId="00000098" w14:textId="0BD23B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rsidR="00000000">
            <w:fldChar w:fldCharType="begin"/>
          </w:r>
          <w:r w:rsidR="00000000">
            <w:instrText xml:space="preserve"> PAGEREF _heading=h.ihv636 \h </w:instrText>
          </w:r>
          <w:r w:rsidR="00000000">
            <w:fldChar w:fldCharType="separate"/>
          </w:r>
          <w:r w:rsidR="006437A5">
            <w:rPr>
              <w:noProof/>
            </w:rPr>
            <w:t>7</w:t>
          </w:r>
          <w:r w:rsidR="00000000">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sidR="00084713">
              <w:rPr>
                <w:rFonts w:ascii="Times New Roman" w:eastAsia="Times New Roman" w:hAnsi="Times New Roman" w:cs="Times New Roman"/>
                <w:color w:val="000000"/>
                <w:sz w:val="24"/>
                <w:szCs w:val="24"/>
              </w:rPr>
              <w:t xml:space="preserve">Tabel 1.1 </w:t>
            </w:r>
          </w:hyperlink>
          <w:hyperlink w:anchor="_heading=h.41mghml">
            <w:r w:rsidR="00084713">
              <w:rPr>
                <w:rFonts w:ascii="Times New Roman" w:eastAsia="Times New Roman" w:hAnsi="Times New Roman" w:cs="Times New Roman"/>
                <w:i/>
                <w:color w:val="000000"/>
                <w:sz w:val="24"/>
                <w:szCs w:val="24"/>
              </w:rPr>
              <w:t>contents</w:t>
            </w:r>
          </w:hyperlink>
          <w:hyperlink w:anchor="_heading=h.41mghml">
            <w:r w:rsidR="00084713">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rsidR="00000000">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sidR="00084713">
              <w:rPr>
                <w:rFonts w:ascii="Times New Roman" w:eastAsia="Times New Roman" w:hAnsi="Times New Roman" w:cs="Times New Roman"/>
                <w:color w:val="000000"/>
                <w:sz w:val="24"/>
                <w:szCs w:val="24"/>
              </w:rPr>
              <w:t xml:space="preserve">Gambar 2.1 </w:t>
            </w:r>
          </w:hyperlink>
          <w:hyperlink w:anchor="_heading=h.vx1227">
            <w:r w:rsidR="00084713">
              <w:rPr>
                <w:rFonts w:ascii="Times New Roman" w:eastAsia="Times New Roman" w:hAnsi="Times New Roman" w:cs="Times New Roman"/>
                <w:i/>
                <w:color w:val="000000"/>
                <w:sz w:val="24"/>
                <w:szCs w:val="24"/>
              </w:rPr>
              <w:t>contents</w:t>
            </w:r>
          </w:hyperlink>
          <w:hyperlink w:anchor="_heading=h.vx1227">
            <w:r w:rsidR="00084713">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rsidR="00000000">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39C93059"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3C38B0" w:rsidRPr="00950206">
            <w:rPr>
              <w:rFonts w:ascii="Times New Roman" w:eastAsia="Times New Roman" w:hAnsi="Times New Roman" w:cs="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3C38B0" w:rsidRPr="003C38B0">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66BE4C91"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3C38B0" w:rsidRPr="00950206">
            <w:rPr>
              <w:rFonts w:ascii="Times New Roman" w:eastAsia="Times New Roman" w:hAnsi="Times New Roman" w:cs="Times New Roman"/>
              <w:color w:val="000000"/>
              <w:sz w:val="24"/>
            </w:rPr>
            <w:t>(</w:t>
          </w:r>
          <w:r w:rsidR="003C38B0" w:rsidRPr="00950206">
            <w:rPr>
              <w:rFonts w:ascii="Times New Roman" w:eastAsia="Times New Roman" w:hAnsi="Times New Roman" w:cs="Times New Roman"/>
              <w:i/>
              <w:iCs/>
              <w:color w:val="000000"/>
              <w:sz w:val="24"/>
            </w:rPr>
            <w:t>Kerusakan Jalan Di Samarinda Masalah Sistemik, Akademisi Ungkap Masalah Keterbatasan Anggaran</w:t>
          </w:r>
          <w:r w:rsidR="003C38B0" w:rsidRPr="00950206">
            <w:rPr>
              <w:rFonts w:ascii="Times New Roman" w:eastAsia="Times New Roman" w:hAnsi="Times New Roman" w:cs="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3C38B0" w:rsidRPr="003C38B0">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1FCE50B9"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3C38B0" w:rsidRPr="003C38B0">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3C38B0" w:rsidRPr="00950206">
            <w:rPr>
              <w:rFonts w:ascii="Times New Roman" w:eastAsia="Times New Roman" w:hAnsi="Times New Roman" w:cs="Times New Roman"/>
              <w:color w:val="000000"/>
              <w:sz w:val="24"/>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4290D430"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3C38B0" w:rsidRPr="003C38B0">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3C38B0" w:rsidRPr="003C38B0">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3C38B0" w:rsidRPr="003C38B0">
            <w:rPr>
              <w:rFonts w:ascii="Times New Roman" w:eastAsia="Times New Roman" w:hAnsi="Times New Roman" w:cs="Times New Roman"/>
              <w:color w:val="000000"/>
              <w:sz w:val="24"/>
              <w:szCs w:val="24"/>
            </w:rPr>
            <w:t>(Pandapotan et al., 2020)</w:t>
          </w:r>
        </w:sdtContent>
      </w:sdt>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3C38B0" w:rsidRPr="003C38B0">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3C38B0" w:rsidRPr="00950206">
            <w:rPr>
              <w:rFonts w:ascii="Times New Roman" w:eastAsia="Times New Roman" w:hAnsi="Times New Roman" w:cs="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46EA4BB6"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3C38B0" w:rsidRPr="00950206">
            <w:rPr>
              <w:rFonts w:ascii="Times New Roman" w:eastAsia="Times New Roman" w:hAnsi="Times New Roman" w:cs="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3C38B0" w:rsidRPr="003C38B0">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3C38B0" w:rsidRPr="003C38B0">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5687B36C"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konteks penelitian ini, penerapan CNN diharapkan dapat membantu sistem Jalan Peduli dalam mengidentifikasi jenis kerusakan jalan, seperti retak, lubang, atau keausan,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3C38B0" w:rsidRPr="003C38B0">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453E8C" w:rsidRPr="00453E8C">
        <w:rPr>
          <w:rFonts w:ascii="Times New Roman" w:eastAsia="Times New Roman" w:hAnsi="Times New Roman" w:cs="Times New Roman"/>
          <w:sz w:val="24"/>
          <w:szCs w:val="24"/>
        </w:rPr>
        <w:t>Seperti yang ditunjukkan oleh penelitian serupa, model CNN berbasis Inception ResNet-V2 mampu mengklasifikasikan kerusakan serupa dengan akurasi hingga 95%, sehingga mendukung validasi data secara otomatis</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
          <w:id w:val="-1984681554"/>
          <w:placeholder>
            <w:docPart w:val="DefaultPlaceholder_-1854013440"/>
          </w:placeholder>
        </w:sdtPr>
        <w:sdtContent>
          <w:r w:rsidR="003C38B0" w:rsidRPr="003C38B0">
            <w:rPr>
              <w:rFonts w:ascii="Times New Roman" w:eastAsia="Times New Roman" w:hAnsi="Times New Roman" w:cs="Times New Roman"/>
              <w:color w:val="000000"/>
              <w:sz w:val="24"/>
              <w:szCs w:val="24"/>
            </w:rPr>
            <w:t>(Yanni et al., 2025)</w:t>
          </w:r>
        </w:sdtContent>
      </w:sdt>
      <w:r w:rsidR="00453E8C">
        <w:rPr>
          <w:rFonts w:ascii="Times New Roman" w:eastAsia="Times New Roman" w:hAnsi="Times New Roman" w:cs="Times New Roman"/>
          <w:color w:val="000000"/>
          <w:sz w:val="24"/>
          <w:szCs w:val="24"/>
        </w:rPr>
        <w:t xml:space="preserve">. </w:t>
      </w:r>
      <w:r w:rsidR="00453E8C" w:rsidRPr="00453E8C">
        <w:rPr>
          <w:rFonts w:ascii="Times New Roman" w:eastAsia="Times New Roman" w:hAnsi="Times New Roman" w:cs="Times New Roman"/>
          <w:color w:val="000000"/>
          <w:sz w:val="24"/>
          <w:szCs w:val="24"/>
        </w:rPr>
        <w:t xml:space="preserve">Dengan demikian, sistem tidak hanya berfungsi sebagai alat pelaporan tetapi juga sebagai alat analitis yang mendukung validasi data secara otomatis. Hal ini diharapkan dapat meningkatkan </w:t>
      </w:r>
      <w:r w:rsidR="00453E8C" w:rsidRPr="00453E8C">
        <w:rPr>
          <w:rFonts w:ascii="Times New Roman" w:eastAsia="Times New Roman" w:hAnsi="Times New Roman" w:cs="Times New Roman"/>
          <w:color w:val="000000"/>
          <w:sz w:val="24"/>
          <w:szCs w:val="24"/>
        </w:rPr>
        <w:lastRenderedPageBreak/>
        <w:t>kecepatan, akurasi, dan efisiensi proses tindak lanjut perbaikan jalan, sebagaimana dibuktikan oleh perbandingan model VGG19 dan ResNet50 yang mencapai efisiensi lebih tinggi dalam identifikasi tingkat keparahan</w:t>
      </w:r>
      <w:r w:rsidR="00453E8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J9LCJpc1RlbXBvcmFyeSI6ZmFsc2V9XX0="/>
          <w:id w:val="-1254735408"/>
          <w:placeholder>
            <w:docPart w:val="DefaultPlaceholder_-1854013440"/>
          </w:placeholder>
        </w:sdtPr>
        <w:sdtContent>
          <w:r w:rsidR="003C38B0" w:rsidRPr="003C38B0">
            <w:rPr>
              <w:rFonts w:ascii="Times New Roman" w:eastAsia="Times New Roman" w:hAnsi="Times New Roman" w:cs="Times New Roman"/>
              <w:color w:val="000000"/>
              <w:sz w:val="24"/>
              <w:szCs w:val="24"/>
            </w:rPr>
            <w:t>(Iradaf Mandaya, n.d.)</w:t>
          </w:r>
        </w:sdtContent>
      </w:sdt>
      <w:r w:rsidR="00205D14">
        <w:rPr>
          <w:rFonts w:ascii="Times New Roman" w:eastAsia="Times New Roman" w:hAnsi="Times New Roman" w:cs="Times New Roman"/>
          <w:color w:val="000000"/>
          <w:sz w:val="24"/>
          <w:szCs w:val="24"/>
        </w:rPr>
        <w:t>.</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3470D720"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3C38B0" w:rsidRPr="003C38B0">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62AAE7FF" w:rsidR="00084713"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Secara keseluruhan, penelitian ini bertujuan untuk mengembangkan sistem klasifikasi jenis dan tingkat kerusakan jalan menggunakan metode CNN sebagai bagian dari pengembangan Jalan Peduli. Hasil penelitian ini diharapkan dapat berkontribusi pada pengembangan teknologi manajemen infrastruktur cerdas dan menjadi acuan untuk penelitian lebih lanjut di bidang kecerdasan buatan dan pemrosesan gambar digital untuk pengembangan regional yang lebih.</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9" w:name="_heading=h.lnxbz9" w:colFirst="0" w:colLast="0"/>
      <w:bookmarkEnd w:id="9"/>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2BC4F05B"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1. </w:t>
      </w:r>
      <w:proofErr w:type="spellStart"/>
      <w:r w:rsidRPr="003C38B0">
        <w:rPr>
          <w:rFonts w:ascii="Times New Roman" w:eastAsia="Times New Roman" w:hAnsi="Times New Roman" w:cs="Times New Roman"/>
          <w:sz w:val="24"/>
          <w:szCs w:val="24"/>
          <w:lang w:val="en-ID"/>
        </w:rPr>
        <w:t>Bagaimana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mengintegrasikan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ke</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sistem</w:t>
      </w:r>
      <w:proofErr w:type="spellEnd"/>
      <w:r w:rsidRPr="003C38B0">
        <w:rPr>
          <w:rFonts w:ascii="Times New Roman" w:eastAsia="Times New Roman" w:hAnsi="Times New Roman" w:cs="Times New Roman"/>
          <w:sz w:val="24"/>
          <w:szCs w:val="24"/>
          <w:lang w:val="en-ID"/>
        </w:rPr>
        <w:t xml:space="preserve"> Jalan </w:t>
      </w:r>
      <w:proofErr w:type="spellStart"/>
      <w:r w:rsidRPr="003C38B0">
        <w:rPr>
          <w:rFonts w:ascii="Times New Roman" w:eastAsia="Times New Roman" w:hAnsi="Times New Roman" w:cs="Times New Roman"/>
          <w:sz w:val="24"/>
          <w:szCs w:val="24"/>
          <w:lang w:val="en-ID"/>
        </w:rPr>
        <w:t>Peduli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untuk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klasifikasi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otomatis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jenis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retak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lubang</w:t>
      </w:r>
      <w:proofErr w:type="spellEnd"/>
      <w:r w:rsidRPr="003C38B0">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permukaan</w:t>
      </w:r>
      <w:proofErr w:type="spellEnd"/>
      <w:r w:rsidR="00950206">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tidak</w:t>
      </w:r>
      <w:proofErr w:type="spellEnd"/>
      <w:r w:rsidR="00950206">
        <w:rPr>
          <w:rFonts w:ascii="Times New Roman" w:eastAsia="Times New Roman" w:hAnsi="Times New Roman" w:cs="Times New Roman"/>
          <w:sz w:val="24"/>
          <w:szCs w:val="24"/>
          <w:lang w:val="en-ID"/>
        </w:rPr>
        <w:t xml:space="preserve"> rata</w:t>
      </w:r>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tingkat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keparahan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jalan</w:t>
      </w:r>
      <w:proofErr w:type="spellEnd"/>
      <w:r w:rsidRPr="003C38B0">
        <w:rPr>
          <w:rFonts w:ascii="Times New Roman" w:eastAsia="Times New Roman" w:hAnsi="Times New Roman" w:cs="Times New Roman"/>
          <w:sz w:val="24"/>
          <w:szCs w:val="24"/>
          <w:lang w:val="en-ID"/>
        </w:rPr>
        <w:t xml:space="preserve"> di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mengatasi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keterbatasan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validasi</w:t>
      </w:r>
      <w:proofErr w:type="spellEnd"/>
      <w:r w:rsidRPr="003C38B0">
        <w:rPr>
          <w:rFonts w:ascii="Times New Roman" w:eastAsia="Times New Roman" w:hAnsi="Times New Roman" w:cs="Times New Roman"/>
          <w:sz w:val="24"/>
          <w:szCs w:val="24"/>
          <w:lang w:val="en-ID"/>
        </w:rPr>
        <w:t xml:space="preserve"> manual yang </w:t>
      </w:r>
      <w:proofErr w:type="spellStart"/>
      <w:r w:rsidRPr="003C38B0">
        <w:rPr>
          <w:rFonts w:ascii="Times New Roman" w:eastAsia="Times New Roman" w:hAnsi="Times New Roman" w:cs="Times New Roman"/>
          <w:sz w:val="24"/>
          <w:szCs w:val="24"/>
          <w:lang w:val="en-ID"/>
        </w:rPr>
        <w:t>subjektif</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lambat</w:t>
      </w:r>
      <w:proofErr w:type="spellEnd"/>
      <w:r w:rsidRPr="003C38B0">
        <w:rPr>
          <w:rFonts w:ascii="Times New Roman" w:eastAsia="Times New Roman" w:hAnsi="Times New Roman" w:cs="Times New Roman"/>
          <w:sz w:val="24"/>
          <w:szCs w:val="24"/>
          <w:lang w:val="en-ID"/>
        </w:rPr>
        <w:t xml:space="preserve">? </w:t>
      </w:r>
    </w:p>
    <w:p w14:paraId="11E633D8" w14:textId="77777777"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2. S</w:t>
      </w:r>
      <w:proofErr w:type="spellStart"/>
      <w:r w:rsidRPr="003C38B0">
        <w:rPr>
          <w:rFonts w:ascii="Times New Roman" w:eastAsia="Times New Roman" w:hAnsi="Times New Roman" w:cs="Times New Roman"/>
          <w:sz w:val="24"/>
          <w:szCs w:val="24"/>
          <w:lang w:val="en-ID"/>
        </w:rPr>
        <w:t>ejauh</w:t>
      </w:r>
      <w:proofErr w:type="spellEnd"/>
      <w:r w:rsidRPr="003C38B0">
        <w:rPr>
          <w:rFonts w:ascii="Times New Roman" w:eastAsia="Times New Roman" w:hAnsi="Times New Roman" w:cs="Times New Roman"/>
          <w:sz w:val="24"/>
          <w:szCs w:val="24"/>
          <w:lang w:val="en-ID"/>
        </w:rPr>
        <w:t xml:space="preserve"> mana dataset </w:t>
      </w:r>
      <w:proofErr w:type="spellStart"/>
      <w:r w:rsidRPr="003C38B0">
        <w:rPr>
          <w:rFonts w:ascii="Times New Roman" w:eastAsia="Times New Roman" w:hAnsi="Times New Roman" w:cs="Times New Roman"/>
          <w:sz w:val="24"/>
          <w:szCs w:val="24"/>
          <w:lang w:val="en-ID"/>
        </w:rPr>
        <w:t>lokal</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memengaruhi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akurasi</w:t>
      </w:r>
      <w:proofErr w:type="spellEnd"/>
      <w:r w:rsidRPr="003C38B0">
        <w:rPr>
          <w:rFonts w:ascii="Times New Roman" w:eastAsia="Times New Roman" w:hAnsi="Times New Roman" w:cs="Times New Roman"/>
          <w:sz w:val="24"/>
          <w:szCs w:val="24"/>
          <w:lang w:val="en-ID"/>
        </w:rPr>
        <w:t xml:space="preserve"> model CNN, </w:t>
      </w:r>
      <w:proofErr w:type="spellStart"/>
      <w:r w:rsidRPr="003C38B0">
        <w:rPr>
          <w:rFonts w:ascii="Times New Roman" w:eastAsia="Times New Roman" w:hAnsi="Times New Roman" w:cs="Times New Roman"/>
          <w:sz w:val="24"/>
          <w:szCs w:val="24"/>
          <w:lang w:val="en-ID"/>
        </w:rPr>
        <w:t>mengingat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variasi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tekstur</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pencahayaan</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pola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regional? </w:t>
      </w:r>
    </w:p>
    <w:p w14:paraId="1F5B44FB" w14:textId="0CE03F39"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Apa </w:t>
      </w:r>
      <w:proofErr w:type="spellStart"/>
      <w:r w:rsidRPr="003C38B0">
        <w:rPr>
          <w:rFonts w:ascii="Times New Roman" w:eastAsia="Times New Roman" w:hAnsi="Times New Roman" w:cs="Times New Roman"/>
          <w:sz w:val="24"/>
          <w:szCs w:val="24"/>
          <w:lang w:val="en-ID"/>
        </w:rPr>
        <w:t>dampak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penerapan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terhadap</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efisiensi</w:t>
      </w:r>
      <w:proofErr w:type="spellEnd"/>
      <w:r w:rsidRPr="003C38B0">
        <w:rPr>
          <w:rFonts w:ascii="Times New Roman" w:eastAsia="Times New Roman" w:hAnsi="Times New Roman" w:cs="Times New Roman"/>
          <w:sz w:val="24"/>
          <w:szCs w:val="24"/>
          <w:lang w:val="en-ID"/>
        </w:rPr>
        <w:t xml:space="preserve"> proses </w:t>
      </w:r>
      <w:proofErr w:type="spellStart"/>
      <w:r w:rsidRPr="003C38B0">
        <w:rPr>
          <w:rFonts w:ascii="Times New Roman" w:eastAsia="Times New Roman" w:hAnsi="Times New Roman" w:cs="Times New Roman"/>
          <w:sz w:val="24"/>
          <w:szCs w:val="24"/>
          <w:lang w:val="en-ID"/>
        </w:rPr>
        <w:t>tindak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lanjut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perbaikan</w:t>
      </w:r>
      <w:proofErr w:type="spellEnd"/>
      <w:r w:rsidRPr="003C38B0">
        <w:rPr>
          <w:rFonts w:ascii="Times New Roman" w:eastAsia="Times New Roman" w:hAnsi="Times New Roman" w:cs="Times New Roman"/>
          <w:sz w:val="24"/>
          <w:szCs w:val="24"/>
          <w:lang w:val="en-ID"/>
        </w:rPr>
        <w:t xml:space="preserve"> oleh DPUPR, </w:t>
      </w:r>
      <w:proofErr w:type="spellStart"/>
      <w:r w:rsidRPr="003C38B0">
        <w:rPr>
          <w:rFonts w:ascii="Times New Roman" w:eastAsia="Times New Roman" w:hAnsi="Times New Roman" w:cs="Times New Roman"/>
          <w:sz w:val="24"/>
          <w:szCs w:val="24"/>
          <w:lang w:val="en-ID"/>
        </w:rPr>
        <w:t>termasuk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pengurangan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biaya</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waktu</w:t>
      </w:r>
      <w:proofErr w:type="spellEnd"/>
      <w:r w:rsidRPr="003C38B0">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p>
    <w:p w14:paraId="000000D1" w14:textId="77777777" w:rsidR="00084713" w:rsidRDefault="00000000">
      <w:pPr>
        <w:pStyle w:val="Heading2"/>
        <w:numPr>
          <w:ilvl w:val="1"/>
          <w:numId w:val="9"/>
        </w:numPr>
        <w:ind w:left="567" w:hanging="567"/>
        <w:rPr>
          <w:sz w:val="26"/>
        </w:rPr>
      </w:pPr>
      <w:bookmarkStart w:id="10" w:name="_heading=h.35nkun2" w:colFirst="0" w:colLast="0"/>
      <w:bookmarkEnd w:id="10"/>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Penelitian terbatas pada dataset foto manual dari Samarinda (tidak termasuk data aerial atau real-time dari drone).</w:t>
      </w:r>
    </w:p>
    <w:p w14:paraId="000000D5" w14:textId="6708C5A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Fokus hanya pada CNN dasar (misalnya VGG19/ResNet50), tanpa perbandingan varian lanjutan seperti EfficientDet, dan evaluasi akurasi &lt;95% karena kompleksitas fitur lokal.</w:t>
      </w:r>
    </w:p>
    <w:p w14:paraId="7A2D8225" w14:textId="77C3538A"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Tidak mencakup implementasi full di app Jalan Peduli (hanya prototipe klasifikasi), serta asumsi akses data DPUPR terbatas pada foto statis, bukan video atau sensor IoT.</w:t>
      </w:r>
    </w:p>
    <w:p w14:paraId="7EB532EC" w14:textId="4B2FC2E2"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Studi kasus spesifik Samarinda, tidak generalisasi ke wilayah lain di Kalimantan Timur.</w:t>
      </w: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1" w:name="_heading=h.1ksv4uv" w:colFirst="0" w:colLast="0"/>
      <w:bookmarkEnd w:id="11"/>
      <w:r>
        <w:rPr>
          <w:sz w:val="26"/>
        </w:rPr>
        <w:t>Tujuan Penelitian</w:t>
      </w:r>
    </w:p>
    <w:p w14:paraId="000000D8" w14:textId="77777777" w:rsidR="00084713" w:rsidRDefault="00084713">
      <w:pPr>
        <w:spacing w:after="0" w:line="360" w:lineRule="auto"/>
        <w:jc w:val="both"/>
      </w:pP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6091775D"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Mengembangkan model CNN untuk klasifikasi jenis dan tingkat kerusakan jalan (ringan/sedang/berat) berbasis dataset lokal Samarinda, terintegrasi dengan Jalan Peduli untuk validasi otomatis.</w:t>
      </w:r>
    </w:p>
    <w:p w14:paraId="7F48DF79" w14:textId="2B939788"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Mengevaluasi performa model (akurasi, precision, recall) terhadap variasi kondisi lokal seperti pencahayaan dan tekstur.</w:t>
      </w:r>
    </w:p>
    <w:p w14:paraId="33DEBE1B" w14:textId="65B41802" w:rsidR="00950206" w:rsidRP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Memberikan rekomendasi efisiensi untuk DPUPR dalam manajemen infrastruktur, termasuk pengurangan waktu verifikasi dari manual ke otomatis.</w:t>
      </w:r>
    </w:p>
    <w:p w14:paraId="000000DB" w14:textId="77777777" w:rsidR="00084713" w:rsidRDefault="00000000">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426D2B99"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lastRenderedPageBreak/>
        <w:t>Manfaat penelitian bagi penulis adalah untuk mengembangkan wawasan penulis dalam mengimplementasikan/menerapkan metode/teknik/algoritma/cara Convolutional Neural Network (CNN) dalam klasifikasi jenis dan tingkat kerusakan jalan berbasis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0C6A5328"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Penelitian ini dapat memberikan pengetahuan kepada mahasiswa bagaimana metode/teknik/algoritma/cara CNN dilakukan dalam pemrosesan gambar digital untuk deteksi kerusakan infrastruktur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062E2F96"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ini bagi instansi/Lembaga/perusahaan adalah dengan adanya hasil analisa klasifikasi otomatis kerusakan jalan menggunakan CNN diharapkan dapat membantu Instansi/Lembaga/Perusahaan seperti DPUPR Kota Samarinda untuk mempercepat validasi laporan pada sistem Jalan Peduli, mengurangi biaya pemeliharaan, dan meningkatkan efisiensi manajemen infrastruktur.</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3" w:name="_heading=h.2jxsxqh" w:colFirst="0" w:colLast="0"/>
      <w:bookmarkEnd w:id="13"/>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49A1A82F" w:rsidR="00084713" w:rsidRDefault="00950206">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950206">
        <w:rPr>
          <w:rFonts w:ascii="Times New Roman" w:eastAsia="Times New Roman" w:hAnsi="Times New Roman" w:cs="Times New Roman"/>
          <w:sz w:val="24"/>
          <w:szCs w:val="24"/>
        </w:rPr>
        <w:t xml:space="preserve">Kontribusi yang dapat diberikan dari penelitian ini adalah pengembangan prototipe model CNN untuk klasifikasi jenis (retak, lubang, </w:t>
      </w:r>
      <w:r>
        <w:rPr>
          <w:rFonts w:ascii="Times New Roman" w:eastAsia="Times New Roman" w:hAnsi="Times New Roman" w:cs="Times New Roman"/>
          <w:sz w:val="24"/>
          <w:szCs w:val="24"/>
        </w:rPr>
        <w:t>permukaan tidak rata</w:t>
      </w:r>
      <w:r w:rsidRPr="00950206">
        <w:rPr>
          <w:rFonts w:ascii="Times New Roman" w:eastAsia="Times New Roman" w:hAnsi="Times New Roman" w:cs="Times New Roman"/>
          <w:sz w:val="24"/>
          <w:szCs w:val="24"/>
        </w:rPr>
        <w:t>) dan tingkat keparahan (ringan, sedang, berat) kerusakan jalan dengan akurasi tinggi (&gt;90%) menggunakan dataset lokal Samarinda, integrasi validasi otomatis ke sistem Jalan Peduli untuk mengatasi keterbatasan manual, serta rekomendasi adaptasi teknologi AI untuk manajemen infrastruktur regional di Indonesia, termasuk publikasi dataset terbuka sebagai referensi penelitian lanjutan di bidang deep learning dan pemrosesan gambar.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C" w14:textId="77777777" w:rsidR="00084713" w:rsidRDefault="00000000">
      <w:pPr>
        <w:pStyle w:val="Heading2"/>
        <w:numPr>
          <w:ilvl w:val="1"/>
          <w:numId w:val="6"/>
        </w:numPr>
        <w:ind w:left="426" w:hanging="426"/>
        <w:rPr>
          <w:sz w:val="26"/>
        </w:rPr>
      </w:pPr>
      <w:bookmarkStart w:id="15" w:name="_heading=h.3j2qqm3" w:colFirst="0" w:colLast="0"/>
      <w:bookmarkEnd w:id="15"/>
      <w:r>
        <w:rPr>
          <w:sz w:val="26"/>
        </w:rPr>
        <w:t>Penelitian Terkait</w:t>
      </w:r>
    </w:p>
    <w:p w14:paraId="000000ED" w14:textId="77777777" w:rsidR="00084713" w:rsidRDefault="00084713"/>
    <w:p w14:paraId="000000EE" w14:textId="77777777" w:rsidR="00084713" w:rsidRDefault="00000000">
      <w:pPr>
        <w:spacing w:after="0" w:line="360" w:lineRule="auto"/>
        <w:ind w:firstLine="567"/>
        <w:jc w:val="both"/>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highlight w:val="yellow"/>
        </w:rPr>
        <w:t xml:space="preserve">Bagian ini menjelaskan beberapa penelitian terkait yang berhubungan dengan proses Penelitian. </w:t>
      </w:r>
    </w:p>
    <w:p w14:paraId="000000EF"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Menggunakan pustaka yang baru, relevan, dan asli, yang berasal dari jurnal ilmiah, buku. Uraikan dengan jelas kajian pustaka yang menimbulkan gagasan dan yang mendasari penelitian/perancangan yang akan dilakukan. Tinjauan pustaka menguraikan teori, temuan, dan bahan penelitian lain yang diperoleh dari acuan yang akan dijadikan landasan untuk melakukan kegiatan penelitian/perancangan. Uraian dalam tinjauan pustaka diarahkan untuk menyusun kerangka pemikiran atau konsep yang akan digunakan dalam penelitian/perancangan. Kerangka pemikiran harus utuh menuju satu tujuan, yaitu memberikan jawab atas pertanyaan-pertanyaan yang diajukan dalam perumusan masalah. Tinjauan pustaka mengacu pada daftar pustaka.</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000000F1"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r>
        <w:rPr>
          <w:rFonts w:ascii="Times New Roman" w:eastAsia="Times New Roman" w:hAnsi="Times New Roman" w:cs="Times New Roman"/>
          <w:b/>
          <w:color w:val="000000"/>
          <w:sz w:val="24"/>
          <w:szCs w:val="24"/>
        </w:rPr>
        <w:t>etode yang digunakan:</w:t>
      </w:r>
      <w:r>
        <w:rPr>
          <w:rFonts w:ascii="Times New Roman" w:eastAsia="Times New Roman" w:hAnsi="Times New Roman" w:cs="Times New Roman"/>
          <w:color w:val="000000"/>
          <w:sz w:val="24"/>
          <w:szCs w:val="24"/>
        </w:rPr>
        <w:t xml:space="preserve"> Backpropagation Neural Network. </w:t>
      </w:r>
      <w:r>
        <w:rPr>
          <w:rFonts w:ascii="Times New Roman" w:eastAsia="Times New Roman" w:hAnsi="Times New Roman" w:cs="Times New Roman"/>
          <w:b/>
          <w:color w:val="000000"/>
          <w:sz w:val="24"/>
          <w:szCs w:val="24"/>
        </w:rPr>
        <w:t xml:space="preserve">Temuan Penelitian: </w:t>
      </w:r>
      <w:r>
        <w:rPr>
          <w:rFonts w:ascii="Times New Roman" w:eastAsia="Times New Roman" w:hAnsi="Times New Roman" w:cs="Times New Roman"/>
          <w:color w:val="000000"/>
          <w:sz w:val="24"/>
          <w:szCs w:val="24"/>
        </w:rPr>
        <w:t xml:space="preserve">Data yang digunakan pada penelitian ini adalah data produksi kelapa sawit dari tahun 2015 hingga 2017 yang berjumlah 319 data. Dalam penelitian ini dilakukan 5 pengujian untuk mendapatkan nilai terbaik, yaitu (1) Pengujian iterasi maksimal, jumlah iterasi yang diuji adalah 200 hingga 1.000 iterasi dan 2.000 iterasi, dengan nilai learning rate ialah 0.4, batas erorr 0.001, jumlah data latih 260 dan jumlah data uji 59, hasilnya jumlah iterasi maksimal sebesar 900 iterasi dengan MAPE terendah yaitu 14.68%.  (2) Pengujian jumlah data latih, data latih yang diuji terdiri atas 52, 104, 156, 208 dan 260 data dengan menggunakan nilai learning rate 0,4, iterasi maksimal 900, 5 neuron hidden, batas error sebesar 0.0001, serta 59 data uji. Hasil </w:t>
      </w:r>
      <w:r>
        <w:rPr>
          <w:rFonts w:ascii="Times New Roman" w:eastAsia="Times New Roman" w:hAnsi="Times New Roman" w:cs="Times New Roman"/>
          <w:color w:val="000000"/>
          <w:sz w:val="24"/>
          <w:szCs w:val="24"/>
        </w:rPr>
        <w:lastRenderedPageBreak/>
        <w:t xml:space="preserve">pengujian menghasilkan nilai MAPE terendah sebesar 15.90308% yaitu 260 data latih. (3) Pengujian learning rate. Nilai learning rate yang diuji terdiri atas 0,1 hingga 0.7 dengan 260 data latih, 59 data uji, maksimal iterasi 900, 5 neuron hidden dan batas error 0.001. Dari hasil pengujian diperoleh nilai MAPE terendah 14.74% dari learning rate 0.4. (4) Pengujian jumlah neuron hidden. Neuron hidden yang diuji mulai dari 1-5. Pengujian ini menggunakan 260 data latih, nilai learning rate 0.4, jumlah iterasi maksimal 900, batas error 0.001 dan 59 data uji. Nilai MAPE terbaik yaitu 14.13% dengan jumlah neuron sebesar 5. (5) Pengujian K-Fold Cross Validation. Nilai K-fold yang diuji adalah 5 dan 7, nilai learning rate yang digunakan adalah 0.4, iterasi maksimal 900, 5 neuron hidden dan batas error 0.001. Nilai MAPE terkecil terjadi pada fold ke 6 dengan K-7 sebesar 12.96%. Parameter tersebut digunakan untuk meguji 12 data uji yang menghasilkan MAPE sebesar T0.0047%  (Nama belakang penulis, tahun terbit). </w:t>
      </w:r>
    </w:p>
    <w:p w14:paraId="000000F2"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2</w:t>
      </w:r>
    </w:p>
    <w:p w14:paraId="000000F3"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3</w:t>
      </w:r>
    </w:p>
    <w:p w14:paraId="000000F4"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4</w:t>
      </w:r>
    </w:p>
    <w:p w14:paraId="000000F5"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5</w:t>
      </w:r>
    </w:p>
    <w:p w14:paraId="000000F6"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6</w:t>
      </w:r>
    </w:p>
    <w:p w14:paraId="000000F7"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7</w:t>
      </w:r>
    </w:p>
    <w:p w14:paraId="000000F8"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8</w:t>
      </w:r>
    </w:p>
    <w:p w14:paraId="000000F9"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9</w:t>
      </w:r>
    </w:p>
    <w:p w14:paraId="000000FA"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terkait 10</w:t>
      </w:r>
    </w:p>
    <w:p w14:paraId="000000FB" w14:textId="77777777" w:rsidR="00084713" w:rsidRDefault="00000000">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Dst…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000000FF" w14:textId="77777777" w:rsidR="00084713"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Berdasarkan referensi yang terkait, maka didapatkan perbedaan penelitian yang terdahulu sebagai dasar penelitian ini ………………………………………………………………………………………………………………………………………………………………………………………………………………………………………………………………………………………</w:t>
      </w:r>
      <w:r>
        <w:rPr>
          <w:rFonts w:ascii="Times New Roman" w:eastAsia="Times New Roman" w:hAnsi="Times New Roman" w:cs="Times New Roman"/>
          <w:sz w:val="24"/>
          <w:szCs w:val="24"/>
        </w:rPr>
        <w:lastRenderedPageBreak/>
        <w:t>………………………………………………………………………………………………………………</w:t>
      </w:r>
    </w:p>
    <w:p w14:paraId="00000100" w14:textId="77777777" w:rsidR="00084713" w:rsidRDefault="00084713">
      <w:pPr>
        <w:spacing w:after="0" w:line="360" w:lineRule="auto"/>
        <w:rPr>
          <w:rFonts w:ascii="Times New Roman" w:eastAsia="Times New Roman" w:hAnsi="Times New Roman" w:cs="Times New Roman"/>
          <w:sz w:val="24"/>
          <w:szCs w:val="24"/>
        </w:rPr>
      </w:pPr>
    </w:p>
    <w:p w14:paraId="00000101" w14:textId="77777777" w:rsidR="00084713" w:rsidRDefault="00000000">
      <w:pPr>
        <w:pStyle w:val="Heading2"/>
        <w:ind w:left="567" w:hanging="567"/>
        <w:rPr>
          <w:sz w:val="26"/>
        </w:rPr>
      </w:pPr>
      <w:bookmarkStart w:id="16" w:name="_heading=h.1y810tw" w:colFirst="0" w:colLast="0"/>
      <w:bookmarkEnd w:id="16"/>
      <w:r>
        <w:rPr>
          <w:sz w:val="26"/>
        </w:rPr>
        <w:t xml:space="preserve">2.2 </w:t>
      </w:r>
      <w:r>
        <w:rPr>
          <w:sz w:val="26"/>
        </w:rPr>
        <w:tab/>
        <w:t>Teori Pendukung</w:t>
      </w:r>
    </w:p>
    <w:p w14:paraId="00000102" w14:textId="77777777" w:rsidR="00084713"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103"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04"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Rumus/persamaan/formula harus diberi identitas nomor dan keterangan. Contoh:</w:t>
      </w:r>
    </w:p>
    <w:p w14:paraId="00000105"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0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B = C ......................................................................................................(2.1)</w:t>
      </w:r>
    </w:p>
    <w:p w14:paraId="00000107"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mana:</w:t>
      </w:r>
    </w:p>
    <w:p w14:paraId="00000108"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 .....</w:t>
      </w:r>
    </w:p>
    <w:p w14:paraId="0000010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 .....</w:t>
      </w:r>
    </w:p>
    <w:p w14:paraId="0000010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 ......</w:t>
      </w:r>
    </w:p>
    <w:p w14:paraId="0000010B" w14:textId="77777777" w:rsidR="00084713" w:rsidRDefault="00084713">
      <w:pPr>
        <w:spacing w:after="0" w:line="360" w:lineRule="auto"/>
        <w:ind w:firstLine="567"/>
        <w:jc w:val="both"/>
        <w:rPr>
          <w:rFonts w:ascii="Times New Roman" w:eastAsia="Times New Roman" w:hAnsi="Times New Roman" w:cs="Times New Roman"/>
          <w:b/>
          <w:i/>
        </w:rPr>
      </w:pPr>
    </w:p>
    <w:p w14:paraId="0000010C" w14:textId="77777777" w:rsidR="00084713" w:rsidRDefault="00000000">
      <w:pPr>
        <w:pStyle w:val="Heading2"/>
        <w:numPr>
          <w:ilvl w:val="1"/>
          <w:numId w:val="10"/>
        </w:numPr>
        <w:ind w:left="567" w:hanging="567"/>
        <w:rPr>
          <w:sz w:val="26"/>
        </w:rPr>
      </w:pPr>
      <w:bookmarkStart w:id="17" w:name="_heading=h.4i7ojhp" w:colFirst="0" w:colLast="0"/>
      <w:bookmarkEnd w:id="17"/>
      <w:r>
        <w:rPr>
          <w:sz w:val="26"/>
        </w:rPr>
        <w:t>Teori Pendukung</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77777777" w:rsidR="00084713" w:rsidRDefault="00000000">
      <w:pPr>
        <w:pStyle w:val="Heading3"/>
        <w:numPr>
          <w:ilvl w:val="2"/>
          <w:numId w:val="10"/>
        </w:numPr>
        <w:spacing w:before="0" w:line="360" w:lineRule="auto"/>
        <w:ind w:left="567" w:hanging="567"/>
        <w:jc w:val="both"/>
        <w:rPr>
          <w:rFonts w:ascii="Times New Roman" w:eastAsia="Times New Roman" w:hAnsi="Times New Roman" w:cs="Times New Roman"/>
          <w:b/>
          <w:color w:val="000000"/>
        </w:rPr>
      </w:pPr>
      <w:bookmarkStart w:id="18" w:name="_heading=h.2xcytpi" w:colFirst="0" w:colLast="0"/>
      <w:bookmarkEnd w:id="18"/>
      <w:r>
        <w:rPr>
          <w:rFonts w:ascii="Times New Roman" w:eastAsia="Times New Roman" w:hAnsi="Times New Roman" w:cs="Times New Roman"/>
          <w:b/>
          <w:color w:val="000000"/>
        </w:rPr>
        <w:t>Teori Pendukung Sub BAB</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00000112"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13"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4" w14:textId="77777777" w:rsidR="00084713" w:rsidRDefault="00000000">
      <w:pPr>
        <w:pStyle w:val="Heading3"/>
        <w:spacing w:before="0" w:line="360" w:lineRule="auto"/>
        <w:rPr>
          <w:rFonts w:ascii="Times New Roman" w:eastAsia="Times New Roman" w:hAnsi="Times New Roman" w:cs="Times New Roman"/>
          <w:b/>
          <w:color w:val="000000"/>
        </w:rPr>
      </w:pPr>
      <w:bookmarkStart w:id="19" w:name="_heading=h.1ci93xb" w:colFirst="0" w:colLast="0"/>
      <w:bookmarkEnd w:id="19"/>
      <w:r>
        <w:rPr>
          <w:rFonts w:ascii="Times New Roman" w:eastAsia="Times New Roman" w:hAnsi="Times New Roman" w:cs="Times New Roman"/>
          <w:b/>
          <w:color w:val="000000"/>
        </w:rPr>
        <w:t>2.3.2 Teori Pendukung Sub BAB</w:t>
      </w:r>
    </w:p>
    <w:p w14:paraId="00000115" w14:textId="77777777" w:rsidR="00084713" w:rsidRDefault="00084713">
      <w:pPr>
        <w:spacing w:after="0" w:line="360" w:lineRule="auto"/>
        <w:jc w:val="both"/>
        <w:rPr>
          <w:rFonts w:ascii="Times New Roman" w:eastAsia="Times New Roman" w:hAnsi="Times New Roman" w:cs="Times New Roman"/>
          <w:sz w:val="24"/>
          <w:szCs w:val="24"/>
        </w:rPr>
      </w:pPr>
    </w:p>
    <w:p w14:paraId="0000011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7" w14:textId="77777777" w:rsidR="00084713" w:rsidRDefault="00084713">
      <w:pPr>
        <w:spacing w:after="0" w:line="360" w:lineRule="auto"/>
        <w:jc w:val="both"/>
        <w:rPr>
          <w:rFonts w:ascii="Times New Roman" w:eastAsia="Times New Roman" w:hAnsi="Times New Roman" w:cs="Times New Roman"/>
          <w:sz w:val="24"/>
          <w:szCs w:val="24"/>
        </w:rPr>
      </w:pPr>
    </w:p>
    <w:p w14:paraId="00000118" w14:textId="77777777" w:rsidR="00084713" w:rsidRDefault="00000000">
      <w:pPr>
        <w:pStyle w:val="Heading2"/>
        <w:numPr>
          <w:ilvl w:val="1"/>
          <w:numId w:val="10"/>
        </w:numPr>
        <w:ind w:left="567" w:hanging="567"/>
        <w:rPr>
          <w:sz w:val="26"/>
        </w:rPr>
      </w:pPr>
      <w:bookmarkStart w:id="20" w:name="_heading=h.3whwml4" w:colFirst="0" w:colLast="0"/>
      <w:bookmarkEnd w:id="20"/>
      <w:r>
        <w:rPr>
          <w:sz w:val="26"/>
        </w:rPr>
        <w:t>Teori Pendukung</w:t>
      </w:r>
    </w:p>
    <w:p w14:paraId="00000119" w14:textId="77777777" w:rsidR="00084713" w:rsidRDefault="00084713">
      <w:pPr>
        <w:spacing w:after="0" w:line="360" w:lineRule="auto"/>
        <w:rPr>
          <w:rFonts w:ascii="Times New Roman" w:eastAsia="Times New Roman" w:hAnsi="Times New Roman" w:cs="Times New Roman"/>
          <w:sz w:val="24"/>
          <w:szCs w:val="24"/>
        </w:rPr>
      </w:pPr>
    </w:p>
    <w:p w14:paraId="0000011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(Identitas gambar diletakkan di bawah gambar. Sedangkan identitas tabel diletakkan di atas tabel. Rata tengah).</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E" w14:textId="77777777" w:rsidR="00084713"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0E2071E" wp14:editId="4A37BD73">
            <wp:extent cx="3895725" cy="1762125"/>
            <wp:effectExtent l="0" t="0" r="0" b="0"/>
            <wp:docPr id="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895725" cy="1762125"/>
                    </a:xfrm>
                    <a:prstGeom prst="rect">
                      <a:avLst/>
                    </a:prstGeom>
                    <a:ln/>
                  </pic:spPr>
                </pic:pic>
              </a:graphicData>
            </a:graphic>
          </wp:inline>
        </w:drawing>
      </w:r>
    </w:p>
    <w:p w14:paraId="0000011F" w14:textId="77777777" w:rsidR="00084713" w:rsidRDefault="00000000">
      <w:pPr>
        <w:spacing w:after="0" w:line="360" w:lineRule="auto"/>
        <w:jc w:val="center"/>
        <w:rPr>
          <w:rFonts w:ascii="Times New Roman" w:eastAsia="Times New Roman" w:hAnsi="Times New Roman" w:cs="Times New Roman"/>
        </w:rPr>
      </w:pPr>
      <w:r>
        <w:rPr>
          <w:rFonts w:ascii="Times New Roman" w:eastAsia="Times New Roman" w:hAnsi="Times New Roman" w:cs="Times New Roman"/>
        </w:rPr>
        <w:t xml:space="preserve">Gambar 2.1. Geometri Patch Antena Mikrostrip Dengan Teknik Pencatuan </w:t>
      </w:r>
    </w:p>
    <w:p w14:paraId="00000120" w14:textId="77777777" w:rsidR="00084713" w:rsidRDefault="00000000">
      <w:pPr>
        <w:spacing w:after="0" w:line="360" w:lineRule="auto"/>
        <w:ind w:hanging="690"/>
        <w:jc w:val="center"/>
        <w:rPr>
          <w:rFonts w:ascii="Times New Roman" w:eastAsia="Times New Roman" w:hAnsi="Times New Roman" w:cs="Times New Roman"/>
        </w:rPr>
      </w:pPr>
      <w:r>
        <w:rPr>
          <w:rFonts w:ascii="Times New Roman" w:eastAsia="Times New Roman" w:hAnsi="Times New Roman" w:cs="Times New Roman"/>
        </w:rPr>
        <w:t>Electro-Magnetically Coupled</w:t>
      </w:r>
    </w:p>
    <w:p w14:paraId="00000121" w14:textId="77777777" w:rsidR="00084713" w:rsidRDefault="00084713">
      <w:pPr>
        <w:spacing w:after="0" w:line="360" w:lineRule="auto"/>
        <w:ind w:left="2694" w:hanging="686"/>
        <w:rPr>
          <w:rFonts w:ascii="Times New Roman" w:eastAsia="Times New Roman" w:hAnsi="Times New Roman" w:cs="Times New Roman"/>
          <w:sz w:val="24"/>
          <w:szCs w:val="24"/>
        </w:rPr>
      </w:pPr>
    </w:p>
    <w:p w14:paraId="00000122" w14:textId="77777777" w:rsidR="00084713" w:rsidRDefault="00000000">
      <w:pPr>
        <w:rPr>
          <w:rFonts w:ascii="Times New Roman" w:eastAsia="Times New Roman" w:hAnsi="Times New Roman" w:cs="Times New Roman"/>
          <w:sz w:val="24"/>
          <w:szCs w:val="24"/>
        </w:rPr>
      </w:pPr>
      <w:bookmarkStart w:id="21" w:name="_heading=h.2bn6wsx" w:colFirst="0" w:colLast="0"/>
      <w:bookmarkEnd w:id="21"/>
      <w:r>
        <w:rPr>
          <w:rFonts w:ascii="Times New Roman" w:eastAsia="Times New Roman" w:hAnsi="Times New Roman" w:cs="Times New Roman"/>
          <w:sz w:val="24"/>
          <w:szCs w:val="24"/>
        </w:rPr>
        <w:t>Penulisan tabel seperti ini.</w:t>
      </w:r>
    </w:p>
    <w:p w14:paraId="00000123" w14:textId="77777777" w:rsidR="00084713" w:rsidRDefault="00000000">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Style w:val="a"/>
        <w:tblW w:w="7676" w:type="dxa"/>
        <w:jc w:val="center"/>
        <w:tblLayout w:type="fixed"/>
        <w:tblLook w:val="0400" w:firstRow="0" w:lastRow="0" w:firstColumn="0" w:lastColumn="0" w:noHBand="0" w:noVBand="1"/>
      </w:tblPr>
      <w:tblGrid>
        <w:gridCol w:w="702"/>
        <w:gridCol w:w="2400"/>
        <w:gridCol w:w="1583"/>
        <w:gridCol w:w="790"/>
        <w:gridCol w:w="1951"/>
        <w:gridCol w:w="250"/>
      </w:tblGrid>
      <w:tr w:rsidR="00084713" w14:paraId="4AABCE3D" w14:textId="77777777">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4"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5"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6"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7"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8"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084713" w14:paraId="3C13DB6B" w14:textId="77777777">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9"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A"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B"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C"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0000012E" w14:textId="77777777" w:rsidR="00084713" w:rsidRDefault="00084713">
            <w:pPr>
              <w:spacing w:after="0" w:line="240" w:lineRule="auto"/>
              <w:jc w:val="center"/>
              <w:rPr>
                <w:rFonts w:ascii="Times New Roman" w:eastAsia="Times New Roman" w:hAnsi="Times New Roman" w:cs="Times New Roman"/>
                <w:b/>
                <w:color w:val="000000"/>
                <w:sz w:val="20"/>
                <w:szCs w:val="20"/>
              </w:rPr>
            </w:pPr>
          </w:p>
        </w:tc>
      </w:tr>
      <w:tr w:rsidR="00084713" w14:paraId="60D568D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2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00000130"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00000132"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4" w14:textId="77777777" w:rsidR="00084713" w:rsidRDefault="00084713">
            <w:pPr>
              <w:spacing w:after="0" w:line="240" w:lineRule="auto"/>
              <w:rPr>
                <w:rFonts w:ascii="Times New Roman" w:eastAsia="Times New Roman" w:hAnsi="Times New Roman" w:cs="Times New Roman"/>
                <w:sz w:val="20"/>
                <w:szCs w:val="20"/>
              </w:rPr>
            </w:pPr>
          </w:p>
        </w:tc>
      </w:tr>
      <w:tr w:rsidR="00084713" w14:paraId="7624F40C"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00000136"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00000138"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A" w14:textId="77777777" w:rsidR="00084713" w:rsidRDefault="00084713">
            <w:pPr>
              <w:spacing w:after="0" w:line="240" w:lineRule="auto"/>
              <w:rPr>
                <w:rFonts w:ascii="Times New Roman" w:eastAsia="Times New Roman" w:hAnsi="Times New Roman" w:cs="Times New Roman"/>
                <w:sz w:val="20"/>
                <w:szCs w:val="20"/>
              </w:rPr>
            </w:pPr>
          </w:p>
        </w:tc>
      </w:tr>
      <w:tr w:rsidR="00084713" w14:paraId="02B363A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0000013C"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0000013E"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0" w14:textId="77777777" w:rsidR="00084713" w:rsidRDefault="00084713">
            <w:pPr>
              <w:spacing w:after="0" w:line="240" w:lineRule="auto"/>
              <w:rPr>
                <w:rFonts w:ascii="Times New Roman" w:eastAsia="Times New Roman" w:hAnsi="Times New Roman" w:cs="Times New Roman"/>
                <w:sz w:val="20"/>
                <w:szCs w:val="20"/>
              </w:rPr>
            </w:pPr>
          </w:p>
        </w:tc>
      </w:tr>
      <w:tr w:rsidR="00084713" w14:paraId="3703AC4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0000142"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0000144"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0000014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6" w14:textId="77777777" w:rsidR="00084713" w:rsidRDefault="00084713">
            <w:pPr>
              <w:spacing w:after="0" w:line="240" w:lineRule="auto"/>
              <w:rPr>
                <w:rFonts w:ascii="Times New Roman" w:eastAsia="Times New Roman" w:hAnsi="Times New Roman" w:cs="Times New Roman"/>
                <w:sz w:val="20"/>
                <w:szCs w:val="20"/>
              </w:rPr>
            </w:pPr>
          </w:p>
        </w:tc>
      </w:tr>
      <w:tr w:rsidR="00084713" w14:paraId="22F5F89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00000148"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0000014A"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4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C" w14:textId="77777777" w:rsidR="00084713" w:rsidRDefault="00084713">
            <w:pPr>
              <w:spacing w:after="0" w:line="240" w:lineRule="auto"/>
              <w:rPr>
                <w:rFonts w:ascii="Times New Roman" w:eastAsia="Times New Roman" w:hAnsi="Times New Roman" w:cs="Times New Roman"/>
                <w:sz w:val="20"/>
                <w:szCs w:val="20"/>
              </w:rPr>
            </w:pPr>
          </w:p>
        </w:tc>
      </w:tr>
      <w:tr w:rsidR="00084713" w14:paraId="514F8C6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0000014E"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F"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0"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2" w14:textId="77777777" w:rsidR="00084713" w:rsidRDefault="00084713">
            <w:pPr>
              <w:spacing w:after="0" w:line="240" w:lineRule="auto"/>
              <w:rPr>
                <w:rFonts w:ascii="Times New Roman" w:eastAsia="Times New Roman" w:hAnsi="Times New Roman" w:cs="Times New Roman"/>
                <w:sz w:val="20"/>
                <w:szCs w:val="20"/>
              </w:rPr>
            </w:pPr>
          </w:p>
        </w:tc>
      </w:tr>
      <w:tr w:rsidR="00084713" w14:paraId="73CB394A"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5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00000154"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55"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6"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8" w14:textId="77777777" w:rsidR="00084713" w:rsidRDefault="00084713">
            <w:pPr>
              <w:spacing w:after="0" w:line="240" w:lineRule="auto"/>
              <w:rPr>
                <w:rFonts w:ascii="Times New Roman" w:eastAsia="Times New Roman" w:hAnsi="Times New Roman" w:cs="Times New Roman"/>
                <w:sz w:val="20"/>
                <w:szCs w:val="20"/>
              </w:rPr>
            </w:pPr>
          </w:p>
        </w:tc>
      </w:tr>
    </w:tbl>
    <w:p w14:paraId="00000159" w14:textId="77777777" w:rsidR="00084713" w:rsidRDefault="00084713">
      <w:pPr>
        <w:rPr>
          <w:rFonts w:ascii="Times New Roman" w:eastAsia="Times New Roman" w:hAnsi="Times New Roman" w:cs="Times New Roman"/>
          <w:b/>
          <w:sz w:val="28"/>
          <w:szCs w:val="28"/>
        </w:rPr>
      </w:pPr>
    </w:p>
    <w:p w14:paraId="0000015A" w14:textId="77777777" w:rsidR="00084713" w:rsidRDefault="00084713">
      <w:pPr>
        <w:pStyle w:val="Heading1"/>
        <w:jc w:val="center"/>
        <w:rPr>
          <w:b/>
          <w:sz w:val="28"/>
          <w:szCs w:val="28"/>
        </w:rPr>
      </w:pPr>
      <w:bookmarkStart w:id="22" w:name="_heading=h.qsh70q" w:colFirst="0" w:colLast="0"/>
      <w:bookmarkEnd w:id="22"/>
    </w:p>
    <w:p w14:paraId="0000015B" w14:textId="77777777" w:rsidR="00084713" w:rsidRDefault="00084713"/>
    <w:p w14:paraId="0000015C" w14:textId="77777777" w:rsidR="00084713" w:rsidRDefault="00084713"/>
    <w:p w14:paraId="0000015D" w14:textId="77777777" w:rsidR="00084713" w:rsidRDefault="00084713"/>
    <w:p w14:paraId="0000015E" w14:textId="77777777" w:rsidR="00084713" w:rsidRDefault="00084713">
      <w:pPr>
        <w:pStyle w:val="Heading1"/>
        <w:jc w:val="center"/>
        <w:rPr>
          <w:b/>
          <w:sz w:val="28"/>
          <w:szCs w:val="28"/>
        </w:rPr>
      </w:pPr>
    </w:p>
    <w:p w14:paraId="0000015F" w14:textId="77777777"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3" w:name="_heading=h.3as4poj" w:colFirst="0" w:colLast="0"/>
      <w:bookmarkEnd w:id="23"/>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4" w:name="_heading=h.1pxezwc" w:colFirst="0" w:colLast="0"/>
      <w:bookmarkEnd w:id="24"/>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5" w:name="_heading=h.49x2ik5" w:colFirst="0" w:colLast="0"/>
      <w:bookmarkEnd w:id="25"/>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6" w:name="_heading=h.2p2csry" w:colFirst="0" w:colLast="0"/>
      <w:bookmarkEnd w:id="26"/>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7" w:name="_heading=h.147n2zr" w:colFirst="0" w:colLast="0"/>
      <w:bookmarkEnd w:id="27"/>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8" w:name="_heading=h.3o7alnk" w:colFirst="0" w:colLast="0"/>
      <w:bookmarkEnd w:id="28"/>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9" w:name="_heading=h.23ckvvd" w:colFirst="0" w:colLast="0"/>
      <w:bookmarkEnd w:id="29"/>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30" w:name="_heading=h.ihv636" w:colFirst="0" w:colLast="0"/>
      <w:bookmarkEnd w:id="30"/>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akan dilaksanakan pada bulan …… sampai bulan ……. tahun ….. Adapun tempat pelaksanaan penelitian dilakukan di Instansi/Lembaga/Perusahaan </w:t>
      </w:r>
      <w:r>
        <w:rPr>
          <w:rFonts w:ascii="Times New Roman" w:eastAsia="Times New Roman" w:hAnsi="Times New Roman" w:cs="Times New Roman"/>
          <w:sz w:val="24"/>
          <w:szCs w:val="24"/>
        </w:rPr>
        <w:lastRenderedPageBreak/>
        <w:t>………………….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lastRenderedPageBreak/>
        <w:br w:type="page"/>
      </w:r>
    </w:p>
    <w:p w14:paraId="00000238" w14:textId="77777777" w:rsidR="00084713" w:rsidRDefault="00000000">
      <w:pPr>
        <w:pStyle w:val="Heading1"/>
        <w:jc w:val="center"/>
        <w:rPr>
          <w:b/>
          <w:sz w:val="28"/>
          <w:szCs w:val="28"/>
        </w:rPr>
      </w:pPr>
      <w:bookmarkStart w:id="31" w:name="_heading=h.32hioqz" w:colFirst="0" w:colLast="0"/>
      <w:bookmarkEnd w:id="31"/>
      <w:r>
        <w:rPr>
          <w:b/>
          <w:sz w:val="28"/>
          <w:szCs w:val="28"/>
        </w:rPr>
        <w:lastRenderedPageBreak/>
        <w:t>DAFTAR PUSTAKA</w:t>
      </w:r>
    </w:p>
    <w:sdt>
      <w:sdtPr>
        <w:rPr>
          <w:rFonts w:ascii="Times New Roman" w:eastAsia="Times New Roman" w:hAnsi="Times New Roman" w:cs="Times New Roman"/>
          <w:color w:val="000000"/>
          <w:sz w:val="24"/>
          <w:szCs w:val="24"/>
        </w:rPr>
        <w:tag w:val="MENDELEY_BIBLIOGRAPHY"/>
        <w:id w:val="-540663629"/>
        <w:placeholder>
          <w:docPart w:val="DefaultPlaceholder_-1854013440"/>
        </w:placeholder>
      </w:sdtPr>
      <w:sdtContent>
        <w:p w14:paraId="0722B665" w14:textId="77777777" w:rsidR="003C38B0" w:rsidRDefault="003C38B0">
          <w:pPr>
            <w:autoSpaceDE w:val="0"/>
            <w:autoSpaceDN w:val="0"/>
            <w:ind w:hanging="480"/>
            <w:divId w:val="1767383734"/>
            <w:rPr>
              <w:rFonts w:eastAsia="Times New Roman"/>
              <w:sz w:val="24"/>
              <w:szCs w:val="24"/>
            </w:rPr>
          </w:pPr>
          <w:r>
            <w:rPr>
              <w:rFonts w:eastAsia="Times New Roman"/>
            </w:rPr>
            <w:t xml:space="preserve">Angreni, I. A. A. (2024). KLASIFIKASI KERUSAKAN JALAN: RETAK, RETAK KULIT BUAYA DAN LUBANG BERDASARKAN CITRA DIGITAL. </w:t>
          </w:r>
          <w:r>
            <w:rPr>
              <w:rFonts w:eastAsia="Times New Roman"/>
              <w:i/>
              <w:iCs/>
            </w:rPr>
            <w:t>Jurnal Ilmiah Desain &amp; Konstruksi</w:t>
          </w:r>
          <w:r>
            <w:rPr>
              <w:rFonts w:eastAsia="Times New Roman"/>
            </w:rPr>
            <w:t xml:space="preserve">, </w:t>
          </w:r>
          <w:r>
            <w:rPr>
              <w:rFonts w:eastAsia="Times New Roman"/>
              <w:i/>
              <w:iCs/>
            </w:rPr>
            <w:t>23</w:t>
          </w:r>
          <w:r>
            <w:rPr>
              <w:rFonts w:eastAsia="Times New Roman"/>
            </w:rPr>
            <w:t>(2), 253–260. https://doi.org/10.35760/DK.2024.V23I2.11389</w:t>
          </w:r>
        </w:p>
        <w:p w14:paraId="59BBED92" w14:textId="77777777" w:rsidR="003C38B0" w:rsidRDefault="003C38B0">
          <w:pPr>
            <w:autoSpaceDE w:val="0"/>
            <w:autoSpaceDN w:val="0"/>
            <w:ind w:hanging="480"/>
            <w:divId w:val="1473056876"/>
            <w:rPr>
              <w:rFonts w:eastAsia="Times New Roman"/>
            </w:rPr>
          </w:pPr>
          <w:r>
            <w:rPr>
              <w:rFonts w:eastAsia="Times New Roman"/>
            </w:rPr>
            <w:t xml:space="preserve">Biswas, S., &amp; Jain, R. (2025). The Road to Safety - Examining the Nexus between Road Infrastructure and Crime in Rural India. </w:t>
          </w:r>
          <w:r>
            <w:rPr>
              <w:rFonts w:eastAsia="Times New Roman"/>
              <w:i/>
              <w:iCs/>
            </w:rPr>
            <w:t>Journal of Quantitative Economics</w:t>
          </w:r>
          <w:r>
            <w:rPr>
              <w:rFonts w:eastAsia="Times New Roman"/>
            </w:rPr>
            <w:t>, 1–24. https://doi.org/10.1007/S40953-025-00466-6/METRICS</w:t>
          </w:r>
        </w:p>
        <w:p w14:paraId="1995F2AD" w14:textId="77777777" w:rsidR="003C38B0" w:rsidRDefault="003C38B0">
          <w:pPr>
            <w:autoSpaceDE w:val="0"/>
            <w:autoSpaceDN w:val="0"/>
            <w:ind w:hanging="480"/>
            <w:divId w:val="1618947102"/>
            <w:rPr>
              <w:rFonts w:eastAsia="Times New Roman"/>
            </w:rPr>
          </w:pPr>
          <w:r>
            <w:rPr>
              <w:rFonts w:eastAsia="Times New Roman"/>
            </w:rPr>
            <w:t xml:space="preserve">Denaro, L. G., &amp; Lim, R. (2025). Analisis Deteksi Kerusakan pada Jalan Aspal menggunakan Deep Learning untuk Mendukung Efisiensi Biaya dan Waktu dalam Pemantauan Berkelanjutan. </w:t>
          </w:r>
          <w:r>
            <w:rPr>
              <w:rFonts w:eastAsia="Times New Roman"/>
              <w:i/>
              <w:iCs/>
            </w:rPr>
            <w:t>Jurnal Dimensi Insinyur Profesional</w:t>
          </w:r>
          <w:r>
            <w:rPr>
              <w:rFonts w:eastAsia="Times New Roman"/>
            </w:rPr>
            <w:t xml:space="preserve">, </w:t>
          </w:r>
          <w:r>
            <w:rPr>
              <w:rFonts w:eastAsia="Times New Roman"/>
              <w:i/>
              <w:iCs/>
            </w:rPr>
            <w:t>3</w:t>
          </w:r>
          <w:r>
            <w:rPr>
              <w:rFonts w:eastAsia="Times New Roman"/>
            </w:rPr>
            <w:t>(1), 16–25. https://doi.org/10.9744/JDIP.3.1.16-25</w:t>
          </w:r>
        </w:p>
        <w:p w14:paraId="288B9B42" w14:textId="77777777" w:rsidR="003C38B0" w:rsidRDefault="003C38B0">
          <w:pPr>
            <w:autoSpaceDE w:val="0"/>
            <w:autoSpaceDN w:val="0"/>
            <w:ind w:hanging="480"/>
            <w:divId w:val="1371301851"/>
            <w:rPr>
              <w:rFonts w:eastAsia="Times New Roman"/>
            </w:rPr>
          </w:pPr>
          <w:r>
            <w:rPr>
              <w:rFonts w:eastAsia="Times New Roman"/>
            </w:rPr>
            <w:t xml:space="preserve">Falasyfa, R. S., &amp; Avianto, D. (2024). Perancangan Aplikasi Layanan Pengaduan Kerusakan Jalan Berbasis Android. </w:t>
          </w:r>
          <w:r>
            <w:rPr>
              <w:rFonts w:eastAsia="Times New Roman"/>
              <w:i/>
              <w:iCs/>
            </w:rPr>
            <w:t>Jurnal Indonesia : Manajemen Informatika Dan Komunikasi</w:t>
          </w:r>
          <w:r>
            <w:rPr>
              <w:rFonts w:eastAsia="Times New Roman"/>
            </w:rPr>
            <w:t xml:space="preserve">, </w:t>
          </w:r>
          <w:r>
            <w:rPr>
              <w:rFonts w:eastAsia="Times New Roman"/>
              <w:i/>
              <w:iCs/>
            </w:rPr>
            <w:t>5</w:t>
          </w:r>
          <w:r>
            <w:rPr>
              <w:rFonts w:eastAsia="Times New Roman"/>
            </w:rPr>
            <w:t>(1), 944–953. https://doi.org/10.35870/jimik.v5i1.569</w:t>
          </w:r>
        </w:p>
        <w:p w14:paraId="0ED0069A" w14:textId="77777777" w:rsidR="003C38B0" w:rsidRDefault="003C38B0">
          <w:pPr>
            <w:autoSpaceDE w:val="0"/>
            <w:autoSpaceDN w:val="0"/>
            <w:ind w:hanging="480"/>
            <w:divId w:val="1495338291"/>
            <w:rPr>
              <w:rFonts w:eastAsia="Times New Roman"/>
            </w:rPr>
          </w:pPr>
          <w:r>
            <w:rPr>
              <w:rFonts w:eastAsia="Times New Roman"/>
            </w:rPr>
            <w:t xml:space="preserve">Harahap, L. S., &amp; Kembaren, M. F. H. (2025). Klasifikasi Objek Menggunakan Convolutional Neural Network pada Citra Satelit. </w:t>
          </w:r>
          <w:r>
            <w:rPr>
              <w:rFonts w:eastAsia="Times New Roman"/>
              <w:i/>
              <w:iCs/>
            </w:rPr>
            <w:t>RIGGS: Journal of Artificial Intelligence and Digital Business</w:t>
          </w:r>
          <w:r>
            <w:rPr>
              <w:rFonts w:eastAsia="Times New Roman"/>
            </w:rPr>
            <w:t xml:space="preserve">, </w:t>
          </w:r>
          <w:r>
            <w:rPr>
              <w:rFonts w:eastAsia="Times New Roman"/>
              <w:i/>
              <w:iCs/>
            </w:rPr>
            <w:t>4</w:t>
          </w:r>
          <w:r>
            <w:rPr>
              <w:rFonts w:eastAsia="Times New Roman"/>
            </w:rPr>
            <w:t>(2), 4663–4667. https://doi.org/10.31004/RIGGS.V4I2.1306</w:t>
          </w:r>
        </w:p>
        <w:p w14:paraId="5D99EA55" w14:textId="77777777" w:rsidR="003C38B0" w:rsidRDefault="003C38B0">
          <w:pPr>
            <w:autoSpaceDE w:val="0"/>
            <w:autoSpaceDN w:val="0"/>
            <w:ind w:hanging="480"/>
            <w:divId w:val="2126339213"/>
            <w:rPr>
              <w:rFonts w:eastAsia="Times New Roman"/>
            </w:rPr>
          </w:pPr>
          <w:r>
            <w:rPr>
              <w:rFonts w:eastAsia="Times New Roman"/>
            </w:rPr>
            <w:t xml:space="preserve">Hugo, B., Zakiyyah, A. Y., &amp; Minor, K. A. (2025). EfficientDet Model for Accurate Detection and Classification of Road Damages in Indonesia. </w:t>
          </w:r>
          <w:r>
            <w:rPr>
              <w:rFonts w:eastAsia="Times New Roman"/>
              <w:i/>
              <w:iCs/>
            </w:rPr>
            <w:t>Journal of Machine Learning and Deep Learning</w:t>
          </w:r>
          <w:r>
            <w:rPr>
              <w:rFonts w:eastAsia="Times New Roman"/>
            </w:rPr>
            <w:t xml:space="preserve">, </w:t>
          </w:r>
          <w:r>
            <w:rPr>
              <w:rFonts w:eastAsia="Times New Roman"/>
              <w:i/>
              <w:iCs/>
            </w:rPr>
            <w:t>2</w:t>
          </w:r>
          <w:r>
            <w:rPr>
              <w:rFonts w:eastAsia="Times New Roman"/>
            </w:rPr>
            <w:t>(1), 11–17. https://doi.org/10.64820/AEPJMLDL.21.11.17.62025</w:t>
          </w:r>
        </w:p>
        <w:p w14:paraId="74BF950B" w14:textId="77777777" w:rsidR="003C38B0" w:rsidRDefault="003C38B0">
          <w:pPr>
            <w:autoSpaceDE w:val="0"/>
            <w:autoSpaceDN w:val="0"/>
            <w:ind w:hanging="480"/>
            <w:divId w:val="1588034989"/>
            <w:rPr>
              <w:rFonts w:eastAsia="Times New Roman"/>
            </w:rPr>
          </w:pPr>
          <w:r>
            <w:rPr>
              <w:rFonts w:eastAsia="Times New Roman"/>
            </w:rPr>
            <w:t xml:space="preserve">Iradaf Mandaya. (n.d.). </w:t>
          </w:r>
          <w:r>
            <w:rPr>
              <w:rFonts w:eastAsia="Times New Roman"/>
              <w:i/>
              <w:iCs/>
            </w:rPr>
            <w:t>Pemanfaatan Teknologi Unmanned Aerial Vehicle (UAV) untuk Identifikasi dan Klasifikasi Jenis Jenis Kerusakan Jalan</w:t>
          </w:r>
          <w:r>
            <w:rPr>
              <w:rFonts w:eastAsia="Times New Roman"/>
            </w:rPr>
            <w:t>. https://doi.org/https://doi.org/10.21776/ub.rekayasasipil.2020.014.03.1</w:t>
          </w:r>
        </w:p>
        <w:p w14:paraId="74C5C2DA" w14:textId="77777777" w:rsidR="003C38B0" w:rsidRDefault="003C38B0">
          <w:pPr>
            <w:autoSpaceDE w:val="0"/>
            <w:autoSpaceDN w:val="0"/>
            <w:ind w:hanging="480"/>
            <w:divId w:val="814377867"/>
            <w:rPr>
              <w:rFonts w:eastAsia="Times New Roman"/>
            </w:rPr>
          </w:pPr>
          <w:r>
            <w:rPr>
              <w:rFonts w:eastAsia="Times New Roman"/>
              <w:i/>
              <w:iCs/>
            </w:rPr>
            <w:t>Kerusakan Jalan di Samarinda Masalah Sistemik, Akademisi Ungkap Masalah Keterbatasan Anggaran</w:t>
          </w:r>
          <w:r>
            <w:rPr>
              <w:rFonts w:eastAsia="Times New Roman"/>
            </w:rPr>
            <w:t>. (n.d.). Retrieved October 8, 2025, from https://kaltimtoday.co/kerusakan-jalan-di-samarinda-masalah-sistemik-akademisi-ungkap-masalah-keterbatasan-anggaran</w:t>
          </w:r>
        </w:p>
        <w:p w14:paraId="61D108C6" w14:textId="77777777" w:rsidR="003C38B0" w:rsidRDefault="003C38B0">
          <w:pPr>
            <w:autoSpaceDE w:val="0"/>
            <w:autoSpaceDN w:val="0"/>
            <w:ind w:hanging="480"/>
            <w:divId w:val="760763116"/>
            <w:rPr>
              <w:rFonts w:eastAsia="Times New Roman"/>
            </w:rPr>
          </w:pPr>
          <w:r>
            <w:rPr>
              <w:rFonts w:eastAsia="Times New Roman"/>
            </w:rPr>
            <w:t xml:space="preserve">Kulambayev, B., Gleb, B., Katayev, N., Menglibay, I., Momynkulov, Z., &amp; University, T. (2024). Real-Time Road Damage Detection System on Deep Learning Based Image Analysis. In </w:t>
          </w:r>
          <w:r>
            <w:rPr>
              <w:rFonts w:eastAsia="Times New Roman"/>
              <w:i/>
              <w:iCs/>
            </w:rPr>
            <w:t>IJACSA) International Journal of Advanced Computer Science and Applications</w:t>
          </w:r>
          <w:r>
            <w:rPr>
              <w:rFonts w:eastAsia="Times New Roman"/>
            </w:rPr>
            <w:t xml:space="preserve"> (Vol. 15, Issue 9). www.ijacsa.thesai.org</w:t>
          </w:r>
        </w:p>
        <w:p w14:paraId="2B4A7D35" w14:textId="77777777" w:rsidR="003C38B0" w:rsidRDefault="003C38B0">
          <w:pPr>
            <w:autoSpaceDE w:val="0"/>
            <w:autoSpaceDN w:val="0"/>
            <w:ind w:hanging="480"/>
            <w:divId w:val="1538665611"/>
            <w:rPr>
              <w:rFonts w:eastAsia="Times New Roman"/>
            </w:rPr>
          </w:pPr>
          <w:r>
            <w:rPr>
              <w:rFonts w:eastAsia="Times New Roman"/>
            </w:rPr>
            <w:t xml:space="preserve">Kurniawan, A., Patriadi, A., &amp; Sajiyo, S. (2025). Analysis of the Correspondence Between the Type of Road Damage and the Budget Costs Incurred in Handling on Provincial Roads in the Madura Region. </w:t>
          </w:r>
          <w:r>
            <w:rPr>
              <w:rFonts w:eastAsia="Times New Roman"/>
              <w:i/>
              <w:iCs/>
            </w:rPr>
            <w:t>International Journal of Mechanical, Electrical and Civil Engineering</w:t>
          </w:r>
          <w:r>
            <w:rPr>
              <w:rFonts w:eastAsia="Times New Roman"/>
            </w:rPr>
            <w:t xml:space="preserve">, </w:t>
          </w:r>
          <w:r>
            <w:rPr>
              <w:rFonts w:eastAsia="Times New Roman"/>
              <w:i/>
              <w:iCs/>
            </w:rPr>
            <w:t>2</w:t>
          </w:r>
          <w:r>
            <w:rPr>
              <w:rFonts w:eastAsia="Times New Roman"/>
            </w:rPr>
            <w:t>(1), 149–156. https://doi.org/10.61132/IJMECIE.V2I1.140</w:t>
          </w:r>
        </w:p>
        <w:p w14:paraId="63B21598" w14:textId="77777777" w:rsidR="003C38B0" w:rsidRDefault="003C38B0">
          <w:pPr>
            <w:autoSpaceDE w:val="0"/>
            <w:autoSpaceDN w:val="0"/>
            <w:ind w:hanging="480"/>
            <w:divId w:val="116223862"/>
            <w:rPr>
              <w:rFonts w:eastAsia="Times New Roman"/>
            </w:rPr>
          </w:pPr>
          <w:r>
            <w:rPr>
              <w:rFonts w:eastAsia="Times New Roman"/>
            </w:rPr>
            <w:t xml:space="preserve">Mulyana, D. I., Wahyudi, I., Studi, P., Komputer, I., Tinggi, S., Karya Informatika, C., Kota, J., Timur, D., Khusus, I., &amp; Jakarta, I. (2025). Deteksi Kerusakan Jalan Berdasarkan Citra Digital Menggunakan Convolutional Neural Network (CNN). In </w:t>
          </w:r>
          <w:r>
            <w:rPr>
              <w:rFonts w:eastAsia="Times New Roman"/>
              <w:i/>
              <w:iCs/>
            </w:rPr>
            <w:t xml:space="preserve">Jurnal Indonesia : </w:t>
          </w:r>
          <w:r>
            <w:rPr>
              <w:rFonts w:eastAsia="Times New Roman"/>
              <w:i/>
              <w:iCs/>
            </w:rPr>
            <w:lastRenderedPageBreak/>
            <w:t>Manajemen Informatika dan Komunikasi (JIMIK)</w:t>
          </w:r>
          <w:r>
            <w:rPr>
              <w:rFonts w:eastAsia="Times New Roman"/>
            </w:rPr>
            <w:t xml:space="preserve"> (Vol. 6, Issue 1). https://journal.stmiki.ac.id</w:t>
          </w:r>
        </w:p>
        <w:p w14:paraId="41F36307" w14:textId="77777777" w:rsidR="003C38B0" w:rsidRDefault="003C38B0">
          <w:pPr>
            <w:autoSpaceDE w:val="0"/>
            <w:autoSpaceDN w:val="0"/>
            <w:ind w:hanging="480"/>
            <w:divId w:val="638192228"/>
            <w:rPr>
              <w:rFonts w:eastAsia="Times New Roman"/>
            </w:rPr>
          </w:pPr>
          <w:r>
            <w:rPr>
              <w:rFonts w:eastAsia="Times New Roman"/>
            </w:rPr>
            <w:t xml:space="preserve">Nizamiyati, N., &amp; Brilliant, M. (2024). Road Damage Detection and Reporting System Using YOLOv7: Enhancing Public Participation in Infrastructure Maintenance. </w:t>
          </w:r>
          <w:r>
            <w:rPr>
              <w:rFonts w:eastAsia="Times New Roman"/>
              <w:i/>
              <w:iCs/>
            </w:rPr>
            <w:t>International Journal of Engineering Continuity</w:t>
          </w:r>
          <w:r>
            <w:rPr>
              <w:rFonts w:eastAsia="Times New Roman"/>
            </w:rPr>
            <w:t xml:space="preserve">, </w:t>
          </w:r>
          <w:r>
            <w:rPr>
              <w:rFonts w:eastAsia="Times New Roman"/>
              <w:i/>
              <w:iCs/>
            </w:rPr>
            <w:t>3</w:t>
          </w:r>
          <w:r>
            <w:rPr>
              <w:rFonts w:eastAsia="Times New Roman"/>
            </w:rPr>
            <w:t>(2), 69–85. https://doi.org/10.58291/ijec.v3i2.302</w:t>
          </w:r>
        </w:p>
        <w:p w14:paraId="312AD238" w14:textId="77777777" w:rsidR="003C38B0" w:rsidRDefault="003C38B0">
          <w:pPr>
            <w:autoSpaceDE w:val="0"/>
            <w:autoSpaceDN w:val="0"/>
            <w:ind w:hanging="480"/>
            <w:divId w:val="1663460796"/>
            <w:rPr>
              <w:rFonts w:eastAsia="Times New Roman"/>
            </w:rPr>
          </w:pPr>
          <w:r>
            <w:rPr>
              <w:rFonts w:eastAsia="Times New Roman"/>
            </w:rPr>
            <w:t xml:space="preserve">Pandapotan, I. A., Siahaan, D., &amp; Fatichah, C. (2020). Pengembangan Modul Pengolah Data Citra untuk Aplikasi Pemetaan Kerusakan Jalan. </w:t>
          </w:r>
          <w:r>
            <w:rPr>
              <w:rFonts w:eastAsia="Times New Roman"/>
              <w:i/>
              <w:iCs/>
            </w:rPr>
            <w:t>Jurnal Teknik ITS</w:t>
          </w:r>
          <w:r>
            <w:rPr>
              <w:rFonts w:eastAsia="Times New Roman"/>
            </w:rPr>
            <w:t xml:space="preserve">, </w:t>
          </w:r>
          <w:r>
            <w:rPr>
              <w:rFonts w:eastAsia="Times New Roman"/>
              <w:i/>
              <w:iCs/>
            </w:rPr>
            <w:t>8</w:t>
          </w:r>
          <w:r>
            <w:rPr>
              <w:rFonts w:eastAsia="Times New Roman"/>
            </w:rPr>
            <w:t>(2). https://doi.org/10.12962/J23373539.V8I2.49489</w:t>
          </w:r>
        </w:p>
        <w:p w14:paraId="52CF7D8B" w14:textId="77777777" w:rsidR="003C38B0" w:rsidRDefault="003C38B0">
          <w:pPr>
            <w:autoSpaceDE w:val="0"/>
            <w:autoSpaceDN w:val="0"/>
            <w:ind w:hanging="480"/>
            <w:divId w:val="1337809744"/>
            <w:rPr>
              <w:rFonts w:eastAsia="Times New Roman"/>
            </w:rPr>
          </w:pPr>
          <w:r>
            <w:rPr>
              <w:rFonts w:eastAsia="Times New Roman"/>
            </w:rPr>
            <w:t xml:space="preserve">Probo Sumirat, L., Cahyono, D., &amp; Ali Akbar, A. (2021). GEOGRAPHIC INFORMATION SYSTEM FOR REPORTING DAMAGE AND ROAD IMPROVEMENT IN THE NATIONAL ROAD IMPLEMENTATION CENTER VIII BASED ON WEB AND ANDROID. In </w:t>
          </w:r>
          <w:r>
            <w:rPr>
              <w:rFonts w:eastAsia="Times New Roman"/>
              <w:i/>
              <w:iCs/>
            </w:rPr>
            <w:t>Jurnal Sistem Informasi Dan Bisnis Cerdas (SIBC)</w:t>
          </w:r>
          <w:r>
            <w:rPr>
              <w:rFonts w:eastAsia="Times New Roman"/>
            </w:rPr>
            <w:t xml:space="preserve"> (Vol. 14, Issue 1).</w:t>
          </w:r>
        </w:p>
        <w:p w14:paraId="7D10171B" w14:textId="77777777" w:rsidR="003C38B0" w:rsidRDefault="003C38B0">
          <w:pPr>
            <w:autoSpaceDE w:val="0"/>
            <w:autoSpaceDN w:val="0"/>
            <w:ind w:hanging="480"/>
            <w:divId w:val="1126502845"/>
            <w:rPr>
              <w:rFonts w:eastAsia="Times New Roman"/>
            </w:rPr>
          </w:pPr>
          <w:r>
            <w:rPr>
              <w:rFonts w:eastAsia="Times New Roman"/>
            </w:rPr>
            <w:t xml:space="preserve">Rahman, F. I., Lukman, L., &amp; Hildayati, H. (2025). Sistem Klasifikasi Kerusakan Jalan Metode Machine Learning dengan Algoritma K-Means dan Random Forest. </w:t>
          </w:r>
          <w:r>
            <w:rPr>
              <w:rFonts w:eastAsia="Times New Roman"/>
              <w:i/>
              <w:iCs/>
            </w:rPr>
            <w:t>Arus Jurnal Sains Dan Teknologi</w:t>
          </w:r>
          <w:r>
            <w:rPr>
              <w:rFonts w:eastAsia="Times New Roman"/>
            </w:rPr>
            <w:t xml:space="preserve">, </w:t>
          </w:r>
          <w:r>
            <w:rPr>
              <w:rFonts w:eastAsia="Times New Roman"/>
              <w:i/>
              <w:iCs/>
            </w:rPr>
            <w:t>3</w:t>
          </w:r>
          <w:r>
            <w:rPr>
              <w:rFonts w:eastAsia="Times New Roman"/>
            </w:rPr>
            <w:t>(1), 116–126. https://doi.org/10.57250/AJST.V3I1.1212</w:t>
          </w:r>
        </w:p>
        <w:p w14:paraId="6D53704D" w14:textId="77777777" w:rsidR="003C38B0" w:rsidRDefault="003C38B0">
          <w:pPr>
            <w:autoSpaceDE w:val="0"/>
            <w:autoSpaceDN w:val="0"/>
            <w:ind w:hanging="480"/>
            <w:divId w:val="1958104360"/>
            <w:rPr>
              <w:rFonts w:eastAsia="Times New Roman"/>
            </w:rPr>
          </w:pPr>
          <w:r>
            <w:rPr>
              <w:rFonts w:eastAsia="Times New Roman"/>
            </w:rPr>
            <w:t xml:space="preserve">Shaw, W., Wang, G., Ampofo, G. K. M., Befeke, C. L., &amp; Botei, D. (2025). An analysis of the symmetric and asymmetric relationship between road traffic casualties and economic development of Ghana. </w:t>
          </w:r>
          <w:r>
            <w:rPr>
              <w:rFonts w:eastAsia="Times New Roman"/>
              <w:i/>
              <w:iCs/>
            </w:rPr>
            <w:t>Journal of Transport Geography</w:t>
          </w:r>
          <w:r>
            <w:rPr>
              <w:rFonts w:eastAsia="Times New Roman"/>
            </w:rPr>
            <w:t xml:space="preserve">, </w:t>
          </w:r>
          <w:r>
            <w:rPr>
              <w:rFonts w:eastAsia="Times New Roman"/>
              <w:i/>
              <w:iCs/>
            </w:rPr>
            <w:t>124</w:t>
          </w:r>
          <w:r>
            <w:rPr>
              <w:rFonts w:eastAsia="Times New Roman"/>
            </w:rPr>
            <w:t>, 104174. https://doi.org/10.1016/J.JTRANGEO.2025.104174</w:t>
          </w:r>
        </w:p>
        <w:p w14:paraId="35081FCD" w14:textId="77777777" w:rsidR="003C38B0" w:rsidRDefault="003C38B0">
          <w:pPr>
            <w:autoSpaceDE w:val="0"/>
            <w:autoSpaceDN w:val="0"/>
            <w:ind w:hanging="480"/>
            <w:divId w:val="648293072"/>
            <w:rPr>
              <w:rFonts w:eastAsia="Times New Roman"/>
            </w:rPr>
          </w:pPr>
          <w:r>
            <w:rPr>
              <w:rFonts w:eastAsia="Times New Roman"/>
            </w:rPr>
            <w:t xml:space="preserve">Yanni, R. R. P., Mardhiyah, I., Irawati, D. C., Kosasih, R., &amp; Sari, D. P. (2025). PERBANDINGAN KLASIFIKASI KERUSAKAN JALAN MODEL CNN VGG19 DAN RESNET50. </w:t>
          </w:r>
          <w:r>
            <w:rPr>
              <w:rFonts w:eastAsia="Times New Roman"/>
              <w:i/>
              <w:iCs/>
            </w:rPr>
            <w:t>Jurnal Ilmiah Informatika Komputer</w:t>
          </w:r>
          <w:r>
            <w:rPr>
              <w:rFonts w:eastAsia="Times New Roman"/>
            </w:rPr>
            <w:t xml:space="preserve">, </w:t>
          </w:r>
          <w:r>
            <w:rPr>
              <w:rFonts w:eastAsia="Times New Roman"/>
              <w:i/>
              <w:iCs/>
            </w:rPr>
            <w:t>30</w:t>
          </w:r>
          <w:r>
            <w:rPr>
              <w:rFonts w:eastAsia="Times New Roman"/>
            </w:rPr>
            <w:t>(1), 69–80. https://doi.org/10.35760/ik.2025.v30i1.14230</w:t>
          </w:r>
        </w:p>
        <w:p w14:paraId="13B8CF9F" w14:textId="77777777" w:rsidR="003C38B0" w:rsidRDefault="003C38B0">
          <w:pPr>
            <w:autoSpaceDE w:val="0"/>
            <w:autoSpaceDN w:val="0"/>
            <w:ind w:hanging="480"/>
            <w:divId w:val="1951085882"/>
            <w:rPr>
              <w:rFonts w:eastAsia="Times New Roman"/>
            </w:rPr>
          </w:pPr>
          <w:r>
            <w:rPr>
              <w:rFonts w:eastAsia="Times New Roman"/>
            </w:rPr>
            <w:t xml:space="preserve">Zhang, C., Nateghinia, E., Miranda-Moreno, L. F., &amp; Sun, L. (2022). Pavement distress detection using convolutional neural network (CNN): A case study in Montreal, Canada. </w:t>
          </w:r>
          <w:r>
            <w:rPr>
              <w:rFonts w:eastAsia="Times New Roman"/>
              <w:i/>
              <w:iCs/>
            </w:rPr>
            <w:t>International Journal of Transportation Science and Technology</w:t>
          </w:r>
          <w:r>
            <w:rPr>
              <w:rFonts w:eastAsia="Times New Roman"/>
            </w:rPr>
            <w:t xml:space="preserve">, </w:t>
          </w:r>
          <w:r>
            <w:rPr>
              <w:rFonts w:eastAsia="Times New Roman"/>
              <w:i/>
              <w:iCs/>
            </w:rPr>
            <w:t>11</w:t>
          </w:r>
          <w:r>
            <w:rPr>
              <w:rFonts w:eastAsia="Times New Roman"/>
            </w:rPr>
            <w:t>(2), 298–309. https://doi.org/10.1016/J.IJTST.2021.04.008</w:t>
          </w:r>
        </w:p>
        <w:p w14:paraId="0000023B" w14:textId="3401B990" w:rsidR="00C20D2A" w:rsidRDefault="003C38B0"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eastAsia="Times New Roman"/>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2" w:name="_heading=h.1hmsyys" w:colFirst="0" w:colLast="0"/>
      <w:bookmarkEnd w:id="32"/>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18"/>
      <w:footerReference w:type="default" r:id="rId19"/>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01409" w14:textId="77777777" w:rsidR="00517DC7" w:rsidRDefault="00517DC7">
      <w:pPr>
        <w:spacing w:after="0" w:line="240" w:lineRule="auto"/>
      </w:pPr>
      <w:r>
        <w:separator/>
      </w:r>
    </w:p>
  </w:endnote>
  <w:endnote w:type="continuationSeparator" w:id="0">
    <w:p w14:paraId="287B4B43" w14:textId="77777777" w:rsidR="00517DC7" w:rsidRDefault="00517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F4A395F-8B12-4FB3-9A79-7F1BCCEF5A1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425CF88-1133-4E3E-860F-158AF361789F}"/>
    <w:embedBold r:id="rId3" w:fontKey="{050E03EA-EC5F-4B28-AE6D-AD0FA4F16B20}"/>
    <w:embedItalic r:id="rId4" w:fontKey="{2FE30123-7ECF-4CF0-BB20-C8BD0D986209}"/>
  </w:font>
  <w:font w:name="Calibri Light">
    <w:panose1 w:val="020F0302020204030204"/>
    <w:charset w:val="00"/>
    <w:family w:val="swiss"/>
    <w:pitch w:val="variable"/>
    <w:sig w:usb0="E4002EFF" w:usb1="C200247B" w:usb2="00000009" w:usb3="00000000" w:csb0="000001FF" w:csb1="00000000"/>
    <w:embedRegular r:id="rId5" w:fontKey="{2F201143-9C4C-4F7A-B231-9264573757AC}"/>
    <w:embedItalic r:id="rId6" w:fontKey="{132652CA-950B-4767-93D0-A124F1EA75D7}"/>
  </w:font>
  <w:font w:name="Segoe UI">
    <w:panose1 w:val="020B0502040204020203"/>
    <w:charset w:val="00"/>
    <w:family w:val="swiss"/>
    <w:pitch w:val="variable"/>
    <w:sig w:usb0="E4002EFF" w:usb1="C000E47F" w:usb2="00000009" w:usb3="00000000" w:csb0="000001FF" w:csb1="00000000"/>
    <w:embedRegular r:id="rId7" w:fontKey="{74CD2D3A-DB5E-402A-98DB-3DD683B1389F}"/>
  </w:font>
  <w:font w:name="Georgia">
    <w:panose1 w:val="02040502050405020303"/>
    <w:charset w:val="00"/>
    <w:family w:val="roman"/>
    <w:pitch w:val="variable"/>
    <w:sig w:usb0="00000287" w:usb1="00000000" w:usb2="00000000" w:usb3="00000000" w:csb0="0000009F" w:csb1="00000000"/>
    <w:embedRegular r:id="rId8" w:fontKey="{8AAA947A-522C-4536-97EE-7C2C00BD4B12}"/>
    <w:embedItalic r:id="rId9" w:fontKey="{72FD3190-A508-490E-A0D6-38911868CC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00F14" w14:textId="77777777" w:rsidR="00517DC7" w:rsidRDefault="00517DC7">
      <w:pPr>
        <w:spacing w:after="0" w:line="240" w:lineRule="auto"/>
      </w:pPr>
      <w:r>
        <w:separator/>
      </w:r>
    </w:p>
  </w:footnote>
  <w:footnote w:type="continuationSeparator" w:id="0">
    <w:p w14:paraId="183848A1" w14:textId="77777777" w:rsidR="00517DC7" w:rsidRDefault="00517D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7"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247036797">
    <w:abstractNumId w:val="9"/>
  </w:num>
  <w:num w:numId="2" w16cid:durableId="323513876">
    <w:abstractNumId w:val="7"/>
  </w:num>
  <w:num w:numId="3" w16cid:durableId="1909919531">
    <w:abstractNumId w:val="1"/>
  </w:num>
  <w:num w:numId="4" w16cid:durableId="656685283">
    <w:abstractNumId w:val="6"/>
  </w:num>
  <w:num w:numId="5" w16cid:durableId="1069309699">
    <w:abstractNumId w:val="0"/>
  </w:num>
  <w:num w:numId="6" w16cid:durableId="2100633336">
    <w:abstractNumId w:val="5"/>
  </w:num>
  <w:num w:numId="7" w16cid:durableId="492263031">
    <w:abstractNumId w:val="4"/>
  </w:num>
  <w:num w:numId="8" w16cid:durableId="1962029340">
    <w:abstractNumId w:val="8"/>
  </w:num>
  <w:num w:numId="9" w16cid:durableId="1964537952">
    <w:abstractNumId w:val="3"/>
  </w:num>
  <w:num w:numId="10" w16cid:durableId="2037611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400E4"/>
    <w:rsid w:val="00084713"/>
    <w:rsid w:val="00085427"/>
    <w:rsid w:val="0019567E"/>
    <w:rsid w:val="001E72F9"/>
    <w:rsid w:val="00205D14"/>
    <w:rsid w:val="002F4DE7"/>
    <w:rsid w:val="00370C31"/>
    <w:rsid w:val="003C38B0"/>
    <w:rsid w:val="00453E8C"/>
    <w:rsid w:val="00454040"/>
    <w:rsid w:val="0045649C"/>
    <w:rsid w:val="0051239B"/>
    <w:rsid w:val="00517DC7"/>
    <w:rsid w:val="006437A5"/>
    <w:rsid w:val="007146C9"/>
    <w:rsid w:val="00743504"/>
    <w:rsid w:val="0091014A"/>
    <w:rsid w:val="00950206"/>
    <w:rsid w:val="00A43D06"/>
    <w:rsid w:val="00AD5554"/>
    <w:rsid w:val="00B94C3E"/>
    <w:rsid w:val="00C20D2A"/>
    <w:rsid w:val="00C3698B"/>
    <w:rsid w:val="00CA05CC"/>
    <w:rsid w:val="00DA70BE"/>
    <w:rsid w:val="00DE6ACA"/>
    <w:rsid w:val="00EC25AD"/>
    <w:rsid w:val="00F06D07"/>
    <w:rsid w:val="00F67D70"/>
    <w:rsid w:val="00F835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E11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7E1151"/>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1255F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000000" w:rsidRDefault="00FD1950">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19567E"/>
    <w:rsid w:val="00E91ADE"/>
    <w:rsid w:val="00FD195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195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59930244780"/>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6b01a55-e6a5-4970-8feb-3e58e1434d1c&quot;,&quot;properties&quot;:{&quot;noteIndex&quot;:0},&quot;isEdited&quot;:false,&quot;manualOverride&quot;:{&quot;isManuallyOverridden&quot;:false,&quot;citeprocText&quot;:&quot;(Yanni et al., 2025)&quot;,&quot;manualOverrideText&quot;:&quot;&quot;},&quot;citationTag&quot;:&quot;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quot;,&quot;citationItems&quot;:[{&quot;id&quot;:&quot;69824a07-2868-3567-b2d6-fba7e807d921&quot;,&quot;itemData&quot;:{&quot;type&quot;:&quot;article-journal&quot;,&quot;id&quot;:&quot;69824a07-2868-3567-b2d6-fba7e807d921&quot;,&quot;title&quot;:&quot;PERBANDINGAN KLASIFIKASI KERUSAKAN JALAN MODEL CNN VGG19 DAN RESNET50&quot;,&quot;author&quot;:[{&quot;family&quot;:&quot;Yanni&quot;,&quot;given&quot;:&quot;Revanza Raditya Putra&quot;,&quot;parse-names&quot;:false,&quot;dropping-particle&quot;:&quot;&quot;,&quot;non-dropping-particle&quot;:&quot;&quot;},{&quot;family&quot;:&quot;Mardhiyah&quot;,&quot;given&quot;:&quot;Iffatul&quot;,&quot;parse-names&quot;:false,&quot;dropping-particle&quot;:&quot;&quot;,&quot;non-dropping-particle&quot;:&quot;&quot;},{&quot;family&quot;:&quot;Irawati&quot;,&quot;given&quot;:&quot;Dyah Cita&quot;,&quot;parse-names&quot;:false,&quot;dropping-particle&quot;:&quot;&quot;,&quot;non-dropping-particle&quot;:&quot;&quot;},{&quot;family&quot;:&quot;Kosasih&quot;,&quot;given&quot;:&quot;Rifki&quot;,&quot;parse-names&quot;:false,&quot;dropping-particle&quot;:&quot;&quot;,&quot;non-dropping-particle&quot;:&quot;&quot;},{&quot;family&quot;:&quot;Sari&quot;,&quot;given&quot;:&quot;Dyan Prawita&quot;,&quot;parse-names&quot;:false,&quot;dropping-particle&quot;:&quot;&quot;,&quot;non-dropping-particle&quot;:&quot;&quot;}],&quot;container-title&quot;:&quot;Jurnal Ilmiah Informatika Komputer&quot;,&quot;DOI&quot;:&quot;10.35760/ik.2025.v30i1.14230&quot;,&quot;ISSN&quot;:&quot;0853-8638&quot;,&quot;issued&quot;:{&quot;date-parts&quot;:[[2025]]},&quot;page&quot;:&quot;69-80&quot;,&quot;abstract&quot;:&quot;Masalah kerusakan jalan pada jalan utama adalah salah satu gangguan saat berkendara dan dapat menyebabkan kecelakaan. Identifikasi kerusakan jalan masih dilakukan secara manual oleh pemerintah daerah dengan penyisiran jalan. Penggunaan teknologi kecerdasan buatan untuk identifikasi kerusakan jalan, sangat diperlukan. Algoritma CNN dapat melakukan identifikasi dan klasifikasi kerusakan jalan. Beberapa arsitektur pada CNN yang sering digunakan untuk klasifikasi diantaranya VGG19 dan ResNet50. Penelitian ini bertujuan untuk mengetahui perbandingan klasifikasi antara VGG19 dan ResNet50 pada kerusakan jalan. Perbandingan dilakukan dengan membedakan jumlah epochnya untuk setiap arsitektur. Jumlah dataset yang digunakan sebanyak 1656 citra. Model yang dibentuk bertujuan mengklasifikasikan kerusakan jalan menjadi tiga klasifikasi yaitu, kerusakan_besar, kerusakan_sedang, dan kerusakan_kecil. Jumlah epoch yang digunakan pada model adalah sebesar 10, 50, dan 100. Hasil dari penelitian arsitektur VGG19 dengan epoch 10 mendapatkan akurasi sebesar 79%, epoch 50 sebesar 73%, dan epoch 100 sebesar 76%. Arsitektur ResNet50 memperoleh hasil akurasi sebesar 75% dengan epoch 10, untuk epoch 50 sebesar 78%, dan epoch 100 sebesar 79%. Kesimpulan penelitian perbandingan klasifikasi kerusakan jalan, VGG19 dapat mengklasifikasikan lebih baik jika proses pelatihan yang lebih sederhana, sedangkan ResNet50 dapat melakukan klasifikasi lebih baik jika proses pelatihan yang lebih kompleks.&quot;,&quot;publisher&quot;:&quot;Gunadarma University&quot;,&quot;issue&quot;:&quot;1&quot;,&quot;volume&quot;:&quot;30&quot;,&quot;container-title-short&quot;:&quot;&quot;},&quot;isTemporary&quot;:false}]},{&quot;citationID&quot;:&quot;MENDELEY_CITATION_724faa5f-f36c-4278-956e-eb14f34ce31d&quot;,&quot;properties&quot;:{&quot;noteIndex&quot;:0},&quot;isEdited&quot;:false,&quot;manualOverride&quot;:{&quot;isManuallyOverridden&quot;:false,&quot;citeprocText&quot;:&quot;(Iradaf Mandaya, n.d.)&quot;,&quot;manualOverrideText&quot;:&quot;&quot;},&quot;citationTag&quot;:&quot;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J9LCJpc1RlbXBvcmFyeSI6ZmFsc2V9XX0=&quot;,&quot;citationItems&quot;:[{&quot;id&quot;:&quot;8c879587-286f-35db-9ae9-31ebf13430fe&quot;,&quot;itemData&quot;:{&quot;type&quot;:&quot;article-journal&quot;,&quot;id&quot;:&quot;8c879587-286f-35db-9ae9-31ebf13430fe&quot;,&quot;title&quot;:&quot;Pemanfaatan Teknologi Unmanned Aerial Vehicle (UAV) untuk Identifikasi dan Klasifikasi Jenis Jenis Kerusakan Jalan&quot;,&quot;author&quot;:[{&quot;family&quot;:&quot;Iradaf Mandaya&quot;,&quot;given&quot;:&quot;&quot;,&quot;parse-names&quot;:false,&quot;dropping-particle&quot;:&quot;&quot;,&quot;non-dropping-particle&quot;:&quot;&quot;}],&quot;DOI&quot;:&quot;https://doi.org/10.21776/ub.rekayasasipil.2020.014.03.1&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25</Pages>
  <Words>4152</Words>
  <Characters>23672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4</cp:revision>
  <cp:lastPrinted>2025-10-08T05:01:00Z</cp:lastPrinted>
  <dcterms:created xsi:type="dcterms:W3CDTF">2025-10-08T05:01:00Z</dcterms:created>
  <dcterms:modified xsi:type="dcterms:W3CDTF">2025-10-08T13:44:00Z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