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EE7" w14:textId="77777777">
        <w:tblPrEx>
          <w:tblCellMar>
            <w:top w:w="0" w:type="dxa"/>
            <w:bottom w:w="0" w:type="dxa"/>
          </w:tblCellMar>
        </w:tblPrEx>
        <w:trPr>
          <w:trHeight w:hRule="exact" w:val="13000"/>
        </w:trPr>
        <w:tc>
          <w:tcPr>
            <w:tcW w:w="9360" w:type="dxa"/>
            <w:tcBorders>
              <w:top w:val="none" w:sz="0" w:space="0" w:color="FFFFFF"/>
              <w:left w:val="none" w:sz="0" w:space="0" w:color="FFFFFF"/>
              <w:bottom w:val="none" w:sz="0" w:space="0" w:color="FFFFFF"/>
              <w:right w:val="none" w:sz="0" w:space="0" w:color="FFFFFF"/>
            </w:tcBorders>
            <w:shd w:val="clear" w:color="auto" w:fill="4A1D5A"/>
            <w:tcMar>
              <w:top w:w="800" w:type="dxa"/>
              <w:left w:w="600" w:type="dxa"/>
              <w:bottom w:w="400" w:type="dxa"/>
              <w:right w:w="600" w:type="dxa"/>
            </w:tcMar>
            <w:vAlign w:val="center"/>
          </w:tcPr>
          <w:p w14:paraId="734B1EDD" w14:textId="77777777" w:rsidR="00160F79" w:rsidRDefault="00000000">
            <w:pPr>
              <w:spacing w:after="200"/>
              <w:jc w:val="center"/>
            </w:pPr>
            <w:proofErr w:type="spellStart"/>
            <w:r>
              <w:rPr>
                <w:color w:val="C9A2CF"/>
                <w:sz w:val="26"/>
                <w:szCs w:val="26"/>
              </w:rPr>
              <w:t>CareSyndicate</w:t>
            </w:r>
            <w:proofErr w:type="spellEnd"/>
          </w:p>
          <w:p w14:paraId="734B1EDE" w14:textId="77777777" w:rsidR="00160F79" w:rsidRDefault="00000000">
            <w:pPr>
              <w:spacing w:after="60"/>
              <w:jc w:val="center"/>
            </w:pPr>
            <w:r>
              <w:rPr>
                <w:b/>
                <w:bCs/>
                <w:color w:val="FFFFFF"/>
                <w:sz w:val="56"/>
                <w:szCs w:val="56"/>
              </w:rPr>
              <w:t>CLIENT</w:t>
            </w:r>
          </w:p>
          <w:p w14:paraId="734B1EDF" w14:textId="77777777" w:rsidR="00160F79" w:rsidRDefault="00000000">
            <w:pPr>
              <w:spacing w:after="60"/>
              <w:jc w:val="center"/>
            </w:pPr>
            <w:r>
              <w:rPr>
                <w:b/>
                <w:bCs/>
                <w:color w:val="FFFFFF"/>
                <w:sz w:val="56"/>
                <w:szCs w:val="56"/>
              </w:rPr>
              <w:t>INFORMATION PACK</w:t>
            </w:r>
          </w:p>
          <w:p w14:paraId="734B1EE0" w14:textId="77777777" w:rsidR="00160F79" w:rsidRDefault="00000000">
            <w:pPr>
              <w:spacing w:after="200"/>
              <w:jc w:val="center"/>
            </w:pPr>
            <w:r>
              <w:rPr>
                <w:i/>
                <w:iCs/>
                <w:color w:val="C9A2CF"/>
              </w:rPr>
              <w:t>Your Guide to Compliant, Cost-Effective Care Workforce Management</w:t>
            </w:r>
          </w:p>
          <w:p w14:paraId="734B1EE1" w14:textId="77777777" w:rsidR="00160F79" w:rsidRDefault="00000000">
            <w:pPr>
              <w:spacing w:after="200"/>
              <w:jc w:val="center"/>
            </w:pPr>
            <w:r>
              <w:rPr>
                <w:color w:val="C9A2CF"/>
                <w:sz w:val="18"/>
                <w:szCs w:val="18"/>
              </w:rPr>
              <w:t>──────────────────────────────</w:t>
            </w:r>
          </w:p>
          <w:p w14:paraId="734B1EE2" w14:textId="77777777" w:rsidR="00160F79" w:rsidRDefault="00000000">
            <w:pPr>
              <w:spacing w:after="80"/>
              <w:jc w:val="center"/>
            </w:pPr>
            <w:r>
              <w:rPr>
                <w:color w:val="E8D5EC"/>
                <w:sz w:val="18"/>
                <w:szCs w:val="18"/>
              </w:rPr>
              <w:t xml:space="preserve">Version </w:t>
            </w:r>
            <w:proofErr w:type="gramStart"/>
            <w:r>
              <w:rPr>
                <w:color w:val="E8D5EC"/>
                <w:sz w:val="18"/>
                <w:szCs w:val="18"/>
              </w:rPr>
              <w:t>1.0  |</w:t>
            </w:r>
            <w:proofErr w:type="gramEnd"/>
            <w:r>
              <w:rPr>
                <w:color w:val="E8D5EC"/>
                <w:sz w:val="18"/>
                <w:szCs w:val="18"/>
              </w:rPr>
              <w:t xml:space="preserve">  February </w:t>
            </w:r>
            <w:proofErr w:type="gramStart"/>
            <w:r>
              <w:rPr>
                <w:color w:val="E8D5EC"/>
                <w:sz w:val="18"/>
                <w:szCs w:val="18"/>
              </w:rPr>
              <w:t>2026  |</w:t>
            </w:r>
            <w:proofErr w:type="gramEnd"/>
            <w:r>
              <w:rPr>
                <w:color w:val="E8D5EC"/>
                <w:sz w:val="18"/>
                <w:szCs w:val="18"/>
              </w:rPr>
              <w:t xml:space="preserve">  Care Syndicate</w:t>
            </w:r>
          </w:p>
          <w:p w14:paraId="734B1EE3" w14:textId="77777777" w:rsidR="00160F79" w:rsidRDefault="00000000">
            <w:pPr>
              <w:spacing w:after="200"/>
              <w:jc w:val="center"/>
            </w:pPr>
            <w:r>
              <w:rPr>
                <w:b/>
                <w:bCs/>
                <w:color w:val="FFFFFF"/>
                <w:sz w:val="20"/>
                <w:szCs w:val="20"/>
              </w:rPr>
              <w:t>Compliance-First Care Technology</w:t>
            </w:r>
          </w:p>
          <w:p w14:paraId="734B1EE4" w14:textId="77777777" w:rsidR="00160F79" w:rsidRDefault="00000000">
            <w:pPr>
              <w:spacing w:after="60"/>
              <w:jc w:val="center"/>
            </w:pPr>
            <w:r>
              <w:rPr>
                <w:i/>
                <w:iCs/>
                <w:color w:val="C9A2CF"/>
                <w:sz w:val="18"/>
                <w:szCs w:val="18"/>
              </w:rPr>
              <w:t xml:space="preserve">Eliminating Agency </w:t>
            </w:r>
            <w:proofErr w:type="gramStart"/>
            <w:r>
              <w:rPr>
                <w:i/>
                <w:iCs/>
                <w:color w:val="C9A2CF"/>
                <w:sz w:val="18"/>
                <w:szCs w:val="18"/>
              </w:rPr>
              <w:t>Risk  ·</w:t>
            </w:r>
            <w:proofErr w:type="gramEnd"/>
            <w:r>
              <w:rPr>
                <w:i/>
                <w:iCs/>
                <w:color w:val="C9A2CF"/>
                <w:sz w:val="18"/>
                <w:szCs w:val="18"/>
              </w:rPr>
              <w:t xml:space="preserve">  Removing Irrecoverable </w:t>
            </w:r>
            <w:proofErr w:type="gramStart"/>
            <w:r>
              <w:rPr>
                <w:i/>
                <w:iCs/>
                <w:color w:val="C9A2CF"/>
                <w:sz w:val="18"/>
                <w:szCs w:val="18"/>
              </w:rPr>
              <w:t>VAT  ·</w:t>
            </w:r>
            <w:proofErr w:type="gramEnd"/>
            <w:r>
              <w:rPr>
                <w:i/>
                <w:iCs/>
                <w:color w:val="C9A2CF"/>
                <w:sz w:val="18"/>
                <w:szCs w:val="18"/>
              </w:rPr>
              <w:t xml:space="preserve">  Full Compliance</w:t>
            </w:r>
          </w:p>
          <w:p w14:paraId="734B1EE5" w14:textId="77777777" w:rsidR="00160F79" w:rsidRDefault="00160F79">
            <w:pPr>
              <w:spacing w:after="200"/>
            </w:pPr>
          </w:p>
          <w:p w14:paraId="734B1EE6" w14:textId="77777777" w:rsidR="00160F79" w:rsidRDefault="00000000">
            <w:pPr>
              <w:jc w:val="center"/>
            </w:pPr>
            <w:r>
              <w:rPr>
                <w:noProof/>
              </w:rPr>
              <w:drawing>
                <wp:inline distT="0" distB="0" distL="0" distR="0" wp14:anchorId="734B21FC" wp14:editId="734B21FD">
                  <wp:extent cx="762000" cy="666750"/>
                  <wp:effectExtent l="0" t="0" r="0" b="0"/>
                  <wp:docPr id="1" name="Logo" descr="Care Syndicate flower logo" title="Care Syndic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666750"/>
                          </a:xfrm>
                          <a:prstGeom prst="rect">
                            <a:avLst/>
                          </a:prstGeom>
                        </pic:spPr>
                      </pic:pic>
                    </a:graphicData>
                  </a:graphic>
                </wp:inline>
              </w:drawing>
            </w:r>
          </w:p>
        </w:tc>
      </w:tr>
    </w:tbl>
    <w:p w14:paraId="734B1EE8" w14:textId="77777777" w:rsidR="00160F79" w:rsidRDefault="00160F79">
      <w:pPr>
        <w:sectPr w:rsidR="00160F79" w:rsidSect="00D36948">
          <w:pgSz w:w="11906" w:h="16838"/>
          <w:pgMar w:top="1440" w:right="1440" w:bottom="1440" w:left="1440" w:header="708" w:footer="708" w:gutter="0"/>
          <w:cols w:space="720"/>
          <w:docGrid w:linePitch="360"/>
        </w:sectPr>
      </w:pPr>
    </w:p>
    <w:p w14:paraId="734B1EE9" w14:textId="77777777" w:rsidR="00160F79" w:rsidRDefault="00000000">
      <w:pPr>
        <w:spacing w:after="360"/>
      </w:pPr>
      <w:r>
        <w:rPr>
          <w:b/>
          <w:bCs/>
          <w:color w:val="4A1D5A"/>
          <w:sz w:val="36"/>
          <w:szCs w:val="36"/>
        </w:rPr>
        <w:lastRenderedPageBreak/>
        <w:t>CONTENTS</w:t>
      </w:r>
    </w:p>
    <w:p w14:paraId="734B1EEA" w14:textId="77777777" w:rsidR="00160F79" w:rsidRDefault="00000000">
      <w:pPr>
        <w:pBdr>
          <w:bottom w:val="single" w:sz="1" w:space="2" w:color="F3ECF6"/>
        </w:pBdr>
        <w:tabs>
          <w:tab w:val="right" w:pos="9026"/>
        </w:tabs>
        <w:spacing w:after="160"/>
      </w:pPr>
      <w:r>
        <w:rPr>
          <w:b/>
          <w:bCs/>
          <w:color w:val="4A1D5A"/>
        </w:rPr>
        <w:t xml:space="preserve">Section 1:  </w:t>
      </w:r>
      <w:r>
        <w:t>The Challenge Facing UK Care Providers</w:t>
      </w:r>
      <w:r>
        <w:rPr>
          <w:color w:val="7B3F8E"/>
        </w:rPr>
        <w:tab/>
        <w:t>3</w:t>
      </w:r>
    </w:p>
    <w:p w14:paraId="734B1EEB" w14:textId="77777777" w:rsidR="00160F79" w:rsidRDefault="00000000">
      <w:pPr>
        <w:pBdr>
          <w:bottom w:val="single" w:sz="1" w:space="2" w:color="F3ECF6"/>
        </w:pBdr>
        <w:tabs>
          <w:tab w:val="right" w:pos="9026"/>
        </w:tabs>
        <w:spacing w:after="160"/>
      </w:pPr>
      <w:r>
        <w:rPr>
          <w:b/>
          <w:bCs/>
          <w:color w:val="4A1D5A"/>
        </w:rPr>
        <w:t xml:space="preserve">Section 2:  </w:t>
      </w:r>
      <w:r>
        <w:t>Why Not an Agency or Umbrella Company?</w:t>
      </w:r>
      <w:r>
        <w:rPr>
          <w:color w:val="7B3F8E"/>
        </w:rPr>
        <w:tab/>
        <w:t>4</w:t>
      </w:r>
    </w:p>
    <w:p w14:paraId="734B1EEC" w14:textId="77777777" w:rsidR="00160F79" w:rsidRDefault="00000000">
      <w:pPr>
        <w:pBdr>
          <w:bottom w:val="single" w:sz="1" w:space="2" w:color="F3ECF6"/>
        </w:pBdr>
        <w:tabs>
          <w:tab w:val="right" w:pos="9026"/>
        </w:tabs>
        <w:spacing w:after="160"/>
      </w:pPr>
      <w:r>
        <w:rPr>
          <w:b/>
          <w:bCs/>
          <w:color w:val="4A1D5A"/>
        </w:rPr>
        <w:t xml:space="preserve">Section 3:  </w:t>
      </w:r>
      <w:r>
        <w:t>Introducing Care Syndicate</w:t>
      </w:r>
      <w:r>
        <w:rPr>
          <w:color w:val="7B3F8E"/>
        </w:rPr>
        <w:tab/>
        <w:t>6</w:t>
      </w:r>
    </w:p>
    <w:p w14:paraId="734B1EED" w14:textId="77777777" w:rsidR="00160F79" w:rsidRDefault="00000000">
      <w:pPr>
        <w:pBdr>
          <w:bottom w:val="single" w:sz="1" w:space="2" w:color="F3ECF6"/>
        </w:pBdr>
        <w:tabs>
          <w:tab w:val="right" w:pos="9026"/>
        </w:tabs>
        <w:spacing w:after="160"/>
      </w:pPr>
      <w:r>
        <w:rPr>
          <w:b/>
          <w:bCs/>
          <w:color w:val="4A1D5A"/>
        </w:rPr>
        <w:t xml:space="preserve">Section 4:  </w:t>
      </w:r>
      <w:r>
        <w:t>How It Works: Your Workers, Paid Properly</w:t>
      </w:r>
      <w:r>
        <w:rPr>
          <w:color w:val="7B3F8E"/>
        </w:rPr>
        <w:tab/>
        <w:t>8</w:t>
      </w:r>
    </w:p>
    <w:p w14:paraId="734B1EEE" w14:textId="77777777" w:rsidR="00160F79" w:rsidRDefault="00000000">
      <w:pPr>
        <w:pBdr>
          <w:bottom w:val="single" w:sz="1" w:space="2" w:color="F3ECF6"/>
        </w:pBdr>
        <w:tabs>
          <w:tab w:val="right" w:pos="9026"/>
        </w:tabs>
        <w:spacing w:after="160"/>
      </w:pPr>
      <w:r>
        <w:rPr>
          <w:b/>
          <w:bCs/>
          <w:color w:val="4A1D5A"/>
        </w:rPr>
        <w:t xml:space="preserve">Section 5:  </w:t>
      </w:r>
      <w:r>
        <w:t>The VAT Advantage: Real Savings Explained</w:t>
      </w:r>
      <w:r>
        <w:rPr>
          <w:color w:val="7B3F8E"/>
        </w:rPr>
        <w:tab/>
        <w:t>10</w:t>
      </w:r>
    </w:p>
    <w:p w14:paraId="734B1EEF" w14:textId="77777777" w:rsidR="00160F79" w:rsidRDefault="00000000">
      <w:pPr>
        <w:pBdr>
          <w:bottom w:val="single" w:sz="1" w:space="2" w:color="F3ECF6"/>
        </w:pBdr>
        <w:tabs>
          <w:tab w:val="right" w:pos="9026"/>
        </w:tabs>
        <w:spacing w:after="160"/>
      </w:pPr>
      <w:r>
        <w:rPr>
          <w:b/>
          <w:bCs/>
          <w:color w:val="4A1D5A"/>
        </w:rPr>
        <w:t xml:space="preserve">Section 6:  </w:t>
      </w:r>
      <w:r>
        <w:t>Two Service Models, One Platform</w:t>
      </w:r>
      <w:r>
        <w:rPr>
          <w:color w:val="7B3F8E"/>
        </w:rPr>
        <w:tab/>
        <w:t>12</w:t>
      </w:r>
    </w:p>
    <w:p w14:paraId="734B1EF0" w14:textId="77777777" w:rsidR="00160F79" w:rsidRDefault="00000000">
      <w:pPr>
        <w:pBdr>
          <w:bottom w:val="single" w:sz="1" w:space="2" w:color="F3ECF6"/>
        </w:pBdr>
        <w:tabs>
          <w:tab w:val="right" w:pos="9026"/>
        </w:tabs>
        <w:spacing w:after="160"/>
      </w:pPr>
      <w:r>
        <w:rPr>
          <w:b/>
          <w:bCs/>
          <w:color w:val="4A1D5A"/>
        </w:rPr>
        <w:t xml:space="preserve">Section 7:  </w:t>
      </w:r>
      <w:r>
        <w:t>Payment Routing: The Right Model for Every Worker</w:t>
      </w:r>
      <w:r>
        <w:rPr>
          <w:color w:val="7B3F8E"/>
        </w:rPr>
        <w:tab/>
        <w:t>14</w:t>
      </w:r>
    </w:p>
    <w:p w14:paraId="734B1EF1" w14:textId="77777777" w:rsidR="00160F79" w:rsidRDefault="00000000">
      <w:pPr>
        <w:pBdr>
          <w:bottom w:val="single" w:sz="1" w:space="2" w:color="F3ECF6"/>
        </w:pBdr>
        <w:tabs>
          <w:tab w:val="right" w:pos="9026"/>
        </w:tabs>
        <w:spacing w:after="160"/>
      </w:pPr>
      <w:r>
        <w:rPr>
          <w:b/>
          <w:bCs/>
          <w:color w:val="4A1D5A"/>
        </w:rPr>
        <w:t xml:space="preserve">Section 8:  </w:t>
      </w:r>
      <w:r>
        <w:t>The CRM Platform</w:t>
      </w:r>
      <w:r>
        <w:rPr>
          <w:color w:val="7B3F8E"/>
        </w:rPr>
        <w:tab/>
        <w:t>15</w:t>
      </w:r>
    </w:p>
    <w:p w14:paraId="734B1EF2" w14:textId="77777777" w:rsidR="00160F79" w:rsidRDefault="00000000">
      <w:pPr>
        <w:pBdr>
          <w:bottom w:val="single" w:sz="1" w:space="2" w:color="F3ECF6"/>
        </w:pBdr>
        <w:tabs>
          <w:tab w:val="right" w:pos="9026"/>
        </w:tabs>
        <w:spacing w:after="160"/>
      </w:pPr>
      <w:r>
        <w:rPr>
          <w:b/>
          <w:bCs/>
          <w:color w:val="4A1D5A"/>
        </w:rPr>
        <w:t xml:space="preserve">Section 9:  </w:t>
      </w:r>
      <w:r>
        <w:t>Built-In Compliance Engine</w:t>
      </w:r>
      <w:r>
        <w:rPr>
          <w:color w:val="7B3F8E"/>
        </w:rPr>
        <w:tab/>
        <w:t>17</w:t>
      </w:r>
    </w:p>
    <w:p w14:paraId="734B1EF3" w14:textId="77777777" w:rsidR="00160F79" w:rsidRDefault="00000000">
      <w:pPr>
        <w:pBdr>
          <w:bottom w:val="single" w:sz="1" w:space="2" w:color="F3ECF6"/>
        </w:pBdr>
        <w:tabs>
          <w:tab w:val="right" w:pos="9026"/>
        </w:tabs>
        <w:spacing w:after="160"/>
      </w:pPr>
      <w:r>
        <w:rPr>
          <w:b/>
          <w:bCs/>
          <w:color w:val="4A1D5A"/>
        </w:rPr>
        <w:t xml:space="preserve">Section 10:  </w:t>
      </w:r>
      <w:r>
        <w:t>Legal &amp; Regulatory Framework</w:t>
      </w:r>
      <w:r>
        <w:rPr>
          <w:color w:val="7B3F8E"/>
        </w:rPr>
        <w:tab/>
        <w:t>19</w:t>
      </w:r>
    </w:p>
    <w:p w14:paraId="734B1EF4" w14:textId="77777777" w:rsidR="00160F79" w:rsidRDefault="00000000">
      <w:pPr>
        <w:pBdr>
          <w:bottom w:val="single" w:sz="1" w:space="2" w:color="F3ECF6"/>
        </w:pBdr>
        <w:tabs>
          <w:tab w:val="right" w:pos="9026"/>
        </w:tabs>
        <w:spacing w:after="160"/>
      </w:pPr>
      <w:r>
        <w:rPr>
          <w:b/>
          <w:bCs/>
          <w:color w:val="4A1D5A"/>
        </w:rPr>
        <w:t xml:space="preserve">Section 11:  </w:t>
      </w:r>
      <w:r>
        <w:t>Transparent Pricing</w:t>
      </w:r>
      <w:r>
        <w:rPr>
          <w:color w:val="7B3F8E"/>
        </w:rPr>
        <w:tab/>
        <w:t>21</w:t>
      </w:r>
    </w:p>
    <w:p w14:paraId="734B1EF5" w14:textId="77777777" w:rsidR="00160F79" w:rsidRDefault="00000000">
      <w:pPr>
        <w:pBdr>
          <w:bottom w:val="single" w:sz="1" w:space="2" w:color="F3ECF6"/>
        </w:pBdr>
        <w:tabs>
          <w:tab w:val="right" w:pos="9026"/>
        </w:tabs>
        <w:spacing w:after="160"/>
      </w:pPr>
      <w:r>
        <w:rPr>
          <w:b/>
          <w:bCs/>
          <w:color w:val="4A1D5A"/>
        </w:rPr>
        <w:t xml:space="preserve">Section 12:  </w:t>
      </w:r>
      <w:r>
        <w:t>Getting Started: Your Transition Roadmap</w:t>
      </w:r>
      <w:r>
        <w:rPr>
          <w:color w:val="7B3F8E"/>
        </w:rPr>
        <w:tab/>
        <w:t>22</w:t>
      </w:r>
    </w:p>
    <w:p w14:paraId="734B1EF6" w14:textId="77777777" w:rsidR="00160F79" w:rsidRDefault="00000000">
      <w:pPr>
        <w:pBdr>
          <w:bottom w:val="single" w:sz="1" w:space="2" w:color="F3ECF6"/>
        </w:pBdr>
        <w:tabs>
          <w:tab w:val="right" w:pos="9026"/>
        </w:tabs>
        <w:spacing w:after="160"/>
      </w:pPr>
      <w:r>
        <w:rPr>
          <w:b/>
          <w:bCs/>
          <w:color w:val="4A1D5A"/>
        </w:rPr>
        <w:t xml:space="preserve">Section 13:  </w:t>
      </w:r>
      <w:r>
        <w:t>Frequently Asked Questions</w:t>
      </w:r>
      <w:r>
        <w:rPr>
          <w:color w:val="7B3F8E"/>
        </w:rPr>
        <w:tab/>
        <w:t>24</w:t>
      </w:r>
    </w:p>
    <w:p w14:paraId="734B1EF7" w14:textId="77777777" w:rsidR="00160F79" w:rsidRDefault="00160F79">
      <w:pPr>
        <w:sectPr w:rsidR="00160F79">
          <w:headerReference w:type="default" r:id="rId8"/>
          <w:footerReference w:type="default" r:id="rId9"/>
          <w:pgSz w:w="11906" w:h="16838"/>
          <w:pgMar w:top="1440" w:right="1440" w:bottom="1440" w:left="1440" w:header="708" w:footer="708" w:gutter="0"/>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1EF8" w14:textId="77777777" w:rsidR="00160F79" w:rsidRDefault="00000000">
            <w:pPr>
              <w:spacing w:after="60"/>
              <w:jc w:val="center"/>
            </w:pPr>
            <w:r>
              <w:rPr>
                <w:b/>
                <w:bCs/>
                <w:color w:val="FFFFFF"/>
                <w:sz w:val="32"/>
                <w:szCs w:val="32"/>
              </w:rPr>
              <w:lastRenderedPageBreak/>
              <w:t>SECTION 1</w:t>
            </w:r>
          </w:p>
          <w:p w14:paraId="734B1EF9" w14:textId="77777777" w:rsidR="00160F79" w:rsidRDefault="00000000">
            <w:pPr>
              <w:jc w:val="center"/>
            </w:pPr>
            <w:r>
              <w:rPr>
                <w:i/>
                <w:iCs/>
                <w:color w:val="C9A2CF"/>
              </w:rPr>
              <w:t>The Challenge Facing UK Care Providers</w:t>
            </w:r>
          </w:p>
        </w:tc>
      </w:tr>
    </w:tbl>
    <w:p w14:paraId="734B1EFB" w14:textId="77777777" w:rsidR="00160F79" w:rsidRDefault="00160F79">
      <w:pPr>
        <w:spacing w:after="200"/>
      </w:pPr>
    </w:p>
    <w:p w14:paraId="734B1EFC" w14:textId="77777777" w:rsidR="00160F79" w:rsidRDefault="00000000">
      <w:pPr>
        <w:spacing w:after="120"/>
      </w:pPr>
      <w:r>
        <w:t xml:space="preserve">The UK domiciliary care market is worth </w:t>
      </w:r>
      <w:r>
        <w:rPr>
          <w:b/>
          <w:bCs/>
        </w:rPr>
        <w:t>£6.7 billion per year</w:t>
      </w:r>
      <w:r>
        <w:t>, with over 67,000 CQC-registered providers and a workforce of 1.6 million. Yet the way temporary care staff are engaged and paid is fundamentally broken — and from April 2026, it becomes genuinely dangerous for your organisation.</w:t>
      </w:r>
    </w:p>
    <w:p w14:paraId="734B1EFD"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0F79" w14:paraId="734B1F04" w14:textId="77777777">
        <w:tblPrEx>
          <w:tblCellMar>
            <w:top w:w="0" w:type="dxa"/>
            <w:bottom w:w="0" w:type="dxa"/>
          </w:tblCellMar>
        </w:tblPrEx>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734B1EFE" w14:textId="77777777" w:rsidR="00160F79" w:rsidRDefault="00000000">
            <w:pPr>
              <w:spacing w:after="40"/>
              <w:jc w:val="center"/>
            </w:pPr>
            <w:r>
              <w:rPr>
                <w:b/>
                <w:bCs/>
                <w:color w:val="4A1D5A"/>
                <w:sz w:val="36"/>
                <w:szCs w:val="36"/>
              </w:rPr>
              <w:t>£6.7bn</w:t>
            </w:r>
          </w:p>
          <w:p w14:paraId="734B1EFF" w14:textId="77777777" w:rsidR="00160F79" w:rsidRDefault="00000000">
            <w:pPr>
              <w:jc w:val="center"/>
            </w:pPr>
            <w:r>
              <w:rPr>
                <w:color w:val="7B3F8E"/>
                <w:sz w:val="18"/>
                <w:szCs w:val="18"/>
              </w:rPr>
              <w:t>UK Home Care Market</w:t>
            </w:r>
          </w:p>
        </w:tc>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734B1F00" w14:textId="77777777" w:rsidR="00160F79" w:rsidRDefault="00000000">
            <w:pPr>
              <w:spacing w:after="40"/>
              <w:jc w:val="center"/>
            </w:pPr>
            <w:r>
              <w:rPr>
                <w:b/>
                <w:bCs/>
                <w:color w:val="4A1D5A"/>
                <w:sz w:val="36"/>
                <w:szCs w:val="36"/>
              </w:rPr>
              <w:t>67,000+</w:t>
            </w:r>
          </w:p>
          <w:p w14:paraId="734B1F01" w14:textId="77777777" w:rsidR="00160F79" w:rsidRDefault="00000000">
            <w:pPr>
              <w:jc w:val="center"/>
            </w:pPr>
            <w:r>
              <w:rPr>
                <w:color w:val="7B3F8E"/>
                <w:sz w:val="18"/>
                <w:szCs w:val="18"/>
              </w:rPr>
              <w:t>CQC-Registered Providers</w:t>
            </w:r>
          </w:p>
        </w:tc>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734B1F02" w14:textId="77777777" w:rsidR="00160F79" w:rsidRDefault="00000000">
            <w:pPr>
              <w:spacing w:after="40"/>
              <w:jc w:val="center"/>
            </w:pPr>
            <w:r>
              <w:rPr>
                <w:b/>
                <w:bCs/>
                <w:color w:val="4A1D5A"/>
                <w:sz w:val="36"/>
                <w:szCs w:val="36"/>
              </w:rPr>
              <w:t>152,000</w:t>
            </w:r>
          </w:p>
          <w:p w14:paraId="734B1F03" w14:textId="77777777" w:rsidR="00160F79" w:rsidRDefault="00000000">
            <w:pPr>
              <w:jc w:val="center"/>
            </w:pPr>
            <w:r>
              <w:rPr>
                <w:color w:val="7B3F8E"/>
                <w:sz w:val="18"/>
                <w:szCs w:val="18"/>
              </w:rPr>
              <w:t>Unfilled Workforce Roles</w:t>
            </w:r>
          </w:p>
        </w:tc>
      </w:tr>
    </w:tbl>
    <w:p w14:paraId="734B1F05" w14:textId="77777777" w:rsidR="00160F79" w:rsidRDefault="00160F79">
      <w:pPr>
        <w:spacing w:after="200"/>
      </w:pPr>
    </w:p>
    <w:p w14:paraId="734B1F06" w14:textId="77777777" w:rsidR="00160F79" w:rsidRDefault="00000000">
      <w:pPr>
        <w:pBdr>
          <w:bottom w:val="single" w:sz="1" w:space="2" w:color="F3ECF6"/>
        </w:pBdr>
        <w:spacing w:before="240" w:after="180"/>
      </w:pPr>
      <w:r>
        <w:rPr>
          <w:b/>
          <w:bCs/>
          <w:color w:val="7B3F8E"/>
          <w:sz w:val="28"/>
          <w:szCs w:val="28"/>
        </w:rPr>
        <w:t>The Current Problem: How Your Workers Are Being Paid</w:t>
      </w:r>
    </w:p>
    <w:p w14:paraId="734B1F07" w14:textId="77777777" w:rsidR="00160F79" w:rsidRDefault="00000000">
      <w:pPr>
        <w:spacing w:after="120"/>
      </w:pPr>
      <w:r>
        <w:t>If you currently use agency or temporary care staff, the chances are your workers are being paid through a supply chain that looks like this:</w:t>
      </w:r>
    </w:p>
    <w:p w14:paraId="734B1F08"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F79" w14:paraId="734B1F0B"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09" w14:textId="77777777" w:rsidR="00160F79" w:rsidRDefault="00000000">
            <w:pPr>
              <w:spacing w:after="120"/>
            </w:pPr>
            <w:r>
              <w:rPr>
                <w:b/>
                <w:bCs/>
                <w:color w:val="FFFFFF"/>
                <w:sz w:val="20"/>
                <w:szCs w:val="20"/>
              </w:rPr>
              <w:t>Stage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0A" w14:textId="77777777" w:rsidR="00160F79" w:rsidRDefault="00000000">
            <w:pPr>
              <w:spacing w:after="120"/>
            </w:pPr>
            <w:r>
              <w:rPr>
                <w:b/>
                <w:bCs/>
                <w:color w:val="FFFFFF"/>
                <w:sz w:val="20"/>
                <w:szCs w:val="20"/>
              </w:rPr>
              <w:t>What Happens</w:t>
            </w:r>
          </w:p>
        </w:tc>
      </w:tr>
      <w:tr w:rsidR="00160F79" w14:paraId="734B1F0E"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0C" w14:textId="77777777" w:rsidR="00160F79" w:rsidRDefault="00000000">
            <w:pPr>
              <w:spacing w:after="120"/>
            </w:pPr>
            <w:r>
              <w:rPr>
                <w:sz w:val="20"/>
                <w:szCs w:val="20"/>
              </w:rPr>
              <w:t>1. You contract with a recruitment agency</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0D" w14:textId="77777777" w:rsidR="00160F79" w:rsidRDefault="00000000">
            <w:pPr>
              <w:spacing w:after="120"/>
            </w:pPr>
            <w:r>
              <w:rPr>
                <w:sz w:val="20"/>
                <w:szCs w:val="20"/>
              </w:rPr>
              <w:t>You pay a blended hourly rate of £22–25 per hour with no breakdown of costs</w:t>
            </w:r>
          </w:p>
        </w:tc>
      </w:tr>
      <w:tr w:rsidR="00160F79" w14:paraId="734B1F11"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0F" w14:textId="77777777" w:rsidR="00160F79" w:rsidRDefault="00000000">
            <w:pPr>
              <w:spacing w:after="120"/>
            </w:pPr>
            <w:r>
              <w:rPr>
                <w:sz w:val="20"/>
                <w:szCs w:val="20"/>
              </w:rPr>
              <w:t>2. The agency uses an umbrella company</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10" w14:textId="77777777" w:rsidR="00160F79" w:rsidRDefault="00000000">
            <w:pPr>
              <w:spacing w:after="120"/>
            </w:pPr>
            <w:r>
              <w:rPr>
                <w:sz w:val="20"/>
                <w:szCs w:val="20"/>
              </w:rPr>
              <w:t>The umbrella employs the worker, operates PAYE, deducts tax, NI, and issues payslips</w:t>
            </w:r>
          </w:p>
        </w:tc>
      </w:tr>
      <w:tr w:rsidR="00160F79" w14:paraId="734B1F14"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12" w14:textId="77777777" w:rsidR="00160F79" w:rsidRDefault="00000000">
            <w:pPr>
              <w:spacing w:after="120"/>
            </w:pPr>
            <w:r>
              <w:rPr>
                <w:sz w:val="20"/>
                <w:szCs w:val="20"/>
              </w:rPr>
              <w:t>3. Hidden margins are stacked</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13" w14:textId="77777777" w:rsidR="00160F79" w:rsidRDefault="00000000">
            <w:pPr>
              <w:spacing w:after="120"/>
            </w:pPr>
            <w:r>
              <w:rPr>
                <w:sz w:val="20"/>
                <w:szCs w:val="20"/>
              </w:rPr>
              <w:t>The agency takes 15–25% on top of the worker’s cost, plus the umbrella charges £20–30 per week from the worker’s earnings</w:t>
            </w:r>
          </w:p>
        </w:tc>
      </w:tr>
      <w:tr w:rsidR="00160F79" w14:paraId="734B1F17"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15" w14:textId="77777777" w:rsidR="00160F79" w:rsidRDefault="00000000">
            <w:pPr>
              <w:spacing w:after="120"/>
            </w:pPr>
            <w:r>
              <w:rPr>
                <w:sz w:val="20"/>
                <w:szCs w:val="20"/>
              </w:rPr>
              <w:t>4. You have no visibility</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16" w14:textId="77777777" w:rsidR="00160F79" w:rsidRDefault="00000000">
            <w:pPr>
              <w:spacing w:after="120"/>
            </w:pPr>
            <w:r>
              <w:rPr>
                <w:sz w:val="20"/>
                <w:szCs w:val="20"/>
              </w:rPr>
              <w:t xml:space="preserve">You do not know how much the worker </w:t>
            </w:r>
            <w:proofErr w:type="gramStart"/>
            <w:r>
              <w:rPr>
                <w:sz w:val="20"/>
                <w:szCs w:val="20"/>
              </w:rPr>
              <w:t>actually receives</w:t>
            </w:r>
            <w:proofErr w:type="gramEnd"/>
            <w:r>
              <w:rPr>
                <w:sz w:val="20"/>
                <w:szCs w:val="20"/>
              </w:rPr>
              <w:t>, how much goes to the agency, or how much the umbrella takes</w:t>
            </w:r>
          </w:p>
        </w:tc>
      </w:tr>
    </w:tbl>
    <w:p w14:paraId="734B1F18" w14:textId="77777777" w:rsidR="00160F79" w:rsidRDefault="00160F79">
      <w:pPr>
        <w:spacing w:after="200"/>
      </w:pPr>
    </w:p>
    <w:p w14:paraId="734B1F19" w14:textId="77777777" w:rsidR="00160F79" w:rsidRDefault="00000000">
      <w:pPr>
        <w:pBdr>
          <w:bottom w:val="single" w:sz="1" w:space="2" w:color="F3ECF6"/>
        </w:pBdr>
        <w:spacing w:before="240" w:after="180"/>
      </w:pPr>
      <w:r>
        <w:rPr>
          <w:b/>
          <w:bCs/>
          <w:color w:val="7B3F8E"/>
          <w:sz w:val="28"/>
          <w:szCs w:val="28"/>
        </w:rPr>
        <w:t>The Human Cost</w:t>
      </w:r>
    </w:p>
    <w:p w14:paraId="734B1F1A" w14:textId="77777777" w:rsidR="00160F79" w:rsidRDefault="00000000">
      <w:pPr>
        <w:spacing w:after="120"/>
      </w:pPr>
      <w:r>
        <w:t xml:space="preserve">Your care workers — the people delivering frontline services to vulnerable individuals — typically take home just £14–16 per hour after the agency and umbrella have taken their share. They have no transparency over their deductions, no control over when or where they work, and no direct relationship with you, the provider they are </w:t>
      </w:r>
      <w:proofErr w:type="gramStart"/>
      <w:r>
        <w:t>actually caring</w:t>
      </w:r>
      <w:proofErr w:type="gramEnd"/>
      <w:r>
        <w:t xml:space="preserve"> for.</w:t>
      </w:r>
    </w:p>
    <w:p w14:paraId="734B1F1B"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1F1C" w14:textId="77777777" w:rsidR="00160F79" w:rsidRDefault="00000000">
            <w:pPr>
              <w:spacing w:after="80"/>
              <w:jc w:val="center"/>
            </w:pPr>
            <w:r>
              <w:rPr>
                <w:b/>
                <w:bCs/>
                <w:color w:val="FFFFFF"/>
                <w:sz w:val="24"/>
                <w:szCs w:val="24"/>
              </w:rPr>
              <w:t>THE BOTTOM LINE</w:t>
            </w:r>
          </w:p>
          <w:p w14:paraId="734B1F1D" w14:textId="77777777" w:rsidR="00160F79" w:rsidRDefault="00000000">
            <w:pPr>
              <w:jc w:val="center"/>
            </w:pPr>
            <w:r>
              <w:rPr>
                <w:color w:val="C9A2CF"/>
              </w:rPr>
              <w:t>You are paying £22–25 per hour. Your worker is receiving £14–16. The difference is being absorbed by intermediaries who add cost but not care.</w:t>
            </w:r>
          </w:p>
        </w:tc>
      </w:tr>
    </w:tbl>
    <w:p w14:paraId="734B1F1F"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1F20" w14:textId="77777777" w:rsidR="00160F79" w:rsidRDefault="00000000">
            <w:pPr>
              <w:spacing w:after="60"/>
              <w:jc w:val="center"/>
            </w:pPr>
            <w:r>
              <w:rPr>
                <w:b/>
                <w:bCs/>
                <w:color w:val="FFFFFF"/>
                <w:sz w:val="32"/>
                <w:szCs w:val="32"/>
              </w:rPr>
              <w:lastRenderedPageBreak/>
              <w:t>SECTION 2</w:t>
            </w:r>
          </w:p>
          <w:p w14:paraId="734B1F21" w14:textId="77777777" w:rsidR="00160F79" w:rsidRDefault="00000000">
            <w:pPr>
              <w:jc w:val="center"/>
            </w:pPr>
            <w:r>
              <w:rPr>
                <w:i/>
                <w:iCs/>
                <w:color w:val="C9A2CF"/>
              </w:rPr>
              <w:t>Why Not an Agency or Umbrella Company?</w:t>
            </w:r>
          </w:p>
        </w:tc>
      </w:tr>
    </w:tbl>
    <w:p w14:paraId="734B1F23" w14:textId="77777777" w:rsidR="00160F79" w:rsidRDefault="00160F79">
      <w:pPr>
        <w:spacing w:after="200"/>
      </w:pPr>
    </w:p>
    <w:p w14:paraId="734B1F24" w14:textId="77777777" w:rsidR="00160F79" w:rsidRDefault="00000000">
      <w:pPr>
        <w:pBdr>
          <w:bottom w:val="single" w:sz="1" w:space="2" w:color="F3ECF6"/>
        </w:pBdr>
        <w:spacing w:before="240" w:after="180"/>
      </w:pPr>
      <w:r>
        <w:rPr>
          <w:b/>
          <w:bCs/>
          <w:color w:val="7B3F8E"/>
          <w:sz w:val="28"/>
          <w:szCs w:val="28"/>
        </w:rPr>
        <w:t>The 20% VAT Dead Cost</w:t>
      </w:r>
    </w:p>
    <w:p w14:paraId="734B1F25" w14:textId="77777777" w:rsidR="00160F79" w:rsidRDefault="00000000">
      <w:pPr>
        <w:spacing w:after="120"/>
      </w:pPr>
      <w:r>
        <w:t xml:space="preserve">When a care provider uses an agency or umbrella company to pay their workers, HMRC classifies the entire invoice as a </w:t>
      </w:r>
      <w:r>
        <w:rPr>
          <w:b/>
          <w:bCs/>
          <w:i/>
          <w:iCs/>
        </w:rPr>
        <w:t>“supply of staff.”</w:t>
      </w:r>
      <w:r>
        <w:t xml:space="preserve"> This means VAT at 20% is charged on everything — not just the agency’s fee, but the worker’s wages as well.</w:t>
      </w:r>
    </w:p>
    <w:p w14:paraId="734B1F26" w14:textId="77777777" w:rsidR="00160F79" w:rsidRDefault="00000000">
      <w:pPr>
        <w:spacing w:after="120"/>
      </w:pPr>
      <w:r>
        <w:t xml:space="preserve">For most care providers, the services you deliver — personal care, supported living, welfare services — are VAT-exempt. This means you have </w:t>
      </w:r>
      <w:r>
        <w:rPr>
          <w:b/>
          <w:bCs/>
        </w:rPr>
        <w:t>no way to reclaim the VAT you are charged</w:t>
      </w:r>
      <w:r>
        <w:t>. It is a dead cost added to every single hour of labour paid through an agency or umbrella company.</w:t>
      </w:r>
    </w:p>
    <w:p w14:paraId="734B1F27" w14:textId="77777777" w:rsidR="00160F79" w:rsidRDefault="00000000">
      <w:pPr>
        <w:spacing w:after="120"/>
      </w:pPr>
      <w:r>
        <w:t>For this reason, most payroll or umbrella companies will not even service a client’s self-employed workers via their payroll umbrella company — because the VAT treatment makes it unworkable for VAT-exempt providers.</w:t>
      </w:r>
    </w:p>
    <w:p w14:paraId="734B1F28"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2D"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1F29" w14:textId="77777777" w:rsidR="00160F79" w:rsidRDefault="00000000">
            <w:pPr>
              <w:spacing w:after="80"/>
            </w:pPr>
            <w:r>
              <w:rPr>
                <w:b/>
                <w:bCs/>
                <w:color w:val="4A1D5A"/>
              </w:rPr>
              <w:t>EXAMPLE: THE REAL COST OF VAT</w:t>
            </w:r>
          </w:p>
          <w:p w14:paraId="734B1F2A" w14:textId="77777777" w:rsidR="00160F79" w:rsidRDefault="00000000">
            <w:pPr>
              <w:spacing w:after="80"/>
            </w:pPr>
            <w:r>
              <w:t>A worker is paid £15 per hour through an umbrella company. You don’t just pay £15 plus a service fee — you pay 20% VAT on the whole amount.</w:t>
            </w:r>
          </w:p>
          <w:p w14:paraId="734B1F2B" w14:textId="77777777" w:rsidR="00160F79" w:rsidRDefault="00000000">
            <w:pPr>
              <w:spacing w:after="80"/>
            </w:pPr>
            <w:r>
              <w:rPr>
                <w:b/>
                <w:bCs/>
                <w:color w:val="4A1D5A"/>
              </w:rPr>
              <w:t>That’s an extra £3 per hour, per worker, that can never be recovered.</w:t>
            </w:r>
          </w:p>
          <w:p w14:paraId="734B1F2C" w14:textId="77777777" w:rsidR="00160F79" w:rsidRDefault="00000000">
            <w:r>
              <w:t>Across multiple workers over the course of a year, this amounts to tens of thousands of pounds in completely avoidable cost.</w:t>
            </w:r>
          </w:p>
        </w:tc>
      </w:tr>
    </w:tbl>
    <w:p w14:paraId="734B1F2E" w14:textId="77777777" w:rsidR="00160F79" w:rsidRDefault="00160F79">
      <w:pPr>
        <w:spacing w:after="200"/>
      </w:pPr>
    </w:p>
    <w:p w14:paraId="734B1F2F" w14:textId="77777777" w:rsidR="00160F79" w:rsidRDefault="00000000">
      <w:pPr>
        <w:pBdr>
          <w:bottom w:val="single" w:sz="1" w:space="2" w:color="F3ECF6"/>
        </w:pBdr>
        <w:spacing w:before="240" w:after="180"/>
      </w:pPr>
      <w:r>
        <w:rPr>
          <w:b/>
          <w:bCs/>
          <w:color w:val="7B3F8E"/>
          <w:sz w:val="28"/>
          <w:szCs w:val="28"/>
        </w:rPr>
        <w:t>April 2026: Joint and Several Liability</w:t>
      </w:r>
    </w:p>
    <w:p w14:paraId="734B1F30" w14:textId="77777777" w:rsidR="00160F79" w:rsidRDefault="00000000">
      <w:pPr>
        <w:spacing w:after="120"/>
      </w:pPr>
      <w:r>
        <w:t xml:space="preserve">From </w:t>
      </w:r>
      <w:r>
        <w:rPr>
          <w:b/>
          <w:bCs/>
        </w:rPr>
        <w:t>6 April 2026</w:t>
      </w:r>
      <w:r>
        <w:t>, new Joint and Several Liability rules come into effect under the Finance Act 2025. This is the most significant legislative change to affect the care sector’s use of temporary workers in decades.</w:t>
      </w:r>
    </w:p>
    <w:p w14:paraId="734B1F31"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1F32" w14:textId="77777777" w:rsidR="00160F79" w:rsidRDefault="00000000">
            <w:pPr>
              <w:spacing w:after="120"/>
            </w:pPr>
            <w:r>
              <w:rPr>
                <w:b/>
                <w:bCs/>
                <w:color w:val="FFFFFF"/>
                <w:sz w:val="24"/>
                <w:szCs w:val="24"/>
              </w:rPr>
              <w:t>WHAT THE NEW LAW MEANS FOR YOU</w:t>
            </w:r>
          </w:p>
          <w:p w14:paraId="734B1F33" w14:textId="77777777" w:rsidR="00160F79" w:rsidRDefault="00000000">
            <w:pPr>
              <w:spacing w:after="80"/>
            </w:pPr>
            <w:r>
              <w:rPr>
                <w:color w:val="FFFFFF"/>
              </w:rPr>
              <w:t>If an umbrella company in your supply chain fails to remit PAYE income tax or National Insurance to HMRC, the liability can be passed directly to your organisation.</w:t>
            </w:r>
          </w:p>
          <w:p w14:paraId="734B1F34" w14:textId="77777777" w:rsidR="00160F79" w:rsidRDefault="00000000">
            <w:pPr>
              <w:spacing w:after="80"/>
            </w:pPr>
            <w:r>
              <w:rPr>
                <w:color w:val="C9A2CF"/>
              </w:rPr>
              <w:t>This is strict liability — there is no statutory defence, even if you conducted thorough due diligence on your agency and umbrella providers.</w:t>
            </w:r>
          </w:p>
          <w:p w14:paraId="734B1F35" w14:textId="77777777" w:rsidR="00160F79" w:rsidRDefault="00000000">
            <w:pPr>
              <w:spacing w:after="80"/>
            </w:pPr>
            <w:r>
              <w:rPr>
                <w:color w:val="C9A2CF"/>
              </w:rPr>
              <w:t>There is no grandfather clause. Every existing arrangement is affected from day one.</w:t>
            </w:r>
          </w:p>
          <w:p w14:paraId="734B1F36" w14:textId="77777777" w:rsidR="00160F79" w:rsidRDefault="00000000">
            <w:r>
              <w:rPr>
                <w:b/>
                <w:bCs/>
                <w:color w:val="FFFFFF"/>
              </w:rPr>
              <w:t>The liability is potentially hundreds of thousands of pounds in unpaid tax — on top of the VAT you are already losing.</w:t>
            </w:r>
          </w:p>
        </w:tc>
      </w:tr>
    </w:tbl>
    <w:p w14:paraId="734B1F38" w14:textId="77777777" w:rsidR="00160F79" w:rsidRDefault="00160F79">
      <w:pPr>
        <w:spacing w:after="200"/>
      </w:pPr>
    </w:p>
    <w:p w14:paraId="734B1F39" w14:textId="77777777" w:rsidR="00160F79" w:rsidRDefault="00000000">
      <w:pPr>
        <w:spacing w:after="120"/>
      </w:pPr>
      <w:r>
        <w:t>The message is clear: if you are using an agency-umbrella supply chain to pay your care workers, you are exposed to a financial risk that did not exist before April 2026 — and the only way to eliminate that risk is to remove the umbrella from your supply chain entirely.</w:t>
      </w:r>
    </w:p>
    <w:p w14:paraId="734B1F3A" w14:textId="77777777" w:rsidR="00160F79"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1F3B" w14:textId="77777777" w:rsidR="00160F79" w:rsidRDefault="00000000">
            <w:pPr>
              <w:spacing w:after="60"/>
              <w:jc w:val="center"/>
            </w:pPr>
            <w:r>
              <w:rPr>
                <w:b/>
                <w:bCs/>
                <w:color w:val="FFFFFF"/>
                <w:sz w:val="32"/>
                <w:szCs w:val="32"/>
              </w:rPr>
              <w:lastRenderedPageBreak/>
              <w:t>SECTION 3</w:t>
            </w:r>
          </w:p>
          <w:p w14:paraId="734B1F3C" w14:textId="77777777" w:rsidR="00160F79" w:rsidRDefault="00000000">
            <w:pPr>
              <w:jc w:val="center"/>
            </w:pPr>
            <w:r>
              <w:rPr>
                <w:i/>
                <w:iCs/>
                <w:color w:val="C9A2CF"/>
              </w:rPr>
              <w:t>Introducing Care Syndicate</w:t>
            </w:r>
          </w:p>
        </w:tc>
      </w:tr>
    </w:tbl>
    <w:p w14:paraId="734B1F3E" w14:textId="77777777" w:rsidR="00160F79" w:rsidRDefault="00160F79">
      <w:pPr>
        <w:spacing w:after="200"/>
      </w:pPr>
    </w:p>
    <w:p w14:paraId="734B1F3F" w14:textId="77777777" w:rsidR="00160F79" w:rsidRDefault="00000000">
      <w:pPr>
        <w:spacing w:after="120"/>
        <w:jc w:val="center"/>
      </w:pPr>
      <w:r>
        <w:rPr>
          <w:noProof/>
        </w:rPr>
        <w:drawing>
          <wp:inline distT="0" distB="0" distL="0" distR="0" wp14:anchorId="734B21FE" wp14:editId="734B21FF">
            <wp:extent cx="571500" cy="495300"/>
            <wp:effectExtent l="0" t="0" r="0" b="0"/>
            <wp:docPr id="205439099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495300"/>
                    </a:xfrm>
                    <a:prstGeom prst="rect">
                      <a:avLst/>
                    </a:prstGeom>
                  </pic:spPr>
                </pic:pic>
              </a:graphicData>
            </a:graphic>
          </wp:inline>
        </w:drawing>
      </w:r>
    </w:p>
    <w:p w14:paraId="734B1F40"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42"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1F41" w14:textId="77777777" w:rsidR="00160F79" w:rsidRDefault="00000000">
            <w:pPr>
              <w:jc w:val="center"/>
            </w:pPr>
            <w:r>
              <w:rPr>
                <w:i/>
                <w:iCs/>
                <w:color w:val="4A1D5A"/>
              </w:rPr>
              <w:t>Care Syndicate is an AI-powered managed service platform that connects CQC-registered care providers with care professionals through a compliant CRM, intelligent matching, and transparent payment processing.</w:t>
            </w:r>
          </w:p>
        </w:tc>
      </w:tr>
    </w:tbl>
    <w:p w14:paraId="734B1F43" w14:textId="77777777" w:rsidR="00160F79" w:rsidRDefault="00160F79">
      <w:pPr>
        <w:spacing w:after="200"/>
      </w:pPr>
    </w:p>
    <w:p w14:paraId="734B1F44" w14:textId="77777777" w:rsidR="00160F79" w:rsidRDefault="00000000">
      <w:pPr>
        <w:spacing w:after="120"/>
      </w:pPr>
      <w:r>
        <w:t>We eliminate the costly, risky, and opaque agency-umbrella model and replace it with a transparent, compliant, and technology-driven alternative that benefits everyone — providers, workers, and the people they care for.</w:t>
      </w:r>
    </w:p>
    <w:p w14:paraId="734B1F45" w14:textId="77777777" w:rsidR="00160F79" w:rsidRDefault="00160F79">
      <w:pPr>
        <w:spacing w:after="120"/>
      </w:pPr>
    </w:p>
    <w:p w14:paraId="734B1F46" w14:textId="77777777" w:rsidR="00160F79" w:rsidRDefault="00000000">
      <w:pPr>
        <w:pBdr>
          <w:bottom w:val="single" w:sz="1" w:space="2" w:color="F3ECF6"/>
        </w:pBdr>
        <w:spacing w:before="240" w:after="180"/>
      </w:pPr>
      <w:r>
        <w:rPr>
          <w:b/>
          <w:bCs/>
          <w:color w:val="7B3F8E"/>
          <w:sz w:val="28"/>
          <w:szCs w:val="28"/>
        </w:rPr>
        <w:t>What We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60F79" w14:paraId="734B1F49" w14:textId="77777777">
        <w:tblPrEx>
          <w:tblCellMar>
            <w:top w:w="0" w:type="dxa"/>
            <w:bottom w:w="0" w:type="dxa"/>
          </w:tblCellMar>
        </w:tblPrEx>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47" w14:textId="77777777" w:rsidR="00160F79" w:rsidRDefault="00000000">
            <w:pPr>
              <w:spacing w:after="120"/>
            </w:pPr>
            <w:r>
              <w:rPr>
                <w:b/>
                <w:bCs/>
                <w:color w:val="FFFFFF"/>
                <w:sz w:val="20"/>
                <w:szCs w:val="20"/>
              </w:rPr>
              <w:t>Care Syndicate Is</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48" w14:textId="77777777" w:rsidR="00160F79" w:rsidRDefault="00000000">
            <w:pPr>
              <w:spacing w:after="120"/>
            </w:pPr>
            <w:r>
              <w:rPr>
                <w:b/>
                <w:bCs/>
                <w:color w:val="FFFFFF"/>
                <w:sz w:val="20"/>
                <w:szCs w:val="20"/>
              </w:rPr>
              <w:t>What This Means for You</w:t>
            </w:r>
          </w:p>
        </w:tc>
      </w:tr>
      <w:tr w:rsidR="00160F79" w14:paraId="734B1F4C"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4A" w14:textId="77777777" w:rsidR="00160F79" w:rsidRDefault="00000000">
            <w:pPr>
              <w:spacing w:after="120"/>
            </w:pPr>
            <w:r>
              <w:rPr>
                <w:sz w:val="20"/>
                <w:szCs w:val="20"/>
              </w:rPr>
              <w:t>An introducer and payment collection agent</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4B" w14:textId="77777777" w:rsidR="00160F79" w:rsidRDefault="00000000">
            <w:pPr>
              <w:spacing w:after="120"/>
            </w:pPr>
            <w:r>
              <w:rPr>
                <w:sz w:val="20"/>
                <w:szCs w:val="20"/>
              </w:rPr>
              <w:t>We connect you with care workers and process their payments on your behalf — we are not their employer</w:t>
            </w:r>
          </w:p>
        </w:tc>
      </w:tr>
      <w:tr w:rsidR="00160F79" w14:paraId="734B1F4F"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4D" w14:textId="77777777" w:rsidR="00160F79" w:rsidRDefault="00000000">
            <w:pPr>
              <w:spacing w:after="120"/>
            </w:pPr>
            <w:r>
              <w:rPr>
                <w:sz w:val="20"/>
                <w:szCs w:val="20"/>
              </w:rPr>
              <w:t>An AI-powered CRM and compliance platform</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4E" w14:textId="77777777" w:rsidR="00160F79" w:rsidRDefault="00000000">
            <w:pPr>
              <w:spacing w:after="120"/>
            </w:pPr>
            <w:r>
              <w:rPr>
                <w:sz w:val="20"/>
                <w:szCs w:val="20"/>
              </w:rPr>
              <w:t>One system to manage workers, care packages, compliance documents, and payments</w:t>
            </w:r>
          </w:p>
        </w:tc>
      </w:tr>
      <w:tr w:rsidR="00160F79" w14:paraId="734B1F52"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50" w14:textId="77777777" w:rsidR="00160F79" w:rsidRDefault="00000000">
            <w:pPr>
              <w:spacing w:after="120"/>
            </w:pPr>
            <w:r>
              <w:rPr>
                <w:sz w:val="20"/>
                <w:szCs w:val="20"/>
              </w:rPr>
              <w:t>A managed service provider</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51" w14:textId="77777777" w:rsidR="00160F79" w:rsidRDefault="00000000">
            <w:pPr>
              <w:spacing w:after="120"/>
            </w:pPr>
            <w:r>
              <w:rPr>
                <w:sz w:val="20"/>
                <w:szCs w:val="20"/>
              </w:rPr>
              <w:t>We can manage the entire process for you, or you can use the platform self-service</w:t>
            </w:r>
          </w:p>
        </w:tc>
      </w:tr>
      <w:tr w:rsidR="00160F79" w14:paraId="734B1F55"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53" w14:textId="77777777" w:rsidR="00160F79" w:rsidRDefault="00000000">
            <w:pPr>
              <w:spacing w:after="120"/>
            </w:pPr>
            <w:r>
              <w:rPr>
                <w:sz w:val="20"/>
                <w:szCs w:val="20"/>
              </w:rPr>
              <w:t>In-house account management available</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54" w14:textId="77777777" w:rsidR="00160F79" w:rsidRDefault="00000000">
            <w:pPr>
              <w:spacing w:after="120"/>
            </w:pPr>
            <w:r>
              <w:rPr>
                <w:sz w:val="20"/>
                <w:szCs w:val="20"/>
              </w:rPr>
              <w:t>We can offer full account management of the CRM on your behalf if preferred</w:t>
            </w:r>
          </w:p>
        </w:tc>
      </w:tr>
    </w:tbl>
    <w:p w14:paraId="734B1F56" w14:textId="77777777" w:rsidR="00160F79" w:rsidRDefault="00160F79">
      <w:pPr>
        <w:spacing w:after="200"/>
      </w:pPr>
    </w:p>
    <w:p w14:paraId="734B1F57" w14:textId="77777777" w:rsidR="00160F79" w:rsidRDefault="00000000">
      <w:pPr>
        <w:pBdr>
          <w:bottom w:val="single" w:sz="1" w:space="2" w:color="F3ECF6"/>
        </w:pBdr>
        <w:spacing w:before="240" w:after="180"/>
      </w:pPr>
      <w:r>
        <w:rPr>
          <w:b/>
          <w:bCs/>
          <w:color w:val="7B3F8E"/>
          <w:sz w:val="28"/>
          <w:szCs w:val="28"/>
        </w:rPr>
        <w:t>What We Are Not</w:t>
      </w:r>
    </w:p>
    <w:p w14:paraId="734B1F58" w14:textId="77777777" w:rsidR="00160F79" w:rsidRDefault="00000000">
      <w:pPr>
        <w:spacing w:after="120"/>
      </w:pPr>
      <w:r>
        <w:t>This distinction is critical. It is the reason our model eliminates the risks and costs associated with agencies and umbrella companies.</w:t>
      </w:r>
    </w:p>
    <w:p w14:paraId="734B1F59"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60F79" w14:paraId="734B1F5C" w14:textId="77777777">
        <w:tblPrEx>
          <w:tblCellMar>
            <w:top w:w="0" w:type="dxa"/>
            <w:bottom w:w="0" w:type="dxa"/>
          </w:tblCellMar>
        </w:tblPrEx>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5A" w14:textId="77777777" w:rsidR="00160F79" w:rsidRDefault="00000000">
            <w:pPr>
              <w:spacing w:after="120"/>
            </w:pPr>
            <w:r>
              <w:rPr>
                <w:b/>
                <w:bCs/>
                <w:color w:val="FFFFFF"/>
                <w:sz w:val="20"/>
                <w:szCs w:val="20"/>
              </w:rPr>
              <w:t>We Are NOT</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5B" w14:textId="77777777" w:rsidR="00160F79" w:rsidRDefault="00000000">
            <w:pPr>
              <w:spacing w:after="120"/>
            </w:pPr>
            <w:r>
              <w:rPr>
                <w:b/>
                <w:bCs/>
                <w:color w:val="FFFFFF"/>
                <w:sz w:val="20"/>
                <w:szCs w:val="20"/>
              </w:rPr>
              <w:t>Why This Matters to You</w:t>
            </w:r>
          </w:p>
        </w:tc>
      </w:tr>
      <w:tr w:rsidR="00160F79" w14:paraId="734B1F5F"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5D" w14:textId="77777777" w:rsidR="00160F79" w:rsidRDefault="00000000">
            <w:pPr>
              <w:spacing w:after="120"/>
            </w:pPr>
            <w:r>
              <w:rPr>
                <w:sz w:val="20"/>
                <w:szCs w:val="20"/>
              </w:rPr>
              <w:t>Not an employer</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5E" w14:textId="77777777" w:rsidR="00160F79" w:rsidRDefault="00000000">
            <w:pPr>
              <w:spacing w:after="120"/>
            </w:pPr>
            <w:r>
              <w:rPr>
                <w:sz w:val="20"/>
                <w:szCs w:val="20"/>
              </w:rPr>
              <w:t>We never employ care workers or issue employment contracts — no employer liability sits with us or transfers to you</w:t>
            </w:r>
          </w:p>
        </w:tc>
      </w:tr>
      <w:tr w:rsidR="00160F79" w14:paraId="734B1F62"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60" w14:textId="77777777" w:rsidR="00160F79" w:rsidRDefault="00000000">
            <w:pPr>
              <w:spacing w:after="120"/>
            </w:pPr>
            <w:r>
              <w:rPr>
                <w:sz w:val="20"/>
                <w:szCs w:val="20"/>
              </w:rPr>
              <w:lastRenderedPageBreak/>
              <w:t>Not an umbrella company</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61" w14:textId="77777777" w:rsidR="00160F79" w:rsidRDefault="00000000">
            <w:pPr>
              <w:spacing w:after="120"/>
            </w:pPr>
            <w:r>
              <w:rPr>
                <w:sz w:val="20"/>
                <w:szCs w:val="20"/>
              </w:rPr>
              <w:t>We do not operate PAYE on worker earnings ourselves (except via optional Payroll Bureau for selected suitable clients) — there is no umbrella in your supply chain</w:t>
            </w:r>
          </w:p>
        </w:tc>
      </w:tr>
      <w:tr w:rsidR="00160F79" w14:paraId="734B1F65"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63" w14:textId="77777777" w:rsidR="00160F79" w:rsidRDefault="00000000">
            <w:pPr>
              <w:spacing w:after="120"/>
            </w:pPr>
            <w:r>
              <w:rPr>
                <w:sz w:val="20"/>
                <w:szCs w:val="20"/>
              </w:rPr>
              <w:t>Not an employment business</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64" w14:textId="77777777" w:rsidR="00160F79" w:rsidRDefault="00000000">
            <w:pPr>
              <w:spacing w:after="120"/>
            </w:pPr>
            <w:r>
              <w:rPr>
                <w:sz w:val="20"/>
                <w:szCs w:val="20"/>
              </w:rPr>
              <w:t>We introduce workers; we do not supply them — our model sits entirely outside the scope of the Joint and Several Liability rules</w:t>
            </w:r>
          </w:p>
        </w:tc>
      </w:tr>
      <w:tr w:rsidR="00160F79" w14:paraId="734B1F68"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66" w14:textId="77777777" w:rsidR="00160F79" w:rsidRDefault="00000000">
            <w:pPr>
              <w:spacing w:after="120"/>
            </w:pPr>
            <w:r>
              <w:rPr>
                <w:sz w:val="20"/>
                <w:szCs w:val="20"/>
              </w:rPr>
              <w:t>Not a care provider</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67" w14:textId="77777777" w:rsidR="00160F79" w:rsidRDefault="00000000">
            <w:pPr>
              <w:spacing w:after="120"/>
            </w:pPr>
            <w:r>
              <w:rPr>
                <w:sz w:val="20"/>
                <w:szCs w:val="20"/>
              </w:rPr>
              <w:t>We do not hold CQC registration — you retain full clinical oversight and regulatory responsibility for care delivery</w:t>
            </w:r>
          </w:p>
        </w:tc>
      </w:tr>
    </w:tbl>
    <w:p w14:paraId="734B1F69" w14:textId="77777777" w:rsidR="00160F79" w:rsidRDefault="00160F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1F6A" w14:textId="77777777" w:rsidR="00160F79" w:rsidRDefault="00000000">
            <w:pPr>
              <w:spacing w:after="80"/>
              <w:jc w:val="center"/>
            </w:pPr>
            <w:r>
              <w:rPr>
                <w:b/>
                <w:bCs/>
                <w:color w:val="FFFFFF"/>
                <w:sz w:val="24"/>
                <w:szCs w:val="24"/>
              </w:rPr>
              <w:t>THE KEY DIFFERENCE</w:t>
            </w:r>
          </w:p>
          <w:p w14:paraId="734B1F6B" w14:textId="77777777" w:rsidR="00160F79" w:rsidRDefault="00000000">
            <w:pPr>
              <w:jc w:val="center"/>
            </w:pPr>
            <w:r>
              <w:rPr>
                <w:color w:val="C9A2CF"/>
              </w:rPr>
              <w:t>Your workers are your workers. They have a direct relationship with you and your service users. We simply provide the technology, compliance framework, and payment infrastructure to make that relationship work — properly, transparently, and lawfully.</w:t>
            </w:r>
          </w:p>
        </w:tc>
      </w:tr>
    </w:tbl>
    <w:p w14:paraId="734B1F6D"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1F6E" w14:textId="77777777" w:rsidR="00160F79" w:rsidRDefault="00000000">
            <w:pPr>
              <w:spacing w:after="60"/>
              <w:jc w:val="center"/>
            </w:pPr>
            <w:r>
              <w:rPr>
                <w:b/>
                <w:bCs/>
                <w:color w:val="FFFFFF"/>
                <w:sz w:val="32"/>
                <w:szCs w:val="32"/>
              </w:rPr>
              <w:lastRenderedPageBreak/>
              <w:t>SECTION 4</w:t>
            </w:r>
          </w:p>
          <w:p w14:paraId="734B1F6F" w14:textId="77777777" w:rsidR="00160F79" w:rsidRDefault="00000000">
            <w:pPr>
              <w:jc w:val="center"/>
            </w:pPr>
            <w:r>
              <w:rPr>
                <w:i/>
                <w:iCs/>
                <w:color w:val="C9A2CF"/>
              </w:rPr>
              <w:t>How It Works: Your Workers, Paid Properly</w:t>
            </w:r>
          </w:p>
        </w:tc>
      </w:tr>
    </w:tbl>
    <w:p w14:paraId="734B1F71" w14:textId="77777777" w:rsidR="00160F79" w:rsidRDefault="00160F79">
      <w:pPr>
        <w:spacing w:after="200"/>
      </w:pPr>
    </w:p>
    <w:p w14:paraId="734B1F72" w14:textId="77777777" w:rsidR="00160F79" w:rsidRDefault="00000000">
      <w:pPr>
        <w:spacing w:after="120"/>
      </w:pPr>
      <w:r>
        <w:t>The value of Care Syndicate is simple: your care workers are paid directly, without an agency taking a hidden margin and without an umbrella company sitting between you and your workforce. You deal with one supplier (us), receive one invoice, and your workers are paid correctly through the appropriate channel.</w:t>
      </w:r>
    </w:p>
    <w:p w14:paraId="734B1F73" w14:textId="77777777" w:rsidR="00160F79" w:rsidRDefault="00160F79">
      <w:pPr>
        <w:spacing w:after="120"/>
      </w:pPr>
    </w:p>
    <w:p w14:paraId="734B1F74" w14:textId="77777777" w:rsidR="00160F79" w:rsidRDefault="00000000">
      <w:pPr>
        <w:pBdr>
          <w:bottom w:val="single" w:sz="1" w:space="2" w:color="F3ECF6"/>
        </w:pBdr>
        <w:spacing w:before="240" w:after="180"/>
      </w:pPr>
      <w:r>
        <w:rPr>
          <w:b/>
          <w:bCs/>
          <w:color w:val="7B3F8E"/>
          <w:sz w:val="28"/>
          <w:szCs w:val="28"/>
        </w:rPr>
        <w:t>The Current Model vs. Care Syndicate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7B"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1F75" w14:textId="77777777" w:rsidR="00160F79" w:rsidRDefault="00000000">
            <w:pPr>
              <w:spacing w:after="120"/>
            </w:pPr>
            <w:r>
              <w:rPr>
                <w:b/>
                <w:bCs/>
                <w:color w:val="4A1D5A"/>
              </w:rPr>
              <w:t>CURRENT AGENCY-UMBRELLA MODEL</w:t>
            </w:r>
          </w:p>
          <w:p w14:paraId="734B1F76" w14:textId="77777777" w:rsidR="00160F79" w:rsidRDefault="00000000">
            <w:pPr>
              <w:spacing w:after="60"/>
            </w:pPr>
            <w:r>
              <w:rPr>
                <w:b/>
                <w:bCs/>
                <w:color w:val="7B3F8E"/>
              </w:rPr>
              <w:t>You (</w:t>
            </w:r>
            <w:proofErr w:type="gramStart"/>
            <w:r>
              <w:rPr>
                <w:b/>
                <w:bCs/>
                <w:color w:val="7B3F8E"/>
              </w:rPr>
              <w:t>Provider)  →</w:t>
            </w:r>
            <w:proofErr w:type="gramEnd"/>
            <w:r>
              <w:rPr>
                <w:b/>
                <w:bCs/>
                <w:color w:val="7B3F8E"/>
              </w:rPr>
              <w:t xml:space="preserve">  </w:t>
            </w:r>
            <w:proofErr w:type="gramStart"/>
            <w:r>
              <w:rPr>
                <w:b/>
                <w:bCs/>
                <w:color w:val="7B3F8E"/>
              </w:rPr>
              <w:t>Agency  →</w:t>
            </w:r>
            <w:proofErr w:type="gramEnd"/>
            <w:r>
              <w:rPr>
                <w:b/>
                <w:bCs/>
                <w:color w:val="7B3F8E"/>
              </w:rPr>
              <w:t xml:space="preserve">  Umbrella </w:t>
            </w:r>
            <w:proofErr w:type="gramStart"/>
            <w:r>
              <w:rPr>
                <w:b/>
                <w:bCs/>
                <w:color w:val="7B3F8E"/>
              </w:rPr>
              <w:t>Company  →</w:t>
            </w:r>
            <w:proofErr w:type="gramEnd"/>
            <w:r>
              <w:rPr>
                <w:b/>
                <w:bCs/>
                <w:color w:val="7B3F8E"/>
              </w:rPr>
              <w:t xml:space="preserve">  Worker</w:t>
            </w:r>
          </w:p>
          <w:p w14:paraId="734B1F77" w14:textId="77777777" w:rsidR="00160F79" w:rsidRDefault="00000000">
            <w:pPr>
              <w:spacing w:after="60"/>
            </w:pPr>
            <w:r>
              <w:rPr>
                <w:sz w:val="20"/>
                <w:szCs w:val="20"/>
              </w:rPr>
              <w:t>•  Multiple intermediaries, each taking a margin</w:t>
            </w:r>
          </w:p>
          <w:p w14:paraId="734B1F78" w14:textId="77777777" w:rsidR="00160F79" w:rsidRDefault="00000000">
            <w:pPr>
              <w:spacing w:after="60"/>
            </w:pPr>
            <w:r>
              <w:rPr>
                <w:sz w:val="20"/>
                <w:szCs w:val="20"/>
              </w:rPr>
              <w:t>•  20% VAT charged on the entire invoice — irrecoverable for VAT-exempt providers</w:t>
            </w:r>
          </w:p>
          <w:p w14:paraId="734B1F79" w14:textId="77777777" w:rsidR="00160F79" w:rsidRDefault="00000000">
            <w:pPr>
              <w:spacing w:after="60"/>
            </w:pPr>
            <w:r>
              <w:rPr>
                <w:sz w:val="20"/>
                <w:szCs w:val="20"/>
              </w:rPr>
              <w:t>•  Worker takes home £14–16/hr from a £22–25/hr charge</w:t>
            </w:r>
          </w:p>
          <w:p w14:paraId="734B1F7A" w14:textId="77777777" w:rsidR="00160F79" w:rsidRDefault="00000000">
            <w:r>
              <w:rPr>
                <w:sz w:val="20"/>
                <w:szCs w:val="20"/>
              </w:rPr>
              <w:t>•  From April 2026: Joint and Several Liability risk if umbrella fails on PAYE</w:t>
            </w:r>
          </w:p>
        </w:tc>
      </w:tr>
    </w:tbl>
    <w:p w14:paraId="734B1F7C" w14:textId="77777777" w:rsidR="00160F79" w:rsidRDefault="00160F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1F7D" w14:textId="77777777" w:rsidR="00160F79" w:rsidRDefault="00000000">
            <w:pPr>
              <w:spacing w:after="120"/>
            </w:pPr>
            <w:r>
              <w:rPr>
                <w:b/>
                <w:bCs/>
                <w:color w:val="FFFFFF"/>
              </w:rPr>
              <w:t>CARE SYNDICATE MODEL</w:t>
            </w:r>
          </w:p>
          <w:p w14:paraId="734B1F7E" w14:textId="77777777" w:rsidR="00160F79" w:rsidRDefault="00000000">
            <w:pPr>
              <w:spacing w:after="60"/>
            </w:pPr>
            <w:r>
              <w:rPr>
                <w:b/>
                <w:bCs/>
                <w:color w:val="C9A2CF"/>
              </w:rPr>
              <w:t>You (</w:t>
            </w:r>
            <w:proofErr w:type="gramStart"/>
            <w:r>
              <w:rPr>
                <w:b/>
                <w:bCs/>
                <w:color w:val="C9A2CF"/>
              </w:rPr>
              <w:t>Provider)  →</w:t>
            </w:r>
            <w:proofErr w:type="gramEnd"/>
            <w:r>
              <w:rPr>
                <w:b/>
                <w:bCs/>
                <w:color w:val="C9A2CF"/>
              </w:rPr>
              <w:t xml:space="preserve">  Care Syndicate (</w:t>
            </w:r>
            <w:proofErr w:type="gramStart"/>
            <w:r>
              <w:rPr>
                <w:b/>
                <w:bCs/>
                <w:color w:val="C9A2CF"/>
              </w:rPr>
              <w:t>Platform)  →</w:t>
            </w:r>
            <w:proofErr w:type="gramEnd"/>
            <w:r>
              <w:rPr>
                <w:b/>
                <w:bCs/>
                <w:color w:val="C9A2CF"/>
              </w:rPr>
              <w:t xml:space="preserve">  Worker</w:t>
            </w:r>
          </w:p>
          <w:p w14:paraId="734B1F7F" w14:textId="77777777" w:rsidR="00160F79" w:rsidRDefault="00000000">
            <w:pPr>
              <w:spacing w:after="60"/>
            </w:pPr>
            <w:r>
              <w:rPr>
                <w:color w:val="FFFFFF"/>
                <w:sz w:val="20"/>
                <w:szCs w:val="20"/>
              </w:rPr>
              <w:t>•  No agency margin. No umbrella. No hidden costs.</w:t>
            </w:r>
          </w:p>
          <w:p w14:paraId="734B1F80" w14:textId="77777777" w:rsidR="00160F79" w:rsidRDefault="00000000">
            <w:pPr>
              <w:spacing w:after="60"/>
            </w:pPr>
            <w:r>
              <w:rPr>
                <w:color w:val="FFFFFF"/>
                <w:sz w:val="20"/>
                <w:szCs w:val="20"/>
              </w:rPr>
              <w:t>•  One invoice from us. Payment routed correctly behind the scenes.</w:t>
            </w:r>
          </w:p>
          <w:p w14:paraId="734B1F81" w14:textId="77777777" w:rsidR="00160F79" w:rsidRDefault="00000000">
            <w:pPr>
              <w:spacing w:after="60"/>
            </w:pPr>
            <w:r>
              <w:rPr>
                <w:color w:val="FFFFFF"/>
                <w:sz w:val="20"/>
                <w:szCs w:val="20"/>
              </w:rPr>
              <w:t>•  Workers paid via the appropriate route based on their genuine employment status</w:t>
            </w:r>
          </w:p>
          <w:p w14:paraId="734B1F82" w14:textId="77777777" w:rsidR="00160F79" w:rsidRDefault="00000000">
            <w:r>
              <w:rPr>
                <w:color w:val="FFFFFF"/>
                <w:sz w:val="20"/>
                <w:szCs w:val="20"/>
              </w:rPr>
              <w:t>•  Zero April 2026 risk — no umbrella exists in the supply chain</w:t>
            </w:r>
          </w:p>
        </w:tc>
      </w:tr>
    </w:tbl>
    <w:p w14:paraId="734B1F84" w14:textId="77777777" w:rsidR="00160F79" w:rsidRDefault="00160F79">
      <w:pPr>
        <w:spacing w:after="200"/>
      </w:pPr>
    </w:p>
    <w:p w14:paraId="734B1F85" w14:textId="77777777" w:rsidR="00160F79" w:rsidRDefault="00000000">
      <w:pPr>
        <w:pBdr>
          <w:bottom w:val="single" w:sz="1" w:space="2" w:color="F3ECF6"/>
        </w:pBdr>
        <w:spacing w:before="240" w:after="180"/>
      </w:pPr>
      <w:r>
        <w:rPr>
          <w:b/>
          <w:bCs/>
          <w:color w:val="7B3F8E"/>
          <w:sz w:val="28"/>
          <w:szCs w:val="28"/>
        </w:rPr>
        <w:t>Step by Step: How Payment Works</w:t>
      </w:r>
    </w:p>
    <w:p w14:paraId="734B1F86" w14:textId="77777777" w:rsidR="00160F79" w:rsidRDefault="00000000">
      <w:pPr>
        <w:spacing w:after="120"/>
      </w:pPr>
      <w:r>
        <w:t>Care Syndicate operates a Managed Contractor Payment Service through our CRM platform. We act as the payment intermediary between you and your workers, issuing a single invoice while managing all contractor payments and compliance in the background.</w:t>
      </w:r>
    </w:p>
    <w:p w14:paraId="734B1F87"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60"/>
        <w:gridCol w:w="4000"/>
      </w:tblGrid>
      <w:tr w:rsidR="00160F79" w14:paraId="734B1F8B" w14:textId="77777777">
        <w:tblPrEx>
          <w:tblCellMar>
            <w:top w:w="0" w:type="dxa"/>
            <w:bottom w:w="0" w:type="dxa"/>
          </w:tblCellMar>
        </w:tblPrEx>
        <w:trPr>
          <w:tblHeader/>
        </w:trPr>
        <w:tc>
          <w:tcPr>
            <w:tcW w:w="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88" w14:textId="77777777" w:rsidR="00160F79" w:rsidRDefault="00000000">
            <w:pPr>
              <w:spacing w:after="120"/>
            </w:pPr>
            <w:r>
              <w:rPr>
                <w:b/>
                <w:bCs/>
                <w:color w:val="FFFFFF"/>
                <w:sz w:val="20"/>
                <w:szCs w:val="20"/>
              </w:rPr>
              <w:t>Step</w:t>
            </w:r>
          </w:p>
        </w:tc>
        <w:tc>
          <w:tcPr>
            <w:tcW w:w="4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89" w14:textId="77777777" w:rsidR="00160F79" w:rsidRDefault="00000000">
            <w:pPr>
              <w:spacing w:after="120"/>
            </w:pPr>
            <w:r>
              <w:rPr>
                <w:b/>
                <w:bCs/>
                <w:color w:val="FFFFFF"/>
                <w:sz w:val="20"/>
                <w:szCs w:val="20"/>
              </w:rPr>
              <w:t>What Happens</w:t>
            </w:r>
          </w:p>
        </w:tc>
        <w:tc>
          <w:tcPr>
            <w:tcW w:w="4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8A" w14:textId="77777777" w:rsidR="00160F79" w:rsidRDefault="00000000">
            <w:pPr>
              <w:spacing w:after="120"/>
            </w:pPr>
            <w:r>
              <w:rPr>
                <w:b/>
                <w:bCs/>
                <w:color w:val="FFFFFF"/>
                <w:sz w:val="20"/>
                <w:szCs w:val="20"/>
              </w:rPr>
              <w:t>Who Is Responsible</w:t>
            </w:r>
          </w:p>
        </w:tc>
      </w:tr>
      <w:tr w:rsidR="00160F79" w14:paraId="734B1F8F"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8C" w14:textId="77777777" w:rsidR="00160F79" w:rsidRDefault="00000000">
            <w:pPr>
              <w:spacing w:after="120"/>
            </w:pPr>
            <w:r>
              <w:rPr>
                <w:sz w:val="20"/>
                <w:szCs w:val="20"/>
              </w:rPr>
              <w:t>1</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8D" w14:textId="77777777" w:rsidR="00160F79" w:rsidRDefault="00000000">
            <w:pPr>
              <w:spacing w:after="120"/>
            </w:pPr>
            <w:r>
              <w:rPr>
                <w:sz w:val="20"/>
                <w:szCs w:val="20"/>
              </w:rPr>
              <w:t>Worker delivers care to your service users under your direct oversight</w:t>
            </w:r>
          </w:p>
        </w:tc>
        <w:tc>
          <w:tcPr>
            <w:tcW w:w="4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8E" w14:textId="77777777" w:rsidR="00160F79" w:rsidRDefault="00000000">
            <w:pPr>
              <w:spacing w:after="120"/>
            </w:pPr>
            <w:r>
              <w:rPr>
                <w:sz w:val="20"/>
                <w:szCs w:val="20"/>
              </w:rPr>
              <w:t>You (the provider) — you manage care quality and CQC compliance</w:t>
            </w:r>
          </w:p>
        </w:tc>
      </w:tr>
      <w:tr w:rsidR="00160F79" w14:paraId="734B1F93"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0" w14:textId="77777777" w:rsidR="00160F79" w:rsidRDefault="00000000">
            <w:pPr>
              <w:spacing w:after="120"/>
            </w:pPr>
            <w:r>
              <w:rPr>
                <w:sz w:val="20"/>
                <w:szCs w:val="20"/>
              </w:rPr>
              <w:t>2</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1" w14:textId="77777777" w:rsidR="00160F79" w:rsidRDefault="00000000">
            <w:pPr>
              <w:spacing w:after="120"/>
            </w:pPr>
            <w:r>
              <w:rPr>
                <w:sz w:val="20"/>
                <w:szCs w:val="20"/>
              </w:rPr>
              <w:t>Worker logs hours in the Care Syndicate app, which you approve</w:t>
            </w:r>
          </w:p>
        </w:tc>
        <w:tc>
          <w:tcPr>
            <w:tcW w:w="4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2" w14:textId="77777777" w:rsidR="00160F79" w:rsidRDefault="00000000">
            <w:pPr>
              <w:spacing w:after="120"/>
            </w:pPr>
            <w:r>
              <w:rPr>
                <w:sz w:val="20"/>
                <w:szCs w:val="20"/>
              </w:rPr>
              <w:t>Worker submits; you review and approve timesheets</w:t>
            </w:r>
          </w:p>
        </w:tc>
      </w:tr>
      <w:tr w:rsidR="00160F79" w14:paraId="734B1F97"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4" w14:textId="77777777" w:rsidR="00160F79" w:rsidRDefault="00000000">
            <w:pPr>
              <w:spacing w:after="120"/>
            </w:pPr>
            <w:r>
              <w:rPr>
                <w:sz w:val="20"/>
                <w:szCs w:val="20"/>
              </w:rPr>
              <w:t>3</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5" w14:textId="77777777" w:rsidR="00160F79" w:rsidRDefault="00000000">
            <w:pPr>
              <w:spacing w:after="120"/>
            </w:pPr>
            <w:r>
              <w:rPr>
                <w:sz w:val="20"/>
                <w:szCs w:val="20"/>
              </w:rPr>
              <w:t>Care Syndicate invoices you for the worker’s approved hours plus our platform fee</w:t>
            </w:r>
          </w:p>
        </w:tc>
        <w:tc>
          <w:tcPr>
            <w:tcW w:w="4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6" w14:textId="77777777" w:rsidR="00160F79" w:rsidRDefault="00000000">
            <w:pPr>
              <w:spacing w:after="120"/>
            </w:pPr>
            <w:r>
              <w:rPr>
                <w:sz w:val="20"/>
                <w:szCs w:val="20"/>
              </w:rPr>
              <w:t>You receive a single, transparent invoice with full cost breakdown</w:t>
            </w:r>
          </w:p>
        </w:tc>
      </w:tr>
      <w:tr w:rsidR="00160F79" w14:paraId="734B1F9B"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8" w14:textId="77777777" w:rsidR="00160F79" w:rsidRDefault="00000000">
            <w:pPr>
              <w:spacing w:after="120"/>
            </w:pPr>
            <w:r>
              <w:rPr>
                <w:sz w:val="20"/>
                <w:szCs w:val="20"/>
              </w:rPr>
              <w:lastRenderedPageBreak/>
              <w:t>4</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9" w14:textId="77777777" w:rsidR="00160F79" w:rsidRDefault="00000000">
            <w:pPr>
              <w:spacing w:after="120"/>
            </w:pPr>
            <w:r>
              <w:rPr>
                <w:sz w:val="20"/>
                <w:szCs w:val="20"/>
              </w:rPr>
              <w:t>You pay Care Syndicate</w:t>
            </w:r>
          </w:p>
        </w:tc>
        <w:tc>
          <w:tcPr>
            <w:tcW w:w="4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9A" w14:textId="77777777" w:rsidR="00160F79" w:rsidRDefault="00000000">
            <w:pPr>
              <w:spacing w:after="120"/>
            </w:pPr>
            <w:r>
              <w:rPr>
                <w:sz w:val="20"/>
                <w:szCs w:val="20"/>
              </w:rPr>
              <w:t>One payment covering all workers, all packages</w:t>
            </w:r>
          </w:p>
        </w:tc>
      </w:tr>
      <w:tr w:rsidR="00160F79" w14:paraId="734B1F9F"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C" w14:textId="77777777" w:rsidR="00160F79" w:rsidRDefault="00000000">
            <w:pPr>
              <w:spacing w:after="120"/>
            </w:pPr>
            <w:r>
              <w:rPr>
                <w:sz w:val="20"/>
                <w:szCs w:val="20"/>
              </w:rPr>
              <w:t>5</w:t>
            </w:r>
          </w:p>
        </w:tc>
        <w:tc>
          <w:tcPr>
            <w:tcW w:w="4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D" w14:textId="77777777" w:rsidR="00160F79" w:rsidRDefault="00000000">
            <w:pPr>
              <w:spacing w:after="120"/>
            </w:pPr>
            <w:r>
              <w:rPr>
                <w:sz w:val="20"/>
                <w:szCs w:val="20"/>
              </w:rPr>
              <w:t>Our CRM routes the worker’s payment via the appropriate method based on their status</w:t>
            </w:r>
          </w:p>
        </w:tc>
        <w:tc>
          <w:tcPr>
            <w:tcW w:w="4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9E" w14:textId="77777777" w:rsidR="00160F79" w:rsidRDefault="00000000">
            <w:pPr>
              <w:spacing w:after="120"/>
            </w:pPr>
            <w:r>
              <w:rPr>
                <w:sz w:val="20"/>
                <w:szCs w:val="20"/>
              </w:rPr>
              <w:t>Self-employed, Limited Company, or PAYE — managed automatically</w:t>
            </w:r>
          </w:p>
        </w:tc>
      </w:tr>
      <w:tr w:rsidR="00160F79" w14:paraId="734B1FA3" w14:textId="77777777">
        <w:tblPrEx>
          <w:tblCellMar>
            <w:top w:w="0" w:type="dxa"/>
            <w:bottom w:w="0" w:type="dxa"/>
          </w:tblCellMar>
        </w:tblPrEx>
        <w:tc>
          <w:tcPr>
            <w:tcW w:w="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A0" w14:textId="77777777" w:rsidR="00160F79" w:rsidRDefault="00000000">
            <w:pPr>
              <w:spacing w:after="120"/>
            </w:pPr>
            <w:r>
              <w:rPr>
                <w:sz w:val="20"/>
                <w:szCs w:val="20"/>
              </w:rPr>
              <w:t>6</w:t>
            </w:r>
          </w:p>
        </w:tc>
        <w:tc>
          <w:tcPr>
            <w:tcW w:w="4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A1" w14:textId="77777777" w:rsidR="00160F79" w:rsidRDefault="00000000">
            <w:pPr>
              <w:spacing w:after="120"/>
            </w:pPr>
            <w:r>
              <w:rPr>
                <w:sz w:val="20"/>
                <w:szCs w:val="20"/>
              </w:rPr>
              <w:t>Worker receives their earnings through the correct channel</w:t>
            </w:r>
          </w:p>
        </w:tc>
        <w:tc>
          <w:tcPr>
            <w:tcW w:w="4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A2" w14:textId="77777777" w:rsidR="00160F79" w:rsidRDefault="00000000">
            <w:pPr>
              <w:spacing w:after="120"/>
            </w:pPr>
            <w:r>
              <w:rPr>
                <w:sz w:val="20"/>
                <w:szCs w:val="20"/>
              </w:rPr>
              <w:t>The provider does not need to know the payment route unless instructed otherwise for audit</w:t>
            </w:r>
          </w:p>
        </w:tc>
      </w:tr>
    </w:tbl>
    <w:p w14:paraId="734B1FA4" w14:textId="77777777" w:rsidR="00160F79" w:rsidRDefault="00160F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A7"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1FA5" w14:textId="77777777" w:rsidR="00160F79" w:rsidRDefault="00000000">
            <w:pPr>
              <w:spacing w:after="80"/>
              <w:jc w:val="center"/>
            </w:pPr>
            <w:r>
              <w:rPr>
                <w:b/>
                <w:bCs/>
                <w:color w:val="4A1D5A"/>
                <w:sz w:val="24"/>
                <w:szCs w:val="24"/>
              </w:rPr>
              <w:t>THE RESULT</w:t>
            </w:r>
          </w:p>
          <w:p w14:paraId="734B1FA6" w14:textId="77777777" w:rsidR="00160F79" w:rsidRDefault="00000000">
            <w:pPr>
              <w:jc w:val="center"/>
            </w:pPr>
            <w:r>
              <w:t>Same workers. Same care delivered. Same quality standards. One supplier. One invoice. No agency margin, no umbrella, and no April 2026 liability risk.</w:t>
            </w:r>
          </w:p>
        </w:tc>
      </w:tr>
    </w:tbl>
    <w:p w14:paraId="734B1FA8"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1FA9" w14:textId="77777777" w:rsidR="00160F79" w:rsidRDefault="00000000">
            <w:pPr>
              <w:spacing w:after="60"/>
              <w:jc w:val="center"/>
            </w:pPr>
            <w:r>
              <w:rPr>
                <w:b/>
                <w:bCs/>
                <w:color w:val="FFFFFF"/>
                <w:sz w:val="32"/>
                <w:szCs w:val="32"/>
              </w:rPr>
              <w:lastRenderedPageBreak/>
              <w:t>SECTION 5</w:t>
            </w:r>
          </w:p>
          <w:p w14:paraId="734B1FAA" w14:textId="77777777" w:rsidR="00160F79" w:rsidRDefault="00000000">
            <w:pPr>
              <w:jc w:val="center"/>
            </w:pPr>
            <w:r>
              <w:rPr>
                <w:i/>
                <w:iCs/>
                <w:color w:val="C9A2CF"/>
              </w:rPr>
              <w:t>The VAT Advantage: Real Savings Explained</w:t>
            </w:r>
          </w:p>
        </w:tc>
      </w:tr>
    </w:tbl>
    <w:p w14:paraId="734B1FAC" w14:textId="77777777" w:rsidR="00160F79" w:rsidRDefault="00160F79">
      <w:pPr>
        <w:spacing w:after="200"/>
      </w:pPr>
    </w:p>
    <w:p w14:paraId="734B1FAD" w14:textId="77777777" w:rsidR="00160F79" w:rsidRDefault="00000000">
      <w:pPr>
        <w:spacing w:after="120"/>
      </w:pPr>
      <w:r>
        <w:t>This is where the financial case for Care Syndicate becomes compelling. Understanding this single point can transform how you think about your workforce costs.</w:t>
      </w:r>
    </w:p>
    <w:p w14:paraId="734B1FAE" w14:textId="77777777" w:rsidR="00160F79" w:rsidRDefault="00160F79">
      <w:pPr>
        <w:spacing w:after="120"/>
      </w:pPr>
    </w:p>
    <w:p w14:paraId="734B1FAF" w14:textId="77777777" w:rsidR="00160F79" w:rsidRDefault="00000000">
      <w:pPr>
        <w:pBdr>
          <w:bottom w:val="single" w:sz="1" w:space="2" w:color="F3ECF6"/>
        </w:pBdr>
        <w:spacing w:before="240" w:after="180"/>
      </w:pPr>
      <w:r>
        <w:rPr>
          <w:b/>
          <w:bCs/>
          <w:color w:val="7B3F8E"/>
          <w:sz w:val="28"/>
          <w:szCs w:val="28"/>
        </w:rPr>
        <w:t>Why Agencies and Umbrellas Charge You VAT</w:t>
      </w:r>
    </w:p>
    <w:p w14:paraId="734B1FB0" w14:textId="77777777" w:rsidR="00160F79" w:rsidRDefault="00000000">
      <w:pPr>
        <w:spacing w:after="120"/>
      </w:pPr>
      <w:r>
        <w:t xml:space="preserve">When an agency supplies staff to your organisation, HMRC treats the entire charge as a standard-rated </w:t>
      </w:r>
      <w:r>
        <w:rPr>
          <w:b/>
          <w:bCs/>
        </w:rPr>
        <w:t>“supply of staff.”</w:t>
      </w:r>
      <w:r>
        <w:t xml:space="preserve"> VAT at 20% is applied to everything on the invoice — the worker’s wages, the agency’s margin, the umbrella’s fees. All of it.</w:t>
      </w:r>
    </w:p>
    <w:p w14:paraId="734B1FB1" w14:textId="77777777" w:rsidR="00160F79" w:rsidRDefault="00000000">
      <w:pPr>
        <w:spacing w:after="120"/>
      </w:pPr>
      <w:r>
        <w:t>If your care services are VAT-exempt (as most domiciliary, welfare, and nursing services are), you cannot reclaim this VAT. It is a dead cost on every hour of agency labour you use.</w:t>
      </w:r>
    </w:p>
    <w:p w14:paraId="734B1FB2" w14:textId="77777777" w:rsidR="00160F79" w:rsidRDefault="00160F79">
      <w:pPr>
        <w:spacing w:after="120"/>
      </w:pPr>
    </w:p>
    <w:p w14:paraId="734B1FB3" w14:textId="77777777" w:rsidR="00160F79" w:rsidRDefault="00000000">
      <w:pPr>
        <w:pBdr>
          <w:bottom w:val="single" w:sz="1" w:space="2" w:color="F3ECF6"/>
        </w:pBdr>
        <w:spacing w:before="240" w:after="180"/>
      </w:pPr>
      <w:r>
        <w:rPr>
          <w:b/>
          <w:bCs/>
          <w:color w:val="7B3F8E"/>
          <w:sz w:val="28"/>
          <w:szCs w:val="28"/>
        </w:rPr>
        <w:t>How Care Syndicate Removes This Cost</w:t>
      </w:r>
    </w:p>
    <w:p w14:paraId="734B1FB4" w14:textId="77777777" w:rsidR="00160F79" w:rsidRDefault="00000000">
      <w:pPr>
        <w:spacing w:after="120"/>
      </w:pPr>
      <w:r>
        <w:t>We offer two distinct service models, differentiated by how VAT is treated on the worker’s earnings. The right model depends on your organisation’s VAT position.</w:t>
      </w:r>
    </w:p>
    <w:p w14:paraId="734B1FB5" w14:textId="77777777" w:rsidR="00160F79" w:rsidRDefault="00160F79">
      <w:pPr>
        <w:spacing w:after="120"/>
      </w:pPr>
    </w:p>
    <w:p w14:paraId="734B1FB6" w14:textId="77777777" w:rsidR="00160F79" w:rsidRDefault="00000000">
      <w:pPr>
        <w:spacing w:before="240" w:after="180"/>
      </w:pPr>
      <w:r>
        <w:rPr>
          <w:b/>
          <w:bCs/>
          <w:sz w:val="24"/>
          <w:szCs w:val="24"/>
        </w:rPr>
        <w:t>Model B: VAT-Aligned Care Supply (Nursing/Care Concession)</w:t>
      </w:r>
    </w:p>
    <w:p w14:paraId="734B1FB7" w14:textId="77777777" w:rsidR="00160F79" w:rsidRDefault="00000000">
      <w:pPr>
        <w:spacing w:after="120"/>
      </w:pPr>
      <w:r>
        <w:rPr>
          <w:b/>
          <w:bCs/>
        </w:rPr>
        <w:t>This is our specialist model — and where the biggest savings are for most care providers.</w:t>
      </w:r>
    </w:p>
    <w:p w14:paraId="734B1FB8" w14:textId="77777777" w:rsidR="00160F79" w:rsidRDefault="00000000">
      <w:pPr>
        <w:spacing w:after="120"/>
      </w:pPr>
      <w:r>
        <w:t>Under the nursing agency VAT concession, certain supplies of nursing and care staff can be treated as VAT-exempt or outside the scope of VAT when specific conditions are met. Most umbrella companies cannot service this model because they are required to add VAT to their invoices.</w:t>
      </w:r>
    </w:p>
    <w:p w14:paraId="734B1FB9" w14:textId="77777777" w:rsidR="00160F79" w:rsidRDefault="00000000">
      <w:pPr>
        <w:spacing w:after="120"/>
      </w:pPr>
      <w:r>
        <w:t>With Care Syndicate, no VAT is charged on the worker’s earnings where the concession applies. VAT is charged only on our service and management fees.</w:t>
      </w:r>
    </w:p>
    <w:p w14:paraId="734B1FBA" w14:textId="77777777" w:rsidR="00160F79" w:rsidRDefault="00160F79">
      <w:pPr>
        <w:spacing w:after="80"/>
      </w:pPr>
    </w:p>
    <w:p w14:paraId="734B1FBB" w14:textId="77777777" w:rsidR="00160F79" w:rsidRDefault="00000000">
      <w:pPr>
        <w:spacing w:before="240" w:after="180"/>
      </w:pPr>
      <w:r>
        <w:rPr>
          <w:b/>
          <w:bCs/>
          <w:sz w:val="24"/>
          <w:szCs w:val="24"/>
        </w:rPr>
        <w:t>Example Invoice — Model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60F79" w14:paraId="734B1FBF" w14:textId="77777777">
        <w:tblPrEx>
          <w:tblCellMar>
            <w:top w:w="0" w:type="dxa"/>
            <w:bottom w:w="0" w:type="dxa"/>
          </w:tblCellMar>
        </w:tblPrEx>
        <w:trPr>
          <w:tblHeader/>
        </w:trPr>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BC" w14:textId="77777777" w:rsidR="00160F79" w:rsidRDefault="00000000">
            <w:pPr>
              <w:spacing w:after="120"/>
            </w:pPr>
            <w:r>
              <w:rPr>
                <w:b/>
                <w:bCs/>
                <w:color w:val="FFFFFF"/>
                <w:sz w:val="20"/>
                <w:szCs w:val="20"/>
              </w:rPr>
              <w:t>Line Item</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BD" w14:textId="77777777" w:rsidR="00160F79" w:rsidRDefault="00000000">
            <w:pPr>
              <w:spacing w:after="120"/>
            </w:pPr>
            <w:r>
              <w:rPr>
                <w:b/>
                <w:bCs/>
                <w:color w:val="FFFFFF"/>
                <w:sz w:val="20"/>
                <w:szCs w:val="20"/>
              </w:rPr>
              <w:t>Amount</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BE" w14:textId="77777777" w:rsidR="00160F79" w:rsidRDefault="00000000">
            <w:pPr>
              <w:spacing w:after="120"/>
            </w:pPr>
            <w:r>
              <w:rPr>
                <w:b/>
                <w:bCs/>
                <w:color w:val="FFFFFF"/>
                <w:sz w:val="20"/>
                <w:szCs w:val="20"/>
              </w:rPr>
              <w:t>VAT</w:t>
            </w:r>
          </w:p>
        </w:tc>
      </w:tr>
      <w:tr w:rsidR="00160F79" w14:paraId="734B1FC3"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0" w14:textId="77777777" w:rsidR="00160F79" w:rsidRDefault="00000000">
            <w:pPr>
              <w:spacing w:after="120"/>
            </w:pPr>
            <w:r>
              <w:rPr>
                <w:sz w:val="20"/>
                <w:szCs w:val="20"/>
              </w:rPr>
              <w:t>Care Services — Worker Name, 20 hrs @ £18/hr</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1" w14:textId="77777777" w:rsidR="00160F79" w:rsidRDefault="00000000">
            <w:pPr>
              <w:spacing w:after="120"/>
            </w:pPr>
            <w:r>
              <w:rPr>
                <w:sz w:val="20"/>
                <w:szCs w:val="20"/>
              </w:rPr>
              <w:t>£360.00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2" w14:textId="77777777" w:rsidR="00160F79" w:rsidRDefault="00000000">
            <w:pPr>
              <w:spacing w:after="120"/>
            </w:pPr>
            <w:r>
              <w:rPr>
                <w:sz w:val="20"/>
                <w:szCs w:val="20"/>
              </w:rPr>
              <w:t>None (concession applies)</w:t>
            </w:r>
          </w:p>
        </w:tc>
      </w:tr>
      <w:tr w:rsidR="00160F79" w14:paraId="734B1FC7"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C4" w14:textId="77777777" w:rsidR="00160F79" w:rsidRDefault="00000000">
            <w:pPr>
              <w:spacing w:after="120"/>
            </w:pPr>
            <w:r>
              <w:rPr>
                <w:sz w:val="20"/>
                <w:szCs w:val="20"/>
              </w:rPr>
              <w:t>Platform service fee (10%)</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C5" w14:textId="77777777" w:rsidR="00160F79" w:rsidRDefault="00000000">
            <w:pPr>
              <w:spacing w:after="120"/>
            </w:pPr>
            <w:r>
              <w:rPr>
                <w:sz w:val="20"/>
                <w:szCs w:val="20"/>
              </w:rPr>
              <w:t>£36.00</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C6" w14:textId="77777777" w:rsidR="00160F79" w:rsidRDefault="00000000">
            <w:pPr>
              <w:spacing w:after="120"/>
            </w:pPr>
            <w:r>
              <w:rPr>
                <w:sz w:val="20"/>
                <w:szCs w:val="20"/>
              </w:rPr>
              <w:t>£7.20 (20%)</w:t>
            </w:r>
          </w:p>
        </w:tc>
      </w:tr>
      <w:tr w:rsidR="00160F79" w14:paraId="734B1FCB"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8" w14:textId="77777777" w:rsidR="00160F79" w:rsidRDefault="00000000">
            <w:pPr>
              <w:spacing w:after="120"/>
            </w:pPr>
            <w:r>
              <w:rPr>
                <w:b/>
                <w:bCs/>
                <w:sz w:val="20"/>
                <w:szCs w:val="20"/>
              </w:rPr>
              <w:t>TOTAL INVOICE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9" w14:textId="77777777" w:rsidR="00160F79" w:rsidRDefault="00000000">
            <w:pPr>
              <w:spacing w:after="120"/>
            </w:pPr>
            <w:r>
              <w:rPr>
                <w:b/>
                <w:bCs/>
                <w:sz w:val="20"/>
                <w:szCs w:val="20"/>
              </w:rPr>
              <w:t>£396.00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CA" w14:textId="77777777" w:rsidR="00160F79" w:rsidRDefault="00000000">
            <w:pPr>
              <w:spacing w:after="120"/>
            </w:pPr>
            <w:r>
              <w:rPr>
                <w:b/>
                <w:bCs/>
                <w:color w:val="4A1D5A"/>
                <w:sz w:val="20"/>
                <w:szCs w:val="20"/>
              </w:rPr>
              <w:t>£7.20 total VAT</w:t>
            </w:r>
          </w:p>
        </w:tc>
      </w:tr>
    </w:tbl>
    <w:p w14:paraId="734B1FCC"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1FCE"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1FCD" w14:textId="77777777" w:rsidR="00160F79" w:rsidRDefault="00000000">
            <w:r>
              <w:rPr>
                <w:b/>
                <w:bCs/>
                <w:color w:val="4A1D5A"/>
              </w:rPr>
              <w:lastRenderedPageBreak/>
              <w:t>Compare this to an agency invoice where 20% VAT is applied to the full £396 charge — that’s £79.20 in VAT. With Model B you pay just £7.20. That’s £72.00 saved on a single 20-hour weekly package — every single week, for every worker.</w:t>
            </w:r>
          </w:p>
        </w:tc>
      </w:tr>
    </w:tbl>
    <w:p w14:paraId="734B1FCF" w14:textId="77777777" w:rsidR="00160F79" w:rsidRDefault="00160F79">
      <w:pPr>
        <w:spacing w:after="160"/>
      </w:pPr>
    </w:p>
    <w:p w14:paraId="734B1FD0" w14:textId="77777777" w:rsidR="00160F79" w:rsidRDefault="00000000">
      <w:pPr>
        <w:spacing w:before="240" w:after="180"/>
      </w:pPr>
      <w:r>
        <w:rPr>
          <w:b/>
          <w:bCs/>
          <w:sz w:val="24"/>
          <w:szCs w:val="24"/>
        </w:rPr>
        <w:t>Model A: Standard VAT Staff Supply</w:t>
      </w:r>
    </w:p>
    <w:p w14:paraId="734B1FD1" w14:textId="77777777" w:rsidR="00160F79" w:rsidRDefault="00000000">
      <w:pPr>
        <w:spacing w:after="120"/>
      </w:pPr>
      <w:r>
        <w:t>This is the standard agency invoicing structure. The care provider receives one invoice from Care Syndicate that includes the worker’s gross earnings plus 20% VAT on the total charge. If you are VAT-registered, you can reclaim the input VAT in the normal way.</w:t>
      </w:r>
    </w:p>
    <w:p w14:paraId="734B1FD2" w14:textId="77777777" w:rsidR="00160F79" w:rsidRDefault="00160F79">
      <w:pPr>
        <w:spacing w:after="80"/>
      </w:pPr>
    </w:p>
    <w:p w14:paraId="734B1FD3" w14:textId="77777777" w:rsidR="00160F79" w:rsidRDefault="00000000">
      <w:pPr>
        <w:spacing w:before="240" w:after="180"/>
      </w:pPr>
      <w:r>
        <w:rPr>
          <w:b/>
          <w:bCs/>
          <w:sz w:val="24"/>
          <w:szCs w:val="24"/>
        </w:rPr>
        <w:t>Example Invoice — Model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60F79" w14:paraId="734B1FD7" w14:textId="77777777">
        <w:tblPrEx>
          <w:tblCellMar>
            <w:top w:w="0" w:type="dxa"/>
            <w:bottom w:w="0" w:type="dxa"/>
          </w:tblCellMar>
        </w:tblPrEx>
        <w:trPr>
          <w:tblHeader/>
        </w:trPr>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D4" w14:textId="77777777" w:rsidR="00160F79" w:rsidRDefault="00000000">
            <w:pPr>
              <w:spacing w:after="120"/>
            </w:pPr>
            <w:r>
              <w:rPr>
                <w:b/>
                <w:bCs/>
                <w:color w:val="FFFFFF"/>
                <w:sz w:val="20"/>
                <w:szCs w:val="20"/>
              </w:rPr>
              <w:t>Line Item</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D5" w14:textId="77777777" w:rsidR="00160F79" w:rsidRDefault="00000000">
            <w:pPr>
              <w:spacing w:after="120"/>
            </w:pPr>
            <w:r>
              <w:rPr>
                <w:b/>
                <w:bCs/>
                <w:color w:val="FFFFFF"/>
                <w:sz w:val="20"/>
                <w:szCs w:val="20"/>
              </w:rPr>
              <w:t>Amount</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D6" w14:textId="77777777" w:rsidR="00160F79" w:rsidRDefault="00000000">
            <w:pPr>
              <w:spacing w:after="120"/>
            </w:pPr>
            <w:r>
              <w:rPr>
                <w:b/>
                <w:bCs/>
                <w:color w:val="FFFFFF"/>
                <w:sz w:val="20"/>
                <w:szCs w:val="20"/>
              </w:rPr>
              <w:t>VAT</w:t>
            </w:r>
          </w:p>
        </w:tc>
      </w:tr>
      <w:tr w:rsidR="00160F79" w14:paraId="734B1FDB"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D8" w14:textId="77777777" w:rsidR="00160F79" w:rsidRDefault="00000000">
            <w:pPr>
              <w:spacing w:after="120"/>
            </w:pPr>
            <w:r>
              <w:rPr>
                <w:sz w:val="20"/>
                <w:szCs w:val="20"/>
              </w:rPr>
              <w:t>Care Services — Worker Name, 20 hrs @ £18/hr</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D9" w14:textId="77777777" w:rsidR="00160F79" w:rsidRDefault="00000000">
            <w:pPr>
              <w:spacing w:after="120"/>
            </w:pPr>
            <w:r>
              <w:rPr>
                <w:sz w:val="20"/>
                <w:szCs w:val="20"/>
              </w:rPr>
              <w:t>£360.00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DA" w14:textId="77777777" w:rsidR="00160F79" w:rsidRDefault="00000000">
            <w:pPr>
              <w:spacing w:after="120"/>
            </w:pPr>
            <w:r>
              <w:rPr>
                <w:sz w:val="20"/>
                <w:szCs w:val="20"/>
              </w:rPr>
              <w:t>£72.00 (20%)</w:t>
            </w:r>
          </w:p>
        </w:tc>
      </w:tr>
      <w:tr w:rsidR="00160F79" w14:paraId="734B1FDF"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DC" w14:textId="77777777" w:rsidR="00160F79" w:rsidRDefault="00000000">
            <w:pPr>
              <w:spacing w:after="120"/>
            </w:pPr>
            <w:r>
              <w:rPr>
                <w:sz w:val="20"/>
                <w:szCs w:val="20"/>
              </w:rPr>
              <w:t>Platform service fee — charged to worker</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DD" w14:textId="77777777" w:rsidR="00160F79" w:rsidRDefault="00000000">
            <w:pPr>
              <w:spacing w:after="120"/>
            </w:pPr>
            <w:r>
              <w:rPr>
                <w:sz w:val="20"/>
                <w:szCs w:val="20"/>
              </w:rPr>
              <w:t>£36.00</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DE" w14:textId="77777777" w:rsidR="00160F79" w:rsidRDefault="00000000">
            <w:pPr>
              <w:spacing w:after="120"/>
            </w:pPr>
            <w:r>
              <w:rPr>
                <w:sz w:val="20"/>
                <w:szCs w:val="20"/>
              </w:rPr>
              <w:t>£7.20 (20%)</w:t>
            </w:r>
          </w:p>
        </w:tc>
      </w:tr>
      <w:tr w:rsidR="00160F79" w14:paraId="734B1FE3"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0" w14:textId="77777777" w:rsidR="00160F79" w:rsidRDefault="00000000">
            <w:pPr>
              <w:spacing w:after="120"/>
            </w:pPr>
            <w:r>
              <w:rPr>
                <w:b/>
                <w:bCs/>
                <w:sz w:val="20"/>
                <w:szCs w:val="20"/>
              </w:rPr>
              <w:t>TOTAL INVOICE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1" w14:textId="77777777" w:rsidR="00160F79" w:rsidRDefault="00000000">
            <w:pPr>
              <w:spacing w:after="120"/>
            </w:pPr>
            <w:r>
              <w:rPr>
                <w:b/>
                <w:bCs/>
                <w:sz w:val="20"/>
                <w:szCs w:val="20"/>
              </w:rPr>
              <w:t>£396.00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2" w14:textId="77777777" w:rsidR="00160F79" w:rsidRDefault="00000000">
            <w:pPr>
              <w:spacing w:after="120"/>
            </w:pPr>
            <w:r>
              <w:rPr>
                <w:b/>
                <w:bCs/>
                <w:sz w:val="20"/>
                <w:szCs w:val="20"/>
              </w:rPr>
              <w:t>£79.20 total VAT</w:t>
            </w:r>
          </w:p>
        </w:tc>
      </w:tr>
    </w:tbl>
    <w:p w14:paraId="734B1FE4" w14:textId="77777777" w:rsidR="00160F79" w:rsidRDefault="00160F79">
      <w:pPr>
        <w:spacing w:after="120"/>
      </w:pPr>
    </w:p>
    <w:p w14:paraId="734B1FE5" w14:textId="77777777" w:rsidR="00160F79" w:rsidRDefault="00000000">
      <w:pPr>
        <w:spacing w:before="240" w:after="180"/>
      </w:pPr>
      <w:r>
        <w:rPr>
          <w:b/>
          <w:bCs/>
          <w:sz w:val="24"/>
          <w:szCs w:val="24"/>
        </w:rPr>
        <w:t>When to Use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160F79" w14:paraId="734B1FE9" w14:textId="77777777">
        <w:tblPrEx>
          <w:tblCellMar>
            <w:top w:w="0" w:type="dxa"/>
            <w:bottom w:w="0" w:type="dxa"/>
          </w:tblCellMar>
        </w:tblPrEx>
        <w:trPr>
          <w:tblHeader/>
        </w:trPr>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E6" w14:textId="77777777" w:rsidR="00160F79" w:rsidRDefault="00160F79">
            <w:pPr>
              <w:spacing w:after="120"/>
            </w:pPr>
          </w:p>
        </w:tc>
        <w:tc>
          <w:tcPr>
            <w:tcW w:w="37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E7" w14:textId="77777777" w:rsidR="00160F79" w:rsidRDefault="00000000">
            <w:pPr>
              <w:spacing w:after="120"/>
            </w:pPr>
            <w:r>
              <w:rPr>
                <w:b/>
                <w:bCs/>
                <w:color w:val="FFFFFF"/>
                <w:sz w:val="20"/>
                <w:szCs w:val="20"/>
              </w:rPr>
              <w:t>Model A: Standard VAT Supply</w:t>
            </w:r>
          </w:p>
        </w:tc>
        <w:tc>
          <w:tcPr>
            <w:tcW w:w="37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E8" w14:textId="77777777" w:rsidR="00160F79" w:rsidRDefault="00000000">
            <w:pPr>
              <w:spacing w:after="120"/>
            </w:pPr>
            <w:r>
              <w:rPr>
                <w:b/>
                <w:bCs/>
                <w:color w:val="FFFFFF"/>
                <w:sz w:val="20"/>
                <w:szCs w:val="20"/>
              </w:rPr>
              <w:t>Model B: VAT-Aligned Care Supply</w:t>
            </w:r>
          </w:p>
        </w:tc>
      </w:tr>
      <w:tr w:rsidR="00160F79" w14:paraId="734B1FED"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A" w14:textId="77777777" w:rsidR="00160F79" w:rsidRDefault="00000000">
            <w:pPr>
              <w:spacing w:after="120"/>
            </w:pPr>
            <w:r>
              <w:rPr>
                <w:sz w:val="20"/>
                <w:szCs w:val="20"/>
              </w:rPr>
              <w:t>Best for</w:t>
            </w:r>
          </w:p>
        </w:tc>
        <w:tc>
          <w:tcPr>
            <w:tcW w:w="3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B" w14:textId="77777777" w:rsidR="00160F79" w:rsidRDefault="00000000">
            <w:pPr>
              <w:spacing w:after="120"/>
            </w:pPr>
            <w:r>
              <w:rPr>
                <w:sz w:val="20"/>
                <w:szCs w:val="20"/>
              </w:rPr>
              <w:t>Providers who are VAT-registered and can reclaim input VAT</w:t>
            </w:r>
          </w:p>
        </w:tc>
        <w:tc>
          <w:tcPr>
            <w:tcW w:w="3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EC" w14:textId="77777777" w:rsidR="00160F79" w:rsidRDefault="00000000">
            <w:pPr>
              <w:spacing w:after="120"/>
            </w:pPr>
            <w:r>
              <w:rPr>
                <w:sz w:val="20"/>
                <w:szCs w:val="20"/>
              </w:rPr>
              <w:t>Providers who supply welfare or nursing services and are VAT-exempt or cannot recharge VAT to funders</w:t>
            </w:r>
          </w:p>
        </w:tc>
      </w:tr>
      <w:tr w:rsidR="00160F79" w14:paraId="734B1FF1"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EE" w14:textId="77777777" w:rsidR="00160F79" w:rsidRDefault="00000000">
            <w:pPr>
              <w:spacing w:after="120"/>
            </w:pPr>
            <w:r>
              <w:rPr>
                <w:sz w:val="20"/>
                <w:szCs w:val="20"/>
              </w:rPr>
              <w:t>VAT treatment</w:t>
            </w:r>
          </w:p>
        </w:tc>
        <w:tc>
          <w:tcPr>
            <w:tcW w:w="3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EF" w14:textId="77777777" w:rsidR="00160F79" w:rsidRDefault="00000000">
            <w:pPr>
              <w:spacing w:after="120"/>
            </w:pPr>
            <w:r>
              <w:rPr>
                <w:sz w:val="20"/>
                <w:szCs w:val="20"/>
              </w:rPr>
              <w:t>20% VAT on full charge (worker earnings + fees)</w:t>
            </w:r>
          </w:p>
        </w:tc>
        <w:tc>
          <w:tcPr>
            <w:tcW w:w="3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F0" w14:textId="77777777" w:rsidR="00160F79" w:rsidRDefault="00000000">
            <w:pPr>
              <w:spacing w:after="120"/>
            </w:pPr>
            <w:r>
              <w:rPr>
                <w:sz w:val="20"/>
                <w:szCs w:val="20"/>
              </w:rPr>
              <w:t>No VAT on worker earnings (concession applies); VAT only on platform fees</w:t>
            </w:r>
          </w:p>
        </w:tc>
      </w:tr>
      <w:tr w:rsidR="00160F79" w14:paraId="734B1FF5"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F2" w14:textId="77777777" w:rsidR="00160F79" w:rsidRDefault="00000000">
            <w:pPr>
              <w:spacing w:after="120"/>
            </w:pPr>
            <w:r>
              <w:rPr>
                <w:sz w:val="20"/>
                <w:szCs w:val="20"/>
              </w:rPr>
              <w:t>Provider VAT position</w:t>
            </w:r>
          </w:p>
        </w:tc>
        <w:tc>
          <w:tcPr>
            <w:tcW w:w="3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F3" w14:textId="77777777" w:rsidR="00160F79" w:rsidRDefault="00000000">
            <w:pPr>
              <w:spacing w:after="120"/>
            </w:pPr>
            <w:r>
              <w:rPr>
                <w:sz w:val="20"/>
                <w:szCs w:val="20"/>
              </w:rPr>
              <w:t>VAT-registered; can reclaim</w:t>
            </w:r>
          </w:p>
        </w:tc>
        <w:tc>
          <w:tcPr>
            <w:tcW w:w="3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1FF4" w14:textId="77777777" w:rsidR="00160F79" w:rsidRDefault="00000000">
            <w:pPr>
              <w:spacing w:after="120"/>
            </w:pPr>
            <w:r>
              <w:rPr>
                <w:sz w:val="20"/>
                <w:szCs w:val="20"/>
              </w:rPr>
              <w:t>VAT-exempt or blocked; cannot reclaim</w:t>
            </w:r>
          </w:p>
        </w:tc>
      </w:tr>
      <w:tr w:rsidR="00160F79" w14:paraId="734B1FF9"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F6" w14:textId="77777777" w:rsidR="00160F79" w:rsidRDefault="00000000">
            <w:pPr>
              <w:spacing w:after="120"/>
            </w:pPr>
            <w:r>
              <w:rPr>
                <w:sz w:val="20"/>
                <w:szCs w:val="20"/>
              </w:rPr>
              <w:t>Typical clients</w:t>
            </w:r>
          </w:p>
        </w:tc>
        <w:tc>
          <w:tcPr>
            <w:tcW w:w="3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F7" w14:textId="77777777" w:rsidR="00160F79" w:rsidRDefault="00000000">
            <w:pPr>
              <w:spacing w:after="120"/>
            </w:pPr>
            <w:r>
              <w:rPr>
                <w:sz w:val="20"/>
                <w:szCs w:val="20"/>
              </w:rPr>
              <w:t>Care providers, standard agency relationships</w:t>
            </w:r>
          </w:p>
        </w:tc>
        <w:tc>
          <w:tcPr>
            <w:tcW w:w="3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1FF8" w14:textId="77777777" w:rsidR="00160F79" w:rsidRDefault="00000000">
            <w:pPr>
              <w:spacing w:after="120"/>
            </w:pPr>
            <w:r>
              <w:rPr>
                <w:sz w:val="20"/>
                <w:szCs w:val="20"/>
              </w:rPr>
              <w:t>Care agencies, nursing agencies, welfare providers, LA-funded services</w:t>
            </w:r>
          </w:p>
        </w:tc>
      </w:tr>
    </w:tbl>
    <w:p w14:paraId="734B1FFA" w14:textId="77777777" w:rsidR="00160F79" w:rsidRDefault="00000000">
      <w:r>
        <w:br w:type="page"/>
      </w:r>
    </w:p>
    <w:p w14:paraId="734B1FFB" w14:textId="77777777" w:rsidR="00160F79" w:rsidRDefault="00000000">
      <w:pPr>
        <w:pBdr>
          <w:bottom w:val="single" w:sz="1" w:space="2" w:color="F3ECF6"/>
        </w:pBdr>
        <w:spacing w:before="240" w:after="180"/>
      </w:pPr>
      <w:r>
        <w:rPr>
          <w:b/>
          <w:bCs/>
          <w:color w:val="7B3F8E"/>
          <w:sz w:val="28"/>
          <w:szCs w:val="28"/>
        </w:rPr>
        <w:lastRenderedPageBreak/>
        <w:t>Annual Cost Comparison</w:t>
      </w:r>
    </w:p>
    <w:p w14:paraId="734B1FFC" w14:textId="77777777" w:rsidR="00160F79" w:rsidRDefault="00000000">
      <w:pPr>
        <w:spacing w:after="120"/>
      </w:pPr>
      <w:r>
        <w:rPr>
          <w:i/>
          <w:iCs/>
          <w:color w:val="666666"/>
          <w:sz w:val="20"/>
          <w:szCs w:val="20"/>
        </w:rPr>
        <w:t>Scenario: 100 workers, 20 hours per week, £18 per hour worker rate</w:t>
      </w:r>
    </w:p>
    <w:p w14:paraId="734B1FFD"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0F79" w14:paraId="734B2001" w14:textId="77777777">
        <w:tblPrEx>
          <w:tblCellMar>
            <w:top w:w="0" w:type="dxa"/>
            <w:bottom w:w="0" w:type="dxa"/>
          </w:tblCellMar>
        </w:tblPrEx>
        <w:trPr>
          <w:tblHeader/>
        </w:trPr>
        <w:tc>
          <w:tcPr>
            <w:tcW w:w="312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FE" w14:textId="77777777" w:rsidR="00160F79" w:rsidRDefault="00000000">
            <w:pPr>
              <w:spacing w:after="120"/>
            </w:pPr>
            <w:r>
              <w:rPr>
                <w:b/>
                <w:bCs/>
                <w:color w:val="FFFFFF"/>
                <w:sz w:val="20"/>
                <w:szCs w:val="20"/>
              </w:rPr>
              <w:t>Cost Component</w:t>
            </w:r>
          </w:p>
        </w:tc>
        <w:tc>
          <w:tcPr>
            <w:tcW w:w="312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1FFF" w14:textId="77777777" w:rsidR="00160F79" w:rsidRDefault="00000000">
            <w:pPr>
              <w:spacing w:after="120"/>
            </w:pPr>
            <w:r>
              <w:rPr>
                <w:b/>
                <w:bCs/>
                <w:color w:val="FFFFFF"/>
                <w:sz w:val="20"/>
                <w:szCs w:val="20"/>
              </w:rPr>
              <w:t>Agency Model</w:t>
            </w:r>
          </w:p>
        </w:tc>
        <w:tc>
          <w:tcPr>
            <w:tcW w:w="312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00" w14:textId="77777777" w:rsidR="00160F79" w:rsidRDefault="00000000">
            <w:pPr>
              <w:spacing w:after="120"/>
            </w:pPr>
            <w:r>
              <w:rPr>
                <w:b/>
                <w:bCs/>
                <w:color w:val="FFFFFF"/>
                <w:sz w:val="20"/>
                <w:szCs w:val="20"/>
              </w:rPr>
              <w:t>Care Syndicate (Model B)</w:t>
            </w:r>
          </w:p>
        </w:tc>
      </w:tr>
      <w:tr w:rsidR="00160F79" w14:paraId="734B2005"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2" w14:textId="77777777" w:rsidR="00160F79" w:rsidRDefault="00000000">
            <w:pPr>
              <w:spacing w:after="120"/>
            </w:pPr>
            <w:r>
              <w:rPr>
                <w:sz w:val="20"/>
                <w:szCs w:val="20"/>
              </w:rPr>
              <w:t>Worker rate</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3" w14:textId="77777777" w:rsidR="00160F79" w:rsidRDefault="00000000">
            <w:pPr>
              <w:spacing w:after="120"/>
            </w:pPr>
            <w:r>
              <w:rPr>
                <w:sz w:val="20"/>
                <w:szCs w:val="20"/>
              </w:rPr>
              <w:t>£15.00/hr net (after PAYE)</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4" w14:textId="77777777" w:rsidR="00160F79" w:rsidRDefault="00000000">
            <w:pPr>
              <w:spacing w:after="120"/>
            </w:pPr>
            <w:r>
              <w:rPr>
                <w:sz w:val="20"/>
                <w:szCs w:val="20"/>
              </w:rPr>
              <w:t>£18.00/hr gross (self-employed)</w:t>
            </w:r>
          </w:p>
        </w:tc>
      </w:tr>
      <w:tr w:rsidR="00160F79" w14:paraId="734B2009"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06" w14:textId="77777777" w:rsidR="00160F79" w:rsidRDefault="00000000">
            <w:pPr>
              <w:spacing w:after="120"/>
            </w:pPr>
            <w:r>
              <w:rPr>
                <w:sz w:val="20"/>
                <w:szCs w:val="20"/>
              </w:rPr>
              <w:t>Employment costs (NI, pension)</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07" w14:textId="77777777" w:rsidR="00160F79" w:rsidRDefault="00000000">
            <w:pPr>
              <w:spacing w:after="120"/>
            </w:pPr>
            <w:r>
              <w:rPr>
                <w:sz w:val="20"/>
                <w:szCs w:val="20"/>
              </w:rPr>
              <w:t>£3.50/hr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08" w14:textId="77777777" w:rsidR="00160F79" w:rsidRDefault="00000000">
            <w:pPr>
              <w:spacing w:after="120"/>
            </w:pPr>
            <w:r>
              <w:rPr>
                <w:sz w:val="20"/>
                <w:szCs w:val="20"/>
              </w:rPr>
              <w:t>£0.00</w:t>
            </w:r>
          </w:p>
        </w:tc>
      </w:tr>
      <w:tr w:rsidR="00160F79" w14:paraId="734B200D"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A" w14:textId="77777777" w:rsidR="00160F79" w:rsidRDefault="00000000">
            <w:pPr>
              <w:spacing w:after="120"/>
            </w:pPr>
            <w:r>
              <w:rPr>
                <w:sz w:val="20"/>
                <w:szCs w:val="20"/>
              </w:rPr>
              <w:t>Umbrella fees</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B" w14:textId="77777777" w:rsidR="00160F79" w:rsidRDefault="00000000">
            <w:pPr>
              <w:spacing w:after="120"/>
            </w:pPr>
            <w:r>
              <w:rPr>
                <w:sz w:val="20"/>
                <w:szCs w:val="20"/>
              </w:rPr>
              <w:t>£1.50/hr</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0C" w14:textId="77777777" w:rsidR="00160F79" w:rsidRDefault="00000000">
            <w:pPr>
              <w:spacing w:after="120"/>
            </w:pPr>
            <w:r>
              <w:rPr>
                <w:sz w:val="20"/>
                <w:szCs w:val="20"/>
              </w:rPr>
              <w:t>£0.00</w:t>
            </w:r>
          </w:p>
        </w:tc>
      </w:tr>
      <w:tr w:rsidR="00160F79" w14:paraId="734B2011"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0E" w14:textId="77777777" w:rsidR="00160F79" w:rsidRDefault="00000000">
            <w:pPr>
              <w:spacing w:after="120"/>
            </w:pPr>
            <w:r>
              <w:rPr>
                <w:sz w:val="20"/>
                <w:szCs w:val="20"/>
              </w:rPr>
              <w:t>Agency margin</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0F" w14:textId="77777777" w:rsidR="00160F79" w:rsidRDefault="00000000">
            <w:pPr>
              <w:spacing w:after="120"/>
            </w:pPr>
            <w:r>
              <w:rPr>
                <w:sz w:val="20"/>
                <w:szCs w:val="20"/>
              </w:rPr>
              <w:t>£2.00/hr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0" w14:textId="77777777" w:rsidR="00160F79" w:rsidRDefault="00000000">
            <w:pPr>
              <w:spacing w:after="120"/>
            </w:pPr>
            <w:r>
              <w:rPr>
                <w:sz w:val="20"/>
                <w:szCs w:val="20"/>
              </w:rPr>
              <w:t>£0.00</w:t>
            </w:r>
          </w:p>
        </w:tc>
      </w:tr>
      <w:tr w:rsidR="00160F79" w14:paraId="734B2015"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2" w14:textId="77777777" w:rsidR="00160F79" w:rsidRDefault="00000000">
            <w:pPr>
              <w:spacing w:after="120"/>
            </w:pPr>
            <w:r>
              <w:rPr>
                <w:sz w:val="20"/>
                <w:szCs w:val="20"/>
              </w:rPr>
              <w:t>Platform fee (12%)</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3" w14:textId="77777777" w:rsidR="00160F79" w:rsidRDefault="00000000">
            <w:pPr>
              <w:spacing w:after="120"/>
            </w:pPr>
            <w:r>
              <w:rPr>
                <w:sz w:val="20"/>
                <w:szCs w:val="20"/>
              </w:rPr>
              <w:t>£0.00</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4" w14:textId="77777777" w:rsidR="00160F79" w:rsidRDefault="00000000">
            <w:pPr>
              <w:spacing w:after="120"/>
            </w:pPr>
            <w:r>
              <w:rPr>
                <w:sz w:val="20"/>
                <w:szCs w:val="20"/>
              </w:rPr>
              <w:t>£2.16/hr</w:t>
            </w:r>
          </w:p>
        </w:tc>
      </w:tr>
      <w:tr w:rsidR="00160F79" w14:paraId="734B2019"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6" w14:textId="77777777" w:rsidR="00160F79" w:rsidRDefault="00000000">
            <w:pPr>
              <w:spacing w:after="120"/>
            </w:pPr>
            <w:r>
              <w:rPr>
                <w:sz w:val="20"/>
                <w:szCs w:val="20"/>
              </w:rPr>
              <w:t>Subtotal per hour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7" w14:textId="77777777" w:rsidR="00160F79" w:rsidRDefault="00000000">
            <w:pPr>
              <w:spacing w:after="120"/>
            </w:pPr>
            <w:r>
              <w:rPr>
                <w:sz w:val="20"/>
                <w:szCs w:val="20"/>
              </w:rPr>
              <w:t>£22.00/hr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8" w14:textId="77777777" w:rsidR="00160F79" w:rsidRDefault="00000000">
            <w:pPr>
              <w:spacing w:after="120"/>
            </w:pPr>
            <w:r>
              <w:rPr>
                <w:sz w:val="20"/>
                <w:szCs w:val="20"/>
              </w:rPr>
              <w:t>£20.16/hr</w:t>
            </w:r>
          </w:p>
        </w:tc>
      </w:tr>
      <w:tr w:rsidR="00160F79" w14:paraId="734B201D"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A" w14:textId="77777777" w:rsidR="00160F79" w:rsidRDefault="00000000">
            <w:pPr>
              <w:spacing w:after="120"/>
            </w:pPr>
            <w:r>
              <w:rPr>
                <w:sz w:val="20"/>
                <w:szCs w:val="20"/>
              </w:rPr>
              <w:t>VAT (20%)</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B" w14:textId="77777777" w:rsidR="00160F79" w:rsidRDefault="00000000">
            <w:pPr>
              <w:spacing w:after="120"/>
            </w:pPr>
            <w:r>
              <w:rPr>
                <w:sz w:val="20"/>
                <w:szCs w:val="20"/>
              </w:rPr>
              <w:t>+£4.40/hr (irrecoverable)</w:t>
            </w:r>
          </w:p>
        </w:tc>
        <w:tc>
          <w:tcPr>
            <w:tcW w:w="312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1C" w14:textId="77777777" w:rsidR="00160F79" w:rsidRDefault="00000000">
            <w:pPr>
              <w:spacing w:after="120"/>
            </w:pPr>
            <w:r>
              <w:rPr>
                <w:sz w:val="20"/>
                <w:szCs w:val="20"/>
              </w:rPr>
              <w:t>+£0.43/hr (on fees only)</w:t>
            </w:r>
          </w:p>
        </w:tc>
      </w:tr>
      <w:tr w:rsidR="00160F79" w14:paraId="734B2021" w14:textId="77777777">
        <w:tblPrEx>
          <w:tblCellMar>
            <w:top w:w="0" w:type="dxa"/>
            <w:bottom w:w="0" w:type="dxa"/>
          </w:tblCellMar>
        </w:tblPrEx>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E" w14:textId="77777777" w:rsidR="00160F79" w:rsidRDefault="00000000">
            <w:pPr>
              <w:spacing w:after="120"/>
            </w:pPr>
            <w:r>
              <w:rPr>
                <w:b/>
                <w:bCs/>
                <w:sz w:val="20"/>
                <w:szCs w:val="20"/>
              </w:rPr>
              <w:t>TRUE COST PER HOUR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1F" w14:textId="77777777" w:rsidR="00160F79" w:rsidRDefault="00000000">
            <w:pPr>
              <w:spacing w:after="120"/>
            </w:pPr>
            <w:r>
              <w:rPr>
                <w:b/>
                <w:bCs/>
                <w:sz w:val="20"/>
                <w:szCs w:val="20"/>
              </w:rPr>
              <w:t>£26.40/hr</w:t>
            </w:r>
          </w:p>
        </w:tc>
        <w:tc>
          <w:tcPr>
            <w:tcW w:w="312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20" w14:textId="77777777" w:rsidR="00160F79" w:rsidRDefault="00000000">
            <w:pPr>
              <w:spacing w:after="120"/>
            </w:pPr>
            <w:r>
              <w:rPr>
                <w:b/>
                <w:bCs/>
                <w:color w:val="4A1D5A"/>
                <w:sz w:val="20"/>
                <w:szCs w:val="20"/>
              </w:rPr>
              <w:t>£20.59/hr</w:t>
            </w:r>
          </w:p>
        </w:tc>
      </w:tr>
    </w:tbl>
    <w:p w14:paraId="734B2022"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023" w14:textId="77777777" w:rsidR="00160F79" w:rsidRDefault="00000000">
            <w:pPr>
              <w:spacing w:after="80"/>
              <w:jc w:val="center"/>
            </w:pPr>
            <w:r>
              <w:rPr>
                <w:b/>
                <w:bCs/>
                <w:color w:val="FFFFFF"/>
                <w:sz w:val="28"/>
                <w:szCs w:val="28"/>
              </w:rPr>
              <w:t>ANNUAL SAVING WITH CARE SYNDICATE</w:t>
            </w:r>
          </w:p>
          <w:p w14:paraId="734B2024" w14:textId="77777777" w:rsidR="00160F79" w:rsidRDefault="00000000">
            <w:pPr>
              <w:spacing w:after="80"/>
              <w:jc w:val="center"/>
            </w:pPr>
            <w:r>
              <w:rPr>
                <w:b/>
                <w:bCs/>
                <w:color w:val="C9A2CF"/>
                <w:sz w:val="56"/>
                <w:szCs w:val="56"/>
              </w:rPr>
              <w:t>£604,240</w:t>
            </w:r>
          </w:p>
          <w:p w14:paraId="734B2025" w14:textId="77777777" w:rsidR="00160F79" w:rsidRDefault="00000000">
            <w:pPr>
              <w:jc w:val="center"/>
            </w:pPr>
            <w:r>
              <w:rPr>
                <w:color w:val="E8D5EC"/>
                <w:sz w:val="20"/>
                <w:szCs w:val="20"/>
              </w:rPr>
              <w:t xml:space="preserve">22% reduction in workforce </w:t>
            </w:r>
            <w:proofErr w:type="gramStart"/>
            <w:r>
              <w:rPr>
                <w:color w:val="E8D5EC"/>
                <w:sz w:val="20"/>
                <w:szCs w:val="20"/>
              </w:rPr>
              <w:t>costs  |</w:t>
            </w:r>
            <w:proofErr w:type="gramEnd"/>
            <w:r>
              <w:rPr>
                <w:color w:val="E8D5EC"/>
                <w:sz w:val="20"/>
                <w:szCs w:val="20"/>
              </w:rPr>
              <w:t xml:space="preserve">  100 workers </w:t>
            </w:r>
            <w:proofErr w:type="gramStart"/>
            <w:r>
              <w:rPr>
                <w:color w:val="E8D5EC"/>
                <w:sz w:val="20"/>
                <w:szCs w:val="20"/>
              </w:rPr>
              <w:t>scenario  |</w:t>
            </w:r>
            <w:proofErr w:type="gramEnd"/>
            <w:r>
              <w:rPr>
                <w:color w:val="E8D5EC"/>
                <w:sz w:val="20"/>
                <w:szCs w:val="20"/>
              </w:rPr>
              <w:t xml:space="preserve">  Model B</w:t>
            </w:r>
          </w:p>
        </w:tc>
      </w:tr>
    </w:tbl>
    <w:p w14:paraId="734B2027"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028" w14:textId="77777777" w:rsidR="00160F79" w:rsidRDefault="00000000">
            <w:pPr>
              <w:spacing w:after="60"/>
              <w:jc w:val="center"/>
            </w:pPr>
            <w:r>
              <w:rPr>
                <w:b/>
                <w:bCs/>
                <w:color w:val="FFFFFF"/>
                <w:sz w:val="32"/>
                <w:szCs w:val="32"/>
              </w:rPr>
              <w:lastRenderedPageBreak/>
              <w:t>SECTION 6</w:t>
            </w:r>
          </w:p>
          <w:p w14:paraId="734B2029" w14:textId="77777777" w:rsidR="00160F79" w:rsidRDefault="00000000">
            <w:pPr>
              <w:jc w:val="center"/>
            </w:pPr>
            <w:r>
              <w:rPr>
                <w:i/>
                <w:iCs/>
                <w:color w:val="C9A2CF"/>
              </w:rPr>
              <w:t>Two Service Models, One Platform</w:t>
            </w:r>
          </w:p>
        </w:tc>
      </w:tr>
    </w:tbl>
    <w:p w14:paraId="734B202B" w14:textId="77777777" w:rsidR="00160F79" w:rsidRDefault="00160F79">
      <w:pPr>
        <w:spacing w:after="200"/>
      </w:pPr>
    </w:p>
    <w:p w14:paraId="734B202C" w14:textId="77777777" w:rsidR="00160F79" w:rsidRDefault="00000000">
      <w:pPr>
        <w:spacing w:after="120"/>
      </w:pPr>
      <w:r>
        <w:t>Care Syndicate offers two distinct service models, differentiated by how VAT is treated on the worker’s earnings. The right model for your organisation depends on your VAT registration status and whether you can reclaim input VAT.</w:t>
      </w:r>
    </w:p>
    <w:p w14:paraId="734B202D"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39"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02E" w14:textId="77777777" w:rsidR="00160F79" w:rsidRDefault="00000000">
            <w:pPr>
              <w:spacing w:after="80"/>
            </w:pPr>
            <w:r>
              <w:rPr>
                <w:b/>
                <w:bCs/>
                <w:color w:val="4A1D5A"/>
                <w:sz w:val="24"/>
                <w:szCs w:val="24"/>
              </w:rPr>
              <w:t>MODEL A: STANDARD VAT STAFF SUPPLY</w:t>
            </w:r>
          </w:p>
          <w:p w14:paraId="734B202F" w14:textId="77777777" w:rsidR="00160F79" w:rsidRDefault="00000000">
            <w:pPr>
              <w:spacing w:after="40"/>
            </w:pPr>
            <w:r>
              <w:rPr>
                <w:i/>
                <w:iCs/>
                <w:color w:val="7B3F8E"/>
                <w:sz w:val="20"/>
                <w:szCs w:val="20"/>
              </w:rPr>
              <w:t xml:space="preserve">Client pays worker cost + 20% </w:t>
            </w:r>
            <w:proofErr w:type="gramStart"/>
            <w:r>
              <w:rPr>
                <w:i/>
                <w:iCs/>
                <w:color w:val="7B3F8E"/>
                <w:sz w:val="20"/>
                <w:szCs w:val="20"/>
              </w:rPr>
              <w:t>VAT  |</w:t>
            </w:r>
            <w:proofErr w:type="gramEnd"/>
            <w:r>
              <w:rPr>
                <w:i/>
                <w:iCs/>
                <w:color w:val="7B3F8E"/>
                <w:sz w:val="20"/>
                <w:szCs w:val="20"/>
              </w:rPr>
              <w:t xml:space="preserve">  Suitable when provider can accept VAT on staffing costs</w:t>
            </w:r>
          </w:p>
          <w:p w14:paraId="734B2030" w14:textId="77777777" w:rsidR="00160F79" w:rsidRDefault="00000000">
            <w:pPr>
              <w:spacing w:after="80"/>
            </w:pPr>
            <w:r>
              <w:rPr>
                <w:sz w:val="20"/>
                <w:szCs w:val="20"/>
              </w:rPr>
              <w:t>This is the standard agency model. You receive one invoice that includes the worker’s gross earnings plus 20% VAT on the total charge. If you are VAT-registered, you can reclaim the input VAT in the normal way.</w:t>
            </w:r>
          </w:p>
          <w:p w14:paraId="734B2031" w14:textId="77777777" w:rsidR="00160F79" w:rsidRDefault="00000000">
            <w:pPr>
              <w:spacing w:after="40"/>
            </w:pPr>
            <w:r>
              <w:rPr>
                <w:b/>
                <w:bCs/>
                <w:color w:val="4A1D5A"/>
                <w:sz w:val="20"/>
                <w:szCs w:val="20"/>
              </w:rPr>
              <w:t>What you see:</w:t>
            </w:r>
          </w:p>
          <w:p w14:paraId="734B2032" w14:textId="77777777" w:rsidR="00160F79" w:rsidRDefault="00000000">
            <w:pPr>
              <w:spacing w:after="40"/>
            </w:pPr>
            <w:r>
              <w:rPr>
                <w:sz w:val="20"/>
                <w:szCs w:val="20"/>
              </w:rPr>
              <w:t>•  Single invoice showing worker hours/days and rate</w:t>
            </w:r>
          </w:p>
          <w:p w14:paraId="734B2033" w14:textId="77777777" w:rsidR="00160F79" w:rsidRDefault="00000000">
            <w:pPr>
              <w:spacing w:after="40"/>
            </w:pPr>
            <w:r>
              <w:rPr>
                <w:sz w:val="20"/>
                <w:szCs w:val="20"/>
              </w:rPr>
              <w:t>•  20% VAT applied to the full charge (worker earnings + any service fees)</w:t>
            </w:r>
          </w:p>
          <w:p w14:paraId="734B2034" w14:textId="77777777" w:rsidR="00160F79" w:rsidRDefault="00000000">
            <w:pPr>
              <w:spacing w:after="40"/>
            </w:pPr>
            <w:r>
              <w:rPr>
                <w:sz w:val="20"/>
                <w:szCs w:val="20"/>
              </w:rPr>
              <w:t>•  One payment to Care Syndicate</w:t>
            </w:r>
          </w:p>
          <w:p w14:paraId="734B2035" w14:textId="77777777" w:rsidR="00160F79" w:rsidRDefault="00000000">
            <w:pPr>
              <w:spacing w:after="40"/>
            </w:pPr>
            <w:r>
              <w:rPr>
                <w:b/>
                <w:bCs/>
                <w:color w:val="4A1D5A"/>
                <w:sz w:val="20"/>
                <w:szCs w:val="20"/>
              </w:rPr>
              <w:t>When to use:</w:t>
            </w:r>
          </w:p>
          <w:p w14:paraId="734B2036" w14:textId="77777777" w:rsidR="00160F79" w:rsidRDefault="00000000">
            <w:pPr>
              <w:spacing w:after="40"/>
            </w:pPr>
            <w:r>
              <w:rPr>
                <w:sz w:val="20"/>
                <w:szCs w:val="20"/>
              </w:rPr>
              <w:t>•  You are VAT-registered and can reclaim input VAT</w:t>
            </w:r>
          </w:p>
          <w:p w14:paraId="734B2037" w14:textId="77777777" w:rsidR="00160F79" w:rsidRDefault="00000000">
            <w:pPr>
              <w:spacing w:after="40"/>
            </w:pPr>
            <w:r>
              <w:rPr>
                <w:sz w:val="20"/>
                <w:szCs w:val="20"/>
              </w:rPr>
              <w:t>•  You prefer a standard agency invoicing structure</w:t>
            </w:r>
          </w:p>
          <w:p w14:paraId="734B2038" w14:textId="77777777" w:rsidR="00160F79" w:rsidRDefault="00000000">
            <w:r>
              <w:rPr>
                <w:sz w:val="20"/>
                <w:szCs w:val="20"/>
              </w:rPr>
              <w:t>•  Worker earnings and VAT treatment follow normal supply-of-staff rules</w:t>
            </w:r>
          </w:p>
        </w:tc>
      </w:tr>
    </w:tbl>
    <w:p w14:paraId="734B203A" w14:textId="77777777" w:rsidR="00160F79" w:rsidRDefault="00160F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03B" w14:textId="77777777" w:rsidR="00160F79" w:rsidRDefault="00000000">
            <w:pPr>
              <w:spacing w:after="80"/>
            </w:pPr>
            <w:r>
              <w:rPr>
                <w:b/>
                <w:bCs/>
                <w:color w:val="FFFFFF"/>
                <w:sz w:val="24"/>
                <w:szCs w:val="24"/>
              </w:rPr>
              <w:t>MODEL B: VAT-ALIGNED CARE SUPPLY</w:t>
            </w:r>
          </w:p>
          <w:p w14:paraId="734B203C" w14:textId="77777777" w:rsidR="00160F79" w:rsidRDefault="00000000">
            <w:pPr>
              <w:spacing w:after="40"/>
            </w:pPr>
            <w:r>
              <w:rPr>
                <w:i/>
                <w:iCs/>
                <w:color w:val="C9A2CF"/>
                <w:sz w:val="20"/>
                <w:szCs w:val="20"/>
              </w:rPr>
              <w:t xml:space="preserve">Nursing/Care Concession </w:t>
            </w:r>
            <w:proofErr w:type="gramStart"/>
            <w:r>
              <w:rPr>
                <w:i/>
                <w:iCs/>
                <w:color w:val="C9A2CF"/>
                <w:sz w:val="20"/>
                <w:szCs w:val="20"/>
              </w:rPr>
              <w:t>Model  |</w:t>
            </w:r>
            <w:proofErr w:type="gramEnd"/>
            <w:r>
              <w:rPr>
                <w:i/>
                <w:iCs/>
                <w:color w:val="C9A2CF"/>
                <w:sz w:val="20"/>
                <w:szCs w:val="20"/>
              </w:rPr>
              <w:t xml:space="preserve">  No VAT passed on worker earnings</w:t>
            </w:r>
          </w:p>
          <w:p w14:paraId="734B203D" w14:textId="77777777" w:rsidR="00160F79" w:rsidRDefault="00000000">
            <w:pPr>
              <w:spacing w:after="80"/>
            </w:pPr>
            <w:r>
              <w:rPr>
                <w:color w:val="FFFFFF"/>
                <w:sz w:val="20"/>
                <w:szCs w:val="20"/>
              </w:rPr>
              <w:t>This is our specialist model for care providers who supply welfare or nursing services and cannot pass VAT costs onto their funders (local authorities, NHS, private clients receiving exempt care). Under the nursing agency VAT concession, certain supplies of nursing and care staff can be treated as VAT-exempt or outside the scope of VAT when specific conditions are met.</w:t>
            </w:r>
          </w:p>
          <w:p w14:paraId="734B203E" w14:textId="77777777" w:rsidR="00160F79" w:rsidRDefault="00000000">
            <w:pPr>
              <w:spacing w:after="40"/>
            </w:pPr>
            <w:r>
              <w:rPr>
                <w:b/>
                <w:bCs/>
                <w:color w:val="C9A2CF"/>
                <w:sz w:val="20"/>
                <w:szCs w:val="20"/>
              </w:rPr>
              <w:t>What you see:</w:t>
            </w:r>
          </w:p>
          <w:p w14:paraId="734B203F" w14:textId="77777777" w:rsidR="00160F79" w:rsidRDefault="00000000">
            <w:pPr>
              <w:spacing w:after="40"/>
            </w:pPr>
            <w:r>
              <w:rPr>
                <w:color w:val="FFFFFF"/>
                <w:sz w:val="20"/>
                <w:szCs w:val="20"/>
              </w:rPr>
              <w:t>•  Invoice showing worker hours/days and rate</w:t>
            </w:r>
          </w:p>
          <w:p w14:paraId="734B2040" w14:textId="77777777" w:rsidR="00160F79" w:rsidRDefault="00000000">
            <w:pPr>
              <w:spacing w:after="40"/>
            </w:pPr>
            <w:r>
              <w:rPr>
                <w:b/>
                <w:bCs/>
                <w:color w:val="FFFFFF"/>
                <w:sz w:val="20"/>
                <w:szCs w:val="20"/>
              </w:rPr>
              <w:t>•  No VAT charged on the worker’s earnings (where concession applies)</w:t>
            </w:r>
          </w:p>
          <w:p w14:paraId="734B2041" w14:textId="77777777" w:rsidR="00160F79" w:rsidRDefault="00000000">
            <w:pPr>
              <w:spacing w:after="40"/>
            </w:pPr>
            <w:r>
              <w:rPr>
                <w:color w:val="FFFFFF"/>
                <w:sz w:val="20"/>
                <w:szCs w:val="20"/>
              </w:rPr>
              <w:t>•  VAT charged only on Care Syndicate’s service/management fees</w:t>
            </w:r>
          </w:p>
          <w:p w14:paraId="734B2042" w14:textId="77777777" w:rsidR="00160F79" w:rsidRDefault="00000000">
            <w:pPr>
              <w:spacing w:after="40"/>
            </w:pPr>
            <w:r>
              <w:rPr>
                <w:color w:val="FFFFFF"/>
                <w:sz w:val="20"/>
                <w:szCs w:val="20"/>
              </w:rPr>
              <w:t>•  One payment to Care Syndicate</w:t>
            </w:r>
          </w:p>
          <w:p w14:paraId="734B2043" w14:textId="77777777" w:rsidR="00160F79" w:rsidRDefault="00000000">
            <w:pPr>
              <w:spacing w:after="40"/>
            </w:pPr>
            <w:r>
              <w:rPr>
                <w:b/>
                <w:bCs/>
                <w:color w:val="C9A2CF"/>
                <w:sz w:val="20"/>
                <w:szCs w:val="20"/>
              </w:rPr>
              <w:t>When to use:</w:t>
            </w:r>
          </w:p>
          <w:p w14:paraId="734B2044" w14:textId="77777777" w:rsidR="00160F79" w:rsidRDefault="00000000">
            <w:pPr>
              <w:spacing w:after="40"/>
            </w:pPr>
            <w:r>
              <w:rPr>
                <w:color w:val="FFFFFF"/>
                <w:sz w:val="20"/>
                <w:szCs w:val="20"/>
              </w:rPr>
              <w:t>•  You supply welfare or nursing services and are VAT-exempt or blocked</w:t>
            </w:r>
          </w:p>
          <w:p w14:paraId="734B2045" w14:textId="77777777" w:rsidR="00160F79" w:rsidRDefault="00000000">
            <w:pPr>
              <w:spacing w:after="40"/>
            </w:pPr>
            <w:r>
              <w:rPr>
                <w:color w:val="FFFFFF"/>
                <w:sz w:val="20"/>
                <w:szCs w:val="20"/>
              </w:rPr>
              <w:t>•  You cannot accept or recharge VAT on worker costs to your funders</w:t>
            </w:r>
          </w:p>
          <w:p w14:paraId="734B2046" w14:textId="77777777" w:rsidR="00160F79" w:rsidRDefault="00000000">
            <w:pPr>
              <w:spacing w:after="40"/>
            </w:pPr>
            <w:r>
              <w:rPr>
                <w:color w:val="FFFFFF"/>
                <w:sz w:val="20"/>
                <w:szCs w:val="20"/>
              </w:rPr>
              <w:t>•  Qualifying nursing/care roles meet HMRC concession conditions</w:t>
            </w:r>
          </w:p>
          <w:p w14:paraId="734B2047" w14:textId="77777777" w:rsidR="00160F79" w:rsidRDefault="00000000">
            <w:r>
              <w:rPr>
                <w:color w:val="FFFFFF"/>
                <w:sz w:val="20"/>
                <w:szCs w:val="20"/>
              </w:rPr>
              <w:t>•  You need an alternative to umbrella companies (which add VAT)</w:t>
            </w:r>
          </w:p>
        </w:tc>
      </w:tr>
    </w:tbl>
    <w:p w14:paraId="734B2049" w14:textId="77777777" w:rsidR="00160F79" w:rsidRDefault="00160F79">
      <w:pPr>
        <w:spacing w:after="200"/>
      </w:pPr>
    </w:p>
    <w:p w14:paraId="734B204A" w14:textId="77777777" w:rsidR="00160F79" w:rsidRDefault="00000000">
      <w:pPr>
        <w:pBdr>
          <w:bottom w:val="single" w:sz="1" w:space="2" w:color="F3ECF6"/>
        </w:pBdr>
        <w:spacing w:before="240" w:after="180"/>
      </w:pPr>
      <w:r>
        <w:rPr>
          <w:b/>
          <w:bCs/>
          <w:color w:val="7B3F8E"/>
          <w:sz w:val="28"/>
          <w:szCs w:val="28"/>
        </w:rPr>
        <w:t xml:space="preserve">Two Models </w:t>
      </w:r>
      <w:proofErr w:type="gramStart"/>
      <w:r>
        <w:rPr>
          <w:b/>
          <w:bCs/>
          <w:color w:val="7B3F8E"/>
          <w:sz w:val="28"/>
          <w:szCs w:val="28"/>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60F79" w14:paraId="734B204E" w14:textId="77777777">
        <w:tblPrEx>
          <w:tblCellMar>
            <w:top w:w="0" w:type="dxa"/>
            <w:bottom w:w="0" w:type="dxa"/>
          </w:tblCellMar>
        </w:tblPrEx>
        <w:trPr>
          <w:tblHeader/>
        </w:trPr>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4B" w14:textId="77777777" w:rsidR="00160F79" w:rsidRDefault="00000000">
            <w:pPr>
              <w:spacing w:after="120"/>
            </w:pPr>
            <w:r>
              <w:rPr>
                <w:b/>
                <w:bCs/>
                <w:color w:val="FFFFFF"/>
                <w:sz w:val="20"/>
                <w:szCs w:val="20"/>
              </w:rPr>
              <w:lastRenderedPageBreak/>
              <w:t>Feature</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4C" w14:textId="77777777" w:rsidR="00160F79" w:rsidRDefault="00000000">
            <w:pPr>
              <w:spacing w:after="120"/>
            </w:pPr>
            <w:r>
              <w:rPr>
                <w:b/>
                <w:bCs/>
                <w:color w:val="FFFFFF"/>
                <w:sz w:val="20"/>
                <w:szCs w:val="20"/>
              </w:rPr>
              <w:t>Model A: Standard VAT Supply</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4D" w14:textId="77777777" w:rsidR="00160F79" w:rsidRDefault="00000000">
            <w:pPr>
              <w:spacing w:after="120"/>
            </w:pPr>
            <w:r>
              <w:rPr>
                <w:b/>
                <w:bCs/>
                <w:color w:val="FFFFFF"/>
                <w:sz w:val="20"/>
                <w:szCs w:val="20"/>
              </w:rPr>
              <w:t>Model B: VAT-Aligned Care Supply</w:t>
            </w:r>
          </w:p>
        </w:tc>
      </w:tr>
      <w:tr w:rsidR="00160F79" w14:paraId="734B2052"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4F" w14:textId="77777777" w:rsidR="00160F79" w:rsidRDefault="00000000">
            <w:pPr>
              <w:spacing w:after="120"/>
            </w:pPr>
            <w:r>
              <w:rPr>
                <w:sz w:val="20"/>
                <w:szCs w:val="20"/>
              </w:rPr>
              <w:t>Provider invoice treatment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0" w14:textId="77777777" w:rsidR="00160F79" w:rsidRDefault="00000000">
            <w:pPr>
              <w:spacing w:after="120"/>
            </w:pPr>
            <w:r>
              <w:rPr>
                <w:sz w:val="20"/>
                <w:szCs w:val="20"/>
              </w:rPr>
              <w:t>Worker cost + 20% VAT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1" w14:textId="77777777" w:rsidR="00160F79" w:rsidRDefault="00000000">
            <w:pPr>
              <w:spacing w:after="120"/>
            </w:pPr>
            <w:r>
              <w:rPr>
                <w:sz w:val="20"/>
                <w:szCs w:val="20"/>
              </w:rPr>
              <w:t>Worker cost with no VAT (concession)</w:t>
            </w:r>
          </w:p>
        </w:tc>
      </w:tr>
      <w:tr w:rsidR="00160F79" w14:paraId="734B2056"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3" w14:textId="77777777" w:rsidR="00160F79" w:rsidRDefault="00000000">
            <w:pPr>
              <w:spacing w:after="120"/>
            </w:pPr>
            <w:r>
              <w:rPr>
                <w:sz w:val="20"/>
                <w:szCs w:val="20"/>
              </w:rPr>
              <w:t>When to use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4" w14:textId="77777777" w:rsidR="00160F79" w:rsidRDefault="00000000">
            <w:pPr>
              <w:spacing w:after="120"/>
            </w:pPr>
            <w:r>
              <w:rPr>
                <w:sz w:val="20"/>
                <w:szCs w:val="20"/>
              </w:rPr>
              <w:t>Provider can accept VAT on staffing</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5" w14:textId="77777777" w:rsidR="00160F79" w:rsidRDefault="00000000">
            <w:pPr>
              <w:spacing w:after="120"/>
            </w:pPr>
            <w:r>
              <w:rPr>
                <w:sz w:val="20"/>
                <w:szCs w:val="20"/>
              </w:rPr>
              <w:t>Provider cannot/will not pay VAT on care shifts</w:t>
            </w:r>
          </w:p>
        </w:tc>
      </w:tr>
      <w:tr w:rsidR="00160F79" w14:paraId="734B205A"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7" w14:textId="77777777" w:rsidR="00160F79" w:rsidRDefault="00000000">
            <w:pPr>
              <w:spacing w:after="120"/>
            </w:pPr>
            <w:r>
              <w:rPr>
                <w:sz w:val="20"/>
                <w:szCs w:val="20"/>
              </w:rPr>
              <w:t>Internal worker payment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8" w14:textId="77777777" w:rsidR="00160F79" w:rsidRDefault="00000000">
            <w:pPr>
              <w:spacing w:after="120"/>
            </w:pPr>
            <w:r>
              <w:rPr>
                <w:sz w:val="20"/>
                <w:szCs w:val="20"/>
              </w:rPr>
              <w:t>Ltd / Self-employed / PAYE (CRM manages)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9" w14:textId="77777777" w:rsidR="00160F79" w:rsidRDefault="00000000">
            <w:pPr>
              <w:spacing w:after="120"/>
            </w:pPr>
            <w:r>
              <w:rPr>
                <w:sz w:val="20"/>
                <w:szCs w:val="20"/>
              </w:rPr>
              <w:t>Ltd / Self-employed / PAYE (CRM manages)</w:t>
            </w:r>
          </w:p>
        </w:tc>
      </w:tr>
      <w:tr w:rsidR="00160F79" w14:paraId="734B205E"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B" w14:textId="77777777" w:rsidR="00160F79" w:rsidRDefault="00000000">
            <w:pPr>
              <w:spacing w:after="120"/>
            </w:pPr>
            <w:r>
              <w:rPr>
                <w:sz w:val="20"/>
                <w:szCs w:val="20"/>
              </w:rPr>
              <w:t>Compliance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C" w14:textId="77777777" w:rsidR="00160F79" w:rsidRDefault="00000000">
            <w:pPr>
              <w:spacing w:after="120"/>
            </w:pPr>
            <w:r>
              <w:rPr>
                <w:sz w:val="20"/>
                <w:szCs w:val="20"/>
              </w:rPr>
              <w:t>Standard supply of staff (HMRC)</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5D" w14:textId="77777777" w:rsidR="00160F79" w:rsidRDefault="00000000">
            <w:pPr>
              <w:spacing w:after="120"/>
            </w:pPr>
            <w:r>
              <w:rPr>
                <w:sz w:val="20"/>
                <w:szCs w:val="20"/>
              </w:rPr>
              <w:t>Nursing/care concession (HMRC VAT Notice 701/2, 701/31)</w:t>
            </w:r>
          </w:p>
        </w:tc>
      </w:tr>
      <w:tr w:rsidR="00160F79" w14:paraId="734B2062"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5F" w14:textId="77777777" w:rsidR="00160F79" w:rsidRDefault="00000000">
            <w:pPr>
              <w:spacing w:after="120"/>
            </w:pPr>
            <w:r>
              <w:rPr>
                <w:sz w:val="20"/>
                <w:szCs w:val="20"/>
              </w:rPr>
              <w:t>Best for</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60" w14:textId="77777777" w:rsidR="00160F79" w:rsidRDefault="00000000">
            <w:pPr>
              <w:spacing w:after="120"/>
            </w:pPr>
            <w:r>
              <w:rPr>
                <w:sz w:val="20"/>
                <w:szCs w:val="20"/>
              </w:rPr>
              <w:t>Care providers, standard agency relationships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61" w14:textId="77777777" w:rsidR="00160F79" w:rsidRDefault="00000000">
            <w:pPr>
              <w:spacing w:after="120"/>
            </w:pPr>
            <w:r>
              <w:rPr>
                <w:sz w:val="20"/>
                <w:szCs w:val="20"/>
              </w:rPr>
              <w:t>Care agencies, nursing agencies, welfare providers</w:t>
            </w:r>
          </w:p>
        </w:tc>
      </w:tr>
    </w:tbl>
    <w:p w14:paraId="734B2063"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064" w14:textId="77777777" w:rsidR="00160F79" w:rsidRDefault="00000000">
            <w:pPr>
              <w:spacing w:after="60"/>
              <w:jc w:val="center"/>
            </w:pPr>
            <w:r>
              <w:rPr>
                <w:b/>
                <w:bCs/>
                <w:color w:val="FFFFFF"/>
                <w:sz w:val="32"/>
                <w:szCs w:val="32"/>
              </w:rPr>
              <w:lastRenderedPageBreak/>
              <w:t>SECTION 7</w:t>
            </w:r>
          </w:p>
          <w:p w14:paraId="734B2065" w14:textId="77777777" w:rsidR="00160F79" w:rsidRDefault="00000000">
            <w:pPr>
              <w:jc w:val="center"/>
            </w:pPr>
            <w:r>
              <w:rPr>
                <w:i/>
                <w:iCs/>
                <w:color w:val="C9A2CF"/>
              </w:rPr>
              <w:t>Payment Routing: The Right Model for Every Worker</w:t>
            </w:r>
          </w:p>
        </w:tc>
      </w:tr>
    </w:tbl>
    <w:p w14:paraId="734B2067" w14:textId="77777777" w:rsidR="00160F79" w:rsidRDefault="00160F79">
      <w:pPr>
        <w:spacing w:after="200"/>
      </w:pPr>
    </w:p>
    <w:p w14:paraId="734B2068" w14:textId="77777777" w:rsidR="00160F79" w:rsidRDefault="00000000">
      <w:pPr>
        <w:spacing w:after="120"/>
      </w:pPr>
      <w:r>
        <w:t>Regardless of which service model (A or B) your organisation uses, our CRM manages the worker payment route behind the scenes based on each worker’s genuine employment status and tax registration. You do not need to manage this — the platform handles it automatically.</w:t>
      </w:r>
    </w:p>
    <w:p w14:paraId="734B2069"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6E"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06A" w14:textId="77777777" w:rsidR="00160F79" w:rsidRDefault="00000000">
            <w:pPr>
              <w:spacing w:after="80"/>
            </w:pPr>
            <w:r>
              <w:rPr>
                <w:b/>
                <w:bCs/>
                <w:color w:val="4A1D5A"/>
              </w:rPr>
              <w:t>ROUTE 1: SELF-EMPLOYED (UTR HOLDER)</w:t>
            </w:r>
          </w:p>
          <w:p w14:paraId="734B206B" w14:textId="77777777" w:rsidR="00160F79" w:rsidRDefault="00000000">
            <w:pPr>
              <w:spacing w:after="40"/>
            </w:pPr>
            <w:r>
              <w:rPr>
                <w:sz w:val="20"/>
                <w:szCs w:val="20"/>
              </w:rPr>
              <w:t>•  Worker is a genuine self-employed sole trader with their own UTR, business insurance (£6m PL, £2m PI), and business bank account</w:t>
            </w:r>
          </w:p>
          <w:p w14:paraId="734B206C" w14:textId="77777777" w:rsidR="00160F79" w:rsidRDefault="00000000">
            <w:pPr>
              <w:spacing w:after="40"/>
            </w:pPr>
            <w:r>
              <w:rPr>
                <w:sz w:val="20"/>
                <w:szCs w:val="20"/>
              </w:rPr>
              <w:t>•  Files self-assessment, pays own tax and Class 2/4 NIC. No employment rights.</w:t>
            </w:r>
          </w:p>
          <w:p w14:paraId="734B206D" w14:textId="77777777" w:rsidR="00160F79" w:rsidRDefault="00000000">
            <w:r>
              <w:rPr>
                <w:sz w:val="20"/>
                <w:szCs w:val="20"/>
              </w:rPr>
              <w:t>•  CEST assessment: Must pass as self-employed</w:t>
            </w:r>
          </w:p>
        </w:tc>
      </w:tr>
    </w:tbl>
    <w:p w14:paraId="734B206F"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74"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070" w14:textId="77777777" w:rsidR="00160F79" w:rsidRDefault="00000000">
            <w:pPr>
              <w:spacing w:after="80"/>
            </w:pPr>
            <w:r>
              <w:rPr>
                <w:b/>
                <w:bCs/>
                <w:color w:val="4A1D5A"/>
              </w:rPr>
              <w:t>ROUTE 2: LIMITED COMPANY</w:t>
            </w:r>
          </w:p>
          <w:p w14:paraId="734B2071" w14:textId="77777777" w:rsidR="00160F79" w:rsidRDefault="00000000">
            <w:pPr>
              <w:spacing w:after="40"/>
            </w:pPr>
            <w:r>
              <w:rPr>
                <w:sz w:val="20"/>
                <w:szCs w:val="20"/>
              </w:rPr>
              <w:t>•  Worker operates through their own registered limited company</w:t>
            </w:r>
          </w:p>
          <w:p w14:paraId="734B2072" w14:textId="77777777" w:rsidR="00160F79" w:rsidRDefault="00000000">
            <w:pPr>
              <w:spacing w:after="40"/>
            </w:pPr>
            <w:r>
              <w:rPr>
                <w:sz w:val="20"/>
                <w:szCs w:val="20"/>
              </w:rPr>
              <w:t>•  Worker manages own corporation tax, dividends, and compliance. No employment relationship.</w:t>
            </w:r>
          </w:p>
          <w:p w14:paraId="734B2073" w14:textId="77777777" w:rsidR="00160F79" w:rsidRDefault="00000000">
            <w:r>
              <w:rPr>
                <w:sz w:val="20"/>
                <w:szCs w:val="20"/>
              </w:rPr>
              <w:t>•  CEST assessment: Outside IR35 or deemed appropriate for PSC structure</w:t>
            </w:r>
          </w:p>
        </w:tc>
      </w:tr>
    </w:tbl>
    <w:p w14:paraId="734B2075"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7B"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076" w14:textId="77777777" w:rsidR="00160F79" w:rsidRDefault="00000000">
            <w:pPr>
              <w:spacing w:after="80"/>
            </w:pPr>
            <w:r>
              <w:rPr>
                <w:b/>
                <w:bCs/>
                <w:color w:val="4A1D5A"/>
              </w:rPr>
              <w:t>ROUTE 3: PAYE VIA PAYROLL BUREAU</w:t>
            </w:r>
          </w:p>
          <w:p w14:paraId="734B2077" w14:textId="77777777" w:rsidR="00160F79" w:rsidRDefault="00000000">
            <w:pPr>
              <w:spacing w:after="40"/>
            </w:pPr>
            <w:r>
              <w:rPr>
                <w:sz w:val="20"/>
                <w:szCs w:val="20"/>
              </w:rPr>
              <w:t>•  CEST assessment or status review shows engagement is employment</w:t>
            </w:r>
          </w:p>
          <w:p w14:paraId="734B2078" w14:textId="77777777" w:rsidR="00160F79" w:rsidRDefault="00000000">
            <w:pPr>
              <w:spacing w:after="40"/>
            </w:pPr>
            <w:r>
              <w:rPr>
                <w:sz w:val="20"/>
                <w:szCs w:val="20"/>
              </w:rPr>
              <w:t>•  Worker engaged by our payroll bureau partner with full PAYE: income tax, NI, auto-enrolment pension</w:t>
            </w:r>
          </w:p>
          <w:p w14:paraId="734B2079" w14:textId="77777777" w:rsidR="00160F79" w:rsidRDefault="00000000">
            <w:pPr>
              <w:spacing w:after="40"/>
            </w:pPr>
            <w:r>
              <w:rPr>
                <w:sz w:val="20"/>
                <w:szCs w:val="20"/>
              </w:rPr>
              <w:t>•  Worker receives payslip, employment rights (holiday pay, SSP, workplace pension)</w:t>
            </w:r>
          </w:p>
          <w:p w14:paraId="734B207A" w14:textId="77777777" w:rsidR="00160F79" w:rsidRDefault="00000000">
            <w:r>
              <w:rPr>
                <w:sz w:val="20"/>
                <w:szCs w:val="20"/>
              </w:rPr>
              <w:t>•  CEST assessment: Fails self-employment tests; requires PAYE</w:t>
            </w:r>
          </w:p>
        </w:tc>
      </w:tr>
    </w:tbl>
    <w:p w14:paraId="734B207C" w14:textId="77777777" w:rsidR="00160F79" w:rsidRDefault="00160F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07D" w14:textId="77777777" w:rsidR="00160F79" w:rsidRDefault="00000000">
            <w:pPr>
              <w:jc w:val="center"/>
            </w:pPr>
            <w:r>
              <w:rPr>
                <w:color w:val="FFFFFF"/>
              </w:rPr>
              <w:t>The provider deals with one supplier (us), receives one invoice, and does not need to know how individual workers are paid unless instructed otherwise for audit purposes. The CRM routes payments correctly — automatically.</w:t>
            </w:r>
          </w:p>
        </w:tc>
      </w:tr>
    </w:tbl>
    <w:p w14:paraId="734B207F"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080" w14:textId="77777777" w:rsidR="00160F79" w:rsidRDefault="00000000">
            <w:pPr>
              <w:spacing w:after="60"/>
              <w:jc w:val="center"/>
            </w:pPr>
            <w:r>
              <w:rPr>
                <w:b/>
                <w:bCs/>
                <w:color w:val="FFFFFF"/>
                <w:sz w:val="32"/>
                <w:szCs w:val="32"/>
              </w:rPr>
              <w:lastRenderedPageBreak/>
              <w:t>SECTION 8</w:t>
            </w:r>
          </w:p>
          <w:p w14:paraId="734B2081" w14:textId="77777777" w:rsidR="00160F79" w:rsidRDefault="00000000">
            <w:pPr>
              <w:jc w:val="center"/>
            </w:pPr>
            <w:r>
              <w:rPr>
                <w:i/>
                <w:iCs/>
                <w:color w:val="C9A2CF"/>
              </w:rPr>
              <w:t>The CRM Platform</w:t>
            </w:r>
          </w:p>
        </w:tc>
      </w:tr>
    </w:tbl>
    <w:p w14:paraId="734B2083" w14:textId="77777777" w:rsidR="00160F79" w:rsidRDefault="00160F79">
      <w:pPr>
        <w:spacing w:after="200"/>
      </w:pPr>
    </w:p>
    <w:p w14:paraId="734B2084" w14:textId="77777777" w:rsidR="00160F79" w:rsidRDefault="00000000">
      <w:pPr>
        <w:spacing w:after="120"/>
      </w:pPr>
      <w:r>
        <w:t>Care Syndicate’s CRM is not just a management tool — it is compliance infrastructure. The platform makes compliant engagement the path of least resistance, so every interaction between you and your workers generates the evidence needed for HMRC and CQC.</w:t>
      </w:r>
    </w:p>
    <w:p w14:paraId="734B2085" w14:textId="77777777" w:rsidR="00160F79" w:rsidRDefault="00160F79">
      <w:pPr>
        <w:spacing w:after="120"/>
      </w:pPr>
    </w:p>
    <w:p w14:paraId="734B2086" w14:textId="77777777" w:rsidR="00160F79" w:rsidRDefault="00000000">
      <w:pPr>
        <w:pBdr>
          <w:bottom w:val="single" w:sz="1" w:space="2" w:color="F3ECF6"/>
        </w:pBdr>
        <w:spacing w:before="240" w:after="180"/>
      </w:pPr>
      <w:r>
        <w:rPr>
          <w:b/>
          <w:bCs/>
          <w:color w:val="7B3F8E"/>
          <w:sz w:val="28"/>
          <w:szCs w:val="28"/>
        </w:rPr>
        <w:t>Six Core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F79" w14:paraId="734B2089"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87" w14:textId="77777777" w:rsidR="00160F79" w:rsidRDefault="00000000">
            <w:pPr>
              <w:spacing w:after="120"/>
            </w:pPr>
            <w:r>
              <w:rPr>
                <w:b/>
                <w:bCs/>
                <w:color w:val="FFFFFF"/>
                <w:sz w:val="20"/>
                <w:szCs w:val="20"/>
              </w:rPr>
              <w:t>Capability</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88" w14:textId="77777777" w:rsidR="00160F79" w:rsidRDefault="00000000">
            <w:pPr>
              <w:spacing w:after="120"/>
            </w:pPr>
            <w:r>
              <w:rPr>
                <w:b/>
                <w:bCs/>
                <w:color w:val="FFFFFF"/>
                <w:sz w:val="20"/>
                <w:szCs w:val="20"/>
              </w:rPr>
              <w:t>What It Does for You</w:t>
            </w:r>
          </w:p>
        </w:tc>
      </w:tr>
      <w:tr w:rsidR="00160F79" w14:paraId="734B208C"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8A" w14:textId="77777777" w:rsidR="00160F79" w:rsidRDefault="00000000">
            <w:pPr>
              <w:spacing w:after="120"/>
            </w:pPr>
            <w:r>
              <w:rPr>
                <w:sz w:val="20"/>
                <w:szCs w:val="20"/>
              </w:rPr>
              <w:t>Home Care Provider Management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8B" w14:textId="77777777" w:rsidR="00160F79" w:rsidRDefault="00000000">
            <w:pPr>
              <w:spacing w:after="120"/>
            </w:pPr>
            <w:r>
              <w:rPr>
                <w:sz w:val="20"/>
                <w:szCs w:val="20"/>
              </w:rPr>
              <w:t>Store your CQC details, locations, and key contacts in one centralised system</w:t>
            </w:r>
          </w:p>
        </w:tc>
      </w:tr>
      <w:tr w:rsidR="00160F79" w14:paraId="734B208F"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8D" w14:textId="77777777" w:rsidR="00160F79" w:rsidRDefault="00000000">
            <w:pPr>
              <w:spacing w:after="120"/>
            </w:pPr>
            <w:r>
              <w:rPr>
                <w:sz w:val="20"/>
                <w:szCs w:val="20"/>
              </w:rPr>
              <w:t>Care Package Posting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8E" w14:textId="77777777" w:rsidR="00160F79" w:rsidRDefault="00000000">
            <w:pPr>
              <w:spacing w:after="120"/>
            </w:pPr>
            <w:r>
              <w:rPr>
                <w:sz w:val="20"/>
                <w:szCs w:val="20"/>
              </w:rPr>
              <w:t>Create, schedule, and update client care packages with rates, hours, and task requirements</w:t>
            </w:r>
          </w:p>
        </w:tc>
      </w:tr>
      <w:tr w:rsidR="00160F79" w14:paraId="734B2092"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90" w14:textId="77777777" w:rsidR="00160F79" w:rsidRDefault="00000000">
            <w:pPr>
              <w:spacing w:after="120"/>
            </w:pPr>
            <w:r>
              <w:rPr>
                <w:sz w:val="20"/>
                <w:szCs w:val="20"/>
              </w:rPr>
              <w:t>Worker Profiles &amp; Compliance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91" w14:textId="77777777" w:rsidR="00160F79" w:rsidRDefault="00000000">
            <w:pPr>
              <w:spacing w:after="120"/>
            </w:pPr>
            <w:r>
              <w:rPr>
                <w:sz w:val="20"/>
                <w:szCs w:val="20"/>
              </w:rPr>
              <w:t>Every worker’s DBS, insurance, UTR, references, and training kept current with automated renewal alerts</w:t>
            </w:r>
          </w:p>
        </w:tc>
      </w:tr>
      <w:tr w:rsidR="00160F79" w14:paraId="734B209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93" w14:textId="77777777" w:rsidR="00160F79" w:rsidRDefault="00000000">
            <w:pPr>
              <w:spacing w:after="120"/>
            </w:pPr>
            <w:r>
              <w:rPr>
                <w:sz w:val="20"/>
                <w:szCs w:val="20"/>
              </w:rPr>
              <w:t>AI-Powered Matching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94" w14:textId="77777777" w:rsidR="00160F79" w:rsidRDefault="00000000">
            <w:pPr>
              <w:spacing w:after="120"/>
            </w:pPr>
            <w:r>
              <w:rPr>
                <w:sz w:val="20"/>
                <w:szCs w:val="20"/>
              </w:rPr>
              <w:t>Intelligently matches available workers to your open care packages based on skills, location, and compliance status</w:t>
            </w:r>
          </w:p>
        </w:tc>
      </w:tr>
      <w:tr w:rsidR="00160F79" w14:paraId="734B2098"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96" w14:textId="77777777" w:rsidR="00160F79" w:rsidRDefault="00000000">
            <w:pPr>
              <w:spacing w:after="120"/>
            </w:pPr>
            <w:r>
              <w:rPr>
                <w:sz w:val="20"/>
                <w:szCs w:val="20"/>
              </w:rPr>
              <w:t>Direct Engagement &amp; Messaging</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97" w14:textId="77777777" w:rsidR="00160F79" w:rsidRDefault="00000000">
            <w:pPr>
              <w:spacing w:after="120"/>
            </w:pPr>
            <w:r>
              <w:rPr>
                <w:sz w:val="20"/>
                <w:szCs w:val="20"/>
              </w:rPr>
              <w:t>Communicate with your workers directly inside the platform — no need for agency intermediaries</w:t>
            </w:r>
          </w:p>
        </w:tc>
      </w:tr>
      <w:tr w:rsidR="00160F79" w14:paraId="734B209B"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99" w14:textId="77777777" w:rsidR="00160F79" w:rsidRDefault="00000000">
            <w:pPr>
              <w:spacing w:after="120"/>
            </w:pPr>
            <w:r>
              <w:rPr>
                <w:sz w:val="20"/>
                <w:szCs w:val="20"/>
              </w:rPr>
              <w:t>Self-Employed &amp; PAYE Payment Processing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9A" w14:textId="77777777" w:rsidR="00160F79" w:rsidRDefault="00000000">
            <w:pPr>
              <w:spacing w:after="120"/>
            </w:pPr>
            <w:r>
              <w:rPr>
                <w:sz w:val="20"/>
                <w:szCs w:val="20"/>
              </w:rPr>
              <w:t>Track hours, approve timesheets, and ensure every worker is paid correctly through the right channel</w:t>
            </w:r>
          </w:p>
        </w:tc>
      </w:tr>
    </w:tbl>
    <w:p w14:paraId="734B209C" w14:textId="77777777" w:rsidR="00160F79" w:rsidRDefault="00160F79">
      <w:pPr>
        <w:spacing w:after="200"/>
      </w:pPr>
    </w:p>
    <w:p w14:paraId="734B209D" w14:textId="77777777" w:rsidR="00160F79" w:rsidRDefault="00000000">
      <w:pPr>
        <w:pBdr>
          <w:bottom w:val="single" w:sz="1" w:space="2" w:color="F3ECF6"/>
        </w:pBdr>
        <w:spacing w:before="240" w:after="180"/>
      </w:pPr>
      <w:r>
        <w:rPr>
          <w:b/>
          <w:bCs/>
          <w:color w:val="7B3F8E"/>
          <w:sz w:val="28"/>
          <w:szCs w:val="28"/>
        </w:rPr>
        <w:t>AI-Powered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F79" w14:paraId="734B20A0"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9E" w14:textId="77777777" w:rsidR="00160F79" w:rsidRDefault="00000000">
            <w:pPr>
              <w:spacing w:after="120"/>
            </w:pPr>
            <w:r>
              <w:rPr>
                <w:b/>
                <w:bCs/>
                <w:color w:val="FFFFFF"/>
                <w:sz w:val="20"/>
                <w:szCs w:val="20"/>
              </w:rPr>
              <w:t>Feature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9F" w14:textId="77777777" w:rsidR="00160F79" w:rsidRDefault="00000000">
            <w:pPr>
              <w:spacing w:after="120"/>
            </w:pPr>
            <w:r>
              <w:rPr>
                <w:b/>
                <w:bCs/>
                <w:color w:val="FFFFFF"/>
                <w:sz w:val="20"/>
                <w:szCs w:val="20"/>
              </w:rPr>
              <w:t>How It Helps You</w:t>
            </w:r>
          </w:p>
        </w:tc>
      </w:tr>
      <w:tr w:rsidR="00160F79" w14:paraId="734B20A3"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1" w14:textId="77777777" w:rsidR="00160F79" w:rsidRDefault="00000000">
            <w:pPr>
              <w:spacing w:after="120"/>
            </w:pPr>
            <w:r>
              <w:rPr>
                <w:sz w:val="20"/>
                <w:szCs w:val="20"/>
              </w:rPr>
              <w:t>AI Matching Engine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2" w14:textId="77777777" w:rsidR="00160F79" w:rsidRDefault="00000000">
            <w:pPr>
              <w:spacing w:after="120"/>
            </w:pPr>
            <w:r>
              <w:rPr>
                <w:sz w:val="20"/>
                <w:szCs w:val="20"/>
              </w:rPr>
              <w:t>Automatically connects the best-fit workers to your care packages based on skills, availability, location, and compliance status</w:t>
            </w:r>
          </w:p>
        </w:tc>
      </w:tr>
      <w:tr w:rsidR="00160F79" w14:paraId="734B20A6"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A4" w14:textId="77777777" w:rsidR="00160F79" w:rsidRDefault="00000000">
            <w:pPr>
              <w:spacing w:after="120"/>
            </w:pPr>
            <w:r>
              <w:rPr>
                <w:sz w:val="20"/>
                <w:szCs w:val="20"/>
              </w:rPr>
              <w:t>Voice AI Agents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A5" w14:textId="77777777" w:rsidR="00160F79" w:rsidRDefault="00000000">
            <w:pPr>
              <w:spacing w:after="120"/>
            </w:pPr>
            <w:r>
              <w:rPr>
                <w:sz w:val="20"/>
                <w:szCs w:val="20"/>
              </w:rPr>
              <w:t>Real-time conversational AI for platform support and task automation — workers can call and interact by voice</w:t>
            </w:r>
          </w:p>
        </w:tc>
      </w:tr>
      <w:tr w:rsidR="00160F79" w14:paraId="734B20A9"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7" w14:textId="77777777" w:rsidR="00160F79" w:rsidRDefault="00000000">
            <w:pPr>
              <w:spacing w:after="120"/>
            </w:pPr>
            <w:r>
              <w:rPr>
                <w:sz w:val="20"/>
                <w:szCs w:val="20"/>
              </w:rPr>
              <w:t>AI Dashboard Insights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8" w14:textId="77777777" w:rsidR="00160F79" w:rsidRDefault="00000000">
            <w:pPr>
              <w:spacing w:after="120"/>
            </w:pPr>
            <w:r>
              <w:rPr>
                <w:sz w:val="20"/>
                <w:szCs w:val="20"/>
              </w:rPr>
              <w:t>Contextual intelligence including compliance alerts, substitution risk warnings, and cost comparisons versus your previous agency averages</w:t>
            </w:r>
          </w:p>
        </w:tc>
      </w:tr>
      <w:tr w:rsidR="00160F79" w14:paraId="734B20AC"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AA" w14:textId="77777777" w:rsidR="00160F79" w:rsidRDefault="00000000">
            <w:pPr>
              <w:spacing w:after="120"/>
            </w:pPr>
            <w:r>
              <w:rPr>
                <w:sz w:val="20"/>
                <w:szCs w:val="20"/>
              </w:rPr>
              <w:t>Smart Notifications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AB" w14:textId="77777777" w:rsidR="00160F79" w:rsidRDefault="00000000">
            <w:pPr>
              <w:spacing w:after="120"/>
            </w:pPr>
            <w:r>
              <w:rPr>
                <w:sz w:val="20"/>
                <w:szCs w:val="20"/>
              </w:rPr>
              <w:t>Actionable alerts sent to you and your workers: document expiring, new match available, compliance flag raised</w:t>
            </w:r>
          </w:p>
        </w:tc>
      </w:tr>
      <w:tr w:rsidR="00160F79" w14:paraId="734B20AF"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D" w14:textId="77777777" w:rsidR="00160F79" w:rsidRDefault="00000000">
            <w:pPr>
              <w:spacing w:after="120"/>
            </w:pPr>
            <w:r>
              <w:rPr>
                <w:sz w:val="20"/>
                <w:szCs w:val="20"/>
              </w:rPr>
              <w:lastRenderedPageBreak/>
              <w:t>Earnings Forecaster</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AE" w14:textId="77777777" w:rsidR="00160F79" w:rsidRDefault="00000000">
            <w:pPr>
              <w:spacing w:after="120"/>
            </w:pPr>
            <w:r>
              <w:rPr>
                <w:sz w:val="20"/>
                <w:szCs w:val="20"/>
              </w:rPr>
              <w:t>AI projections for workers showing estimated monthly earnings based on confirmed and upcoming shifts</w:t>
            </w:r>
          </w:p>
        </w:tc>
      </w:tr>
    </w:tbl>
    <w:p w14:paraId="734B20B0" w14:textId="77777777" w:rsidR="00160F79" w:rsidRDefault="00160F79">
      <w:pPr>
        <w:spacing w:after="200"/>
      </w:pPr>
    </w:p>
    <w:p w14:paraId="734B20B1" w14:textId="77777777" w:rsidR="00160F79" w:rsidRDefault="00000000">
      <w:pPr>
        <w:pBdr>
          <w:bottom w:val="single" w:sz="1" w:space="2" w:color="F3ECF6"/>
        </w:pBdr>
        <w:spacing w:before="240" w:after="180"/>
      </w:pPr>
      <w:r>
        <w:rPr>
          <w:b/>
          <w:bCs/>
          <w:color w:val="7B3F8E"/>
          <w:sz w:val="28"/>
          <w:szCs w:val="28"/>
        </w:rPr>
        <w:t>Your Portal: What You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F79" w14:paraId="734B20B4"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B2" w14:textId="77777777" w:rsidR="00160F79" w:rsidRDefault="00000000">
            <w:pPr>
              <w:spacing w:after="120"/>
            </w:pPr>
            <w:r>
              <w:rPr>
                <w:b/>
                <w:bCs/>
                <w:color w:val="FFFFFF"/>
                <w:sz w:val="20"/>
                <w:szCs w:val="20"/>
              </w:rPr>
              <w:t>Portal Feature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B3" w14:textId="77777777" w:rsidR="00160F79" w:rsidRDefault="00000000">
            <w:pPr>
              <w:spacing w:after="120"/>
            </w:pPr>
            <w:r>
              <w:rPr>
                <w:b/>
                <w:bCs/>
                <w:color w:val="FFFFFF"/>
                <w:sz w:val="20"/>
                <w:szCs w:val="20"/>
              </w:rPr>
              <w:t>Description</w:t>
            </w:r>
          </w:p>
        </w:tc>
      </w:tr>
      <w:tr w:rsidR="00160F79" w14:paraId="734B20B7"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B5" w14:textId="77777777" w:rsidR="00160F79" w:rsidRDefault="00000000">
            <w:pPr>
              <w:spacing w:after="120"/>
            </w:pPr>
            <w:r>
              <w:rPr>
                <w:sz w:val="20"/>
                <w:szCs w:val="20"/>
              </w:rPr>
              <w:t>Care package management</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B6" w14:textId="77777777" w:rsidR="00160F79" w:rsidRDefault="00000000">
            <w:pPr>
              <w:spacing w:after="120"/>
            </w:pPr>
            <w:r>
              <w:rPr>
                <w:sz w:val="20"/>
                <w:szCs w:val="20"/>
              </w:rPr>
              <w:t>Create, approve, and manage all care packages and contracts with e-signature integration</w:t>
            </w:r>
          </w:p>
        </w:tc>
      </w:tr>
      <w:tr w:rsidR="00160F79" w14:paraId="734B20BA"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B8" w14:textId="77777777" w:rsidR="00160F79" w:rsidRDefault="00000000">
            <w:pPr>
              <w:spacing w:after="120"/>
            </w:pPr>
            <w:r>
              <w:rPr>
                <w:sz w:val="20"/>
                <w:szCs w:val="20"/>
              </w:rPr>
              <w:t>Timesheet approval</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B9" w14:textId="77777777" w:rsidR="00160F79" w:rsidRDefault="00000000">
            <w:pPr>
              <w:spacing w:after="120"/>
            </w:pPr>
            <w:r>
              <w:rPr>
                <w:sz w:val="20"/>
                <w:szCs w:val="20"/>
              </w:rPr>
              <w:t>Review worker-submitted hours, query discrepancies, and approve for payment in one click</w:t>
            </w:r>
          </w:p>
        </w:tc>
      </w:tr>
      <w:tr w:rsidR="00160F79" w14:paraId="734B20BD"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BB" w14:textId="77777777" w:rsidR="00160F79" w:rsidRDefault="00000000">
            <w:pPr>
              <w:spacing w:after="120"/>
            </w:pPr>
            <w:r>
              <w:rPr>
                <w:sz w:val="20"/>
                <w:szCs w:val="20"/>
              </w:rPr>
              <w:t>Compliance dashboard</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BC" w14:textId="77777777" w:rsidR="00160F79" w:rsidRDefault="00000000">
            <w:pPr>
              <w:spacing w:after="120"/>
            </w:pPr>
            <w:r>
              <w:rPr>
                <w:sz w:val="20"/>
                <w:szCs w:val="20"/>
              </w:rPr>
              <w:t>Real-time status of every assigned worker — DBS, insurance, UTR, training — with traffic-light indicators</w:t>
            </w:r>
          </w:p>
        </w:tc>
      </w:tr>
      <w:tr w:rsidR="00160F79" w14:paraId="734B20C0"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BE" w14:textId="77777777" w:rsidR="00160F79" w:rsidRDefault="00000000">
            <w:pPr>
              <w:spacing w:after="120"/>
            </w:pPr>
            <w:r>
              <w:rPr>
                <w:sz w:val="20"/>
                <w:szCs w:val="20"/>
              </w:rPr>
              <w:t>Transparent invoicing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BF" w14:textId="77777777" w:rsidR="00160F79" w:rsidRDefault="00000000">
            <w:pPr>
              <w:spacing w:after="120"/>
            </w:pPr>
            <w:r>
              <w:rPr>
                <w:sz w:val="20"/>
                <w:szCs w:val="20"/>
              </w:rPr>
              <w:t>Every invoice shows a full cost breakdown: worker earnings, platform fee, VAT — nothing hidden</w:t>
            </w:r>
          </w:p>
        </w:tc>
      </w:tr>
      <w:tr w:rsidR="00160F79" w14:paraId="734B20C3"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C1" w14:textId="77777777" w:rsidR="00160F79" w:rsidRDefault="00000000">
            <w:pPr>
              <w:spacing w:after="120"/>
            </w:pPr>
            <w:r>
              <w:rPr>
                <w:sz w:val="20"/>
                <w:szCs w:val="20"/>
              </w:rPr>
              <w:t>Reporting</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C2" w14:textId="77777777" w:rsidR="00160F79" w:rsidRDefault="00000000">
            <w:pPr>
              <w:spacing w:after="120"/>
            </w:pPr>
            <w:r>
              <w:rPr>
                <w:sz w:val="20"/>
                <w:szCs w:val="20"/>
              </w:rPr>
              <w:t>AI-generated reports ready for CQC inspection, HMRC audit, or internal governance review</w:t>
            </w:r>
          </w:p>
        </w:tc>
      </w:tr>
    </w:tbl>
    <w:p w14:paraId="734B20C4"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0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0C5" w14:textId="77777777" w:rsidR="00160F79" w:rsidRDefault="00000000">
            <w:pPr>
              <w:spacing w:after="60"/>
              <w:jc w:val="center"/>
            </w:pPr>
            <w:r>
              <w:rPr>
                <w:b/>
                <w:bCs/>
                <w:color w:val="FFFFFF"/>
                <w:sz w:val="32"/>
                <w:szCs w:val="32"/>
              </w:rPr>
              <w:lastRenderedPageBreak/>
              <w:t>SECTION 9</w:t>
            </w:r>
          </w:p>
          <w:p w14:paraId="734B20C6" w14:textId="77777777" w:rsidR="00160F79" w:rsidRDefault="00000000">
            <w:pPr>
              <w:jc w:val="center"/>
            </w:pPr>
            <w:r>
              <w:rPr>
                <w:i/>
                <w:iCs/>
                <w:color w:val="C9A2CF"/>
              </w:rPr>
              <w:t>Built-In Compliance Engine</w:t>
            </w:r>
          </w:p>
        </w:tc>
      </w:tr>
    </w:tbl>
    <w:p w14:paraId="734B20C8" w14:textId="77777777" w:rsidR="00160F79" w:rsidRDefault="00160F79">
      <w:pPr>
        <w:spacing w:after="200"/>
      </w:pPr>
    </w:p>
    <w:p w14:paraId="734B20C9" w14:textId="77777777" w:rsidR="00160F79" w:rsidRDefault="00000000">
      <w:pPr>
        <w:spacing w:after="120"/>
      </w:pPr>
      <w:r>
        <w:t>Every feature of the Care Syndicate CRM has been designed to generate and maintain the evidence that HMRC requires to confirm genuine self-employment. This is not an add-on — it is built into the architecture of the platform.</w:t>
      </w:r>
    </w:p>
    <w:p w14:paraId="734B20CA" w14:textId="77777777" w:rsidR="00160F79" w:rsidRDefault="00160F79">
      <w:pPr>
        <w:spacing w:after="120"/>
      </w:pPr>
    </w:p>
    <w:p w14:paraId="734B20CB" w14:textId="77777777" w:rsidR="00160F79" w:rsidRDefault="00000000">
      <w:pPr>
        <w:pBdr>
          <w:bottom w:val="single" w:sz="1" w:space="2" w:color="F3ECF6"/>
        </w:pBdr>
        <w:spacing w:before="240" w:after="180"/>
      </w:pPr>
      <w:r>
        <w:rPr>
          <w:b/>
          <w:bCs/>
          <w:color w:val="7B3F8E"/>
          <w:sz w:val="28"/>
          <w:szCs w:val="28"/>
        </w:rPr>
        <w:t>How Every HMRC Test Is Satisfied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80"/>
        <w:gridCol w:w="4780"/>
      </w:tblGrid>
      <w:tr w:rsidR="00160F79" w14:paraId="734B20CF" w14:textId="77777777">
        <w:tblPrEx>
          <w:tblCellMar>
            <w:top w:w="0" w:type="dxa"/>
            <w:bottom w:w="0" w:type="dxa"/>
          </w:tblCellMar>
        </w:tblPrEx>
        <w:trPr>
          <w:tblHeader/>
        </w:trPr>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CC" w14:textId="77777777" w:rsidR="00160F79" w:rsidRDefault="00000000">
            <w:pPr>
              <w:spacing w:after="120"/>
            </w:pPr>
            <w:r>
              <w:rPr>
                <w:b/>
                <w:bCs/>
                <w:color w:val="FFFFFF"/>
                <w:sz w:val="20"/>
                <w:szCs w:val="20"/>
              </w:rPr>
              <w:t>HMRC Test</w:t>
            </w:r>
          </w:p>
        </w:tc>
        <w:tc>
          <w:tcPr>
            <w:tcW w:w="27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CD" w14:textId="77777777" w:rsidR="00160F79" w:rsidRDefault="00000000">
            <w:pPr>
              <w:spacing w:after="120"/>
            </w:pPr>
            <w:r>
              <w:rPr>
                <w:b/>
                <w:bCs/>
                <w:color w:val="FFFFFF"/>
                <w:sz w:val="20"/>
                <w:szCs w:val="20"/>
              </w:rPr>
              <w:t>What It Means</w:t>
            </w:r>
          </w:p>
        </w:tc>
        <w:tc>
          <w:tcPr>
            <w:tcW w:w="47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CE" w14:textId="77777777" w:rsidR="00160F79" w:rsidRDefault="00000000">
            <w:pPr>
              <w:spacing w:after="120"/>
            </w:pPr>
            <w:r>
              <w:rPr>
                <w:b/>
                <w:bCs/>
                <w:color w:val="FFFFFF"/>
                <w:sz w:val="20"/>
                <w:szCs w:val="20"/>
              </w:rPr>
              <w:t>How Our Platform Satisfies It</w:t>
            </w:r>
          </w:p>
        </w:tc>
      </w:tr>
      <w:tr w:rsidR="00160F79" w14:paraId="734B20D3"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0" w14:textId="77777777" w:rsidR="00160F79" w:rsidRDefault="00000000">
            <w:pPr>
              <w:spacing w:after="120"/>
            </w:pPr>
            <w:r>
              <w:rPr>
                <w:sz w:val="20"/>
                <w:szCs w:val="20"/>
              </w:rPr>
              <w:t>Control</w:t>
            </w:r>
          </w:p>
        </w:tc>
        <w:tc>
          <w:tcPr>
            <w:tcW w:w="2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1" w14:textId="77777777" w:rsidR="00160F79" w:rsidRDefault="00000000">
            <w:pPr>
              <w:spacing w:after="120"/>
            </w:pPr>
            <w:r>
              <w:rPr>
                <w:sz w:val="20"/>
                <w:szCs w:val="20"/>
              </w:rPr>
              <w:t>Who decides how, when, and where work is done?</w:t>
            </w:r>
          </w:p>
        </w:tc>
        <w:tc>
          <w:tcPr>
            <w:tcW w:w="4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2" w14:textId="77777777" w:rsidR="00160F79" w:rsidRDefault="00000000">
            <w:pPr>
              <w:spacing w:after="120"/>
            </w:pPr>
            <w:r>
              <w:rPr>
                <w:sz w:val="20"/>
                <w:szCs w:val="20"/>
              </w:rPr>
              <w:t>Workers set their own availability via the app. You define care outcomes, not methods of work. The platform cannot roster workers.</w:t>
            </w:r>
          </w:p>
        </w:tc>
      </w:tr>
      <w:tr w:rsidR="00160F79" w14:paraId="734B20D7"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4" w14:textId="77777777" w:rsidR="00160F79" w:rsidRDefault="00000000">
            <w:pPr>
              <w:spacing w:after="120"/>
            </w:pPr>
            <w:r>
              <w:rPr>
                <w:sz w:val="20"/>
                <w:szCs w:val="20"/>
              </w:rPr>
              <w:t>Substitution</w:t>
            </w:r>
          </w:p>
        </w:tc>
        <w:tc>
          <w:tcPr>
            <w:tcW w:w="2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5" w14:textId="77777777" w:rsidR="00160F79" w:rsidRDefault="00000000">
            <w:pPr>
              <w:spacing w:after="120"/>
            </w:pPr>
            <w:r>
              <w:rPr>
                <w:sz w:val="20"/>
                <w:szCs w:val="20"/>
              </w:rPr>
              <w:t>Can the worker send someone else in their place?</w:t>
            </w:r>
          </w:p>
        </w:tc>
        <w:tc>
          <w:tcPr>
            <w:tcW w:w="4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6" w14:textId="77777777" w:rsidR="00160F79" w:rsidRDefault="00000000">
            <w:pPr>
              <w:spacing w:after="120"/>
            </w:pPr>
            <w:r>
              <w:rPr>
                <w:sz w:val="20"/>
                <w:szCs w:val="20"/>
              </w:rPr>
              <w:t>Genuine substitution clause in every agreement. Workers and recruiters can propose substitutes through the CRM workflow. You approve.</w:t>
            </w:r>
          </w:p>
        </w:tc>
      </w:tr>
      <w:tr w:rsidR="00160F79" w14:paraId="734B20DB"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8" w14:textId="77777777" w:rsidR="00160F79" w:rsidRDefault="00000000">
            <w:pPr>
              <w:spacing w:after="120"/>
            </w:pPr>
            <w:r>
              <w:rPr>
                <w:sz w:val="20"/>
                <w:szCs w:val="20"/>
              </w:rPr>
              <w:t>Mutuality of Obligation</w:t>
            </w:r>
          </w:p>
        </w:tc>
        <w:tc>
          <w:tcPr>
            <w:tcW w:w="2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9" w14:textId="77777777" w:rsidR="00160F79" w:rsidRDefault="00000000">
            <w:pPr>
              <w:spacing w:after="120"/>
            </w:pPr>
            <w:r>
              <w:rPr>
                <w:sz w:val="20"/>
                <w:szCs w:val="20"/>
              </w:rPr>
              <w:t>Must work be offered and accepted?</w:t>
            </w:r>
          </w:p>
        </w:tc>
        <w:tc>
          <w:tcPr>
            <w:tcW w:w="4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DA" w14:textId="77777777" w:rsidR="00160F79" w:rsidRDefault="00000000">
            <w:pPr>
              <w:spacing w:after="120"/>
            </w:pPr>
            <w:r>
              <w:rPr>
                <w:sz w:val="20"/>
                <w:szCs w:val="20"/>
              </w:rPr>
              <w:t>No obligation either way. Each care package is a separate engagement. Every decline is logged with timestamps.</w:t>
            </w:r>
          </w:p>
        </w:tc>
      </w:tr>
      <w:tr w:rsidR="00160F79" w14:paraId="734B20DF"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C" w14:textId="77777777" w:rsidR="00160F79" w:rsidRDefault="00000000">
            <w:pPr>
              <w:spacing w:after="120"/>
            </w:pPr>
            <w:r>
              <w:rPr>
                <w:sz w:val="20"/>
                <w:szCs w:val="20"/>
              </w:rPr>
              <w:t>Financial Risk</w:t>
            </w:r>
          </w:p>
        </w:tc>
        <w:tc>
          <w:tcPr>
            <w:tcW w:w="2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D" w14:textId="77777777" w:rsidR="00160F79" w:rsidRDefault="00000000">
            <w:pPr>
              <w:spacing w:after="120"/>
            </w:pPr>
            <w:r>
              <w:rPr>
                <w:sz w:val="20"/>
                <w:szCs w:val="20"/>
              </w:rPr>
              <w:t>Does the worker risk their own money?</w:t>
            </w:r>
          </w:p>
        </w:tc>
        <w:tc>
          <w:tcPr>
            <w:tcW w:w="4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DE" w14:textId="77777777" w:rsidR="00160F79" w:rsidRDefault="00000000">
            <w:pPr>
              <w:spacing w:after="120"/>
            </w:pPr>
            <w:r>
              <w:rPr>
                <w:sz w:val="20"/>
                <w:szCs w:val="20"/>
              </w:rPr>
              <w:t>Workers carry their own insurance (£6m PL, £2m PI), provide their own transport and equipment. Income varies.</w:t>
            </w:r>
          </w:p>
        </w:tc>
      </w:tr>
      <w:tr w:rsidR="00160F79" w14:paraId="734B20E3"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0" w14:textId="77777777" w:rsidR="00160F79" w:rsidRDefault="00000000">
            <w:pPr>
              <w:spacing w:after="120"/>
            </w:pPr>
            <w:r>
              <w:rPr>
                <w:sz w:val="20"/>
                <w:szCs w:val="20"/>
              </w:rPr>
              <w:t>Exclusivity</w:t>
            </w:r>
          </w:p>
        </w:tc>
        <w:tc>
          <w:tcPr>
            <w:tcW w:w="2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1" w14:textId="77777777" w:rsidR="00160F79" w:rsidRDefault="00000000">
            <w:pPr>
              <w:spacing w:after="120"/>
            </w:pPr>
            <w:r>
              <w:rPr>
                <w:sz w:val="20"/>
                <w:szCs w:val="20"/>
              </w:rPr>
              <w:t>Can the worker work for others?</w:t>
            </w:r>
          </w:p>
        </w:tc>
        <w:tc>
          <w:tcPr>
            <w:tcW w:w="4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2" w14:textId="77777777" w:rsidR="00160F79" w:rsidRDefault="00000000">
            <w:pPr>
              <w:spacing w:after="120"/>
            </w:pPr>
            <w:r>
              <w:rPr>
                <w:sz w:val="20"/>
                <w:szCs w:val="20"/>
              </w:rPr>
              <w:t>Workers explicitly encouraged to work for multiple clients. Traffic-light system monitors diversity of income.</w:t>
            </w:r>
          </w:p>
        </w:tc>
      </w:tr>
      <w:tr w:rsidR="00160F79" w14:paraId="734B20E7"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4" w14:textId="77777777" w:rsidR="00160F79" w:rsidRDefault="00000000">
            <w:pPr>
              <w:spacing w:after="120"/>
            </w:pPr>
            <w:r>
              <w:rPr>
                <w:sz w:val="20"/>
                <w:szCs w:val="20"/>
              </w:rPr>
              <w:t>Payment Basis</w:t>
            </w:r>
          </w:p>
        </w:tc>
        <w:tc>
          <w:tcPr>
            <w:tcW w:w="2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5" w14:textId="77777777" w:rsidR="00160F79" w:rsidRDefault="00000000">
            <w:pPr>
              <w:spacing w:after="120"/>
            </w:pPr>
            <w:r>
              <w:rPr>
                <w:sz w:val="20"/>
                <w:szCs w:val="20"/>
              </w:rPr>
              <w:t>Fixed wage or payment for services?</w:t>
            </w:r>
          </w:p>
        </w:tc>
        <w:tc>
          <w:tcPr>
            <w:tcW w:w="4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6" w14:textId="77777777" w:rsidR="00160F79" w:rsidRDefault="00000000">
            <w:pPr>
              <w:spacing w:after="120"/>
            </w:pPr>
            <w:r>
              <w:rPr>
                <w:sz w:val="20"/>
                <w:szCs w:val="20"/>
              </w:rPr>
              <w:t>Workers invoice for hours delivered as self-employed income — not wages. No guaranteed minimum.</w:t>
            </w:r>
          </w:p>
        </w:tc>
      </w:tr>
      <w:tr w:rsidR="00160F79" w14:paraId="734B20EB"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8" w14:textId="77777777" w:rsidR="00160F79" w:rsidRDefault="00000000">
            <w:pPr>
              <w:spacing w:after="120"/>
            </w:pPr>
            <w:r>
              <w:rPr>
                <w:sz w:val="20"/>
                <w:szCs w:val="20"/>
              </w:rPr>
              <w:t>Equipment</w:t>
            </w:r>
          </w:p>
        </w:tc>
        <w:tc>
          <w:tcPr>
            <w:tcW w:w="2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9" w14:textId="77777777" w:rsidR="00160F79" w:rsidRDefault="00000000">
            <w:pPr>
              <w:spacing w:after="120"/>
            </w:pPr>
            <w:r>
              <w:rPr>
                <w:sz w:val="20"/>
                <w:szCs w:val="20"/>
              </w:rPr>
              <w:t>Who provides tools?</w:t>
            </w:r>
          </w:p>
        </w:tc>
        <w:tc>
          <w:tcPr>
            <w:tcW w:w="47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EA" w14:textId="77777777" w:rsidR="00160F79" w:rsidRDefault="00000000">
            <w:pPr>
              <w:spacing w:after="120"/>
            </w:pPr>
            <w:r>
              <w:rPr>
                <w:sz w:val="20"/>
                <w:szCs w:val="20"/>
              </w:rPr>
              <w:t>Worker provides phone, transport, and care equipment.</w:t>
            </w:r>
          </w:p>
        </w:tc>
      </w:tr>
      <w:tr w:rsidR="00160F79" w14:paraId="734B20EF"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C" w14:textId="77777777" w:rsidR="00160F79" w:rsidRDefault="00000000">
            <w:pPr>
              <w:spacing w:after="120"/>
            </w:pPr>
            <w:r>
              <w:rPr>
                <w:sz w:val="20"/>
                <w:szCs w:val="20"/>
              </w:rPr>
              <w:t>Integration</w:t>
            </w:r>
          </w:p>
        </w:tc>
        <w:tc>
          <w:tcPr>
            <w:tcW w:w="2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D" w14:textId="77777777" w:rsidR="00160F79" w:rsidRDefault="00000000">
            <w:pPr>
              <w:spacing w:after="120"/>
            </w:pPr>
            <w:r>
              <w:rPr>
                <w:sz w:val="20"/>
                <w:szCs w:val="20"/>
              </w:rPr>
              <w:t>Is the worker part of your organisation?</w:t>
            </w:r>
          </w:p>
        </w:tc>
        <w:tc>
          <w:tcPr>
            <w:tcW w:w="47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EE" w14:textId="77777777" w:rsidR="00160F79" w:rsidRDefault="00000000">
            <w:pPr>
              <w:spacing w:after="120"/>
            </w:pPr>
            <w:r>
              <w:rPr>
                <w:sz w:val="20"/>
                <w:szCs w:val="20"/>
              </w:rPr>
              <w:t>Workers excluded from staff benefits, team meetings, and internal rotas. External contractor status maintained.</w:t>
            </w:r>
          </w:p>
        </w:tc>
      </w:tr>
    </w:tbl>
    <w:p w14:paraId="734B20F0" w14:textId="77777777" w:rsidR="00160F79" w:rsidRDefault="00160F79">
      <w:pPr>
        <w:spacing w:after="200"/>
      </w:pPr>
    </w:p>
    <w:p w14:paraId="734B20F1" w14:textId="77777777" w:rsidR="00160F79" w:rsidRDefault="00000000">
      <w:pPr>
        <w:pBdr>
          <w:bottom w:val="single" w:sz="1" w:space="2" w:color="F3ECF6"/>
        </w:pBdr>
        <w:spacing w:before="240" w:after="180"/>
      </w:pPr>
      <w:r>
        <w:rPr>
          <w:b/>
          <w:bCs/>
          <w:color w:val="7B3F8E"/>
          <w:sz w:val="28"/>
          <w:szCs w:val="28"/>
        </w:rPr>
        <w:t>Compliance Features in the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60F79" w14:paraId="734B20F5"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F2" w14:textId="77777777" w:rsidR="00160F79" w:rsidRDefault="00000000">
            <w:pPr>
              <w:spacing w:after="120"/>
            </w:pPr>
            <w:r>
              <w:rPr>
                <w:b/>
                <w:bCs/>
                <w:color w:val="FFFFFF"/>
                <w:sz w:val="20"/>
                <w:szCs w:val="20"/>
              </w:rPr>
              <w:lastRenderedPageBreak/>
              <w:t>Feature</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F3" w14:textId="77777777" w:rsidR="00160F79" w:rsidRDefault="00000000">
            <w:pPr>
              <w:spacing w:after="120"/>
            </w:pPr>
            <w:r>
              <w:rPr>
                <w:b/>
                <w:bCs/>
                <w:color w:val="FFFFFF"/>
                <w:sz w:val="20"/>
                <w:szCs w:val="20"/>
              </w:rPr>
              <w:t>What It Does</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0F4" w14:textId="77777777" w:rsidR="00160F79" w:rsidRDefault="00000000">
            <w:pPr>
              <w:spacing w:after="120"/>
            </w:pPr>
            <w:r>
              <w:rPr>
                <w:b/>
                <w:bCs/>
                <w:color w:val="FFFFFF"/>
                <w:sz w:val="20"/>
                <w:szCs w:val="20"/>
              </w:rPr>
              <w:t>Compliance Value</w:t>
            </w:r>
          </w:p>
        </w:tc>
      </w:tr>
      <w:tr w:rsidR="00160F79" w14:paraId="734B20F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F6" w14:textId="77777777" w:rsidR="00160F79" w:rsidRDefault="00000000">
            <w:pPr>
              <w:spacing w:after="120"/>
            </w:pPr>
            <w:r>
              <w:rPr>
                <w:sz w:val="20"/>
                <w:szCs w:val="20"/>
              </w:rPr>
              <w:t>Availability Calendar</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F7" w14:textId="77777777" w:rsidR="00160F79" w:rsidRDefault="00000000">
            <w:pPr>
              <w:spacing w:after="120"/>
            </w:pPr>
            <w:r>
              <w:rPr>
                <w:sz w:val="20"/>
                <w:szCs w:val="20"/>
              </w:rPr>
              <w:t>Workers set their own hours and availability</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F8" w14:textId="77777777" w:rsidR="00160F79" w:rsidRDefault="00000000">
            <w:pPr>
              <w:spacing w:after="120"/>
            </w:pPr>
            <w:r>
              <w:rPr>
                <w:sz w:val="20"/>
                <w:szCs w:val="20"/>
              </w:rPr>
              <w:t>HMRC control test: worker decides when they work, not you</w:t>
            </w:r>
          </w:p>
        </w:tc>
      </w:tr>
      <w:tr w:rsidR="00160F79" w14:paraId="734B20F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FA" w14:textId="77777777" w:rsidR="00160F79" w:rsidRDefault="00000000">
            <w:pPr>
              <w:spacing w:after="120"/>
            </w:pPr>
            <w:r>
              <w:rPr>
                <w:sz w:val="20"/>
                <w:szCs w:val="20"/>
              </w:rPr>
              <w:t>Decline Tracking</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FB" w14:textId="77777777" w:rsidR="00160F79" w:rsidRDefault="00000000">
            <w:pPr>
              <w:spacing w:after="120"/>
            </w:pPr>
            <w:r>
              <w:rPr>
                <w:sz w:val="20"/>
                <w:szCs w:val="20"/>
              </w:rPr>
              <w:t>Every declined offer logged with timestamp and optional reason</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0FC" w14:textId="77777777" w:rsidR="00160F79" w:rsidRDefault="00000000">
            <w:pPr>
              <w:spacing w:after="120"/>
            </w:pPr>
            <w:r>
              <w:rPr>
                <w:sz w:val="20"/>
                <w:szCs w:val="20"/>
              </w:rPr>
              <w:t>High decline rate = strong positive evidence of self-employment</w:t>
            </w:r>
          </w:p>
        </w:tc>
      </w:tr>
      <w:tr w:rsidR="00160F79" w14:paraId="734B2101"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FE" w14:textId="77777777" w:rsidR="00160F79" w:rsidRDefault="00000000">
            <w:pPr>
              <w:spacing w:after="120"/>
            </w:pPr>
            <w:r>
              <w:rPr>
                <w:sz w:val="20"/>
                <w:szCs w:val="20"/>
              </w:rPr>
              <w:t>Substitution Workflow</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0FF" w14:textId="77777777" w:rsidR="00160F79" w:rsidRDefault="00000000">
            <w:pPr>
              <w:spacing w:after="120"/>
            </w:pPr>
            <w:r>
              <w:rPr>
                <w:sz w:val="20"/>
                <w:szCs w:val="20"/>
              </w:rPr>
              <w:t>Workers and recruiters propose substitutes; you approve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00" w14:textId="77777777" w:rsidR="00160F79" w:rsidRDefault="00000000">
            <w:pPr>
              <w:spacing w:after="120"/>
            </w:pPr>
            <w:r>
              <w:rPr>
                <w:sz w:val="20"/>
                <w:szCs w:val="20"/>
              </w:rPr>
              <w:t xml:space="preserve">HMRC substitution </w:t>
            </w:r>
            <w:proofErr w:type="gramStart"/>
            <w:r>
              <w:rPr>
                <w:sz w:val="20"/>
                <w:szCs w:val="20"/>
              </w:rPr>
              <w:t>test:</w:t>
            </w:r>
            <w:proofErr w:type="gramEnd"/>
            <w:r>
              <w:rPr>
                <w:sz w:val="20"/>
                <w:szCs w:val="20"/>
              </w:rPr>
              <w:t xml:space="preserve"> demonstrates the service is not personal</w:t>
            </w:r>
          </w:p>
        </w:tc>
      </w:tr>
      <w:tr w:rsidR="00160F79" w14:paraId="734B2105"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2" w14:textId="77777777" w:rsidR="00160F79" w:rsidRDefault="00000000">
            <w:pPr>
              <w:spacing w:after="120"/>
            </w:pPr>
            <w:r>
              <w:rPr>
                <w:sz w:val="20"/>
                <w:szCs w:val="20"/>
              </w:rPr>
              <w:t>Client Concentration Alerts</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3" w14:textId="77777777" w:rsidR="00160F79" w:rsidRDefault="00000000">
            <w:pPr>
              <w:spacing w:after="120"/>
            </w:pPr>
            <w:r>
              <w:rPr>
                <w:sz w:val="20"/>
                <w:szCs w:val="20"/>
              </w:rPr>
              <w:t>Traffic-light: Green (&lt;60%), Amber (60–80%), Red (80%+)</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4" w14:textId="77777777" w:rsidR="00160F79" w:rsidRDefault="00000000">
            <w:pPr>
              <w:spacing w:after="120"/>
            </w:pPr>
            <w:r>
              <w:rPr>
                <w:sz w:val="20"/>
                <w:szCs w:val="20"/>
              </w:rPr>
              <w:t>Prevents income dependency patterns that look like employment</w:t>
            </w:r>
          </w:p>
        </w:tc>
      </w:tr>
      <w:tr w:rsidR="00160F79" w14:paraId="734B2109"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06" w14:textId="77777777" w:rsidR="00160F79" w:rsidRDefault="00000000">
            <w:pPr>
              <w:spacing w:after="120"/>
            </w:pPr>
            <w:r>
              <w:rPr>
                <w:sz w:val="20"/>
                <w:szCs w:val="20"/>
              </w:rPr>
              <w:t>CEST Integration</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07" w14:textId="77777777" w:rsidR="00160F79" w:rsidRDefault="00000000">
            <w:pPr>
              <w:spacing w:after="120"/>
            </w:pPr>
            <w:r>
              <w:rPr>
                <w:sz w:val="20"/>
                <w:szCs w:val="20"/>
              </w:rPr>
              <w:t>HMRC’s Check Employment Status for Tax tool results stored per engagement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08" w14:textId="77777777" w:rsidR="00160F79" w:rsidRDefault="00000000">
            <w:pPr>
              <w:spacing w:after="120"/>
            </w:pPr>
            <w:r>
              <w:rPr>
                <w:sz w:val="20"/>
                <w:szCs w:val="20"/>
              </w:rPr>
              <w:t>Audit-ready evidence that HMRC themselves stand behind</w:t>
            </w:r>
          </w:p>
        </w:tc>
      </w:tr>
      <w:tr w:rsidR="00160F79" w14:paraId="734B210D"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A" w14:textId="77777777" w:rsidR="00160F79" w:rsidRDefault="00000000">
            <w:pPr>
              <w:spacing w:after="120"/>
            </w:pPr>
            <w:r>
              <w:rPr>
                <w:sz w:val="20"/>
                <w:szCs w:val="20"/>
              </w:rPr>
              <w:t>Engagement Model Router</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B" w14:textId="77777777" w:rsidR="00160F79" w:rsidRDefault="00000000">
            <w:pPr>
              <w:spacing w:after="120"/>
            </w:pPr>
            <w:r>
              <w:rPr>
                <w:sz w:val="20"/>
                <w:szCs w:val="20"/>
              </w:rPr>
              <w:t>Automatically routes to SE or PAYE based on status assessment</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0C" w14:textId="77777777" w:rsidR="00160F79" w:rsidRDefault="00000000">
            <w:pPr>
              <w:spacing w:after="120"/>
            </w:pPr>
            <w:r>
              <w:rPr>
                <w:sz w:val="20"/>
                <w:szCs w:val="20"/>
              </w:rPr>
              <w:t>Ensures the correct engagement model for every worker, every time</w:t>
            </w:r>
          </w:p>
        </w:tc>
      </w:tr>
    </w:tbl>
    <w:p w14:paraId="734B210E"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10F" w14:textId="77777777" w:rsidR="00160F79" w:rsidRDefault="00000000">
            <w:pPr>
              <w:jc w:val="center"/>
            </w:pPr>
            <w:r>
              <w:rPr>
                <w:color w:val="FFFFFF"/>
              </w:rPr>
              <w:t>Every interaction on our platform — every shift accepted, every shift declined, every substitute proposed — generates evidence. If HMRC ever asks, the answer is already documented.</w:t>
            </w:r>
          </w:p>
        </w:tc>
      </w:tr>
    </w:tbl>
    <w:p w14:paraId="734B2111"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112" w14:textId="77777777" w:rsidR="00160F79" w:rsidRDefault="00000000">
            <w:pPr>
              <w:spacing w:after="60"/>
              <w:jc w:val="center"/>
            </w:pPr>
            <w:r>
              <w:rPr>
                <w:b/>
                <w:bCs/>
                <w:color w:val="FFFFFF"/>
                <w:sz w:val="32"/>
                <w:szCs w:val="32"/>
              </w:rPr>
              <w:lastRenderedPageBreak/>
              <w:t>SECTION 10</w:t>
            </w:r>
          </w:p>
          <w:p w14:paraId="734B2113" w14:textId="77777777" w:rsidR="00160F79" w:rsidRDefault="00000000">
            <w:pPr>
              <w:jc w:val="center"/>
            </w:pPr>
            <w:r>
              <w:rPr>
                <w:i/>
                <w:iCs/>
                <w:color w:val="C9A2CF"/>
              </w:rPr>
              <w:t>Legal &amp; Regulatory Framework</w:t>
            </w:r>
          </w:p>
        </w:tc>
      </w:tr>
    </w:tbl>
    <w:p w14:paraId="734B2115" w14:textId="77777777" w:rsidR="00160F79" w:rsidRDefault="00160F79">
      <w:pPr>
        <w:spacing w:after="200"/>
      </w:pPr>
    </w:p>
    <w:p w14:paraId="734B2116" w14:textId="77777777" w:rsidR="00160F79" w:rsidRDefault="00000000">
      <w:pPr>
        <w:spacing w:after="120"/>
      </w:pPr>
      <w:r>
        <w:t>Our model has been designed with employment tax specialists to ensure it operates entirely outside the scope of the April 2026 Joint and Several Liability rules.</w:t>
      </w:r>
    </w:p>
    <w:p w14:paraId="734B2117" w14:textId="77777777" w:rsidR="00160F79" w:rsidRDefault="00160F79">
      <w:pPr>
        <w:spacing w:after="120"/>
      </w:pPr>
    </w:p>
    <w:p w14:paraId="734B2118" w14:textId="77777777" w:rsidR="00160F79" w:rsidRDefault="00000000">
      <w:pPr>
        <w:pBdr>
          <w:bottom w:val="single" w:sz="1" w:space="2" w:color="F3ECF6"/>
        </w:pBdr>
        <w:spacing w:before="240" w:after="180"/>
      </w:pPr>
      <w:r>
        <w:rPr>
          <w:b/>
          <w:bCs/>
          <w:color w:val="7B3F8E"/>
          <w:sz w:val="28"/>
          <w:szCs w:val="28"/>
        </w:rPr>
        <w:t>Why April 2026 Does Not Apply to Our Model</w:t>
      </w:r>
    </w:p>
    <w:p w14:paraId="734B2119" w14:textId="77777777" w:rsidR="00160F79" w:rsidRDefault="00000000">
      <w:pPr>
        <w:spacing w:after="120"/>
      </w:pPr>
      <w:r>
        <w:t>The legislation requires specific conditions to trigger liability. None of these conditions exist when you use Care Syndicate:</w:t>
      </w:r>
    </w:p>
    <w:p w14:paraId="734B211A"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60F79" w14:paraId="734B211D" w14:textId="77777777">
        <w:tblPrEx>
          <w:tblCellMar>
            <w:top w:w="0" w:type="dxa"/>
            <w:bottom w:w="0" w:type="dxa"/>
          </w:tblCellMar>
        </w:tblPrEx>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1B" w14:textId="77777777" w:rsidR="00160F79" w:rsidRDefault="00000000">
            <w:pPr>
              <w:spacing w:after="120"/>
            </w:pPr>
            <w:r>
              <w:rPr>
                <w:b/>
                <w:bCs/>
                <w:color w:val="FFFFFF"/>
                <w:sz w:val="20"/>
                <w:szCs w:val="20"/>
              </w:rPr>
              <w:t>Legislative Requirement</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1C" w14:textId="77777777" w:rsidR="00160F79" w:rsidRDefault="00000000">
            <w:pPr>
              <w:spacing w:after="120"/>
            </w:pPr>
            <w:r>
              <w:rPr>
                <w:b/>
                <w:bCs/>
                <w:color w:val="FFFFFF"/>
                <w:sz w:val="20"/>
                <w:szCs w:val="20"/>
              </w:rPr>
              <w:t>Care Syndicate Position</w:t>
            </w:r>
          </w:p>
        </w:tc>
      </w:tr>
      <w:tr w:rsidR="00160F79" w14:paraId="734B2120"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1E" w14:textId="77777777" w:rsidR="00160F79" w:rsidRDefault="00000000">
            <w:pPr>
              <w:spacing w:after="120"/>
            </w:pPr>
            <w:r>
              <w:rPr>
                <w:sz w:val="20"/>
                <w:szCs w:val="20"/>
              </w:rPr>
              <w:t>Worker employed by umbrella company</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1F" w14:textId="77777777" w:rsidR="00160F79" w:rsidRDefault="00000000">
            <w:pPr>
              <w:spacing w:after="120"/>
            </w:pPr>
            <w:r>
              <w:rPr>
                <w:sz w:val="20"/>
                <w:szCs w:val="20"/>
              </w:rPr>
              <w:t>Worker is NOT employed by anyone — genuinely self-employed with their own UTR and insurance</w:t>
            </w:r>
          </w:p>
        </w:tc>
      </w:tr>
      <w:tr w:rsidR="00160F79" w14:paraId="734B2123"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21" w14:textId="77777777" w:rsidR="00160F79" w:rsidRDefault="00000000">
            <w:pPr>
              <w:spacing w:after="120"/>
            </w:pPr>
            <w:r>
              <w:rPr>
                <w:sz w:val="20"/>
                <w:szCs w:val="20"/>
              </w:rPr>
              <w:t>PAYE operated on worker earnings</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22" w14:textId="77777777" w:rsidR="00160F79" w:rsidRDefault="00000000">
            <w:pPr>
              <w:spacing w:after="120"/>
            </w:pPr>
            <w:r>
              <w:rPr>
                <w:sz w:val="20"/>
                <w:szCs w:val="20"/>
              </w:rPr>
              <w:t>No PAYE in the chain — worker pays their own tax via self-assessment</w:t>
            </w:r>
          </w:p>
        </w:tc>
      </w:tr>
      <w:tr w:rsidR="00160F79" w14:paraId="734B2126"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24" w14:textId="77777777" w:rsidR="00160F79" w:rsidRDefault="00000000">
            <w:pPr>
              <w:spacing w:after="120"/>
            </w:pPr>
            <w:r>
              <w:rPr>
                <w:sz w:val="20"/>
                <w:szCs w:val="20"/>
              </w:rPr>
              <w:t>Umbrella company in supply chain</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25" w14:textId="77777777" w:rsidR="00160F79" w:rsidRDefault="00000000">
            <w:pPr>
              <w:spacing w:after="120"/>
            </w:pPr>
            <w:r>
              <w:rPr>
                <w:sz w:val="20"/>
                <w:szCs w:val="20"/>
              </w:rPr>
              <w:t>No umbrella exists — our platform is a technology and payment service, not an umbrella</w:t>
            </w:r>
          </w:p>
        </w:tc>
      </w:tr>
      <w:tr w:rsidR="00160F79" w14:paraId="734B2129"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27" w14:textId="77777777" w:rsidR="00160F79" w:rsidRDefault="00000000">
            <w:pPr>
              <w:spacing w:after="120"/>
            </w:pPr>
            <w:r>
              <w:rPr>
                <w:sz w:val="20"/>
                <w:szCs w:val="20"/>
              </w:rPr>
              <w:t>Employment business supplies worker</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28" w14:textId="77777777" w:rsidR="00160F79" w:rsidRDefault="00000000">
            <w:pPr>
              <w:spacing w:after="120"/>
            </w:pPr>
            <w:r>
              <w:rPr>
                <w:sz w:val="20"/>
                <w:szCs w:val="20"/>
              </w:rPr>
              <w:t>We are an introducer — we connect workers with providers but do not supply them</w:t>
            </w:r>
          </w:p>
        </w:tc>
      </w:tr>
      <w:tr w:rsidR="00160F79" w14:paraId="734B212C"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2A" w14:textId="77777777" w:rsidR="00160F79" w:rsidRDefault="00000000">
            <w:pPr>
              <w:spacing w:after="120"/>
            </w:pPr>
            <w:r>
              <w:rPr>
                <w:sz w:val="20"/>
                <w:szCs w:val="20"/>
              </w:rPr>
              <w:t>Agency holds contract for worker supply</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2B" w14:textId="77777777" w:rsidR="00160F79" w:rsidRDefault="00000000">
            <w:pPr>
              <w:spacing w:after="120"/>
            </w:pPr>
            <w:r>
              <w:rPr>
                <w:sz w:val="20"/>
                <w:szCs w:val="20"/>
              </w:rPr>
              <w:t>Our contract is for introduction and payment collection agent services only — not labour supply</w:t>
            </w:r>
          </w:p>
        </w:tc>
      </w:tr>
    </w:tbl>
    <w:p w14:paraId="734B212D" w14:textId="77777777" w:rsidR="00160F79" w:rsidRDefault="00160F79">
      <w:pPr>
        <w:spacing w:after="200"/>
      </w:pPr>
    </w:p>
    <w:p w14:paraId="734B212E" w14:textId="77777777" w:rsidR="00160F79" w:rsidRDefault="00000000">
      <w:pPr>
        <w:pBdr>
          <w:bottom w:val="single" w:sz="1" w:space="2" w:color="F3ECF6"/>
        </w:pBdr>
        <w:spacing w:before="240" w:after="180"/>
      </w:pPr>
      <w:r>
        <w:rPr>
          <w:b/>
          <w:bCs/>
          <w:color w:val="7B3F8E"/>
          <w:sz w:val="28"/>
          <w:szCs w:val="28"/>
        </w:rPr>
        <w:t>The VAT Legal Framework</w:t>
      </w:r>
    </w:p>
    <w:p w14:paraId="734B212F" w14:textId="77777777" w:rsidR="00160F79" w:rsidRDefault="00000000">
      <w:pPr>
        <w:spacing w:after="120"/>
      </w:pPr>
      <w:r>
        <w:t>HMRC’s guidance on disbursements (VAT Notice 700) confirms that payments made on behalf of a customer can be excluded from VAT calculations when all conditions are met. Our payment flow satisfies every condition:</w:t>
      </w:r>
    </w:p>
    <w:p w14:paraId="734B2130" w14:textId="77777777" w:rsidR="00160F79" w:rsidRDefault="00160F7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60F79" w14:paraId="734B2133" w14:textId="77777777">
        <w:tblPrEx>
          <w:tblCellMar>
            <w:top w:w="0" w:type="dxa"/>
            <w:bottom w:w="0" w:type="dxa"/>
          </w:tblCellMar>
        </w:tblPrEx>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31" w14:textId="77777777" w:rsidR="00160F79" w:rsidRDefault="00000000">
            <w:pPr>
              <w:spacing w:after="120"/>
            </w:pPr>
            <w:r>
              <w:rPr>
                <w:b/>
                <w:bCs/>
                <w:color w:val="FFFFFF"/>
                <w:sz w:val="20"/>
                <w:szCs w:val="20"/>
              </w:rPr>
              <w:t>HMRC Disbursement Condition</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32" w14:textId="77777777" w:rsidR="00160F79" w:rsidRDefault="00000000">
            <w:pPr>
              <w:spacing w:after="120"/>
            </w:pPr>
            <w:r>
              <w:rPr>
                <w:b/>
                <w:bCs/>
                <w:color w:val="FFFFFF"/>
                <w:sz w:val="20"/>
                <w:szCs w:val="20"/>
              </w:rPr>
              <w:t>How Care Syndicate Meets It</w:t>
            </w:r>
          </w:p>
        </w:tc>
      </w:tr>
      <w:tr w:rsidR="00160F79" w14:paraId="734B2136"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34" w14:textId="77777777" w:rsidR="00160F79" w:rsidRDefault="00000000">
            <w:pPr>
              <w:spacing w:after="120"/>
            </w:pPr>
            <w:r>
              <w:rPr>
                <w:sz w:val="20"/>
                <w:szCs w:val="20"/>
              </w:rPr>
              <w:t>You acted as agent of your customer</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35" w14:textId="77777777" w:rsidR="00160F79" w:rsidRDefault="00000000">
            <w:pPr>
              <w:spacing w:after="120"/>
            </w:pPr>
            <w:r>
              <w:rPr>
                <w:sz w:val="20"/>
                <w:szCs w:val="20"/>
              </w:rPr>
              <w:t>We act as your payment collection agent under our Client-Platform Agreement</w:t>
            </w:r>
          </w:p>
        </w:tc>
      </w:tr>
      <w:tr w:rsidR="00160F79" w14:paraId="734B2139"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37" w14:textId="77777777" w:rsidR="00160F79" w:rsidRDefault="00000000">
            <w:pPr>
              <w:spacing w:after="120"/>
            </w:pPr>
            <w:r>
              <w:rPr>
                <w:sz w:val="20"/>
                <w:szCs w:val="20"/>
              </w:rPr>
              <w:t>Your customer received and used the services</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38" w14:textId="77777777" w:rsidR="00160F79" w:rsidRDefault="00000000">
            <w:pPr>
              <w:spacing w:after="120"/>
            </w:pPr>
            <w:r>
              <w:rPr>
                <w:sz w:val="20"/>
                <w:szCs w:val="20"/>
              </w:rPr>
              <w:t>Your service users receive care directly from the worker you engaged</w:t>
            </w:r>
          </w:p>
        </w:tc>
      </w:tr>
      <w:tr w:rsidR="00160F79" w14:paraId="734B213C"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3A" w14:textId="77777777" w:rsidR="00160F79" w:rsidRDefault="00000000">
            <w:pPr>
              <w:spacing w:after="120"/>
            </w:pPr>
            <w:r>
              <w:rPr>
                <w:sz w:val="20"/>
                <w:szCs w:val="20"/>
              </w:rPr>
              <w:t>It was your customer’s responsibility to pay</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3B" w14:textId="77777777" w:rsidR="00160F79" w:rsidRDefault="00000000">
            <w:pPr>
              <w:spacing w:after="120"/>
            </w:pPr>
            <w:r>
              <w:rPr>
                <w:sz w:val="20"/>
                <w:szCs w:val="20"/>
              </w:rPr>
              <w:t>The Care Services Agreement is between you and the worker — you are responsible for payment</w:t>
            </w:r>
          </w:p>
        </w:tc>
      </w:tr>
      <w:tr w:rsidR="00160F79" w14:paraId="734B213F"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3D" w14:textId="77777777" w:rsidR="00160F79" w:rsidRDefault="00000000">
            <w:pPr>
              <w:spacing w:after="120"/>
            </w:pPr>
            <w:r>
              <w:rPr>
                <w:sz w:val="20"/>
                <w:szCs w:val="20"/>
              </w:rPr>
              <w:lastRenderedPageBreak/>
              <w:t>You had permission to make the payment</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3E" w14:textId="77777777" w:rsidR="00160F79" w:rsidRDefault="00000000">
            <w:pPr>
              <w:spacing w:after="120"/>
            </w:pPr>
            <w:r>
              <w:rPr>
                <w:sz w:val="20"/>
                <w:szCs w:val="20"/>
              </w:rPr>
              <w:t>Our agreement explicitly authorises us to collect and disburse payments on your behalf</w:t>
            </w:r>
          </w:p>
        </w:tc>
      </w:tr>
      <w:tr w:rsidR="00160F79" w14:paraId="734B2142"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40" w14:textId="77777777" w:rsidR="00160F79" w:rsidRDefault="00000000">
            <w:pPr>
              <w:spacing w:after="120"/>
            </w:pPr>
            <w:r>
              <w:rPr>
                <w:sz w:val="20"/>
                <w:szCs w:val="20"/>
              </w:rPr>
              <w:t>Your customer knew the services were from another supplier</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41" w14:textId="77777777" w:rsidR="00160F79" w:rsidRDefault="00000000">
            <w:pPr>
              <w:spacing w:after="120"/>
            </w:pPr>
            <w:r>
              <w:rPr>
                <w:sz w:val="20"/>
                <w:szCs w:val="20"/>
              </w:rPr>
              <w:t>The worker is a named, identifiable self-employed individual — not our employee</w:t>
            </w:r>
          </w:p>
        </w:tc>
      </w:tr>
      <w:tr w:rsidR="00160F79" w14:paraId="734B2145"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43" w14:textId="77777777" w:rsidR="00160F79" w:rsidRDefault="00000000">
            <w:pPr>
              <w:spacing w:after="120"/>
            </w:pPr>
            <w:r>
              <w:rPr>
                <w:sz w:val="20"/>
                <w:szCs w:val="20"/>
              </w:rPr>
              <w:t>You show the costs separately on your invoice</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44" w14:textId="77777777" w:rsidR="00160F79" w:rsidRDefault="00000000">
            <w:pPr>
              <w:spacing w:after="120"/>
            </w:pPr>
            <w:r>
              <w:rPr>
                <w:sz w:val="20"/>
                <w:szCs w:val="20"/>
              </w:rPr>
              <w:t>Every invoice separates worker earnings from our platform fee</w:t>
            </w:r>
          </w:p>
        </w:tc>
      </w:tr>
      <w:tr w:rsidR="00160F79" w14:paraId="734B2148"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46" w14:textId="77777777" w:rsidR="00160F79" w:rsidRDefault="00000000">
            <w:pPr>
              <w:spacing w:after="120"/>
            </w:pPr>
            <w:r>
              <w:rPr>
                <w:sz w:val="20"/>
                <w:szCs w:val="20"/>
              </w:rPr>
              <w:t>You pass on the exact amount without adding anything</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47" w14:textId="77777777" w:rsidR="00160F79" w:rsidRDefault="00000000">
            <w:pPr>
              <w:spacing w:after="120"/>
            </w:pPr>
            <w:r>
              <w:rPr>
                <w:sz w:val="20"/>
                <w:szCs w:val="20"/>
              </w:rPr>
              <w:t>Worker earnings are disbursed in full — we do not add to or deduct from their pay</w:t>
            </w:r>
          </w:p>
        </w:tc>
      </w:tr>
      <w:tr w:rsidR="00160F79" w14:paraId="734B214B"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49" w14:textId="77777777" w:rsidR="00160F79" w:rsidRDefault="00000000">
            <w:pPr>
              <w:spacing w:after="120"/>
            </w:pPr>
            <w:r>
              <w:rPr>
                <w:sz w:val="20"/>
                <w:szCs w:val="20"/>
              </w:rPr>
              <w:t>The services are additional to your own services</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4A" w14:textId="77777777" w:rsidR="00160F79" w:rsidRDefault="00000000">
            <w:pPr>
              <w:spacing w:after="120"/>
            </w:pPr>
            <w:r>
              <w:rPr>
                <w:sz w:val="20"/>
                <w:szCs w:val="20"/>
              </w:rPr>
              <w:t>Worker care delivery is separate from our technology and payment service</w:t>
            </w:r>
          </w:p>
        </w:tc>
      </w:tr>
    </w:tbl>
    <w:p w14:paraId="734B214C" w14:textId="77777777" w:rsidR="00160F79" w:rsidRDefault="00160F79">
      <w:pPr>
        <w:spacing w:after="120"/>
      </w:pPr>
    </w:p>
    <w:p w14:paraId="734B214D" w14:textId="77777777" w:rsidR="00160F79" w:rsidRDefault="00000000">
      <w:pPr>
        <w:pBdr>
          <w:bottom w:val="single" w:sz="1" w:space="2" w:color="F3ECF6"/>
        </w:pBdr>
        <w:spacing w:before="240" w:after="180"/>
      </w:pPr>
      <w:r>
        <w:rPr>
          <w:b/>
          <w:bCs/>
          <w:color w:val="7B3F8E"/>
          <w:sz w:val="28"/>
          <w:szCs w:val="28"/>
        </w:rPr>
        <w:t>Key Legislation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60F79" w14:paraId="734B2150" w14:textId="77777777">
        <w:tblPrEx>
          <w:tblCellMar>
            <w:top w:w="0" w:type="dxa"/>
            <w:bottom w:w="0" w:type="dxa"/>
          </w:tblCellMar>
        </w:tblPrEx>
        <w:trPr>
          <w:tblHeader/>
        </w:trPr>
        <w:tc>
          <w:tcPr>
            <w:tcW w:w="3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4E" w14:textId="77777777" w:rsidR="00160F79" w:rsidRDefault="00000000">
            <w:pPr>
              <w:spacing w:after="120"/>
            </w:pPr>
            <w:r>
              <w:rPr>
                <w:b/>
                <w:bCs/>
                <w:color w:val="FFFFFF"/>
                <w:sz w:val="20"/>
                <w:szCs w:val="20"/>
              </w:rPr>
              <w:t>Legislation</w:t>
            </w:r>
          </w:p>
        </w:tc>
        <w:tc>
          <w:tcPr>
            <w:tcW w:w="58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4F" w14:textId="77777777" w:rsidR="00160F79" w:rsidRDefault="00000000">
            <w:pPr>
              <w:spacing w:after="120"/>
            </w:pPr>
            <w:r>
              <w:rPr>
                <w:b/>
                <w:bCs/>
                <w:color w:val="FFFFFF"/>
                <w:sz w:val="20"/>
                <w:szCs w:val="20"/>
              </w:rPr>
              <w:t>Relevance</w:t>
            </w:r>
          </w:p>
        </w:tc>
      </w:tr>
      <w:tr w:rsidR="00160F79" w14:paraId="734B2153"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1" w14:textId="77777777" w:rsidR="00160F79" w:rsidRDefault="00000000">
            <w:pPr>
              <w:spacing w:after="120"/>
            </w:pPr>
            <w:r>
              <w:rPr>
                <w:sz w:val="20"/>
                <w:szCs w:val="20"/>
              </w:rPr>
              <w:t>Finance Act 2025</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2" w14:textId="77777777" w:rsidR="00160F79" w:rsidRDefault="00000000">
            <w:pPr>
              <w:spacing w:after="120"/>
            </w:pPr>
            <w:r>
              <w:rPr>
                <w:sz w:val="20"/>
                <w:szCs w:val="20"/>
              </w:rPr>
              <w:t>Joint and Several Liability for umbrella PAYE debts — does not apply to our model</w:t>
            </w:r>
          </w:p>
        </w:tc>
      </w:tr>
      <w:tr w:rsidR="00160F79" w14:paraId="734B2156"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54" w14:textId="77777777" w:rsidR="00160F79" w:rsidRDefault="00000000">
            <w:pPr>
              <w:spacing w:after="120"/>
            </w:pPr>
            <w:r>
              <w:rPr>
                <w:sz w:val="20"/>
                <w:szCs w:val="20"/>
              </w:rPr>
              <w:t>Employment Agencies Act 1973</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55" w14:textId="77777777" w:rsidR="00160F79" w:rsidRDefault="00000000">
            <w:pPr>
              <w:spacing w:after="120"/>
            </w:pPr>
            <w:r>
              <w:rPr>
                <w:sz w:val="20"/>
                <w:szCs w:val="20"/>
              </w:rPr>
              <w:t>Defines employment business vs introducer — we operate as an introducer</w:t>
            </w:r>
          </w:p>
        </w:tc>
      </w:tr>
      <w:tr w:rsidR="00160F79" w14:paraId="734B2159"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7" w14:textId="77777777" w:rsidR="00160F79" w:rsidRDefault="00000000">
            <w:pPr>
              <w:spacing w:after="120"/>
            </w:pPr>
            <w:r>
              <w:rPr>
                <w:sz w:val="20"/>
                <w:szCs w:val="20"/>
              </w:rPr>
              <w:t>HMRC Employment Status Manual (ESM)</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8" w14:textId="77777777" w:rsidR="00160F79" w:rsidRDefault="00000000">
            <w:pPr>
              <w:spacing w:after="120"/>
            </w:pPr>
            <w:r>
              <w:rPr>
                <w:sz w:val="20"/>
                <w:szCs w:val="20"/>
              </w:rPr>
              <w:t>Employment vs self-employment indicators — our CRM enforces all tests</w:t>
            </w:r>
          </w:p>
        </w:tc>
      </w:tr>
      <w:tr w:rsidR="00160F79" w14:paraId="734B215C"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5A" w14:textId="77777777" w:rsidR="00160F79" w:rsidRDefault="00000000">
            <w:pPr>
              <w:spacing w:after="120"/>
            </w:pPr>
            <w:r>
              <w:rPr>
                <w:sz w:val="20"/>
                <w:szCs w:val="20"/>
              </w:rPr>
              <w:t>HMRC ESM4015</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5B" w14:textId="77777777" w:rsidR="00160F79" w:rsidRDefault="00000000">
            <w:pPr>
              <w:spacing w:after="120"/>
            </w:pPr>
            <w:r>
              <w:rPr>
                <w:sz w:val="20"/>
                <w:szCs w:val="20"/>
              </w:rPr>
              <w:t>Specific guidance on care workers and self-employment</w:t>
            </w:r>
          </w:p>
        </w:tc>
      </w:tr>
      <w:tr w:rsidR="00160F79" w14:paraId="734B215F"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D" w14:textId="77777777" w:rsidR="00160F79" w:rsidRDefault="00000000">
            <w:pPr>
              <w:spacing w:after="120"/>
            </w:pPr>
            <w:r>
              <w:rPr>
                <w:sz w:val="20"/>
                <w:szCs w:val="20"/>
              </w:rPr>
              <w:t>HMRC VAT Notice 700</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5E" w14:textId="77777777" w:rsidR="00160F79" w:rsidRDefault="00000000">
            <w:pPr>
              <w:spacing w:after="120"/>
            </w:pPr>
            <w:r>
              <w:rPr>
                <w:sz w:val="20"/>
                <w:szCs w:val="20"/>
              </w:rPr>
              <w:t>Disbursements and agent payments — our payment flow meets all conditions</w:t>
            </w:r>
          </w:p>
        </w:tc>
      </w:tr>
      <w:tr w:rsidR="00160F79" w14:paraId="734B2162"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60" w14:textId="77777777" w:rsidR="00160F79" w:rsidRDefault="00000000">
            <w:pPr>
              <w:spacing w:after="120"/>
            </w:pPr>
            <w:r>
              <w:rPr>
                <w:sz w:val="20"/>
                <w:szCs w:val="20"/>
              </w:rPr>
              <w:t>HMRC VAT Notice 701/2 &amp; 701/31</w:t>
            </w:r>
          </w:p>
        </w:tc>
        <w:tc>
          <w:tcPr>
            <w:tcW w:w="58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61" w14:textId="77777777" w:rsidR="00160F79" w:rsidRDefault="00000000">
            <w:pPr>
              <w:spacing w:after="120"/>
            </w:pPr>
            <w:r>
              <w:rPr>
                <w:sz w:val="20"/>
                <w:szCs w:val="20"/>
              </w:rPr>
              <w:t>Welfare services VAT exemption and nursing care concession</w:t>
            </w:r>
          </w:p>
        </w:tc>
      </w:tr>
      <w:tr w:rsidR="00160F79" w14:paraId="734B2165" w14:textId="77777777">
        <w:tblPrEx>
          <w:tblCellMar>
            <w:top w:w="0" w:type="dxa"/>
            <w:bottom w:w="0" w:type="dxa"/>
          </w:tblCellMar>
        </w:tblPrEx>
        <w:tc>
          <w:tcPr>
            <w:tcW w:w="3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63" w14:textId="77777777" w:rsidR="00160F79" w:rsidRDefault="00000000">
            <w:pPr>
              <w:spacing w:after="120"/>
            </w:pPr>
            <w:r>
              <w:rPr>
                <w:sz w:val="20"/>
                <w:szCs w:val="20"/>
              </w:rPr>
              <w:t>CQC (Registration) Regulations 2009</w:t>
            </w:r>
          </w:p>
        </w:tc>
        <w:tc>
          <w:tcPr>
            <w:tcW w:w="58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64" w14:textId="77777777" w:rsidR="00160F79" w:rsidRDefault="00000000">
            <w:pPr>
              <w:spacing w:after="120"/>
            </w:pPr>
            <w:r>
              <w:rPr>
                <w:sz w:val="20"/>
                <w:szCs w:val="20"/>
              </w:rPr>
              <w:t>Regulated activity definitions — you retain full CQC responsibility</w:t>
            </w:r>
          </w:p>
        </w:tc>
      </w:tr>
    </w:tbl>
    <w:p w14:paraId="734B2166"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167" w14:textId="77777777" w:rsidR="00160F79" w:rsidRDefault="00000000">
            <w:pPr>
              <w:spacing w:after="60"/>
              <w:jc w:val="center"/>
            </w:pPr>
            <w:r>
              <w:rPr>
                <w:b/>
                <w:bCs/>
                <w:color w:val="FFFFFF"/>
                <w:sz w:val="32"/>
                <w:szCs w:val="32"/>
              </w:rPr>
              <w:lastRenderedPageBreak/>
              <w:t>SECTION 11</w:t>
            </w:r>
          </w:p>
          <w:p w14:paraId="734B2168" w14:textId="77777777" w:rsidR="00160F79" w:rsidRDefault="00000000">
            <w:pPr>
              <w:jc w:val="center"/>
            </w:pPr>
            <w:r>
              <w:rPr>
                <w:i/>
                <w:iCs/>
                <w:color w:val="C9A2CF"/>
              </w:rPr>
              <w:t>Transparent Pricing</w:t>
            </w:r>
          </w:p>
        </w:tc>
      </w:tr>
    </w:tbl>
    <w:p w14:paraId="734B216A" w14:textId="77777777" w:rsidR="00160F79" w:rsidRDefault="00160F79">
      <w:pPr>
        <w:spacing w:after="200"/>
      </w:pPr>
    </w:p>
    <w:p w14:paraId="734B216B" w14:textId="77777777" w:rsidR="00160F79" w:rsidRDefault="00000000">
      <w:pPr>
        <w:spacing w:after="120"/>
      </w:pPr>
      <w:r>
        <w:rPr>
          <w:b/>
          <w:bCs/>
        </w:rPr>
        <w:t>No setup fees. No subscription charges. No lock-in contracts. No hidden margins.</w:t>
      </w:r>
    </w:p>
    <w:p w14:paraId="734B216C" w14:textId="77777777" w:rsidR="00160F79" w:rsidRDefault="00000000">
      <w:pPr>
        <w:spacing w:after="120"/>
      </w:pPr>
      <w:r>
        <w:t>Our fee is a simple percentage of worker earnings — and it is always less than what you are currently paying through agency-umbrella arrangements.</w:t>
      </w:r>
    </w:p>
    <w:p w14:paraId="734B216D"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60F79" w14:paraId="734B2172" w14:textId="77777777">
        <w:tblPrEx>
          <w:tblCellMar>
            <w:top w:w="0" w:type="dxa"/>
            <w:bottom w:w="0" w:type="dxa"/>
          </w:tblCellMar>
        </w:tblPrEx>
        <w:trPr>
          <w:tblHeader/>
        </w:trPr>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6E" w14:textId="77777777" w:rsidR="00160F79" w:rsidRDefault="00000000">
            <w:pPr>
              <w:spacing w:after="120"/>
            </w:pPr>
            <w:r>
              <w:rPr>
                <w:b/>
                <w:bCs/>
                <w:color w:val="FFFFFF"/>
                <w:sz w:val="20"/>
                <w:szCs w:val="20"/>
              </w:rPr>
              <w:t>Component</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6F" w14:textId="77777777" w:rsidR="00160F79" w:rsidRDefault="00000000">
            <w:pPr>
              <w:spacing w:after="120"/>
            </w:pPr>
            <w:r>
              <w:rPr>
                <w:b/>
                <w:bCs/>
                <w:color w:val="FFFFFF"/>
                <w:sz w:val="20"/>
                <w:szCs w:val="20"/>
              </w:rPr>
              <w:t>Model A: Standard VAT</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70" w14:textId="77777777" w:rsidR="00160F79" w:rsidRDefault="00000000">
            <w:pPr>
              <w:spacing w:after="120"/>
            </w:pPr>
            <w:r>
              <w:rPr>
                <w:b/>
                <w:bCs/>
                <w:color w:val="FFFFFF"/>
                <w:sz w:val="20"/>
                <w:szCs w:val="20"/>
              </w:rPr>
              <w:t>Model B: VAT-Aligned</w:t>
            </w:r>
          </w:p>
        </w:tc>
        <w:tc>
          <w:tcPr>
            <w:tcW w:w="234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71" w14:textId="77777777" w:rsidR="00160F79" w:rsidRDefault="00000000">
            <w:pPr>
              <w:spacing w:after="120"/>
            </w:pPr>
            <w:r>
              <w:rPr>
                <w:b/>
                <w:bCs/>
                <w:color w:val="FFFFFF"/>
                <w:sz w:val="20"/>
                <w:szCs w:val="20"/>
              </w:rPr>
              <w:t>PAYE (Internal Route)</w:t>
            </w:r>
          </w:p>
        </w:tc>
      </w:tr>
      <w:tr w:rsidR="00160F79" w14:paraId="734B2177"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3" w14:textId="77777777" w:rsidR="00160F79" w:rsidRDefault="00000000">
            <w:pPr>
              <w:spacing w:after="120"/>
            </w:pPr>
            <w:r>
              <w:rPr>
                <w:sz w:val="20"/>
                <w:szCs w:val="20"/>
              </w:rPr>
              <w:t>Platform service fee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4" w14:textId="77777777" w:rsidR="00160F79" w:rsidRDefault="00000000">
            <w:pPr>
              <w:spacing w:after="120"/>
            </w:pPr>
            <w:r>
              <w:rPr>
                <w:sz w:val="20"/>
                <w:szCs w:val="20"/>
              </w:rPr>
              <w:t>10% of worker earnings</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5" w14:textId="77777777" w:rsidR="00160F79" w:rsidRDefault="00000000">
            <w:pPr>
              <w:spacing w:after="120"/>
            </w:pPr>
            <w:r>
              <w:rPr>
                <w:sz w:val="20"/>
                <w:szCs w:val="20"/>
              </w:rPr>
              <w:t>10% of worker earnings</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6" w14:textId="77777777" w:rsidR="00160F79" w:rsidRDefault="00000000">
            <w:pPr>
              <w:spacing w:after="120"/>
            </w:pPr>
            <w:r>
              <w:rPr>
                <w:sz w:val="20"/>
                <w:szCs w:val="20"/>
              </w:rPr>
              <w:t>10% of worker gross</w:t>
            </w:r>
          </w:p>
        </w:tc>
      </w:tr>
      <w:tr w:rsidR="00160F79" w14:paraId="734B217C"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78" w14:textId="77777777" w:rsidR="00160F79" w:rsidRDefault="00000000">
            <w:pPr>
              <w:spacing w:after="120"/>
            </w:pPr>
            <w:r>
              <w:rPr>
                <w:sz w:val="20"/>
                <w:szCs w:val="20"/>
              </w:rPr>
              <w:t>Agency management fee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79" w14:textId="77777777" w:rsidR="00160F79" w:rsidRDefault="00000000">
            <w:pPr>
              <w:spacing w:after="120"/>
            </w:pPr>
            <w:r>
              <w:rPr>
                <w:sz w:val="20"/>
                <w:szCs w:val="20"/>
              </w:rPr>
              <w:t>2–3% if applicable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7A" w14:textId="77777777" w:rsidR="00160F79" w:rsidRDefault="00000000">
            <w:pPr>
              <w:spacing w:after="120"/>
            </w:pPr>
            <w:r>
              <w:rPr>
                <w:sz w:val="20"/>
                <w:szCs w:val="20"/>
              </w:rPr>
              <w:t>2–3% if applicable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7B" w14:textId="77777777" w:rsidR="00160F79" w:rsidRDefault="00000000">
            <w:pPr>
              <w:spacing w:after="120"/>
            </w:pPr>
            <w:r>
              <w:rPr>
                <w:sz w:val="20"/>
                <w:szCs w:val="20"/>
              </w:rPr>
              <w:t>2–3% if applicable</w:t>
            </w:r>
          </w:p>
        </w:tc>
      </w:tr>
      <w:tr w:rsidR="00160F79" w14:paraId="734B2181"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D" w14:textId="77777777" w:rsidR="00160F79" w:rsidRDefault="00000000">
            <w:pPr>
              <w:spacing w:after="120"/>
            </w:pPr>
            <w:r>
              <w:rPr>
                <w:sz w:val="20"/>
                <w:szCs w:val="20"/>
              </w:rPr>
              <w:t>Payroll bureau fee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E" w14:textId="77777777" w:rsidR="00160F79" w:rsidRDefault="00000000">
            <w:pPr>
              <w:spacing w:after="120"/>
            </w:pPr>
            <w:r>
              <w:rPr>
                <w:sz w:val="20"/>
                <w:szCs w:val="20"/>
              </w:rPr>
              <w:t>Revert to pricing</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7F" w14:textId="77777777" w:rsidR="00160F79" w:rsidRDefault="00000000">
            <w:pPr>
              <w:spacing w:after="120"/>
            </w:pPr>
            <w:r>
              <w:rPr>
                <w:sz w:val="20"/>
                <w:szCs w:val="20"/>
              </w:rPr>
              <w:t>Revert to pricing</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80" w14:textId="77777777" w:rsidR="00160F79" w:rsidRDefault="00000000">
            <w:pPr>
              <w:spacing w:after="120"/>
            </w:pPr>
            <w:r>
              <w:rPr>
                <w:sz w:val="20"/>
                <w:szCs w:val="20"/>
              </w:rPr>
              <w:t>Revert to pricing</w:t>
            </w:r>
          </w:p>
        </w:tc>
      </w:tr>
      <w:tr w:rsidR="00160F79" w14:paraId="734B2186"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2" w14:textId="77777777" w:rsidR="00160F79" w:rsidRDefault="00000000">
            <w:pPr>
              <w:spacing w:after="120"/>
            </w:pPr>
            <w:r>
              <w:rPr>
                <w:sz w:val="20"/>
                <w:szCs w:val="20"/>
              </w:rPr>
              <w:t>VAT on worker earnings</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3" w14:textId="77777777" w:rsidR="00160F79" w:rsidRDefault="00000000">
            <w:pPr>
              <w:spacing w:after="120"/>
            </w:pPr>
            <w:r>
              <w:rPr>
                <w:sz w:val="20"/>
                <w:szCs w:val="20"/>
              </w:rPr>
              <w:t>20% (standard)</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4" w14:textId="77777777" w:rsidR="00160F79" w:rsidRDefault="00000000">
            <w:pPr>
              <w:spacing w:after="120"/>
            </w:pPr>
            <w:r>
              <w:rPr>
                <w:sz w:val="20"/>
                <w:szCs w:val="20"/>
              </w:rPr>
              <w:t>None (concession)</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5" w14:textId="77777777" w:rsidR="00160F79" w:rsidRDefault="00000000">
            <w:pPr>
              <w:spacing w:after="120"/>
            </w:pPr>
            <w:r>
              <w:rPr>
                <w:sz w:val="20"/>
                <w:szCs w:val="20"/>
              </w:rPr>
              <w:t>N/A (PAYE)</w:t>
            </w:r>
          </w:p>
        </w:tc>
      </w:tr>
      <w:tr w:rsidR="00160F79" w14:paraId="734B218B"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87" w14:textId="77777777" w:rsidR="00160F79" w:rsidRDefault="00000000">
            <w:pPr>
              <w:spacing w:after="120"/>
            </w:pPr>
            <w:r>
              <w:rPr>
                <w:sz w:val="20"/>
                <w:szCs w:val="20"/>
              </w:rPr>
              <w:t>VAT on platform/agency fees</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88" w14:textId="77777777" w:rsidR="00160F79" w:rsidRDefault="00000000">
            <w:pPr>
              <w:spacing w:after="120"/>
            </w:pPr>
            <w:r>
              <w:rPr>
                <w:sz w:val="20"/>
                <w:szCs w:val="20"/>
              </w:rPr>
              <w:t>20%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89" w14:textId="77777777" w:rsidR="00160F79" w:rsidRDefault="00000000">
            <w:pPr>
              <w:spacing w:after="120"/>
            </w:pPr>
            <w:r>
              <w:rPr>
                <w:sz w:val="20"/>
                <w:szCs w:val="20"/>
              </w:rPr>
              <w:t>20%</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8A" w14:textId="77777777" w:rsidR="00160F79" w:rsidRDefault="00000000">
            <w:pPr>
              <w:spacing w:after="120"/>
            </w:pPr>
            <w:r>
              <w:rPr>
                <w:sz w:val="20"/>
                <w:szCs w:val="20"/>
              </w:rPr>
              <w:t>20%</w:t>
            </w:r>
          </w:p>
        </w:tc>
      </w:tr>
      <w:tr w:rsidR="00160F79" w14:paraId="734B2190"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C" w14:textId="77777777" w:rsidR="00160F79" w:rsidRDefault="00000000">
            <w:pPr>
              <w:spacing w:after="120"/>
            </w:pPr>
            <w:r>
              <w:rPr>
                <w:sz w:val="20"/>
                <w:szCs w:val="20"/>
              </w:rPr>
              <w:t>Setup fee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D" w14:textId="77777777" w:rsidR="00160F79" w:rsidRDefault="00000000">
            <w:pPr>
              <w:spacing w:after="120"/>
            </w:pPr>
            <w:r>
              <w:rPr>
                <w:sz w:val="20"/>
                <w:szCs w:val="20"/>
              </w:rPr>
              <w:t>None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E" w14:textId="77777777" w:rsidR="00160F79" w:rsidRDefault="00000000">
            <w:pPr>
              <w:spacing w:after="120"/>
            </w:pPr>
            <w:r>
              <w:rPr>
                <w:sz w:val="20"/>
                <w:szCs w:val="20"/>
              </w:rPr>
              <w:t>None</w:t>
            </w:r>
          </w:p>
        </w:tc>
        <w:tc>
          <w:tcPr>
            <w:tcW w:w="234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8F" w14:textId="77777777" w:rsidR="00160F79" w:rsidRDefault="00000000">
            <w:pPr>
              <w:spacing w:after="120"/>
            </w:pPr>
            <w:r>
              <w:rPr>
                <w:sz w:val="20"/>
                <w:szCs w:val="20"/>
              </w:rPr>
              <w:t>None</w:t>
            </w:r>
          </w:p>
        </w:tc>
      </w:tr>
      <w:tr w:rsidR="00160F79" w14:paraId="734B2195" w14:textId="77777777">
        <w:tblPrEx>
          <w:tblCellMar>
            <w:top w:w="0" w:type="dxa"/>
            <w:bottom w:w="0" w:type="dxa"/>
          </w:tblCellMar>
        </w:tblPrEx>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91" w14:textId="77777777" w:rsidR="00160F79" w:rsidRDefault="00000000">
            <w:pPr>
              <w:spacing w:after="120"/>
            </w:pPr>
            <w:r>
              <w:rPr>
                <w:sz w:val="20"/>
                <w:szCs w:val="20"/>
              </w:rPr>
              <w:t>Monthly subscription</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92" w14:textId="77777777" w:rsidR="00160F79" w:rsidRDefault="00000000">
            <w:pPr>
              <w:spacing w:after="120"/>
            </w:pPr>
            <w:r>
              <w:rPr>
                <w:sz w:val="20"/>
                <w:szCs w:val="20"/>
              </w:rPr>
              <w:t>None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93" w14:textId="77777777" w:rsidR="00160F79" w:rsidRDefault="00000000">
            <w:pPr>
              <w:spacing w:after="120"/>
            </w:pPr>
            <w:r>
              <w:rPr>
                <w:sz w:val="20"/>
                <w:szCs w:val="20"/>
              </w:rPr>
              <w:t>None</w:t>
            </w:r>
          </w:p>
        </w:tc>
        <w:tc>
          <w:tcPr>
            <w:tcW w:w="234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94" w14:textId="77777777" w:rsidR="00160F79" w:rsidRDefault="00000000">
            <w:pPr>
              <w:spacing w:after="120"/>
            </w:pPr>
            <w:r>
              <w:rPr>
                <w:sz w:val="20"/>
                <w:szCs w:val="20"/>
              </w:rPr>
              <w:t>None</w:t>
            </w:r>
          </w:p>
        </w:tc>
      </w:tr>
    </w:tbl>
    <w:p w14:paraId="734B2196" w14:textId="77777777" w:rsidR="00160F79" w:rsidRDefault="00160F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197" w14:textId="77777777" w:rsidR="00160F79" w:rsidRDefault="00000000">
            <w:pPr>
              <w:spacing w:after="120"/>
            </w:pPr>
            <w:r>
              <w:rPr>
                <w:b/>
                <w:bCs/>
                <w:color w:val="FFFFFF"/>
                <w:sz w:val="24"/>
                <w:szCs w:val="24"/>
              </w:rPr>
              <w:t>WHAT THIS MEANS FOR YOU</w:t>
            </w:r>
          </w:p>
          <w:p w14:paraId="734B2198" w14:textId="77777777" w:rsidR="00160F79" w:rsidRDefault="00000000">
            <w:pPr>
              <w:spacing w:after="80"/>
            </w:pPr>
            <w:r>
              <w:rPr>
                <w:color w:val="FFFFFF"/>
              </w:rPr>
              <w:t>•  You save 8–22% compared to agency-umbrella arrangements</w:t>
            </w:r>
          </w:p>
          <w:p w14:paraId="734B2199" w14:textId="77777777" w:rsidR="00160F79" w:rsidRDefault="00000000">
            <w:pPr>
              <w:spacing w:after="80"/>
            </w:pPr>
            <w:r>
              <w:rPr>
                <w:color w:val="FFFFFF"/>
              </w:rPr>
              <w:t>•  Your workers earn more — £18/hr+ gross versus £14–16/hr net through agencies</w:t>
            </w:r>
          </w:p>
          <w:p w14:paraId="734B219A" w14:textId="77777777" w:rsidR="00160F79" w:rsidRDefault="00000000">
            <w:pPr>
              <w:spacing w:after="80"/>
            </w:pPr>
            <w:r>
              <w:rPr>
                <w:color w:val="FFFFFF"/>
              </w:rPr>
              <w:t>•  Zero umbrella risk — fully outside the scope of April 2026 legislation</w:t>
            </w:r>
          </w:p>
          <w:p w14:paraId="734B219B" w14:textId="77777777" w:rsidR="00160F79" w:rsidRDefault="00000000">
            <w:r>
              <w:rPr>
                <w:color w:val="FFFFFF"/>
              </w:rPr>
              <w:t>•  Full audit trail — CQC and HMRC inspection-ready from day one</w:t>
            </w:r>
          </w:p>
        </w:tc>
      </w:tr>
    </w:tbl>
    <w:p w14:paraId="734B219D"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19E" w14:textId="77777777" w:rsidR="00160F79" w:rsidRDefault="00000000">
            <w:pPr>
              <w:spacing w:after="60"/>
              <w:jc w:val="center"/>
            </w:pPr>
            <w:r>
              <w:rPr>
                <w:b/>
                <w:bCs/>
                <w:color w:val="FFFFFF"/>
                <w:sz w:val="32"/>
                <w:szCs w:val="32"/>
              </w:rPr>
              <w:lastRenderedPageBreak/>
              <w:t>SECTION 12</w:t>
            </w:r>
          </w:p>
          <w:p w14:paraId="734B219F" w14:textId="77777777" w:rsidR="00160F79" w:rsidRDefault="00000000">
            <w:pPr>
              <w:jc w:val="center"/>
            </w:pPr>
            <w:r>
              <w:rPr>
                <w:i/>
                <w:iCs/>
                <w:color w:val="C9A2CF"/>
              </w:rPr>
              <w:t>Getting Started: Your Transition Roadmap</w:t>
            </w:r>
          </w:p>
        </w:tc>
      </w:tr>
    </w:tbl>
    <w:p w14:paraId="734B21A1" w14:textId="77777777" w:rsidR="00160F79" w:rsidRDefault="00160F79">
      <w:pPr>
        <w:spacing w:after="200"/>
      </w:pPr>
    </w:p>
    <w:p w14:paraId="734B21A2" w14:textId="77777777" w:rsidR="00160F79" w:rsidRDefault="00000000">
      <w:pPr>
        <w:spacing w:after="120"/>
      </w:pPr>
      <w:r>
        <w:t>Transitioning to Care Syndicate is straightforward. Our team guides you through every step, with most organisations fully operational within 8 weeks.</w:t>
      </w:r>
    </w:p>
    <w:p w14:paraId="734B21A3"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A9"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1A4" w14:textId="77777777" w:rsidR="00160F79" w:rsidRDefault="00000000">
            <w:pPr>
              <w:spacing w:after="80"/>
            </w:pPr>
            <w:r>
              <w:rPr>
                <w:b/>
                <w:bCs/>
                <w:color w:val="4A1D5A"/>
              </w:rPr>
              <w:t xml:space="preserve">STEP 1: LEGAL &amp; COMPLIANCE </w:t>
            </w:r>
            <w:proofErr w:type="gramStart"/>
            <w:r>
              <w:rPr>
                <w:b/>
                <w:bCs/>
                <w:color w:val="4A1D5A"/>
              </w:rPr>
              <w:t>REVIEW</w:t>
            </w:r>
            <w:r>
              <w:rPr>
                <w:color w:val="7B3F8E"/>
                <w:sz w:val="20"/>
                <w:szCs w:val="20"/>
              </w:rPr>
              <w:t xml:space="preserve">  |</w:t>
            </w:r>
            <w:proofErr w:type="gramEnd"/>
            <w:r>
              <w:rPr>
                <w:color w:val="7B3F8E"/>
                <w:sz w:val="20"/>
                <w:szCs w:val="20"/>
              </w:rPr>
              <w:t xml:space="preserve">  Week 1</w:t>
            </w:r>
          </w:p>
          <w:p w14:paraId="734B21A5" w14:textId="77777777" w:rsidR="00160F79" w:rsidRDefault="00000000">
            <w:pPr>
              <w:spacing w:after="40"/>
            </w:pPr>
            <w:r>
              <w:rPr>
                <w:sz w:val="20"/>
                <w:szCs w:val="20"/>
              </w:rPr>
              <w:t>•  We share our Legal Distinction Guide and Indemnity Policy with your legal team</w:t>
            </w:r>
          </w:p>
          <w:p w14:paraId="734B21A6" w14:textId="77777777" w:rsidR="00160F79" w:rsidRDefault="00000000">
            <w:pPr>
              <w:spacing w:after="40"/>
            </w:pPr>
            <w:r>
              <w:rPr>
                <w:sz w:val="20"/>
                <w:szCs w:val="20"/>
              </w:rPr>
              <w:t>•  Provide sample contracts (Care Services Agreement, Client-Platform Agreement)</w:t>
            </w:r>
          </w:p>
          <w:p w14:paraId="734B21A7" w14:textId="77777777" w:rsidR="00160F79" w:rsidRDefault="00000000">
            <w:pPr>
              <w:spacing w:after="40"/>
            </w:pPr>
            <w:r>
              <w:rPr>
                <w:sz w:val="20"/>
                <w:szCs w:val="20"/>
              </w:rPr>
              <w:t>•  Explain the two service models and how the CRM routes each worker’s payment internally</w:t>
            </w:r>
          </w:p>
          <w:p w14:paraId="734B21A8" w14:textId="77777777" w:rsidR="00160F79" w:rsidRDefault="00000000">
            <w:r>
              <w:rPr>
                <w:sz w:val="20"/>
                <w:szCs w:val="20"/>
              </w:rPr>
              <w:t>•  You sign the platform services agreement</w:t>
            </w:r>
          </w:p>
        </w:tc>
      </w:tr>
    </w:tbl>
    <w:p w14:paraId="734B21AA"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B0"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1AB" w14:textId="77777777" w:rsidR="00160F79" w:rsidRDefault="00000000">
            <w:pPr>
              <w:spacing w:after="80"/>
            </w:pPr>
            <w:r>
              <w:rPr>
                <w:b/>
                <w:bCs/>
                <w:color w:val="4A1D5A"/>
              </w:rPr>
              <w:t xml:space="preserve">STEP 2: PLATFORM </w:t>
            </w:r>
            <w:proofErr w:type="gramStart"/>
            <w:r>
              <w:rPr>
                <w:b/>
                <w:bCs/>
                <w:color w:val="4A1D5A"/>
              </w:rPr>
              <w:t>SETUP</w:t>
            </w:r>
            <w:r>
              <w:rPr>
                <w:color w:val="7B3F8E"/>
                <w:sz w:val="20"/>
                <w:szCs w:val="20"/>
              </w:rPr>
              <w:t xml:space="preserve">  |</w:t>
            </w:r>
            <w:proofErr w:type="gramEnd"/>
            <w:r>
              <w:rPr>
                <w:color w:val="7B3F8E"/>
                <w:sz w:val="20"/>
                <w:szCs w:val="20"/>
              </w:rPr>
              <w:t xml:space="preserve">  Weeks 1–2</w:t>
            </w:r>
          </w:p>
          <w:p w14:paraId="734B21AC" w14:textId="77777777" w:rsidR="00160F79" w:rsidRDefault="00000000">
            <w:pPr>
              <w:spacing w:after="40"/>
            </w:pPr>
            <w:r>
              <w:rPr>
                <w:sz w:val="20"/>
                <w:szCs w:val="20"/>
              </w:rPr>
              <w:t>•  We create your account with your organisation profile and CQC details</w:t>
            </w:r>
          </w:p>
          <w:p w14:paraId="734B21AD" w14:textId="77777777" w:rsidR="00160F79" w:rsidRDefault="00000000">
            <w:pPr>
              <w:spacing w:after="40"/>
            </w:pPr>
            <w:r>
              <w:rPr>
                <w:sz w:val="20"/>
                <w:szCs w:val="20"/>
              </w:rPr>
              <w:t>•  Configure care package templates, rate structures, and approval workflows</w:t>
            </w:r>
          </w:p>
          <w:p w14:paraId="734B21AE" w14:textId="77777777" w:rsidR="00160F79" w:rsidRDefault="00000000">
            <w:pPr>
              <w:spacing w:after="40"/>
            </w:pPr>
            <w:r>
              <w:rPr>
                <w:sz w:val="20"/>
                <w:szCs w:val="20"/>
              </w:rPr>
              <w:t>•  Set up payment processing (direct debit or bank transfer)</w:t>
            </w:r>
          </w:p>
          <w:p w14:paraId="734B21AF" w14:textId="77777777" w:rsidR="00160F79" w:rsidRDefault="00000000">
            <w:r>
              <w:rPr>
                <w:sz w:val="20"/>
                <w:szCs w:val="20"/>
              </w:rPr>
              <w:t>•  Deliver a 2-hour platform training session for your key contacts, or manage internally</w:t>
            </w:r>
          </w:p>
        </w:tc>
      </w:tr>
    </w:tbl>
    <w:p w14:paraId="734B21B1"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B7"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1B2" w14:textId="77777777" w:rsidR="00160F79" w:rsidRDefault="00000000">
            <w:pPr>
              <w:spacing w:after="80"/>
            </w:pPr>
            <w:r>
              <w:rPr>
                <w:b/>
                <w:bCs/>
                <w:color w:val="4A1D5A"/>
              </w:rPr>
              <w:t xml:space="preserve">STEP 3: WORKER </w:t>
            </w:r>
            <w:proofErr w:type="gramStart"/>
            <w:r>
              <w:rPr>
                <w:b/>
                <w:bCs/>
                <w:color w:val="4A1D5A"/>
              </w:rPr>
              <w:t>ONBOARDING</w:t>
            </w:r>
            <w:r>
              <w:rPr>
                <w:color w:val="7B3F8E"/>
                <w:sz w:val="20"/>
                <w:szCs w:val="20"/>
              </w:rPr>
              <w:t xml:space="preserve">  |</w:t>
            </w:r>
            <w:proofErr w:type="gramEnd"/>
            <w:r>
              <w:rPr>
                <w:color w:val="7B3F8E"/>
                <w:sz w:val="20"/>
                <w:szCs w:val="20"/>
              </w:rPr>
              <w:t xml:space="preserve">  Weeks 2–4</w:t>
            </w:r>
          </w:p>
          <w:p w14:paraId="734B21B3" w14:textId="77777777" w:rsidR="00160F79" w:rsidRDefault="00000000">
            <w:pPr>
              <w:spacing w:after="40"/>
            </w:pPr>
            <w:r>
              <w:rPr>
                <w:sz w:val="20"/>
                <w:szCs w:val="20"/>
              </w:rPr>
              <w:t>•  Workers complete onboarding: Ltd Company, UTR verification, DBS, insurance, self-employment declaration or Payroll Bureau PAYE</w:t>
            </w:r>
          </w:p>
          <w:p w14:paraId="734B21B4" w14:textId="77777777" w:rsidR="00160F79" w:rsidRDefault="00000000">
            <w:pPr>
              <w:spacing w:after="40"/>
            </w:pPr>
            <w:r>
              <w:rPr>
                <w:sz w:val="20"/>
                <w:szCs w:val="20"/>
              </w:rPr>
              <w:t>•  Platform vets all documentation within 48 hours</w:t>
            </w:r>
          </w:p>
          <w:p w14:paraId="734B21B5" w14:textId="77777777" w:rsidR="00160F79" w:rsidRDefault="00000000">
            <w:pPr>
              <w:spacing w:after="40"/>
            </w:pPr>
            <w:r>
              <w:rPr>
                <w:sz w:val="20"/>
                <w:szCs w:val="20"/>
              </w:rPr>
              <w:t>•  CEST assessment run for each engagement — CRM automatically assigns correct payment route</w:t>
            </w:r>
          </w:p>
          <w:p w14:paraId="734B21B6" w14:textId="77777777" w:rsidR="00160F79" w:rsidRDefault="00000000">
            <w:r>
              <w:rPr>
                <w:sz w:val="20"/>
                <w:szCs w:val="20"/>
              </w:rPr>
              <w:t>•  Workers inducted to service user care plans by provider</w:t>
            </w:r>
          </w:p>
        </w:tc>
      </w:tr>
    </w:tbl>
    <w:p w14:paraId="734B21B8"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BD"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1B9" w14:textId="77777777" w:rsidR="00160F79" w:rsidRDefault="00000000">
            <w:pPr>
              <w:spacing w:after="80"/>
            </w:pPr>
            <w:r>
              <w:rPr>
                <w:b/>
                <w:bCs/>
                <w:color w:val="4A1D5A"/>
              </w:rPr>
              <w:t xml:space="preserve">STEP 4: PILOT </w:t>
            </w:r>
            <w:proofErr w:type="gramStart"/>
            <w:r>
              <w:rPr>
                <w:b/>
                <w:bCs/>
                <w:color w:val="4A1D5A"/>
              </w:rPr>
              <w:t>PHASE</w:t>
            </w:r>
            <w:r>
              <w:rPr>
                <w:color w:val="7B3F8E"/>
                <w:sz w:val="20"/>
                <w:szCs w:val="20"/>
              </w:rPr>
              <w:t xml:space="preserve">  |</w:t>
            </w:r>
            <w:proofErr w:type="gramEnd"/>
            <w:r>
              <w:rPr>
                <w:color w:val="7B3F8E"/>
                <w:sz w:val="20"/>
                <w:szCs w:val="20"/>
              </w:rPr>
              <w:t xml:space="preserve">  Weeks 4–8</w:t>
            </w:r>
          </w:p>
          <w:p w14:paraId="734B21BA" w14:textId="77777777" w:rsidR="00160F79" w:rsidRDefault="00000000">
            <w:pPr>
              <w:spacing w:after="40"/>
            </w:pPr>
            <w:r>
              <w:rPr>
                <w:sz w:val="20"/>
                <w:szCs w:val="20"/>
              </w:rPr>
              <w:t>•  Start with 5–10 workers on defined care packages</w:t>
            </w:r>
          </w:p>
          <w:p w14:paraId="734B21BB" w14:textId="77777777" w:rsidR="00160F79" w:rsidRDefault="00000000">
            <w:pPr>
              <w:spacing w:after="40"/>
            </w:pPr>
            <w:r>
              <w:rPr>
                <w:sz w:val="20"/>
                <w:szCs w:val="20"/>
              </w:rPr>
              <w:t>•  Monitor compliance dashboard, timesheet accuracy, and payment cycles</w:t>
            </w:r>
          </w:p>
          <w:p w14:paraId="734B21BC" w14:textId="77777777" w:rsidR="00160F79" w:rsidRDefault="00000000">
            <w:r>
              <w:rPr>
                <w:sz w:val="20"/>
                <w:szCs w:val="20"/>
              </w:rPr>
              <w:t>•  Weekly check-in calls to refine processes based on your feedback</w:t>
            </w:r>
          </w:p>
        </w:tc>
      </w:tr>
    </w:tbl>
    <w:p w14:paraId="734B21BE" w14:textId="77777777" w:rsidR="00160F79" w:rsidRDefault="00160F7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C3"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734B21BF" w14:textId="77777777" w:rsidR="00160F79" w:rsidRDefault="00000000">
            <w:pPr>
              <w:spacing w:after="80"/>
            </w:pPr>
            <w:r>
              <w:rPr>
                <w:b/>
                <w:bCs/>
                <w:color w:val="4A1D5A"/>
              </w:rPr>
              <w:t xml:space="preserve">STEP 5: SCALE &amp; </w:t>
            </w:r>
            <w:proofErr w:type="gramStart"/>
            <w:r>
              <w:rPr>
                <w:b/>
                <w:bCs/>
                <w:color w:val="4A1D5A"/>
              </w:rPr>
              <w:t>OPTIMISE</w:t>
            </w:r>
            <w:r>
              <w:rPr>
                <w:color w:val="7B3F8E"/>
                <w:sz w:val="20"/>
                <w:szCs w:val="20"/>
              </w:rPr>
              <w:t xml:space="preserve">  |</w:t>
            </w:r>
            <w:proofErr w:type="gramEnd"/>
            <w:r>
              <w:rPr>
                <w:color w:val="7B3F8E"/>
                <w:sz w:val="20"/>
                <w:szCs w:val="20"/>
              </w:rPr>
              <w:t xml:space="preserve">  Month 3+</w:t>
            </w:r>
          </w:p>
          <w:p w14:paraId="734B21C0" w14:textId="77777777" w:rsidR="00160F79" w:rsidRDefault="00000000">
            <w:pPr>
              <w:spacing w:after="40"/>
            </w:pPr>
            <w:r>
              <w:rPr>
                <w:sz w:val="20"/>
                <w:szCs w:val="20"/>
              </w:rPr>
              <w:t>•  Expand worker pool and care package coverage across your organisation</w:t>
            </w:r>
          </w:p>
          <w:p w14:paraId="734B21C1" w14:textId="77777777" w:rsidR="00160F79" w:rsidRDefault="00000000">
            <w:pPr>
              <w:spacing w:after="40"/>
            </w:pPr>
            <w:r>
              <w:rPr>
                <w:sz w:val="20"/>
                <w:szCs w:val="20"/>
              </w:rPr>
              <w:t>•  Review cost savings and ROI versus your previous agency spend (including VAT savings)</w:t>
            </w:r>
          </w:p>
          <w:p w14:paraId="734B21C2" w14:textId="77777777" w:rsidR="00160F79" w:rsidRDefault="00000000">
            <w:r>
              <w:rPr>
                <w:sz w:val="20"/>
                <w:szCs w:val="20"/>
              </w:rPr>
              <w:t>•  Quarterly compliance audit and status review to maintain best practice</w:t>
            </w:r>
          </w:p>
        </w:tc>
      </w:tr>
    </w:tbl>
    <w:p w14:paraId="734B21C4" w14:textId="77777777" w:rsidR="00160F7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734B21C5" w14:textId="77777777" w:rsidR="00160F79" w:rsidRDefault="00000000">
            <w:pPr>
              <w:spacing w:after="60"/>
              <w:jc w:val="center"/>
            </w:pPr>
            <w:r>
              <w:rPr>
                <w:b/>
                <w:bCs/>
                <w:color w:val="FFFFFF"/>
                <w:sz w:val="32"/>
                <w:szCs w:val="32"/>
              </w:rPr>
              <w:lastRenderedPageBreak/>
              <w:t>SECTION 13</w:t>
            </w:r>
          </w:p>
          <w:p w14:paraId="734B21C6" w14:textId="77777777" w:rsidR="00160F79" w:rsidRDefault="00000000">
            <w:pPr>
              <w:jc w:val="center"/>
            </w:pPr>
            <w:r>
              <w:rPr>
                <w:i/>
                <w:iCs/>
                <w:color w:val="C9A2CF"/>
              </w:rPr>
              <w:t>Frequently Asked Questions</w:t>
            </w:r>
          </w:p>
        </w:tc>
      </w:tr>
    </w:tbl>
    <w:p w14:paraId="734B21C8" w14:textId="77777777" w:rsidR="00160F79" w:rsidRDefault="00160F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60F79" w14:paraId="734B21CB"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C9" w14:textId="77777777" w:rsidR="00160F79" w:rsidRDefault="00000000">
            <w:pPr>
              <w:spacing w:after="120"/>
            </w:pPr>
            <w:r>
              <w:rPr>
                <w:b/>
                <w:bCs/>
                <w:color w:val="FFFFFF"/>
                <w:sz w:val="20"/>
                <w:szCs w:val="20"/>
              </w:rPr>
              <w:t>Question</w:t>
            </w:r>
          </w:p>
        </w:tc>
        <w:tc>
          <w:tcPr>
            <w:tcW w:w="6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734B21CA" w14:textId="77777777" w:rsidR="00160F79" w:rsidRDefault="00000000">
            <w:pPr>
              <w:spacing w:after="120"/>
            </w:pPr>
            <w:r>
              <w:rPr>
                <w:b/>
                <w:bCs/>
                <w:color w:val="FFFFFF"/>
                <w:sz w:val="20"/>
                <w:szCs w:val="20"/>
              </w:rPr>
              <w:t>Answer</w:t>
            </w:r>
          </w:p>
        </w:tc>
      </w:tr>
      <w:tr w:rsidR="00160F79" w14:paraId="734B21CE"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CC" w14:textId="77777777" w:rsidR="00160F79" w:rsidRDefault="00000000">
            <w:pPr>
              <w:spacing w:after="120"/>
            </w:pPr>
            <w:r>
              <w:rPr>
                <w:sz w:val="20"/>
                <w:szCs w:val="20"/>
              </w:rPr>
              <w:t>Is this legal?</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CD" w14:textId="77777777" w:rsidR="00160F79" w:rsidRDefault="00000000">
            <w:pPr>
              <w:spacing w:after="120"/>
            </w:pPr>
            <w:r>
              <w:rPr>
                <w:sz w:val="20"/>
                <w:szCs w:val="20"/>
              </w:rPr>
              <w:t>Yes. Our model operates as an introducer and payment collection agent, which is a well-established legal framework. We do not supply staff, so the rules that apply to agencies and umbrella companies do not apply to us. Our model has been reviewed by employment tax specialists.</w:t>
            </w:r>
          </w:p>
        </w:tc>
      </w:tr>
      <w:tr w:rsidR="00160F79" w14:paraId="734B21D1"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CF" w14:textId="77777777" w:rsidR="00160F79" w:rsidRDefault="00000000">
            <w:pPr>
              <w:spacing w:after="120"/>
            </w:pPr>
            <w:r>
              <w:rPr>
                <w:sz w:val="20"/>
                <w:szCs w:val="20"/>
              </w:rPr>
              <w:t>Will HMRC challenge the self-employment status?</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D0" w14:textId="77777777" w:rsidR="00160F79" w:rsidRDefault="00000000">
            <w:pPr>
              <w:spacing w:after="120"/>
            </w:pPr>
            <w:r>
              <w:rPr>
                <w:sz w:val="20"/>
                <w:szCs w:val="20"/>
              </w:rPr>
              <w:t>Our CRM enforces all eight HMRC employment status indicators. Every engagement is assessed using HMRC’s own CEST tool, and the results are stored as audit-ready evidence. If any engagement does not meet self-employment tests, the CRM automatically routes it to PAYE via our payroll bureau.</w:t>
            </w:r>
          </w:p>
        </w:tc>
      </w:tr>
      <w:tr w:rsidR="00160F79" w14:paraId="734B21D4"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2" w14:textId="77777777" w:rsidR="00160F79" w:rsidRDefault="00000000">
            <w:pPr>
              <w:spacing w:after="120"/>
            </w:pPr>
            <w:r>
              <w:rPr>
                <w:sz w:val="20"/>
                <w:szCs w:val="20"/>
              </w:rPr>
              <w:t>What about the VAT — is it really that simple?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3" w14:textId="77777777" w:rsidR="00160F79" w:rsidRDefault="00000000">
            <w:pPr>
              <w:spacing w:after="120"/>
            </w:pPr>
            <w:r>
              <w:rPr>
                <w:sz w:val="20"/>
                <w:szCs w:val="20"/>
              </w:rPr>
              <w:t>HMRC’s own guidance distinguishes between supplying staff (VAT on everything) and introductory services (VAT on fee only). We are an introducer and payment agent. Our legal position has been reviewed specifically. Model B uses the nursing/care concession for maximum savings.</w:t>
            </w:r>
          </w:p>
        </w:tc>
      </w:tr>
      <w:tr w:rsidR="00160F79" w14:paraId="734B21D7"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D5" w14:textId="77777777" w:rsidR="00160F79" w:rsidRDefault="00000000">
            <w:pPr>
              <w:spacing w:after="120"/>
            </w:pPr>
            <w:r>
              <w:rPr>
                <w:sz w:val="20"/>
                <w:szCs w:val="20"/>
              </w:rPr>
              <w:t>What if a worker needs to be on PAYE?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D6" w14:textId="77777777" w:rsidR="00160F79" w:rsidRDefault="00000000">
            <w:pPr>
              <w:spacing w:after="120"/>
            </w:pPr>
            <w:r>
              <w:rPr>
                <w:sz w:val="20"/>
                <w:szCs w:val="20"/>
              </w:rPr>
              <w:t>No problem. Our Route 3 (PAYE via Payroll Bureau) provides full employment compliance including holiday pay, SSP, and workplace pension. The CRM determines the right route automatically based on CEST assessment.</w:t>
            </w:r>
          </w:p>
        </w:tc>
      </w:tr>
      <w:tr w:rsidR="00160F79" w14:paraId="734B21DA"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8" w14:textId="77777777" w:rsidR="00160F79" w:rsidRDefault="00000000">
            <w:pPr>
              <w:spacing w:after="120"/>
            </w:pPr>
            <w:r>
              <w:rPr>
                <w:sz w:val="20"/>
                <w:szCs w:val="20"/>
              </w:rPr>
              <w:t>What’s the difference between Model A and Model B?</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9" w14:textId="77777777" w:rsidR="00160F79" w:rsidRDefault="00000000">
            <w:pPr>
              <w:spacing w:after="120"/>
            </w:pPr>
            <w:r>
              <w:rPr>
                <w:sz w:val="20"/>
                <w:szCs w:val="20"/>
              </w:rPr>
              <w:t>Model A is standard VAT staff supply — 20% VAT on the full charge, suitable if you’re VAT-registered and can reclaim. Model B is the VAT-Aligned Care Supply using the nursing/care concession — no VAT on worker earnings, ideal for VAT-exempt welfare and nursing providers.</w:t>
            </w:r>
          </w:p>
        </w:tc>
      </w:tr>
      <w:tr w:rsidR="00160F79" w14:paraId="734B21D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DB" w14:textId="77777777" w:rsidR="00160F79" w:rsidRDefault="00000000">
            <w:pPr>
              <w:spacing w:after="120"/>
            </w:pPr>
            <w:r>
              <w:rPr>
                <w:sz w:val="20"/>
                <w:szCs w:val="20"/>
              </w:rPr>
              <w:t>How do we maintain care quality?</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DC" w14:textId="77777777" w:rsidR="00160F79" w:rsidRDefault="00000000">
            <w:pPr>
              <w:spacing w:after="120"/>
            </w:pPr>
            <w:r>
              <w:rPr>
                <w:sz w:val="20"/>
                <w:szCs w:val="20"/>
              </w:rPr>
              <w:t>Self-employment does not mean unaccountable. You hold the care contract directly with each worker, set quality standards, and retain full CQC oversight. Our platform provides rigorous vetting, DBS checks, and ongoing compliance monitoring.</w:t>
            </w:r>
          </w:p>
        </w:tc>
      </w:tr>
      <w:tr w:rsidR="00160F79" w14:paraId="734B21E0"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E" w14:textId="77777777" w:rsidR="00160F79" w:rsidRDefault="00000000">
            <w:pPr>
              <w:spacing w:after="120"/>
            </w:pPr>
            <w:r>
              <w:rPr>
                <w:sz w:val="20"/>
                <w:szCs w:val="20"/>
              </w:rPr>
              <w:t>What about the April 2026 changes?</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DF" w14:textId="77777777" w:rsidR="00160F79" w:rsidRDefault="00000000">
            <w:pPr>
              <w:spacing w:after="120"/>
            </w:pPr>
            <w:r>
              <w:rPr>
                <w:sz w:val="20"/>
                <w:szCs w:val="20"/>
              </w:rPr>
              <w:t>The Joint and Several Liability rules target a specific chain: provider → agency → umbrella → worker. Our model removes the umbrella entirely. There is no PAYE in the chain, no umbrella company, and no employment business. The legislation simply does not apply.</w:t>
            </w:r>
          </w:p>
        </w:tc>
      </w:tr>
      <w:tr w:rsidR="00160F79" w14:paraId="734B21E3"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1" w14:textId="77777777" w:rsidR="00160F79" w:rsidRDefault="00000000">
            <w:pPr>
              <w:spacing w:after="120"/>
            </w:pPr>
            <w:r>
              <w:rPr>
                <w:sz w:val="20"/>
                <w:szCs w:val="20"/>
              </w:rPr>
              <w:t>How long does it take to get started?</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2" w14:textId="77777777" w:rsidR="00160F79" w:rsidRDefault="00000000">
            <w:pPr>
              <w:spacing w:after="120"/>
            </w:pPr>
            <w:r>
              <w:rPr>
                <w:sz w:val="20"/>
                <w:szCs w:val="20"/>
              </w:rPr>
              <w:t>Most organisations are fully operational within 8 weeks. We guide you through legal review, platform setup, worker onboarding, and a pilot phase before scaling.</w:t>
            </w:r>
          </w:p>
        </w:tc>
      </w:tr>
      <w:tr w:rsidR="00160F79" w14:paraId="734B21E6"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E4" w14:textId="77777777" w:rsidR="00160F79" w:rsidRDefault="00000000">
            <w:pPr>
              <w:spacing w:after="120"/>
            </w:pPr>
            <w:r>
              <w:rPr>
                <w:sz w:val="20"/>
                <w:szCs w:val="20"/>
              </w:rPr>
              <w:t>Is there a minimum contract?</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E5" w14:textId="77777777" w:rsidR="00160F79" w:rsidRDefault="00000000">
            <w:pPr>
              <w:spacing w:after="120"/>
            </w:pPr>
            <w:r>
              <w:rPr>
                <w:sz w:val="20"/>
                <w:szCs w:val="20"/>
              </w:rPr>
              <w:t>No. There are no lock-in contracts, no setup fees, and no minimum commitment. We earn your business every month by delivering value.</w:t>
            </w:r>
          </w:p>
        </w:tc>
      </w:tr>
      <w:tr w:rsidR="00160F79" w14:paraId="734B21E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7" w14:textId="77777777" w:rsidR="00160F79" w:rsidRDefault="00000000">
            <w:pPr>
              <w:spacing w:after="120"/>
            </w:pPr>
            <w:r>
              <w:rPr>
                <w:sz w:val="20"/>
                <w:szCs w:val="20"/>
              </w:rPr>
              <w:lastRenderedPageBreak/>
              <w:t>What happens to our existing agency workers?</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8" w14:textId="77777777" w:rsidR="00160F79" w:rsidRDefault="00000000">
            <w:pPr>
              <w:spacing w:after="120"/>
            </w:pPr>
            <w:r>
              <w:rPr>
                <w:sz w:val="20"/>
                <w:szCs w:val="20"/>
              </w:rPr>
              <w:t>Many agency workers will welcome the opportunity to earn more. We support the transition process and help onboard your existing workforce through the appropriate payment route.</w:t>
            </w:r>
          </w:p>
        </w:tc>
      </w:tr>
      <w:tr w:rsidR="00160F79" w14:paraId="734B21EC"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EA" w14:textId="77777777" w:rsidR="00160F79" w:rsidRDefault="00000000">
            <w:pPr>
              <w:spacing w:after="120"/>
            </w:pPr>
            <w:r>
              <w:rPr>
                <w:sz w:val="20"/>
                <w:szCs w:val="20"/>
              </w:rPr>
              <w:t>Can we still use agencies alongside Care Syndicate?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734B21EB" w14:textId="77777777" w:rsidR="00160F79" w:rsidRDefault="00000000">
            <w:pPr>
              <w:spacing w:after="120"/>
            </w:pPr>
            <w:r>
              <w:rPr>
                <w:sz w:val="20"/>
                <w:szCs w:val="20"/>
              </w:rPr>
              <w:t>Absolutely. Many providers start by transitioning a portion of their workforce and gradually reduce agency dependency as they see the savings and compliance benefits.</w:t>
            </w:r>
          </w:p>
        </w:tc>
      </w:tr>
      <w:tr w:rsidR="00160F79" w14:paraId="734B21EF"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D" w14:textId="77777777" w:rsidR="00160F79" w:rsidRDefault="00000000">
            <w:pPr>
              <w:spacing w:after="120"/>
            </w:pPr>
            <w:r>
              <w:rPr>
                <w:sz w:val="20"/>
                <w:szCs w:val="20"/>
              </w:rPr>
              <w:t>How is this different from other care platforms?</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734B21EE" w14:textId="77777777" w:rsidR="00160F79" w:rsidRDefault="00000000">
            <w:pPr>
              <w:spacing w:after="120"/>
            </w:pPr>
            <w:r>
              <w:rPr>
                <w:sz w:val="20"/>
                <w:szCs w:val="20"/>
              </w:rPr>
              <w:t>No other UK provider combines a B2B CRM for CQC-registered care providers, a self-employed compliance engine, and a payment processing system that routes worker pay through the correct channel with two distinct VAT models. This is our unique position.</w:t>
            </w:r>
          </w:p>
        </w:tc>
      </w:tr>
    </w:tbl>
    <w:p w14:paraId="734B21F0" w14:textId="77777777" w:rsidR="00160F79" w:rsidRDefault="00000000">
      <w:r>
        <w:br w:type="page"/>
      </w:r>
    </w:p>
    <w:p w14:paraId="734B21F1" w14:textId="77777777" w:rsidR="00160F79" w:rsidRDefault="00160F79">
      <w:pPr>
        <w:spacing w:before="600"/>
      </w:pPr>
    </w:p>
    <w:p w14:paraId="734B21F2" w14:textId="77777777" w:rsidR="00160F79" w:rsidRDefault="00000000">
      <w:pPr>
        <w:spacing w:after="200"/>
        <w:jc w:val="center"/>
      </w:pPr>
      <w:r>
        <w:rPr>
          <w:noProof/>
        </w:rPr>
        <w:drawing>
          <wp:inline distT="0" distB="0" distL="0" distR="0" wp14:anchorId="734B2200" wp14:editId="734B2201">
            <wp:extent cx="1143000" cy="1000125"/>
            <wp:effectExtent l="0" t="0" r="0" b="0"/>
            <wp:docPr id="187128881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00125"/>
                    </a:xfrm>
                    <a:prstGeom prst="rect">
                      <a:avLst/>
                    </a:prstGeom>
                  </pic:spPr>
                </pic:pic>
              </a:graphicData>
            </a:graphic>
          </wp:inline>
        </w:drawing>
      </w:r>
    </w:p>
    <w:p w14:paraId="734B21F3" w14:textId="77777777" w:rsidR="00160F79" w:rsidRDefault="00000000">
      <w:pPr>
        <w:spacing w:after="80"/>
        <w:jc w:val="center"/>
      </w:pPr>
      <w:r>
        <w:rPr>
          <w:b/>
          <w:bCs/>
          <w:color w:val="4A1D5A"/>
          <w:sz w:val="32"/>
          <w:szCs w:val="32"/>
        </w:rPr>
        <w:t>Ready to Eliminate Agency Risk</w:t>
      </w:r>
    </w:p>
    <w:p w14:paraId="734B21F4" w14:textId="77777777" w:rsidR="00160F79" w:rsidRDefault="00000000">
      <w:pPr>
        <w:spacing w:after="200"/>
        <w:jc w:val="center"/>
      </w:pPr>
      <w:r>
        <w:rPr>
          <w:b/>
          <w:bCs/>
          <w:color w:val="4A1D5A"/>
          <w:sz w:val="32"/>
          <w:szCs w:val="32"/>
        </w:rPr>
        <w:t>and Save Up to 22% on Workforce Costs?</w:t>
      </w:r>
    </w:p>
    <w:p w14:paraId="734B21F5" w14:textId="77777777" w:rsidR="00160F79" w:rsidRDefault="00000000">
      <w:pPr>
        <w:spacing w:after="200"/>
        <w:jc w:val="center"/>
      </w:pPr>
      <w:r>
        <w:t>Let’s schedule a 30-minute platform demo tailored to your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0F79" w14:paraId="734B21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734B21F6" w14:textId="77777777" w:rsidR="00160F79" w:rsidRDefault="00000000">
            <w:pPr>
              <w:spacing w:after="120"/>
              <w:jc w:val="center"/>
            </w:pPr>
            <w:r>
              <w:rPr>
                <w:b/>
                <w:bCs/>
                <w:color w:val="FFFFFF"/>
                <w:sz w:val="28"/>
                <w:szCs w:val="28"/>
              </w:rPr>
              <w:t>BOOK YOUR DEMO</w:t>
            </w:r>
          </w:p>
          <w:p w14:paraId="734B21F7" w14:textId="77777777" w:rsidR="00160F79" w:rsidRDefault="00000000">
            <w:pPr>
              <w:jc w:val="center"/>
            </w:pPr>
            <w:proofErr w:type="spellStart"/>
            <w:proofErr w:type="gramStart"/>
            <w:r>
              <w:rPr>
                <w:color w:val="C9A2CF"/>
              </w:rPr>
              <w:t>syndicate.care</w:t>
            </w:r>
            <w:proofErr w:type="spellEnd"/>
            <w:proofErr w:type="gramEnd"/>
            <w:r>
              <w:rPr>
                <w:color w:val="C9A2CF"/>
              </w:rPr>
              <w:t xml:space="preserve">  </w:t>
            </w:r>
            <w:proofErr w:type="gramStart"/>
            <w:r>
              <w:rPr>
                <w:color w:val="C9A2CF"/>
              </w:rPr>
              <w:t xml:space="preserve">|  </w:t>
            </w:r>
            <w:proofErr w:type="spellStart"/>
            <w:r>
              <w:rPr>
                <w:color w:val="C9A2CF"/>
              </w:rPr>
              <w:t>hello@syndicate.care</w:t>
            </w:r>
            <w:proofErr w:type="spellEnd"/>
            <w:proofErr w:type="gramEnd"/>
          </w:p>
        </w:tc>
      </w:tr>
    </w:tbl>
    <w:p w14:paraId="734B21F9" w14:textId="77777777" w:rsidR="00160F79" w:rsidRDefault="00160F79">
      <w:pPr>
        <w:spacing w:after="200"/>
      </w:pPr>
    </w:p>
    <w:p w14:paraId="734B21FA" w14:textId="77777777" w:rsidR="00160F79" w:rsidRDefault="00000000">
      <w:pPr>
        <w:spacing w:after="80"/>
        <w:jc w:val="center"/>
      </w:pPr>
      <w:r>
        <w:rPr>
          <w:i/>
          <w:iCs/>
          <w:color w:val="7B3F8E"/>
          <w:sz w:val="18"/>
          <w:szCs w:val="18"/>
        </w:rPr>
        <w:t xml:space="preserve">Empowering Care </w:t>
      </w:r>
      <w:proofErr w:type="gramStart"/>
      <w:r>
        <w:rPr>
          <w:i/>
          <w:iCs/>
          <w:color w:val="7B3F8E"/>
          <w:sz w:val="18"/>
          <w:szCs w:val="18"/>
        </w:rPr>
        <w:t>Providers  ·</w:t>
      </w:r>
      <w:proofErr w:type="gramEnd"/>
      <w:r>
        <w:rPr>
          <w:i/>
          <w:iCs/>
          <w:color w:val="7B3F8E"/>
          <w:sz w:val="18"/>
          <w:szCs w:val="18"/>
        </w:rPr>
        <w:t xml:space="preserve">  Protecting Self-Employed </w:t>
      </w:r>
      <w:proofErr w:type="gramStart"/>
      <w:r>
        <w:rPr>
          <w:i/>
          <w:iCs/>
          <w:color w:val="7B3F8E"/>
          <w:sz w:val="18"/>
          <w:szCs w:val="18"/>
        </w:rPr>
        <w:t>Workers  ·</w:t>
      </w:r>
      <w:proofErr w:type="gramEnd"/>
      <w:r>
        <w:rPr>
          <w:i/>
          <w:iCs/>
          <w:color w:val="7B3F8E"/>
          <w:sz w:val="18"/>
          <w:szCs w:val="18"/>
        </w:rPr>
        <w:t xml:space="preserve">  Eliminating Agency Risk</w:t>
      </w:r>
    </w:p>
    <w:p w14:paraId="734B21FB" w14:textId="77777777" w:rsidR="00160F79" w:rsidRDefault="00000000">
      <w:pPr>
        <w:jc w:val="center"/>
      </w:pPr>
      <w:r>
        <w:rPr>
          <w:color w:val="666666"/>
          <w:sz w:val="16"/>
          <w:szCs w:val="16"/>
        </w:rPr>
        <w:t>© 2026 Care Syndicate Ltd. All rights reserved.</w:t>
      </w:r>
    </w:p>
    <w:sectPr w:rsidR="00160F7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6F8DA" w14:textId="77777777" w:rsidR="0037521E" w:rsidRDefault="0037521E">
      <w:r>
        <w:separator/>
      </w:r>
    </w:p>
  </w:endnote>
  <w:endnote w:type="continuationSeparator" w:id="0">
    <w:p w14:paraId="4C49AB26" w14:textId="77777777" w:rsidR="0037521E" w:rsidRDefault="00375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2203" w14:textId="38F9D310" w:rsidR="00160F79" w:rsidRDefault="00000000">
    <w:pPr>
      <w:jc w:val="center"/>
    </w:pPr>
    <w:r>
      <w:rPr>
        <w:color w:val="666666"/>
        <w:sz w:val="16"/>
        <w:szCs w:val="16"/>
      </w:rPr>
      <w:t xml:space="preserve">syndicate.care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36948">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2205" w14:textId="7A3E20D8" w:rsidR="00160F79" w:rsidRDefault="00000000">
    <w:pPr>
      <w:jc w:val="center"/>
    </w:pPr>
    <w:r>
      <w:rPr>
        <w:color w:val="666666"/>
        <w:sz w:val="16"/>
        <w:szCs w:val="16"/>
      </w:rPr>
      <w:t xml:space="preserve">syndicate.care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36948">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0C16" w14:textId="77777777" w:rsidR="0037521E" w:rsidRDefault="0037521E">
      <w:r>
        <w:separator/>
      </w:r>
    </w:p>
  </w:footnote>
  <w:footnote w:type="continuationSeparator" w:id="0">
    <w:p w14:paraId="541BBB28" w14:textId="77777777" w:rsidR="0037521E" w:rsidRDefault="00375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2202" w14:textId="77777777" w:rsidR="00160F79" w:rsidRDefault="00000000">
    <w:pPr>
      <w:pBdr>
        <w:bottom w:val="single" w:sz="1" w:space="4" w:color="F3ECF6"/>
      </w:pBdr>
    </w:pPr>
    <w:r>
      <w:rPr>
        <w:noProof/>
      </w:rPr>
      <w:drawing>
        <wp:inline distT="0" distB="0" distL="0" distR="0" wp14:anchorId="734B2206" wp14:editId="734B2207">
          <wp:extent cx="285750" cy="247650"/>
          <wp:effectExtent l="0" t="0" r="0" b="0"/>
          <wp:docPr id="175807289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47650"/>
                  </a:xfrm>
                  <a:prstGeom prst="rect">
                    <a:avLst/>
                  </a:prstGeom>
                </pic:spPr>
              </pic:pic>
            </a:graphicData>
          </a:graphic>
        </wp:inline>
      </w:drawing>
    </w:r>
    <w:r>
      <w:rPr>
        <w:color w:val="7B3F8E"/>
        <w:sz w:val="16"/>
        <w:szCs w:val="16"/>
      </w:rPr>
      <w:t xml:space="preserve">   Care Syndicate  |  Client Information Pack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2204" w14:textId="77777777" w:rsidR="00160F79" w:rsidRDefault="00000000">
    <w:pPr>
      <w:pBdr>
        <w:bottom w:val="single" w:sz="1" w:space="4" w:color="F3ECF6"/>
      </w:pBdr>
    </w:pPr>
    <w:r>
      <w:rPr>
        <w:noProof/>
      </w:rPr>
      <w:drawing>
        <wp:inline distT="0" distB="0" distL="0" distR="0" wp14:anchorId="734B2208" wp14:editId="734B2209">
          <wp:extent cx="285750" cy="247650"/>
          <wp:effectExtent l="0" t="0" r="0" b="0"/>
          <wp:docPr id="125467563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47650"/>
                  </a:xfrm>
                  <a:prstGeom prst="rect">
                    <a:avLst/>
                  </a:prstGeom>
                </pic:spPr>
              </pic:pic>
            </a:graphicData>
          </a:graphic>
        </wp:inline>
      </w:drawing>
    </w:r>
    <w:r>
      <w:rPr>
        <w:color w:val="7B3F8E"/>
        <w:sz w:val="16"/>
        <w:szCs w:val="16"/>
      </w:rPr>
      <w:t xml:space="preserve">   Care Syndicate  |  Client Information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3074"/>
    <w:multiLevelType w:val="hybridMultilevel"/>
    <w:tmpl w:val="E67A857C"/>
    <w:lvl w:ilvl="0" w:tplc="55B6C08A">
      <w:start w:val="1"/>
      <w:numFmt w:val="bullet"/>
      <w:lvlText w:val="●"/>
      <w:lvlJc w:val="left"/>
      <w:pPr>
        <w:ind w:left="720" w:hanging="360"/>
      </w:pPr>
    </w:lvl>
    <w:lvl w:ilvl="1" w:tplc="2A1AB59C">
      <w:start w:val="1"/>
      <w:numFmt w:val="bullet"/>
      <w:lvlText w:val="○"/>
      <w:lvlJc w:val="left"/>
      <w:pPr>
        <w:ind w:left="1440" w:hanging="360"/>
      </w:pPr>
    </w:lvl>
    <w:lvl w:ilvl="2" w:tplc="A0CEA24E">
      <w:start w:val="1"/>
      <w:numFmt w:val="bullet"/>
      <w:lvlText w:val="■"/>
      <w:lvlJc w:val="left"/>
      <w:pPr>
        <w:ind w:left="2160" w:hanging="360"/>
      </w:pPr>
    </w:lvl>
    <w:lvl w:ilvl="3" w:tplc="3738B0DC">
      <w:start w:val="1"/>
      <w:numFmt w:val="bullet"/>
      <w:lvlText w:val="●"/>
      <w:lvlJc w:val="left"/>
      <w:pPr>
        <w:ind w:left="2880" w:hanging="360"/>
      </w:pPr>
    </w:lvl>
    <w:lvl w:ilvl="4" w:tplc="54BE9232">
      <w:start w:val="1"/>
      <w:numFmt w:val="bullet"/>
      <w:lvlText w:val="○"/>
      <w:lvlJc w:val="left"/>
      <w:pPr>
        <w:ind w:left="3600" w:hanging="360"/>
      </w:pPr>
    </w:lvl>
    <w:lvl w:ilvl="5" w:tplc="12E2AD56">
      <w:start w:val="1"/>
      <w:numFmt w:val="bullet"/>
      <w:lvlText w:val="■"/>
      <w:lvlJc w:val="left"/>
      <w:pPr>
        <w:ind w:left="4320" w:hanging="360"/>
      </w:pPr>
    </w:lvl>
    <w:lvl w:ilvl="6" w:tplc="538CA860">
      <w:start w:val="1"/>
      <w:numFmt w:val="bullet"/>
      <w:lvlText w:val="●"/>
      <w:lvlJc w:val="left"/>
      <w:pPr>
        <w:ind w:left="5040" w:hanging="360"/>
      </w:pPr>
    </w:lvl>
    <w:lvl w:ilvl="7" w:tplc="EB6422BA">
      <w:start w:val="1"/>
      <w:numFmt w:val="bullet"/>
      <w:lvlText w:val="●"/>
      <w:lvlJc w:val="left"/>
      <w:pPr>
        <w:ind w:left="5760" w:hanging="360"/>
      </w:pPr>
    </w:lvl>
    <w:lvl w:ilvl="8" w:tplc="BB88E420">
      <w:start w:val="1"/>
      <w:numFmt w:val="bullet"/>
      <w:lvlText w:val="●"/>
      <w:lvlJc w:val="left"/>
      <w:pPr>
        <w:ind w:left="6480" w:hanging="360"/>
      </w:pPr>
    </w:lvl>
  </w:abstractNum>
  <w:abstractNum w:abstractNumId="1" w15:restartNumberingAfterBreak="0">
    <w:nsid w:val="2E756913"/>
    <w:multiLevelType w:val="hybridMultilevel"/>
    <w:tmpl w:val="9D74060E"/>
    <w:lvl w:ilvl="0" w:tplc="9D4A9ACE">
      <w:start w:val="1"/>
      <w:numFmt w:val="bullet"/>
      <w:lvlText w:val="•"/>
      <w:lvlJc w:val="left"/>
      <w:pPr>
        <w:ind w:left="720" w:hanging="360"/>
      </w:pPr>
    </w:lvl>
    <w:lvl w:ilvl="1" w:tplc="4638541E">
      <w:numFmt w:val="decimal"/>
      <w:lvlText w:val=""/>
      <w:lvlJc w:val="left"/>
    </w:lvl>
    <w:lvl w:ilvl="2" w:tplc="66EA78BA">
      <w:numFmt w:val="decimal"/>
      <w:lvlText w:val=""/>
      <w:lvlJc w:val="left"/>
    </w:lvl>
    <w:lvl w:ilvl="3" w:tplc="04E891E2">
      <w:numFmt w:val="decimal"/>
      <w:lvlText w:val=""/>
      <w:lvlJc w:val="left"/>
    </w:lvl>
    <w:lvl w:ilvl="4" w:tplc="15A22AAC">
      <w:numFmt w:val="decimal"/>
      <w:lvlText w:val=""/>
      <w:lvlJc w:val="left"/>
    </w:lvl>
    <w:lvl w:ilvl="5" w:tplc="91D6208C">
      <w:numFmt w:val="decimal"/>
      <w:lvlText w:val=""/>
      <w:lvlJc w:val="left"/>
    </w:lvl>
    <w:lvl w:ilvl="6" w:tplc="0E3A24D2">
      <w:numFmt w:val="decimal"/>
      <w:lvlText w:val=""/>
      <w:lvlJc w:val="left"/>
    </w:lvl>
    <w:lvl w:ilvl="7" w:tplc="EFB22280">
      <w:numFmt w:val="decimal"/>
      <w:lvlText w:val=""/>
      <w:lvlJc w:val="left"/>
    </w:lvl>
    <w:lvl w:ilvl="8" w:tplc="0AEEA866">
      <w:numFmt w:val="decimal"/>
      <w:lvlText w:val=""/>
      <w:lvlJc w:val="left"/>
    </w:lvl>
  </w:abstractNum>
  <w:num w:numId="1" w16cid:durableId="723216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79"/>
    <w:rsid w:val="00160F79"/>
    <w:rsid w:val="0037521E"/>
    <w:rsid w:val="00D36948"/>
    <w:rsid w:val="00F10D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1EDD"/>
  <w15:docId w15:val="{71599A3A-4ABE-448E-89BF-10746CB3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2E0E38"/>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D5A"/>
      <w:sz w:val="36"/>
      <w:szCs w:val="36"/>
    </w:rPr>
  </w:style>
  <w:style w:type="paragraph" w:styleId="Heading2">
    <w:name w:val="heading 2"/>
    <w:uiPriority w:val="9"/>
    <w:semiHidden/>
    <w:unhideWhenUsed/>
    <w:qFormat/>
    <w:pPr>
      <w:spacing w:before="240" w:after="180"/>
      <w:outlineLvl w:val="1"/>
    </w:pPr>
    <w:rPr>
      <w:b/>
      <w:bCs/>
      <w:color w:val="7B3F8E"/>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4849</Words>
  <Characters>26449</Characters>
  <Application>Microsoft Office Word</Application>
  <DocSecurity>0</DocSecurity>
  <Lines>921</Lines>
  <Paragraphs>540</Paragraphs>
  <ScaleCrop>false</ScaleCrop>
  <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2</cp:revision>
  <dcterms:created xsi:type="dcterms:W3CDTF">2026-02-21T18:39:00Z</dcterms:created>
  <dcterms:modified xsi:type="dcterms:W3CDTF">2026-02-21T18:41:00Z</dcterms:modified>
</cp:coreProperties>
</file>