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43E76C7" w14:textId="0CF06C54" w:rsidR="009303D9" w:rsidRPr="008B6524" w:rsidRDefault="00A97A5E" w:rsidP="008B6524">
      <w:pPr>
        <w:pStyle w:val="papertitle"/>
        <w:spacing w:before="5pt" w:beforeAutospacing="1" w:after="5pt" w:afterAutospacing="1"/>
        <w:rPr>
          <w:kern w:val="48"/>
        </w:rPr>
      </w:pPr>
      <w:r w:rsidRPr="00A97A5E">
        <w:rPr>
          <w:kern w:val="48"/>
        </w:rPr>
        <w:t>Smart Home Power Consumption Forecasting</w:t>
      </w:r>
    </w:p>
    <w:p w14:paraId="7BB59CD6" w14:textId="609E28DD" w:rsidR="00B15F31" w:rsidRDefault="00B15F31" w:rsidP="0016126F">
      <w:pPr>
        <w:pStyle w:val="Author"/>
        <w:spacing w:before="5pt" w:beforeAutospacing="1"/>
        <w:rPr>
          <w:sz w:val="16"/>
          <w:szCs w:val="16"/>
        </w:rPr>
      </w:pPr>
      <w:r>
        <w:rPr>
          <w:sz w:val="18"/>
          <w:szCs w:val="18"/>
        </w:rPr>
        <w:t>Muhammad Miftah Far</w:t>
      </w:r>
      <w:r w:rsidR="002637E5">
        <w:rPr>
          <w:sz w:val="18"/>
          <w:szCs w:val="18"/>
        </w:rPr>
        <w:t>idh, and Yeong Min Jang</w:t>
      </w:r>
      <w:r w:rsidRPr="00F847A6">
        <w:rPr>
          <w:sz w:val="18"/>
          <w:szCs w:val="18"/>
        </w:rPr>
        <w:br/>
      </w:r>
      <w:r w:rsidR="002D3A57">
        <w:rPr>
          <w:sz w:val="18"/>
          <w:szCs w:val="18"/>
        </w:rPr>
        <w:t>Depa</w:t>
      </w:r>
      <w:r w:rsidR="002637E5" w:rsidRPr="002637E5">
        <w:rPr>
          <w:sz w:val="18"/>
          <w:szCs w:val="18"/>
        </w:rPr>
        <w:t>rtment of Electronics Engineering, Kookmin University</w:t>
      </w:r>
      <w:r w:rsidRPr="00F847A6">
        <w:rPr>
          <w:i/>
          <w:sz w:val="18"/>
          <w:szCs w:val="18"/>
        </w:rPr>
        <w:t xml:space="preserve"> </w:t>
      </w:r>
      <w:r>
        <w:rPr>
          <w:i/>
          <w:sz w:val="18"/>
          <w:szCs w:val="18"/>
        </w:rPr>
        <w:br/>
      </w:r>
      <w:r w:rsidR="002D3A57" w:rsidRPr="002637E5">
        <w:rPr>
          <w:sz w:val="18"/>
          <w:szCs w:val="18"/>
        </w:rPr>
        <w:t>Seoul, South Korea</w:t>
      </w:r>
      <w:r w:rsidRPr="00F847A6">
        <w:rPr>
          <w:sz w:val="18"/>
          <w:szCs w:val="18"/>
        </w:rPr>
        <w:br/>
      </w:r>
      <w:r w:rsidR="002D3A57">
        <w:rPr>
          <w:sz w:val="18"/>
          <w:szCs w:val="18"/>
        </w:rPr>
        <w:t xml:space="preserve">Email : muhammadmiftahfaridh@gmail.com; </w:t>
      </w:r>
      <w:r w:rsidR="007A2BFA">
        <w:rPr>
          <w:sz w:val="18"/>
          <w:szCs w:val="18"/>
        </w:rPr>
        <w:t>yjang@kookmin.ac.kr</w:t>
      </w:r>
    </w:p>
    <w:p w14:paraId="143E76CA"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43E76CF"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143E76D0"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43E76D3" w14:textId="41B7C505" w:rsidR="009303D9" w:rsidRPr="00D632BE" w:rsidRDefault="009303D9" w:rsidP="006B6B66">
      <w:pPr>
        <w:pStyle w:val="Heading1"/>
      </w:pPr>
      <w:r w:rsidRPr="00D632BE">
        <w:t>Introduction</w:t>
      </w:r>
    </w:p>
    <w:p w14:paraId="2F9E14B7" w14:textId="4E256EAE" w:rsidR="00A82B16" w:rsidRPr="005B520E" w:rsidRDefault="00A82B16" w:rsidP="00E9042F">
      <w:pPr>
        <w:pStyle w:val="BodyText"/>
      </w:pPr>
      <w:r w:rsidRPr="00A82B16">
        <w:t xml:space="preserve">It will be impossible for humans to survive if they continue to rely on harmful fossil fuels; consequently, a renewable energy system is being created. Using a smart meter and forecast system we can estimate the electricity needs of a region in advance. Electricity demand may be successfully predicted using forecasting models that use time series weather data. For ten areas in South Korea, we utilize conventional algorithms such as Arima and </w:t>
      </w:r>
      <w:proofErr w:type="spellStart"/>
      <w:r w:rsidRPr="00A82B16">
        <w:t>Arimax</w:t>
      </w:r>
      <w:proofErr w:type="spellEnd"/>
      <w:r w:rsidRPr="00A82B16">
        <w:t xml:space="preserve"> and modern algorithms like the deep learning model LSTM.</w:t>
      </w:r>
    </w:p>
    <w:p w14:paraId="143E76D5" w14:textId="609CCB9F" w:rsidR="009303D9" w:rsidRPr="006B6B66" w:rsidRDefault="00EE0B23" w:rsidP="006B6B66">
      <w:pPr>
        <w:pStyle w:val="Heading1"/>
      </w:pPr>
      <w:r>
        <w:t>Met</w:t>
      </w:r>
      <w:r w:rsidR="001B7F2A">
        <w:t>hodology</w:t>
      </w:r>
    </w:p>
    <w:p w14:paraId="538031E0" w14:textId="794A89C5" w:rsidR="007C5C0B" w:rsidRDefault="007C5C0B" w:rsidP="00E7596C">
      <w:pPr>
        <w:pStyle w:val="BodyText"/>
      </w:pPr>
      <w:r w:rsidRPr="007C5C0B">
        <w:t>To train a deep learning model, it is necessary to use data that aligns with the experiment's goals. We used dataset from Kaggle, with name Smart Home Dataset with weather Information. The data collected from smart meter in smart home environment after that the data sent to the database via MQTT. As we can see in this figure below we can see the data distribution.</w:t>
      </w:r>
    </w:p>
    <w:p w14:paraId="36917B63" w14:textId="77777777" w:rsidR="00516672" w:rsidRDefault="007D1B20" w:rsidP="00516672">
      <w:pPr>
        <w:pStyle w:val="BodyText"/>
        <w:keepNext/>
        <w:ind w:firstLine="0pt"/>
      </w:pPr>
      <w:r w:rsidRPr="00771F9D">
        <w:drawing>
          <wp:inline distT="0" distB="0" distL="0" distR="0" wp14:anchorId="7A597011" wp14:editId="3776C059">
            <wp:extent cx="3089910" cy="1364710"/>
            <wp:effectExtent l="0" t="0" r="0" b="6985"/>
            <wp:docPr id="5" name="Picture 5" descr="Chart, bar char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Picture 5" descr="Chart, bar chart&#10;&#10;Description automatically generated"/>
                    <pic:cNvPicPr/>
                  </pic:nvPicPr>
                  <pic:blipFill>
                    <a:blip r:embed="rId9"/>
                    <a:stretch>
                      <a:fillRect/>
                    </a:stretch>
                  </pic:blipFill>
                  <pic:spPr>
                    <a:xfrm>
                      <a:off x="0" y="0"/>
                      <a:ext cx="3089910" cy="1364710"/>
                    </a:xfrm>
                    <a:prstGeom prst="rect">
                      <a:avLst/>
                    </a:prstGeom>
                  </pic:spPr>
                </pic:pic>
              </a:graphicData>
            </a:graphic>
          </wp:inline>
        </w:drawing>
      </w:r>
    </w:p>
    <w:p w14:paraId="3B944334" w14:textId="1E0FD402" w:rsidR="007C5C0B" w:rsidRDefault="00516672" w:rsidP="00516672">
      <w:pPr>
        <w:pStyle w:val="Caption"/>
      </w:pPr>
      <w:r>
        <w:t xml:space="preserve">Figure </w:t>
      </w:r>
      <w:fldSimple w:instr=" SEQ Figure \* ARABIC ">
        <w:r w:rsidR="001A1AAB">
          <w:rPr>
            <w:noProof/>
          </w:rPr>
          <w:t>1</w:t>
        </w:r>
      </w:fldSimple>
      <w:r>
        <w:t xml:space="preserve"> Energy Data Distribution</w:t>
      </w:r>
    </w:p>
    <w:p w14:paraId="3CC71BCB" w14:textId="77777777" w:rsidR="00516672" w:rsidRDefault="001A0C07" w:rsidP="00516672">
      <w:pPr>
        <w:pStyle w:val="BodyText"/>
        <w:keepNext/>
        <w:ind w:firstLine="0pt"/>
      </w:pPr>
      <w:r w:rsidRPr="00771F9D">
        <w:drawing>
          <wp:inline distT="0" distB="0" distL="0" distR="0" wp14:anchorId="23C3D794" wp14:editId="21C8528D">
            <wp:extent cx="3089910" cy="1957933"/>
            <wp:effectExtent l="0" t="0" r="0" b="4445"/>
            <wp:docPr id="6" name="Picture 6" descr="Char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Picture 6" descr="Chart&#10;&#10;Description automatically generated"/>
                    <pic:cNvPicPr/>
                  </pic:nvPicPr>
                  <pic:blipFill>
                    <a:blip r:embed="rId10"/>
                    <a:stretch>
                      <a:fillRect/>
                    </a:stretch>
                  </pic:blipFill>
                  <pic:spPr>
                    <a:xfrm>
                      <a:off x="0" y="0"/>
                      <a:ext cx="3089910" cy="1957933"/>
                    </a:xfrm>
                    <a:prstGeom prst="rect">
                      <a:avLst/>
                    </a:prstGeom>
                  </pic:spPr>
                </pic:pic>
              </a:graphicData>
            </a:graphic>
          </wp:inline>
        </w:drawing>
      </w:r>
    </w:p>
    <w:p w14:paraId="4CC25007" w14:textId="345FCA97" w:rsidR="007D1B20" w:rsidRPr="005B520E" w:rsidRDefault="00516672" w:rsidP="00516672">
      <w:pPr>
        <w:pStyle w:val="Caption"/>
      </w:pPr>
      <w:r>
        <w:t xml:space="preserve">Figure </w:t>
      </w:r>
      <w:fldSimple w:instr=" SEQ Figure \* ARABIC ">
        <w:r w:rsidR="001A1AAB">
          <w:rPr>
            <w:noProof/>
          </w:rPr>
          <w:t>2</w:t>
        </w:r>
      </w:fldSimple>
      <w:r>
        <w:t xml:space="preserve"> Weather</w:t>
      </w:r>
      <w:r w:rsidRPr="0089373E">
        <w:t xml:space="preserve"> Data Distribution</w:t>
      </w:r>
    </w:p>
    <w:p w14:paraId="143E76DA" w14:textId="6814D3A9" w:rsidR="009303D9" w:rsidRDefault="001B7F2A" w:rsidP="006B6B66">
      <w:pPr>
        <w:pStyle w:val="Heading1"/>
      </w:pPr>
      <w:r>
        <w:t xml:space="preserve">System </w:t>
      </w:r>
      <w:r w:rsidR="00BD1958">
        <w:t>Overview</w:t>
      </w:r>
    </w:p>
    <w:p w14:paraId="143E76DD" w14:textId="648DB624" w:rsidR="009303D9" w:rsidRDefault="009405AC" w:rsidP="00ED0149">
      <w:pPr>
        <w:pStyle w:val="Heading2"/>
      </w:pPr>
      <w:r w:rsidRPr="009405AC">
        <w:t>Data Preprocessing</w:t>
      </w:r>
    </w:p>
    <w:p w14:paraId="417F512A" w14:textId="4871BDD1" w:rsidR="007E0D5F" w:rsidRPr="001819A5" w:rsidRDefault="00643049" w:rsidP="00643049">
      <w:pPr>
        <w:pStyle w:val="BodyText"/>
        <w:rPr>
          <w:lang w:val="en-US"/>
        </w:rPr>
      </w:pPr>
      <w:r w:rsidRPr="00643049">
        <w:t xml:space="preserve">After collecting data, it must be preprocessed due to the data's sensitivity to variations in power generation. We must interpolate some missing data using the nearest approach.- Then, the data are normalized using the </w:t>
      </w:r>
      <w:proofErr w:type="spellStart"/>
      <w:r w:rsidRPr="00643049">
        <w:t>MinMax</w:t>
      </w:r>
      <w:proofErr w:type="spellEnd"/>
      <w:r w:rsidRPr="00643049">
        <w:t xml:space="preserve"> method</w:t>
      </w:r>
      <w:r w:rsidR="00F638E3">
        <w:rPr>
          <w:lang w:val="en-US"/>
        </w:rPr>
        <w:t xml:space="preserve"> (equation 1)</w:t>
      </w:r>
      <w:r w:rsidRPr="00643049">
        <w:t xml:space="preserve">, the -1 to 1 rescaling approach. Then, we exclude </w:t>
      </w:r>
      <w:r w:rsidRPr="00643049">
        <w:t>features in the weather data by determining the best correlation between the data</w:t>
      </w:r>
      <w:r w:rsidR="00F17D10">
        <w:rPr>
          <w:lang w:val="en-US"/>
        </w:rPr>
        <w:t xml:space="preserve"> (figure 3 and figure 4)</w:t>
      </w:r>
      <w:r w:rsidRPr="00643049">
        <w:t>. Consequently, we only use data from inputs such as temperature, relative humidity, solar radiation, sunshine in seconds per hour, and precipitation per hou</w:t>
      </w:r>
      <w:r w:rsidR="00F17D10">
        <w:rPr>
          <w:lang w:val="en-US"/>
        </w:rPr>
        <w:t>r</w:t>
      </w:r>
      <w:r w:rsidRPr="00643049">
        <w:t xml:space="preserve">. </w:t>
      </w:r>
      <w:r w:rsidR="001819A5">
        <w:rPr>
          <w:lang w:val="en-US"/>
        </w:rPr>
        <w:t xml:space="preserve">After that we do </w:t>
      </w:r>
      <w:r w:rsidR="001819A5">
        <w:t>outlier</w:t>
      </w:r>
      <w:r w:rsidR="001819A5">
        <w:t xml:space="preserve"> data deletion (figure 5)</w:t>
      </w:r>
      <w:r w:rsidR="001819A5">
        <w:rPr>
          <w:lang w:val="en-US"/>
        </w:rPr>
        <w:t>.</w:t>
      </w:r>
    </w:p>
    <w:p w14:paraId="09805A9B" w14:textId="77777777" w:rsidR="00516672" w:rsidRDefault="006B1DB4" w:rsidP="001819A5">
      <w:pPr>
        <w:pStyle w:val="BodyText"/>
        <w:keepNext/>
        <w:ind w:firstLine="0pt"/>
        <w:jc w:val="center"/>
      </w:pPr>
      <w:r w:rsidRPr="00771F9D">
        <w:drawing>
          <wp:inline distT="0" distB="0" distL="0" distR="0" wp14:anchorId="722D89D6" wp14:editId="25A9389F">
            <wp:extent cx="2762250" cy="2433791"/>
            <wp:effectExtent l="0" t="0" r="0" b="5080"/>
            <wp:docPr id="1" name="Picture 1" descr="Chart, timelin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descr="Chart, timeline&#10;&#10;Description automatically generated"/>
                    <pic:cNvPicPr/>
                  </pic:nvPicPr>
                  <pic:blipFill>
                    <a:blip r:embed="rId11"/>
                    <a:stretch>
                      <a:fillRect/>
                    </a:stretch>
                  </pic:blipFill>
                  <pic:spPr>
                    <a:xfrm>
                      <a:off x="0" y="0"/>
                      <a:ext cx="2781202" cy="2450489"/>
                    </a:xfrm>
                    <a:prstGeom prst="rect">
                      <a:avLst/>
                    </a:prstGeom>
                  </pic:spPr>
                </pic:pic>
              </a:graphicData>
            </a:graphic>
          </wp:inline>
        </w:drawing>
      </w:r>
    </w:p>
    <w:p w14:paraId="071E0960" w14:textId="2B9264C1" w:rsidR="006B1DB4" w:rsidRDefault="00516672" w:rsidP="00516672">
      <w:pPr>
        <w:pStyle w:val="Caption"/>
      </w:pPr>
      <w:r>
        <w:t xml:space="preserve">Figure </w:t>
      </w:r>
      <w:fldSimple w:instr=" SEQ Figure \* ARABIC ">
        <w:r w:rsidR="001A1AAB">
          <w:rPr>
            <w:noProof/>
          </w:rPr>
          <w:t>3</w:t>
        </w:r>
      </w:fldSimple>
      <w:r>
        <w:t xml:space="preserve"> Energy Correlation</w:t>
      </w:r>
    </w:p>
    <w:p w14:paraId="1A40E3F4" w14:textId="77777777" w:rsidR="00516672" w:rsidRDefault="00E77961" w:rsidP="001819A5">
      <w:pPr>
        <w:pStyle w:val="BodyText"/>
        <w:keepNext/>
        <w:ind w:firstLine="0pt"/>
        <w:jc w:val="center"/>
      </w:pPr>
      <w:r w:rsidRPr="00771F9D">
        <w:drawing>
          <wp:inline distT="0" distB="0" distL="0" distR="0" wp14:anchorId="3AABC640" wp14:editId="19F6AAD0">
            <wp:extent cx="2705100" cy="2405978"/>
            <wp:effectExtent l="0" t="0" r="0" b="0"/>
            <wp:docPr id="4" name="Picture 4" descr="Chart, treemap char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Picture 4" descr="Chart, treemap chart&#10;&#10;Description automatically generated"/>
                    <pic:cNvPicPr/>
                  </pic:nvPicPr>
                  <pic:blipFill>
                    <a:blip r:embed="rId12"/>
                    <a:stretch>
                      <a:fillRect/>
                    </a:stretch>
                  </pic:blipFill>
                  <pic:spPr>
                    <a:xfrm>
                      <a:off x="0" y="0"/>
                      <a:ext cx="2723971" cy="2422762"/>
                    </a:xfrm>
                    <a:prstGeom prst="rect">
                      <a:avLst/>
                    </a:prstGeom>
                  </pic:spPr>
                </pic:pic>
              </a:graphicData>
            </a:graphic>
          </wp:inline>
        </w:drawing>
      </w:r>
    </w:p>
    <w:p w14:paraId="04D63900" w14:textId="73D18B8A" w:rsidR="006B1DB4" w:rsidRDefault="00516672" w:rsidP="00516672">
      <w:pPr>
        <w:pStyle w:val="Caption"/>
      </w:pPr>
      <w:r>
        <w:t xml:space="preserve">Figure </w:t>
      </w:r>
      <w:fldSimple w:instr=" SEQ Figure \* ARABIC ">
        <w:r w:rsidR="001A1AAB">
          <w:rPr>
            <w:noProof/>
          </w:rPr>
          <w:t>4</w:t>
        </w:r>
      </w:fldSimple>
      <w:r>
        <w:t xml:space="preserve"> Weather</w:t>
      </w:r>
      <w:r w:rsidRPr="00C15F83">
        <w:t xml:space="preserve"> Correlation</w:t>
      </w:r>
    </w:p>
    <w:p w14:paraId="3874DF9F" w14:textId="77777777" w:rsidR="00897E2C" w:rsidRDefault="00897E2C" w:rsidP="00897E2C">
      <w:pPr>
        <w:keepNext/>
      </w:pPr>
      <w:r w:rsidRPr="00897E2C">
        <w:drawing>
          <wp:inline distT="0" distB="0" distL="0" distR="0" wp14:anchorId="70F2413F" wp14:editId="1E436D0A">
            <wp:extent cx="2478789" cy="1514475"/>
            <wp:effectExtent l="0" t="0" r="0" b="0"/>
            <wp:docPr id="13" name="Picture 6" descr="Chart&#10;&#10;Description automatically generated">
              <a:extLst xmlns:a="http://purl.oclc.org/ooxml/drawingml/main">
                <a:ext uri="{FF2B5EF4-FFF2-40B4-BE49-F238E27FC236}">
                  <a16:creationId xmlns:a16="http://schemas.microsoft.com/office/drawing/2014/main" id="{A1B62932-A7AD-955B-998D-E36D297A27E9}"/>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Picture 6" descr="Chart&#10;&#10;Description automatically generated">
                      <a:extLst>
                        <a:ext uri="{FF2B5EF4-FFF2-40B4-BE49-F238E27FC236}">
                          <a16:creationId xmlns:a16="http://schemas.microsoft.com/office/drawing/2014/main" id="{A1B62932-A7AD-955B-998D-E36D297A27E9}"/>
                        </a:ext>
                      </a:extLst>
                    </pic:cNvPr>
                    <pic:cNvPicPr>
                      <a:picLocks noChangeAspect="1"/>
                    </pic:cNvPicPr>
                  </pic:nvPicPr>
                  <pic:blipFill>
                    <a:blip r:embed="rId13"/>
                    <a:stretch>
                      <a:fillRect/>
                    </a:stretch>
                  </pic:blipFill>
                  <pic:spPr>
                    <a:xfrm>
                      <a:off x="0" y="0"/>
                      <a:ext cx="2549677" cy="1557786"/>
                    </a:xfrm>
                    <a:prstGeom prst="rect">
                      <a:avLst/>
                    </a:prstGeom>
                  </pic:spPr>
                </pic:pic>
              </a:graphicData>
            </a:graphic>
          </wp:inline>
        </w:drawing>
      </w:r>
    </w:p>
    <w:p w14:paraId="5192F567" w14:textId="6EE459E4" w:rsidR="00897E2C" w:rsidRPr="00897E2C" w:rsidRDefault="00897E2C" w:rsidP="00897E2C">
      <w:pPr>
        <w:pStyle w:val="Caption"/>
      </w:pPr>
      <w:r>
        <w:t xml:space="preserve">Figure </w:t>
      </w:r>
      <w:fldSimple w:instr=" SEQ Figure \* ARABIC ">
        <w:r w:rsidR="001A1AAB">
          <w:rPr>
            <w:noProof/>
          </w:rPr>
          <w:t>5</w:t>
        </w:r>
      </w:fldSimple>
      <w:r>
        <w:t xml:space="preserve"> </w:t>
      </w:r>
      <w:proofErr w:type="spellStart"/>
      <w:r>
        <w:t>Outliar</w:t>
      </w:r>
      <w:proofErr w:type="spellEnd"/>
      <w:r>
        <w:t xml:space="preserve"> Deletion</w:t>
      </w:r>
    </w:p>
    <w:p w14:paraId="691E79B7" w14:textId="513053F8" w:rsidR="00A5536F" w:rsidRDefault="001922B4" w:rsidP="00DD4474">
      <w:pPr>
        <w:pStyle w:val="BodyText"/>
        <w:ind w:firstLine="13.50pt"/>
        <w:rPr>
          <w:lang w:val="en-US"/>
        </w:rPr>
      </w:pPr>
      <w:r w:rsidRPr="00643049">
        <w:lastRenderedPageBreak/>
        <w:t xml:space="preserve">To create a sequence-to-sequence, we turn the input into a sliding window format. The sliding window data will consist of the previous month's and prior week's data for the future. </w:t>
      </w:r>
      <w:r>
        <w:rPr>
          <w:lang w:val="en-US"/>
        </w:rPr>
        <w:t xml:space="preserve"> </w:t>
      </w:r>
      <w:r w:rsidRPr="00643049">
        <w:t>Finally, we divide the data into three sections of corresponding sizes: training data, data validation data, and test dat</w:t>
      </w:r>
      <w:r w:rsidR="00A5536F">
        <w:rPr>
          <w:lang w:val="en-US"/>
        </w:rPr>
        <w:t>a.</w:t>
      </w:r>
    </w:p>
    <w:p w14:paraId="46123FEA" w14:textId="7A1FE62A" w:rsidR="00A5536F" w:rsidRDefault="006F1CFF" w:rsidP="006F1CFF">
      <w:pPr>
        <w:pStyle w:val="BodyText"/>
        <w:ind w:firstLine="0pt"/>
        <w:jc w:val="center"/>
        <w:rPr>
          <w:lang w:val="en-US"/>
        </w:rPr>
      </w:pPr>
      <w:r w:rsidRPr="006F1CFF">
        <w:rPr>
          <w:lang w:val="en-US"/>
        </w:rPr>
        <w:drawing>
          <wp:inline distT="0" distB="0" distL="0" distR="0" wp14:anchorId="71E86C54" wp14:editId="2F25D8BB">
            <wp:extent cx="2057400" cy="458750"/>
            <wp:effectExtent l="0" t="0" r="0" b="0"/>
            <wp:docPr id="5122" name="Picture 2" descr="python - Can someone explain to me how MinMaxScaler() works? - Stack  Overflow">
              <a:extLst xmlns:a="http://purl.oclc.org/ooxml/drawingml/main">
                <a:ext uri="{FF2B5EF4-FFF2-40B4-BE49-F238E27FC236}">
                  <a16:creationId xmlns:a16="http://schemas.microsoft.com/office/drawing/2014/main" id="{F0EEE355-0519-442E-3A72-66D6CF9FD964}"/>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122" name="Picture 2" descr="python - Can someone explain to me how MinMaxScaler() works? - Stack  Overflow">
                      <a:extLst>
                        <a:ext uri="{FF2B5EF4-FFF2-40B4-BE49-F238E27FC236}">
                          <a16:creationId xmlns:a16="http://schemas.microsoft.com/office/drawing/2014/main" id="{F0EEE355-0519-442E-3A72-66D6CF9FD964}"/>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71836" cy="461969"/>
                    </a:xfrm>
                    <a:prstGeom prst="rect">
                      <a:avLst/>
                    </a:prstGeom>
                    <a:noFill/>
                  </pic:spPr>
                </pic:pic>
              </a:graphicData>
            </a:graphic>
          </wp:inline>
        </w:drawing>
      </w:r>
      <w:r w:rsidR="00516672">
        <w:rPr>
          <w:lang w:val="en-US"/>
        </w:rPr>
        <w:t xml:space="preserve"> </w:t>
      </w:r>
      <w:r w:rsidR="00516672">
        <w:rPr>
          <w:rFonts w:eastAsia="한양신명조" w:hint="eastAsia"/>
          <w:spacing w:val="-14"/>
          <w:w w:val="90%"/>
          <w:sz w:val="18"/>
          <w:szCs w:val="18"/>
        </w:rPr>
        <w:t xml:space="preserve"> </w:t>
      </w:r>
      <w:r w:rsidR="00516672">
        <w:rPr>
          <w:rFonts w:eastAsia="한양신명조" w:hint="eastAsia"/>
          <w:spacing w:val="-10"/>
          <w:w w:val="90%"/>
          <w:sz w:val="18"/>
          <w:szCs w:val="18"/>
        </w:rPr>
        <w:t>(</w:t>
      </w:r>
      <w:r w:rsidR="00516672">
        <w:rPr>
          <w:rFonts w:eastAsia="한양신명조"/>
          <w:spacing w:val="-10"/>
          <w:w w:val="90%"/>
          <w:sz w:val="18"/>
          <w:szCs w:val="18"/>
          <w:lang w:val="en-US"/>
        </w:rPr>
        <w:t>1</w:t>
      </w:r>
      <w:r w:rsidR="00516672">
        <w:rPr>
          <w:rFonts w:eastAsia="한양신명조" w:hint="eastAsia"/>
          <w:spacing w:val="-10"/>
          <w:w w:val="90%"/>
          <w:sz w:val="18"/>
          <w:szCs w:val="18"/>
        </w:rPr>
        <w:t>)</w:t>
      </w:r>
    </w:p>
    <w:p w14:paraId="6731190C" w14:textId="77777777" w:rsidR="005A23B4" w:rsidRDefault="00A5536F" w:rsidP="005A23B4">
      <w:pPr>
        <w:pStyle w:val="BodyText"/>
        <w:keepNext/>
        <w:ind w:firstLine="0pt"/>
      </w:pPr>
      <w:r w:rsidRPr="00A5536F">
        <w:drawing>
          <wp:inline distT="0" distB="0" distL="0" distR="0" wp14:anchorId="31997888" wp14:editId="57F07B89">
            <wp:extent cx="3089910" cy="2223135"/>
            <wp:effectExtent l="0" t="0" r="0" b="5715"/>
            <wp:docPr id="2" name="Picture 2" descr="Chart, histogram&#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Picture 2" descr="Chart, histogram&#10;&#10;Description automatically generated"/>
                    <pic:cNvPicPr/>
                  </pic:nvPicPr>
                  <pic:blipFill>
                    <a:blip r:embed="rId15"/>
                    <a:stretch>
                      <a:fillRect/>
                    </a:stretch>
                  </pic:blipFill>
                  <pic:spPr>
                    <a:xfrm>
                      <a:off x="0" y="0"/>
                      <a:ext cx="3089910" cy="2223135"/>
                    </a:xfrm>
                    <a:prstGeom prst="rect">
                      <a:avLst/>
                    </a:prstGeom>
                  </pic:spPr>
                </pic:pic>
              </a:graphicData>
            </a:graphic>
          </wp:inline>
        </w:drawing>
      </w:r>
    </w:p>
    <w:p w14:paraId="26234806" w14:textId="10568E2B" w:rsidR="001922B4" w:rsidRDefault="005A23B4" w:rsidP="005A23B4">
      <w:pPr>
        <w:pStyle w:val="Caption"/>
      </w:pPr>
      <w:r>
        <w:t xml:space="preserve">Figure </w:t>
      </w:r>
      <w:fldSimple w:instr=" SEQ Figure \* ARABIC ">
        <w:r w:rsidR="001A1AAB">
          <w:rPr>
            <w:noProof/>
          </w:rPr>
          <w:t>6</w:t>
        </w:r>
      </w:fldSimple>
      <w:r>
        <w:t xml:space="preserve"> Data split ratio</w:t>
      </w:r>
    </w:p>
    <w:p w14:paraId="7F5778B8" w14:textId="77777777" w:rsidR="001922B4" w:rsidRPr="005B520E" w:rsidRDefault="001922B4" w:rsidP="006B1DB4">
      <w:pPr>
        <w:pStyle w:val="BodyText"/>
        <w:ind w:firstLine="0pt"/>
      </w:pPr>
    </w:p>
    <w:p w14:paraId="143E76DF" w14:textId="6A3EAB40" w:rsidR="009303D9" w:rsidRDefault="00643049" w:rsidP="00ED0149">
      <w:pPr>
        <w:pStyle w:val="Heading2"/>
      </w:pPr>
      <w:r w:rsidRPr="00643049">
        <w:t>Deep learning-based on Power Generation forecasting</w:t>
      </w:r>
    </w:p>
    <w:p w14:paraId="0DD2E5E3" w14:textId="77777777" w:rsidR="00441BED" w:rsidRDefault="00441BED" w:rsidP="00DD4474">
      <w:pPr>
        <w:ind w:firstLine="18pt"/>
        <w:jc w:val="both"/>
      </w:pPr>
      <w:r>
        <w:t xml:space="preserve">This paper uses the deep learning model, such as </w:t>
      </w:r>
      <w:r w:rsidRPr="00DD2F02">
        <w:t>Arima</w:t>
      </w:r>
      <w:r>
        <w:t xml:space="preserve"> </w:t>
      </w:r>
      <w:r w:rsidRPr="00DD2F02">
        <w:t>basic, Arima</w:t>
      </w:r>
      <w:r>
        <w:t xml:space="preserve"> </w:t>
      </w:r>
      <w:r w:rsidRPr="00DD2F02">
        <w:t xml:space="preserve">dynamic, </w:t>
      </w:r>
      <w:proofErr w:type="spellStart"/>
      <w:r w:rsidRPr="00DD2F02">
        <w:t>Sarima</w:t>
      </w:r>
      <w:proofErr w:type="spellEnd"/>
      <w:r w:rsidRPr="00DD2F02">
        <w:t xml:space="preserve">, </w:t>
      </w:r>
      <w:proofErr w:type="spellStart"/>
      <w:r w:rsidRPr="00DD2F02">
        <w:t>Sarimax</w:t>
      </w:r>
      <w:proofErr w:type="spellEnd"/>
      <w:r w:rsidRPr="00DD2F02">
        <w:t>, LSTM</w:t>
      </w:r>
      <w:r>
        <w:t xml:space="preserve"> </w:t>
      </w:r>
      <w:r w:rsidRPr="00DD2F02">
        <w:t>Univar</w:t>
      </w:r>
      <w:r>
        <w:t>iate</w:t>
      </w:r>
      <w:r w:rsidRPr="00DD2F02">
        <w:t>,</w:t>
      </w:r>
      <w:r>
        <w:t xml:space="preserve"> and</w:t>
      </w:r>
      <w:r w:rsidRPr="00DD2F02">
        <w:t xml:space="preserve"> LSTM</w:t>
      </w:r>
      <w:r>
        <w:t xml:space="preserve"> </w:t>
      </w:r>
      <w:r w:rsidRPr="00DD2F02">
        <w:t>Multivar</w:t>
      </w:r>
      <w:r>
        <w:t>iate. They are all combined with a dense layer. In this experiment, we utilize several ANN models to identify compatibility with the input data, weather data. We set the batch size to 32, the hyperparameter Adam as the optimizer with a learning rate of 0.001, the iteration to 200, and the callback function to terminate if the data has already reached convergence or is close to overfitting.</w:t>
      </w:r>
    </w:p>
    <w:p w14:paraId="143E76E5" w14:textId="24C05FE2" w:rsidR="009303D9" w:rsidRPr="005B520E" w:rsidRDefault="004E686A" w:rsidP="00ED0149">
      <w:pPr>
        <w:pStyle w:val="Heading2"/>
      </w:pPr>
      <w:r>
        <w:t>Performance Maetrics</w:t>
      </w:r>
    </w:p>
    <w:p w14:paraId="76AB425E" w14:textId="5024C4BE" w:rsidR="00DB3AC2" w:rsidRPr="002D4324" w:rsidRDefault="004E686A" w:rsidP="002D4324">
      <w:pPr>
        <w:pStyle w:val="BodyText"/>
      </w:pPr>
      <w:r>
        <w:t>We present several findings regarding the predicted timeliness of time series data. Loss, validation loss, and mean square error (MSE) are the essential measures for evaluating a model's quality. The RMSE, the mean absolute error (MAE), and the regression score (R-squared or R2 score) were used to evaluate the accuracy of the predictions. We use the following equation to determine the error metrics.</w:t>
      </w:r>
    </w:p>
    <w:p w14:paraId="231E015E" w14:textId="587B4859" w:rsidR="00DB3AC2" w:rsidRDefault="00DB3AC2" w:rsidP="00DB3AC2">
      <w:pPr>
        <w:pStyle w:val="a"/>
        <w:ind w:firstLine="17.50pt"/>
      </w:pPr>
      <w:r>
        <w:tab/>
      </w:r>
      <w:r>
        <w:tab/>
      </w:r>
      <w:r>
        <w:rPr>
          <w:noProof/>
        </w:rPr>
        <w:drawing>
          <wp:inline distT="0" distB="0" distL="0" distR="0" wp14:anchorId="7BCBC434" wp14:editId="6AE065EE">
            <wp:extent cx="1308100" cy="329565"/>
            <wp:effectExtent l="0" t="0" r="6350" b="0"/>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_x36653436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08100" cy="329565"/>
                    </a:xfrm>
                    <a:prstGeom prst="rect">
                      <a:avLst/>
                    </a:prstGeom>
                    <a:noFill/>
                    <a:ln>
                      <a:noFill/>
                    </a:ln>
                  </pic:spPr>
                </pic:pic>
              </a:graphicData>
            </a:graphic>
          </wp:inline>
        </w:drawing>
      </w:r>
      <w:r>
        <w:t xml:space="preserve"> </w:t>
      </w:r>
      <w:r>
        <w:tab/>
      </w:r>
      <w:r>
        <w:rPr>
          <w:rFonts w:eastAsia="한양신명조" w:hint="eastAsia"/>
          <w:spacing w:val="-14"/>
          <w:w w:val="90%"/>
          <w:sz w:val="18"/>
          <w:szCs w:val="18"/>
        </w:rPr>
        <w:t xml:space="preserve"> </w:t>
      </w:r>
      <w:r>
        <w:rPr>
          <w:rFonts w:eastAsia="한양신명조" w:hint="eastAsia"/>
          <w:spacing w:val="-10"/>
          <w:w w:val="90%"/>
          <w:sz w:val="18"/>
          <w:szCs w:val="18"/>
        </w:rPr>
        <w:t>(</w:t>
      </w:r>
      <w:r w:rsidR="00516672">
        <w:rPr>
          <w:rFonts w:eastAsia="한양신명조"/>
          <w:spacing w:val="-10"/>
          <w:w w:val="90%"/>
          <w:sz w:val="18"/>
          <w:szCs w:val="18"/>
        </w:rPr>
        <w:t>2</w:t>
      </w:r>
      <w:r>
        <w:rPr>
          <w:rFonts w:eastAsia="한양신명조" w:hint="eastAsia"/>
          <w:spacing w:val="-10"/>
          <w:w w:val="90%"/>
          <w:sz w:val="18"/>
          <w:szCs w:val="18"/>
        </w:rPr>
        <w:t>)</w:t>
      </w:r>
    </w:p>
    <w:p w14:paraId="5127384E" w14:textId="7E86ACCE" w:rsidR="00DB3AC2" w:rsidRDefault="00DB3AC2" w:rsidP="00DB3AC2">
      <w:pPr>
        <w:pStyle w:val="a"/>
        <w:ind w:firstLine="17.50pt"/>
      </w:pPr>
      <w:r>
        <w:tab/>
      </w:r>
      <w:r>
        <w:tab/>
      </w:r>
      <w:r>
        <w:rPr>
          <w:noProof/>
        </w:rPr>
        <w:drawing>
          <wp:inline distT="0" distB="0" distL="0" distR="0" wp14:anchorId="5332FF3E" wp14:editId="1F8C57A0">
            <wp:extent cx="1190625" cy="499745"/>
            <wp:effectExtent l="0" t="0" r="9525" b="0"/>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_x3665332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90625" cy="499745"/>
                    </a:xfrm>
                    <a:prstGeom prst="rect">
                      <a:avLst/>
                    </a:prstGeom>
                    <a:noFill/>
                    <a:ln>
                      <a:noFill/>
                    </a:ln>
                  </pic:spPr>
                </pic:pic>
              </a:graphicData>
            </a:graphic>
          </wp:inline>
        </w:drawing>
      </w:r>
      <w:r>
        <w:t xml:space="preserve"> </w:t>
      </w:r>
      <w:r>
        <w:tab/>
      </w:r>
      <w:r>
        <w:rPr>
          <w:rFonts w:eastAsia="한양신명조" w:hint="eastAsia"/>
          <w:spacing w:val="-14"/>
          <w:w w:val="90%"/>
          <w:sz w:val="18"/>
          <w:szCs w:val="18"/>
        </w:rPr>
        <w:t xml:space="preserve"> </w:t>
      </w:r>
      <w:r>
        <w:rPr>
          <w:rFonts w:eastAsia="한양신명조" w:hint="eastAsia"/>
          <w:spacing w:val="-10"/>
          <w:w w:val="90%"/>
          <w:sz w:val="18"/>
          <w:szCs w:val="18"/>
        </w:rPr>
        <w:t>(</w:t>
      </w:r>
      <w:r w:rsidR="00516672">
        <w:rPr>
          <w:rFonts w:eastAsia="한양신명조"/>
          <w:spacing w:val="-10"/>
          <w:w w:val="90%"/>
          <w:sz w:val="18"/>
          <w:szCs w:val="18"/>
        </w:rPr>
        <w:t>3</w:t>
      </w:r>
      <w:r>
        <w:rPr>
          <w:rFonts w:eastAsia="한양신명조" w:hint="eastAsia"/>
          <w:spacing w:val="-10"/>
          <w:w w:val="90%"/>
          <w:sz w:val="18"/>
          <w:szCs w:val="18"/>
        </w:rPr>
        <w:t>)</w:t>
      </w:r>
    </w:p>
    <w:p w14:paraId="68A7FB46" w14:textId="17EAE846" w:rsidR="00DB3AC2" w:rsidRDefault="00DB3AC2" w:rsidP="00DB3AC2">
      <w:pPr>
        <w:pStyle w:val="a"/>
        <w:ind w:firstLine="17.50pt"/>
      </w:pPr>
      <w:r>
        <w:tab/>
      </w:r>
      <w:r>
        <w:tab/>
      </w:r>
      <w:r>
        <w:rPr>
          <w:noProof/>
        </w:rPr>
        <w:drawing>
          <wp:inline distT="0" distB="0" distL="0" distR="0" wp14:anchorId="6676CD34" wp14:editId="6C21AE34">
            <wp:extent cx="1265555" cy="382905"/>
            <wp:effectExtent l="0" t="0" r="0" b="0"/>
            <wp:docPr id="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_x3665976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65555" cy="382905"/>
                    </a:xfrm>
                    <a:prstGeom prst="rect">
                      <a:avLst/>
                    </a:prstGeom>
                    <a:noFill/>
                    <a:ln>
                      <a:noFill/>
                    </a:ln>
                  </pic:spPr>
                </pic:pic>
              </a:graphicData>
            </a:graphic>
          </wp:inline>
        </w:drawing>
      </w:r>
      <w:r>
        <w:t xml:space="preserve"> </w:t>
      </w:r>
      <w:r>
        <w:tab/>
      </w:r>
      <w:r>
        <w:rPr>
          <w:rFonts w:eastAsia="한양신명조" w:hint="eastAsia"/>
          <w:spacing w:val="-14"/>
          <w:w w:val="90%"/>
          <w:sz w:val="18"/>
          <w:szCs w:val="18"/>
        </w:rPr>
        <w:t xml:space="preserve"> </w:t>
      </w:r>
      <w:r>
        <w:rPr>
          <w:rFonts w:eastAsia="한양신명조" w:hint="eastAsia"/>
          <w:spacing w:val="-10"/>
          <w:w w:val="90%"/>
          <w:sz w:val="18"/>
          <w:szCs w:val="18"/>
        </w:rPr>
        <w:t>(</w:t>
      </w:r>
      <w:r w:rsidR="00516672">
        <w:rPr>
          <w:rFonts w:eastAsia="한양신명조"/>
          <w:spacing w:val="-10"/>
          <w:w w:val="90%"/>
          <w:sz w:val="18"/>
          <w:szCs w:val="18"/>
        </w:rPr>
        <w:t>4</w:t>
      </w:r>
      <w:r>
        <w:rPr>
          <w:rFonts w:eastAsia="한양신명조" w:hint="eastAsia"/>
          <w:spacing w:val="-10"/>
          <w:w w:val="90%"/>
          <w:sz w:val="18"/>
          <w:szCs w:val="18"/>
        </w:rPr>
        <w:t>)</w:t>
      </w:r>
    </w:p>
    <w:p w14:paraId="143E76F8" w14:textId="09A9C06F" w:rsidR="009303D9" w:rsidRDefault="00BD1958" w:rsidP="003F1C30">
      <w:pPr>
        <w:pStyle w:val="Heading1"/>
      </w:pPr>
      <w:r>
        <w:t>Experimental Result</w:t>
      </w:r>
    </w:p>
    <w:p w14:paraId="720833FE" w14:textId="0AB33B2B" w:rsidR="003975C5" w:rsidRPr="003975C5" w:rsidRDefault="003975C5" w:rsidP="00DD4474">
      <w:pPr>
        <w:ind w:firstLine="18pt"/>
        <w:jc w:val="both"/>
        <w:rPr>
          <w:b/>
          <w:bCs/>
        </w:rPr>
      </w:pPr>
      <w:r>
        <w:t xml:space="preserve">Classical forecasting methods like ARIMA and HWES are still popular and </w:t>
      </w:r>
      <w:proofErr w:type="gramStart"/>
      <w:r>
        <w:t>powerful</w:t>
      </w:r>
      <w:proofErr w:type="gramEnd"/>
      <w:r>
        <w:t xml:space="preserve"> but they lack the overall generalizability that memory-based models like LSTM offer</w:t>
      </w:r>
      <w:r w:rsidR="00405A09">
        <w:t xml:space="preserve"> we can see based on our result</w:t>
      </w:r>
      <w:r w:rsidR="007C0297">
        <w:t xml:space="preserve"> in this table below</w:t>
      </w:r>
      <w:r>
        <w:t>.</w:t>
      </w:r>
    </w:p>
    <w:p w14:paraId="3B343674" w14:textId="62B5C30A" w:rsidR="003975C5" w:rsidRDefault="003975C5" w:rsidP="003975C5">
      <w:pPr>
        <w:pStyle w:val="Caption"/>
        <w:keepNext/>
        <w:spacing w:before="12pt"/>
      </w:pPr>
      <w:r>
        <w:t xml:space="preserve">Table </w:t>
      </w:r>
      <w:fldSimple w:instr=" SEQ Table \* ARABIC ">
        <w:r>
          <w:rPr>
            <w:noProof/>
          </w:rPr>
          <w:t>1</w:t>
        </w:r>
      </w:fldSimple>
      <w:r>
        <w:t xml:space="preserve"> Perform Model</w:t>
      </w:r>
    </w:p>
    <w:tbl>
      <w:tblPr>
        <w:tblW w:w="242.8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75pt" w:type="dxa"/>
          <w:start w:w="0.75pt" w:type="dxa"/>
          <w:bottom w:w="0.75pt" w:type="dxa"/>
          <w:end w:w="0.75pt" w:type="dxa"/>
        </w:tblCellMar>
        <w:tblLook w:firstRow="1" w:lastRow="0" w:firstColumn="1" w:lastColumn="0" w:noHBand="0" w:noVBand="1"/>
      </w:tblPr>
      <w:tblGrid>
        <w:gridCol w:w="1659"/>
        <w:gridCol w:w="762"/>
        <w:gridCol w:w="893"/>
        <w:gridCol w:w="780"/>
        <w:gridCol w:w="762"/>
      </w:tblGrid>
      <w:tr w:rsidR="00F61217" w:rsidRPr="00F61217" w14:paraId="37AC3098" w14:textId="77777777" w:rsidTr="00F61217">
        <w:trPr>
          <w:tblHeader/>
        </w:trPr>
        <w:tc>
          <w:tcPr>
            <w:tcW w:w="0pt" w:type="auto"/>
            <w:tcMar>
              <w:top w:w="3pt" w:type="dxa"/>
              <w:start w:w="6pt" w:type="dxa"/>
              <w:bottom w:w="3pt" w:type="dxa"/>
              <w:end w:w="6pt" w:type="dxa"/>
            </w:tcMar>
            <w:vAlign w:val="center"/>
            <w:hideMark/>
          </w:tcPr>
          <w:p w14:paraId="798CED05" w14:textId="77777777" w:rsidR="00F61217" w:rsidRPr="006F1CFF" w:rsidRDefault="00F61217" w:rsidP="000B61D8">
            <w:pPr>
              <w:jc w:val="end"/>
              <w:rPr>
                <w:b/>
                <w:bCs/>
                <w:sz w:val="16"/>
                <w:szCs w:val="16"/>
              </w:rPr>
            </w:pPr>
            <w:r w:rsidRPr="006F1CFF">
              <w:rPr>
                <w:b/>
                <w:bCs/>
                <w:sz w:val="16"/>
                <w:szCs w:val="16"/>
              </w:rPr>
              <w:t>Model</w:t>
            </w:r>
          </w:p>
        </w:tc>
        <w:tc>
          <w:tcPr>
            <w:tcW w:w="0pt" w:type="auto"/>
            <w:tcMar>
              <w:top w:w="3pt" w:type="dxa"/>
              <w:start w:w="6pt" w:type="dxa"/>
              <w:bottom w:w="3pt" w:type="dxa"/>
              <w:end w:w="6pt" w:type="dxa"/>
            </w:tcMar>
            <w:vAlign w:val="center"/>
            <w:hideMark/>
          </w:tcPr>
          <w:p w14:paraId="2E6DDA72" w14:textId="6FAC0B13" w:rsidR="00F61217" w:rsidRPr="006F1CFF" w:rsidRDefault="00F61217" w:rsidP="000B61D8">
            <w:pPr>
              <w:jc w:val="end"/>
              <w:rPr>
                <w:b/>
                <w:bCs/>
                <w:sz w:val="16"/>
                <w:szCs w:val="16"/>
              </w:rPr>
            </w:pPr>
            <w:r w:rsidRPr="006F1CFF">
              <w:rPr>
                <w:b/>
                <w:bCs/>
                <w:sz w:val="16"/>
                <w:szCs w:val="16"/>
              </w:rPr>
              <w:br/>
              <w:t>MSE</w:t>
            </w:r>
          </w:p>
        </w:tc>
        <w:tc>
          <w:tcPr>
            <w:tcW w:w="0pt" w:type="auto"/>
            <w:tcMar>
              <w:top w:w="3pt" w:type="dxa"/>
              <w:start w:w="6pt" w:type="dxa"/>
              <w:bottom w:w="3pt" w:type="dxa"/>
              <w:end w:w="6pt" w:type="dxa"/>
            </w:tcMar>
            <w:vAlign w:val="center"/>
            <w:hideMark/>
          </w:tcPr>
          <w:p w14:paraId="4762042E" w14:textId="3631BA82" w:rsidR="00F61217" w:rsidRPr="006F1CFF" w:rsidRDefault="00F61217" w:rsidP="000B61D8">
            <w:pPr>
              <w:jc w:val="end"/>
              <w:rPr>
                <w:sz w:val="16"/>
                <w:szCs w:val="16"/>
              </w:rPr>
            </w:pPr>
            <w:r w:rsidRPr="006F1CFF">
              <w:rPr>
                <w:b/>
                <w:bCs/>
                <w:sz w:val="16"/>
                <w:szCs w:val="16"/>
              </w:rPr>
              <w:t>RMSE</w:t>
            </w:r>
          </w:p>
        </w:tc>
        <w:tc>
          <w:tcPr>
            <w:tcW w:w="0pt" w:type="auto"/>
            <w:tcMar>
              <w:top w:w="3pt" w:type="dxa"/>
              <w:start w:w="6pt" w:type="dxa"/>
              <w:bottom w:w="3pt" w:type="dxa"/>
              <w:end w:w="6pt" w:type="dxa"/>
            </w:tcMar>
            <w:vAlign w:val="center"/>
            <w:hideMark/>
          </w:tcPr>
          <w:p w14:paraId="16473E77" w14:textId="2CCCE891" w:rsidR="00F61217" w:rsidRPr="006F1CFF" w:rsidRDefault="00F61217" w:rsidP="000B61D8">
            <w:pPr>
              <w:jc w:val="end"/>
              <w:rPr>
                <w:sz w:val="16"/>
                <w:szCs w:val="16"/>
              </w:rPr>
            </w:pPr>
            <w:r w:rsidRPr="006F1CFF">
              <w:rPr>
                <w:b/>
                <w:bCs/>
                <w:sz w:val="16"/>
                <w:szCs w:val="16"/>
              </w:rPr>
              <w:t>MAE</w:t>
            </w:r>
          </w:p>
        </w:tc>
        <w:tc>
          <w:tcPr>
            <w:tcW w:w="0pt" w:type="auto"/>
            <w:tcMar>
              <w:top w:w="3pt" w:type="dxa"/>
              <w:start w:w="6pt" w:type="dxa"/>
              <w:bottom w:w="3pt" w:type="dxa"/>
              <w:end w:w="6pt" w:type="dxa"/>
            </w:tcMar>
            <w:vAlign w:val="center"/>
            <w:hideMark/>
          </w:tcPr>
          <w:p w14:paraId="46342855" w14:textId="595F62F8" w:rsidR="00F61217" w:rsidRPr="006F1CFF" w:rsidRDefault="004948A3" w:rsidP="000B61D8">
            <w:pPr>
              <w:jc w:val="end"/>
              <w:rPr>
                <w:sz w:val="16"/>
                <w:szCs w:val="16"/>
              </w:rPr>
            </w:pPr>
            <w:r>
              <w:rPr>
                <w:b/>
                <w:bCs/>
                <w:sz w:val="16"/>
                <w:szCs w:val="16"/>
              </w:rPr>
              <w:t>R2</w:t>
            </w:r>
          </w:p>
        </w:tc>
      </w:tr>
      <w:tr w:rsidR="00F61217" w:rsidRPr="00F61217" w14:paraId="3C6F25A5" w14:textId="77777777" w:rsidTr="00F61217">
        <w:tc>
          <w:tcPr>
            <w:tcW w:w="0pt" w:type="auto"/>
            <w:tcMar>
              <w:top w:w="3pt" w:type="dxa"/>
              <w:start w:w="6pt" w:type="dxa"/>
              <w:bottom w:w="3pt" w:type="dxa"/>
              <w:end w:w="6pt" w:type="dxa"/>
            </w:tcMar>
            <w:vAlign w:val="center"/>
            <w:hideMark/>
          </w:tcPr>
          <w:p w14:paraId="63D1127B" w14:textId="77777777" w:rsidR="00F61217" w:rsidRPr="006F1CFF" w:rsidRDefault="00F61217" w:rsidP="000B61D8">
            <w:pPr>
              <w:jc w:val="end"/>
              <w:rPr>
                <w:sz w:val="16"/>
                <w:szCs w:val="16"/>
              </w:rPr>
            </w:pPr>
            <w:proofErr w:type="spellStart"/>
            <w:r w:rsidRPr="006F1CFF">
              <w:rPr>
                <w:sz w:val="16"/>
                <w:szCs w:val="16"/>
              </w:rPr>
              <w:t>Arima_basic</w:t>
            </w:r>
            <w:proofErr w:type="spellEnd"/>
          </w:p>
        </w:tc>
        <w:tc>
          <w:tcPr>
            <w:tcW w:w="0pt" w:type="auto"/>
            <w:tcMar>
              <w:top w:w="3pt" w:type="dxa"/>
              <w:start w:w="6pt" w:type="dxa"/>
              <w:bottom w:w="3pt" w:type="dxa"/>
              <w:end w:w="6pt" w:type="dxa"/>
            </w:tcMar>
            <w:vAlign w:val="center"/>
            <w:hideMark/>
          </w:tcPr>
          <w:p w14:paraId="66BEDBA9" w14:textId="77777777" w:rsidR="00F61217" w:rsidRPr="006F1CFF" w:rsidRDefault="00F61217" w:rsidP="000B61D8">
            <w:pPr>
              <w:jc w:val="end"/>
              <w:rPr>
                <w:sz w:val="16"/>
                <w:szCs w:val="16"/>
              </w:rPr>
            </w:pPr>
            <w:r w:rsidRPr="006F1CFF">
              <w:rPr>
                <w:sz w:val="16"/>
                <w:szCs w:val="16"/>
              </w:rPr>
              <w:t>0.259</w:t>
            </w:r>
          </w:p>
        </w:tc>
        <w:tc>
          <w:tcPr>
            <w:tcW w:w="0pt" w:type="auto"/>
            <w:tcMar>
              <w:top w:w="3pt" w:type="dxa"/>
              <w:start w:w="6pt" w:type="dxa"/>
              <w:bottom w:w="3pt" w:type="dxa"/>
              <w:end w:w="6pt" w:type="dxa"/>
            </w:tcMar>
            <w:vAlign w:val="center"/>
            <w:hideMark/>
          </w:tcPr>
          <w:p w14:paraId="42FDE093" w14:textId="77777777" w:rsidR="00F61217" w:rsidRPr="006F1CFF" w:rsidRDefault="00F61217" w:rsidP="000B61D8">
            <w:pPr>
              <w:jc w:val="end"/>
              <w:rPr>
                <w:sz w:val="16"/>
                <w:szCs w:val="16"/>
              </w:rPr>
            </w:pPr>
            <w:r w:rsidRPr="006F1CFF">
              <w:rPr>
                <w:sz w:val="16"/>
                <w:szCs w:val="16"/>
              </w:rPr>
              <w:t>0.509</w:t>
            </w:r>
          </w:p>
        </w:tc>
        <w:tc>
          <w:tcPr>
            <w:tcW w:w="0pt" w:type="auto"/>
            <w:tcMar>
              <w:top w:w="3pt" w:type="dxa"/>
              <w:start w:w="6pt" w:type="dxa"/>
              <w:bottom w:w="3pt" w:type="dxa"/>
              <w:end w:w="6pt" w:type="dxa"/>
            </w:tcMar>
            <w:vAlign w:val="center"/>
            <w:hideMark/>
          </w:tcPr>
          <w:p w14:paraId="209D3CBF" w14:textId="77777777" w:rsidR="00F61217" w:rsidRPr="006F1CFF" w:rsidRDefault="00F61217" w:rsidP="000B61D8">
            <w:pPr>
              <w:jc w:val="end"/>
              <w:rPr>
                <w:sz w:val="16"/>
                <w:szCs w:val="16"/>
              </w:rPr>
            </w:pPr>
            <w:r w:rsidRPr="006F1CFF">
              <w:rPr>
                <w:sz w:val="16"/>
                <w:szCs w:val="16"/>
              </w:rPr>
              <w:t>0.463</w:t>
            </w:r>
          </w:p>
        </w:tc>
        <w:tc>
          <w:tcPr>
            <w:tcW w:w="0pt" w:type="auto"/>
            <w:tcMar>
              <w:top w:w="3pt" w:type="dxa"/>
              <w:start w:w="6pt" w:type="dxa"/>
              <w:bottom w:w="3pt" w:type="dxa"/>
              <w:end w:w="6pt" w:type="dxa"/>
            </w:tcMar>
            <w:vAlign w:val="center"/>
            <w:hideMark/>
          </w:tcPr>
          <w:p w14:paraId="4B3040F4" w14:textId="77777777" w:rsidR="00F61217" w:rsidRPr="006F1CFF" w:rsidRDefault="00F61217" w:rsidP="000B61D8">
            <w:pPr>
              <w:jc w:val="end"/>
              <w:rPr>
                <w:sz w:val="16"/>
                <w:szCs w:val="16"/>
              </w:rPr>
            </w:pPr>
            <w:r w:rsidRPr="006F1CFF">
              <w:rPr>
                <w:sz w:val="16"/>
                <w:szCs w:val="16"/>
              </w:rPr>
              <w:t>0.722</w:t>
            </w:r>
          </w:p>
        </w:tc>
      </w:tr>
      <w:tr w:rsidR="00F61217" w:rsidRPr="00F61217" w14:paraId="60D821E6" w14:textId="77777777" w:rsidTr="00F61217">
        <w:tc>
          <w:tcPr>
            <w:tcW w:w="0pt" w:type="auto"/>
            <w:tcMar>
              <w:top w:w="3pt" w:type="dxa"/>
              <w:start w:w="6pt" w:type="dxa"/>
              <w:bottom w:w="3pt" w:type="dxa"/>
              <w:end w:w="6pt" w:type="dxa"/>
            </w:tcMar>
            <w:vAlign w:val="center"/>
            <w:hideMark/>
          </w:tcPr>
          <w:p w14:paraId="0F040A2E" w14:textId="77777777" w:rsidR="00F61217" w:rsidRPr="006F1CFF" w:rsidRDefault="00F61217" w:rsidP="000B61D8">
            <w:pPr>
              <w:jc w:val="end"/>
              <w:rPr>
                <w:sz w:val="16"/>
                <w:szCs w:val="16"/>
              </w:rPr>
            </w:pPr>
            <w:proofErr w:type="spellStart"/>
            <w:r w:rsidRPr="006F1CFF">
              <w:rPr>
                <w:sz w:val="16"/>
                <w:szCs w:val="16"/>
              </w:rPr>
              <w:t>Arima_dynamic</w:t>
            </w:r>
            <w:proofErr w:type="spellEnd"/>
          </w:p>
        </w:tc>
        <w:tc>
          <w:tcPr>
            <w:tcW w:w="0pt" w:type="auto"/>
            <w:tcMar>
              <w:top w:w="3pt" w:type="dxa"/>
              <w:start w:w="6pt" w:type="dxa"/>
              <w:bottom w:w="3pt" w:type="dxa"/>
              <w:end w:w="6pt" w:type="dxa"/>
            </w:tcMar>
            <w:vAlign w:val="center"/>
            <w:hideMark/>
          </w:tcPr>
          <w:p w14:paraId="29073505" w14:textId="77777777" w:rsidR="00F61217" w:rsidRPr="006F1CFF" w:rsidRDefault="00F61217" w:rsidP="000B61D8">
            <w:pPr>
              <w:jc w:val="end"/>
              <w:rPr>
                <w:sz w:val="16"/>
                <w:szCs w:val="16"/>
              </w:rPr>
            </w:pPr>
            <w:r w:rsidRPr="006F1CFF">
              <w:rPr>
                <w:sz w:val="16"/>
                <w:szCs w:val="16"/>
              </w:rPr>
              <w:t>0.069</w:t>
            </w:r>
          </w:p>
        </w:tc>
        <w:tc>
          <w:tcPr>
            <w:tcW w:w="0pt" w:type="auto"/>
            <w:tcMar>
              <w:top w:w="3pt" w:type="dxa"/>
              <w:start w:w="6pt" w:type="dxa"/>
              <w:bottom w:w="3pt" w:type="dxa"/>
              <w:end w:w="6pt" w:type="dxa"/>
            </w:tcMar>
            <w:vAlign w:val="center"/>
            <w:hideMark/>
          </w:tcPr>
          <w:p w14:paraId="1489BE09" w14:textId="77777777" w:rsidR="00F61217" w:rsidRPr="006F1CFF" w:rsidRDefault="00F61217" w:rsidP="000B61D8">
            <w:pPr>
              <w:jc w:val="end"/>
              <w:rPr>
                <w:sz w:val="16"/>
                <w:szCs w:val="16"/>
              </w:rPr>
            </w:pPr>
            <w:r w:rsidRPr="006F1CFF">
              <w:rPr>
                <w:sz w:val="16"/>
                <w:szCs w:val="16"/>
              </w:rPr>
              <w:t>0.263</w:t>
            </w:r>
          </w:p>
        </w:tc>
        <w:tc>
          <w:tcPr>
            <w:tcW w:w="0pt" w:type="auto"/>
            <w:tcMar>
              <w:top w:w="3pt" w:type="dxa"/>
              <w:start w:w="6pt" w:type="dxa"/>
              <w:bottom w:w="3pt" w:type="dxa"/>
              <w:end w:w="6pt" w:type="dxa"/>
            </w:tcMar>
            <w:vAlign w:val="center"/>
            <w:hideMark/>
          </w:tcPr>
          <w:p w14:paraId="034C221C" w14:textId="77777777" w:rsidR="00F61217" w:rsidRPr="006F1CFF" w:rsidRDefault="00F61217" w:rsidP="000B61D8">
            <w:pPr>
              <w:jc w:val="end"/>
              <w:rPr>
                <w:sz w:val="16"/>
                <w:szCs w:val="16"/>
              </w:rPr>
            </w:pPr>
            <w:r w:rsidRPr="006F1CFF">
              <w:rPr>
                <w:sz w:val="16"/>
                <w:szCs w:val="16"/>
              </w:rPr>
              <w:t>0.176</w:t>
            </w:r>
          </w:p>
        </w:tc>
        <w:tc>
          <w:tcPr>
            <w:tcW w:w="0pt" w:type="auto"/>
            <w:tcMar>
              <w:top w:w="3pt" w:type="dxa"/>
              <w:start w:w="6pt" w:type="dxa"/>
              <w:bottom w:w="3pt" w:type="dxa"/>
              <w:end w:w="6pt" w:type="dxa"/>
            </w:tcMar>
            <w:vAlign w:val="center"/>
            <w:hideMark/>
          </w:tcPr>
          <w:p w14:paraId="1AC5408D" w14:textId="77777777" w:rsidR="00F61217" w:rsidRPr="006F1CFF" w:rsidRDefault="00F61217" w:rsidP="000B61D8">
            <w:pPr>
              <w:jc w:val="end"/>
              <w:rPr>
                <w:sz w:val="16"/>
                <w:szCs w:val="16"/>
              </w:rPr>
            </w:pPr>
            <w:r w:rsidRPr="006F1CFF">
              <w:rPr>
                <w:sz w:val="16"/>
                <w:szCs w:val="16"/>
              </w:rPr>
              <w:t>0.229</w:t>
            </w:r>
          </w:p>
        </w:tc>
      </w:tr>
      <w:tr w:rsidR="00F61217" w:rsidRPr="00F61217" w14:paraId="7EF4EDD3" w14:textId="77777777" w:rsidTr="00F61217">
        <w:tc>
          <w:tcPr>
            <w:tcW w:w="0pt" w:type="auto"/>
            <w:tcMar>
              <w:top w:w="3pt" w:type="dxa"/>
              <w:start w:w="6pt" w:type="dxa"/>
              <w:bottom w:w="3pt" w:type="dxa"/>
              <w:end w:w="6pt" w:type="dxa"/>
            </w:tcMar>
            <w:vAlign w:val="center"/>
            <w:hideMark/>
          </w:tcPr>
          <w:p w14:paraId="5E996492" w14:textId="77777777" w:rsidR="00F61217" w:rsidRPr="006F1CFF" w:rsidRDefault="00F61217" w:rsidP="000B61D8">
            <w:pPr>
              <w:jc w:val="end"/>
              <w:rPr>
                <w:sz w:val="16"/>
                <w:szCs w:val="16"/>
              </w:rPr>
            </w:pPr>
            <w:proofErr w:type="spellStart"/>
            <w:r w:rsidRPr="006F1CFF">
              <w:rPr>
                <w:sz w:val="16"/>
                <w:szCs w:val="16"/>
              </w:rPr>
              <w:t>Sarima</w:t>
            </w:r>
            <w:proofErr w:type="spellEnd"/>
          </w:p>
        </w:tc>
        <w:tc>
          <w:tcPr>
            <w:tcW w:w="0pt" w:type="auto"/>
            <w:tcMar>
              <w:top w:w="3pt" w:type="dxa"/>
              <w:start w:w="6pt" w:type="dxa"/>
              <w:bottom w:w="3pt" w:type="dxa"/>
              <w:end w:w="6pt" w:type="dxa"/>
            </w:tcMar>
            <w:vAlign w:val="center"/>
            <w:hideMark/>
          </w:tcPr>
          <w:p w14:paraId="3DB42415" w14:textId="77777777" w:rsidR="00F61217" w:rsidRPr="006F1CFF" w:rsidRDefault="00F61217" w:rsidP="000B61D8">
            <w:pPr>
              <w:jc w:val="end"/>
              <w:rPr>
                <w:sz w:val="16"/>
                <w:szCs w:val="16"/>
              </w:rPr>
            </w:pPr>
            <w:r w:rsidRPr="006F1CFF">
              <w:rPr>
                <w:sz w:val="16"/>
                <w:szCs w:val="16"/>
              </w:rPr>
              <w:t>0.107</w:t>
            </w:r>
          </w:p>
        </w:tc>
        <w:tc>
          <w:tcPr>
            <w:tcW w:w="0pt" w:type="auto"/>
            <w:tcMar>
              <w:top w:w="3pt" w:type="dxa"/>
              <w:start w:w="6pt" w:type="dxa"/>
              <w:bottom w:w="3pt" w:type="dxa"/>
              <w:end w:w="6pt" w:type="dxa"/>
            </w:tcMar>
            <w:vAlign w:val="center"/>
            <w:hideMark/>
          </w:tcPr>
          <w:p w14:paraId="42D91AD0" w14:textId="77777777" w:rsidR="00F61217" w:rsidRPr="006F1CFF" w:rsidRDefault="00F61217" w:rsidP="000B61D8">
            <w:pPr>
              <w:jc w:val="end"/>
              <w:rPr>
                <w:sz w:val="16"/>
                <w:szCs w:val="16"/>
              </w:rPr>
            </w:pPr>
            <w:r w:rsidRPr="006F1CFF">
              <w:rPr>
                <w:sz w:val="16"/>
                <w:szCs w:val="16"/>
              </w:rPr>
              <w:t>0.327</w:t>
            </w:r>
          </w:p>
        </w:tc>
        <w:tc>
          <w:tcPr>
            <w:tcW w:w="0pt" w:type="auto"/>
            <w:tcMar>
              <w:top w:w="3pt" w:type="dxa"/>
              <w:start w:w="6pt" w:type="dxa"/>
              <w:bottom w:w="3pt" w:type="dxa"/>
              <w:end w:w="6pt" w:type="dxa"/>
            </w:tcMar>
            <w:vAlign w:val="center"/>
            <w:hideMark/>
          </w:tcPr>
          <w:p w14:paraId="1DE66798" w14:textId="77777777" w:rsidR="00F61217" w:rsidRPr="006F1CFF" w:rsidRDefault="00F61217" w:rsidP="000B61D8">
            <w:pPr>
              <w:jc w:val="end"/>
              <w:rPr>
                <w:sz w:val="16"/>
                <w:szCs w:val="16"/>
              </w:rPr>
            </w:pPr>
            <w:r w:rsidRPr="006F1CFF">
              <w:rPr>
                <w:sz w:val="16"/>
                <w:szCs w:val="16"/>
              </w:rPr>
              <w:t>0.266</w:t>
            </w:r>
          </w:p>
        </w:tc>
        <w:tc>
          <w:tcPr>
            <w:tcW w:w="0pt" w:type="auto"/>
            <w:tcMar>
              <w:top w:w="3pt" w:type="dxa"/>
              <w:start w:w="6pt" w:type="dxa"/>
              <w:bottom w:w="3pt" w:type="dxa"/>
              <w:end w:w="6pt" w:type="dxa"/>
            </w:tcMar>
            <w:vAlign w:val="center"/>
            <w:hideMark/>
          </w:tcPr>
          <w:p w14:paraId="2B20F761" w14:textId="77777777" w:rsidR="00F61217" w:rsidRPr="006F1CFF" w:rsidRDefault="00F61217" w:rsidP="000B61D8">
            <w:pPr>
              <w:jc w:val="end"/>
              <w:rPr>
                <w:sz w:val="16"/>
                <w:szCs w:val="16"/>
              </w:rPr>
            </w:pPr>
            <w:r w:rsidRPr="006F1CFF">
              <w:rPr>
                <w:sz w:val="16"/>
                <w:szCs w:val="16"/>
              </w:rPr>
              <w:t>0.397</w:t>
            </w:r>
          </w:p>
        </w:tc>
      </w:tr>
      <w:tr w:rsidR="00F61217" w:rsidRPr="00F61217" w14:paraId="2461C57E" w14:textId="77777777" w:rsidTr="00F61217">
        <w:tc>
          <w:tcPr>
            <w:tcW w:w="0pt" w:type="auto"/>
            <w:tcMar>
              <w:top w:w="3pt" w:type="dxa"/>
              <w:start w:w="6pt" w:type="dxa"/>
              <w:bottom w:w="3pt" w:type="dxa"/>
              <w:end w:w="6pt" w:type="dxa"/>
            </w:tcMar>
            <w:vAlign w:val="center"/>
            <w:hideMark/>
          </w:tcPr>
          <w:p w14:paraId="1554B7EF" w14:textId="77777777" w:rsidR="00F61217" w:rsidRPr="006F1CFF" w:rsidRDefault="00F61217" w:rsidP="000B61D8">
            <w:pPr>
              <w:jc w:val="end"/>
              <w:rPr>
                <w:sz w:val="16"/>
                <w:szCs w:val="16"/>
              </w:rPr>
            </w:pPr>
            <w:proofErr w:type="spellStart"/>
            <w:r w:rsidRPr="006F1CFF">
              <w:rPr>
                <w:sz w:val="16"/>
                <w:szCs w:val="16"/>
              </w:rPr>
              <w:t>Sarimax</w:t>
            </w:r>
            <w:proofErr w:type="spellEnd"/>
          </w:p>
        </w:tc>
        <w:tc>
          <w:tcPr>
            <w:tcW w:w="0pt" w:type="auto"/>
            <w:tcMar>
              <w:top w:w="3pt" w:type="dxa"/>
              <w:start w:w="6pt" w:type="dxa"/>
              <w:bottom w:w="3pt" w:type="dxa"/>
              <w:end w:w="6pt" w:type="dxa"/>
            </w:tcMar>
            <w:vAlign w:val="center"/>
            <w:hideMark/>
          </w:tcPr>
          <w:p w14:paraId="6E20FE19" w14:textId="77777777" w:rsidR="00F61217" w:rsidRPr="006F1CFF" w:rsidRDefault="00F61217" w:rsidP="000B61D8">
            <w:pPr>
              <w:jc w:val="end"/>
              <w:rPr>
                <w:sz w:val="16"/>
                <w:szCs w:val="16"/>
              </w:rPr>
            </w:pPr>
            <w:r w:rsidRPr="006F1CFF">
              <w:rPr>
                <w:sz w:val="16"/>
                <w:szCs w:val="16"/>
              </w:rPr>
              <w:t>0.101</w:t>
            </w:r>
          </w:p>
        </w:tc>
        <w:tc>
          <w:tcPr>
            <w:tcW w:w="0pt" w:type="auto"/>
            <w:tcMar>
              <w:top w:w="3pt" w:type="dxa"/>
              <w:start w:w="6pt" w:type="dxa"/>
              <w:bottom w:w="3pt" w:type="dxa"/>
              <w:end w:w="6pt" w:type="dxa"/>
            </w:tcMar>
            <w:vAlign w:val="center"/>
            <w:hideMark/>
          </w:tcPr>
          <w:p w14:paraId="02C100B8" w14:textId="77777777" w:rsidR="00F61217" w:rsidRPr="006F1CFF" w:rsidRDefault="00F61217" w:rsidP="000B61D8">
            <w:pPr>
              <w:jc w:val="end"/>
              <w:rPr>
                <w:sz w:val="16"/>
                <w:szCs w:val="16"/>
              </w:rPr>
            </w:pPr>
            <w:r w:rsidRPr="006F1CFF">
              <w:rPr>
                <w:sz w:val="16"/>
                <w:szCs w:val="16"/>
              </w:rPr>
              <w:t>0.317</w:t>
            </w:r>
          </w:p>
        </w:tc>
        <w:tc>
          <w:tcPr>
            <w:tcW w:w="0pt" w:type="auto"/>
            <w:tcMar>
              <w:top w:w="3pt" w:type="dxa"/>
              <w:start w:w="6pt" w:type="dxa"/>
              <w:bottom w:w="3pt" w:type="dxa"/>
              <w:end w:w="6pt" w:type="dxa"/>
            </w:tcMar>
            <w:vAlign w:val="center"/>
            <w:hideMark/>
          </w:tcPr>
          <w:p w14:paraId="41453B3B" w14:textId="77777777" w:rsidR="00F61217" w:rsidRPr="006F1CFF" w:rsidRDefault="00F61217" w:rsidP="000B61D8">
            <w:pPr>
              <w:jc w:val="end"/>
              <w:rPr>
                <w:sz w:val="16"/>
                <w:szCs w:val="16"/>
              </w:rPr>
            </w:pPr>
            <w:r w:rsidRPr="006F1CFF">
              <w:rPr>
                <w:sz w:val="16"/>
                <w:szCs w:val="16"/>
              </w:rPr>
              <w:t>0.243</w:t>
            </w:r>
          </w:p>
        </w:tc>
        <w:tc>
          <w:tcPr>
            <w:tcW w:w="0pt" w:type="auto"/>
            <w:tcMar>
              <w:top w:w="3pt" w:type="dxa"/>
              <w:start w:w="6pt" w:type="dxa"/>
              <w:bottom w:w="3pt" w:type="dxa"/>
              <w:end w:w="6pt" w:type="dxa"/>
            </w:tcMar>
            <w:vAlign w:val="center"/>
            <w:hideMark/>
          </w:tcPr>
          <w:p w14:paraId="17FE1C9B" w14:textId="77777777" w:rsidR="00F61217" w:rsidRPr="006F1CFF" w:rsidRDefault="00F61217" w:rsidP="000B61D8">
            <w:pPr>
              <w:jc w:val="end"/>
              <w:rPr>
                <w:sz w:val="16"/>
                <w:szCs w:val="16"/>
              </w:rPr>
            </w:pPr>
            <w:r w:rsidRPr="006F1CFF">
              <w:rPr>
                <w:sz w:val="16"/>
                <w:szCs w:val="16"/>
              </w:rPr>
              <w:t>0.363</w:t>
            </w:r>
          </w:p>
        </w:tc>
      </w:tr>
      <w:tr w:rsidR="00F61217" w:rsidRPr="00F61217" w14:paraId="525CFEAA" w14:textId="77777777" w:rsidTr="00F61217">
        <w:tc>
          <w:tcPr>
            <w:tcW w:w="0pt" w:type="auto"/>
            <w:tcMar>
              <w:top w:w="3pt" w:type="dxa"/>
              <w:start w:w="6pt" w:type="dxa"/>
              <w:bottom w:w="3pt" w:type="dxa"/>
              <w:end w:w="6pt" w:type="dxa"/>
            </w:tcMar>
            <w:vAlign w:val="center"/>
            <w:hideMark/>
          </w:tcPr>
          <w:p w14:paraId="55E22F77" w14:textId="77777777" w:rsidR="00F61217" w:rsidRPr="006F1CFF" w:rsidRDefault="00F61217" w:rsidP="000B61D8">
            <w:pPr>
              <w:jc w:val="end"/>
              <w:rPr>
                <w:sz w:val="16"/>
                <w:szCs w:val="16"/>
              </w:rPr>
            </w:pPr>
            <w:proofErr w:type="spellStart"/>
            <w:r w:rsidRPr="006F1CFF">
              <w:rPr>
                <w:sz w:val="16"/>
                <w:szCs w:val="16"/>
              </w:rPr>
              <w:t>LSTM_Univar</w:t>
            </w:r>
            <w:proofErr w:type="spellEnd"/>
          </w:p>
        </w:tc>
        <w:tc>
          <w:tcPr>
            <w:tcW w:w="0pt" w:type="auto"/>
            <w:tcMar>
              <w:top w:w="3pt" w:type="dxa"/>
              <w:start w:w="6pt" w:type="dxa"/>
              <w:bottom w:w="3pt" w:type="dxa"/>
              <w:end w:w="6pt" w:type="dxa"/>
            </w:tcMar>
            <w:vAlign w:val="center"/>
            <w:hideMark/>
          </w:tcPr>
          <w:p w14:paraId="6143C703" w14:textId="77777777" w:rsidR="00F61217" w:rsidRPr="006F1CFF" w:rsidRDefault="00F61217" w:rsidP="000B61D8">
            <w:pPr>
              <w:jc w:val="end"/>
              <w:rPr>
                <w:sz w:val="16"/>
                <w:szCs w:val="16"/>
              </w:rPr>
            </w:pPr>
            <w:r w:rsidRPr="006F1CFF">
              <w:rPr>
                <w:sz w:val="16"/>
                <w:szCs w:val="16"/>
              </w:rPr>
              <w:t>0.068</w:t>
            </w:r>
          </w:p>
        </w:tc>
        <w:tc>
          <w:tcPr>
            <w:tcW w:w="0pt" w:type="auto"/>
            <w:tcMar>
              <w:top w:w="3pt" w:type="dxa"/>
              <w:start w:w="6pt" w:type="dxa"/>
              <w:bottom w:w="3pt" w:type="dxa"/>
              <w:end w:w="6pt" w:type="dxa"/>
            </w:tcMar>
            <w:vAlign w:val="center"/>
            <w:hideMark/>
          </w:tcPr>
          <w:p w14:paraId="0036B5AE" w14:textId="77777777" w:rsidR="00F61217" w:rsidRPr="006F1CFF" w:rsidRDefault="00F61217" w:rsidP="000B61D8">
            <w:pPr>
              <w:jc w:val="end"/>
              <w:rPr>
                <w:sz w:val="16"/>
                <w:szCs w:val="16"/>
              </w:rPr>
            </w:pPr>
            <w:r w:rsidRPr="006F1CFF">
              <w:rPr>
                <w:sz w:val="16"/>
                <w:szCs w:val="16"/>
              </w:rPr>
              <w:t>0.261</w:t>
            </w:r>
          </w:p>
        </w:tc>
        <w:tc>
          <w:tcPr>
            <w:tcW w:w="0pt" w:type="auto"/>
            <w:tcMar>
              <w:top w:w="3pt" w:type="dxa"/>
              <w:start w:w="6pt" w:type="dxa"/>
              <w:bottom w:w="3pt" w:type="dxa"/>
              <w:end w:w="6pt" w:type="dxa"/>
            </w:tcMar>
            <w:vAlign w:val="center"/>
            <w:hideMark/>
          </w:tcPr>
          <w:p w14:paraId="4DE483CA" w14:textId="77777777" w:rsidR="00F61217" w:rsidRPr="006F1CFF" w:rsidRDefault="00F61217" w:rsidP="000B61D8">
            <w:pPr>
              <w:jc w:val="end"/>
              <w:rPr>
                <w:sz w:val="16"/>
                <w:szCs w:val="16"/>
              </w:rPr>
            </w:pPr>
            <w:r w:rsidRPr="006F1CFF">
              <w:rPr>
                <w:sz w:val="16"/>
                <w:szCs w:val="16"/>
              </w:rPr>
              <w:t>0.173</w:t>
            </w:r>
          </w:p>
        </w:tc>
        <w:tc>
          <w:tcPr>
            <w:tcW w:w="0pt" w:type="auto"/>
            <w:tcMar>
              <w:top w:w="3pt" w:type="dxa"/>
              <w:start w:w="6pt" w:type="dxa"/>
              <w:bottom w:w="3pt" w:type="dxa"/>
              <w:end w:w="6pt" w:type="dxa"/>
            </w:tcMar>
            <w:vAlign w:val="center"/>
            <w:hideMark/>
          </w:tcPr>
          <w:p w14:paraId="52A0C356" w14:textId="77777777" w:rsidR="00F61217" w:rsidRPr="006F1CFF" w:rsidRDefault="00F61217" w:rsidP="000B61D8">
            <w:pPr>
              <w:jc w:val="end"/>
              <w:rPr>
                <w:sz w:val="16"/>
                <w:szCs w:val="16"/>
              </w:rPr>
            </w:pPr>
            <w:r w:rsidRPr="006F1CFF">
              <w:rPr>
                <w:sz w:val="16"/>
                <w:szCs w:val="16"/>
              </w:rPr>
              <w:t>0.307</w:t>
            </w:r>
          </w:p>
        </w:tc>
      </w:tr>
      <w:tr w:rsidR="00F61217" w:rsidRPr="00F61217" w14:paraId="6F359717" w14:textId="77777777" w:rsidTr="00F61217">
        <w:tc>
          <w:tcPr>
            <w:tcW w:w="0pt" w:type="auto"/>
            <w:tcMar>
              <w:top w:w="3pt" w:type="dxa"/>
              <w:start w:w="6pt" w:type="dxa"/>
              <w:bottom w:w="3pt" w:type="dxa"/>
              <w:end w:w="6pt" w:type="dxa"/>
            </w:tcMar>
            <w:vAlign w:val="center"/>
            <w:hideMark/>
          </w:tcPr>
          <w:p w14:paraId="54A29134" w14:textId="77777777" w:rsidR="00F61217" w:rsidRPr="006F1CFF" w:rsidRDefault="00F61217" w:rsidP="000B61D8">
            <w:pPr>
              <w:jc w:val="end"/>
              <w:rPr>
                <w:sz w:val="16"/>
                <w:szCs w:val="16"/>
              </w:rPr>
            </w:pPr>
            <w:proofErr w:type="spellStart"/>
            <w:r w:rsidRPr="006F1CFF">
              <w:rPr>
                <w:sz w:val="16"/>
                <w:szCs w:val="16"/>
              </w:rPr>
              <w:t>LSTM_Multivar</w:t>
            </w:r>
            <w:proofErr w:type="spellEnd"/>
          </w:p>
        </w:tc>
        <w:tc>
          <w:tcPr>
            <w:tcW w:w="0pt" w:type="auto"/>
            <w:tcMar>
              <w:top w:w="3pt" w:type="dxa"/>
              <w:start w:w="6pt" w:type="dxa"/>
              <w:bottom w:w="3pt" w:type="dxa"/>
              <w:end w:w="6pt" w:type="dxa"/>
            </w:tcMar>
            <w:vAlign w:val="center"/>
            <w:hideMark/>
          </w:tcPr>
          <w:p w14:paraId="7BA962BC" w14:textId="77777777" w:rsidR="00F61217" w:rsidRPr="006F1CFF" w:rsidRDefault="00F61217" w:rsidP="000B61D8">
            <w:pPr>
              <w:jc w:val="end"/>
              <w:rPr>
                <w:sz w:val="16"/>
                <w:szCs w:val="16"/>
              </w:rPr>
            </w:pPr>
            <w:r w:rsidRPr="006F1CFF">
              <w:rPr>
                <w:sz w:val="16"/>
                <w:szCs w:val="16"/>
              </w:rPr>
              <w:t>0.022</w:t>
            </w:r>
          </w:p>
        </w:tc>
        <w:tc>
          <w:tcPr>
            <w:tcW w:w="0pt" w:type="auto"/>
            <w:tcMar>
              <w:top w:w="3pt" w:type="dxa"/>
              <w:start w:w="6pt" w:type="dxa"/>
              <w:bottom w:w="3pt" w:type="dxa"/>
              <w:end w:w="6pt" w:type="dxa"/>
            </w:tcMar>
            <w:vAlign w:val="center"/>
            <w:hideMark/>
          </w:tcPr>
          <w:p w14:paraId="2C3DC740" w14:textId="77777777" w:rsidR="00F61217" w:rsidRPr="006F1CFF" w:rsidRDefault="00F61217" w:rsidP="000B61D8">
            <w:pPr>
              <w:jc w:val="end"/>
              <w:rPr>
                <w:sz w:val="16"/>
                <w:szCs w:val="16"/>
              </w:rPr>
            </w:pPr>
            <w:r w:rsidRPr="006F1CFF">
              <w:rPr>
                <w:sz w:val="16"/>
                <w:szCs w:val="16"/>
              </w:rPr>
              <w:t>0.150</w:t>
            </w:r>
          </w:p>
        </w:tc>
        <w:tc>
          <w:tcPr>
            <w:tcW w:w="0pt" w:type="auto"/>
            <w:tcMar>
              <w:top w:w="3pt" w:type="dxa"/>
              <w:start w:w="6pt" w:type="dxa"/>
              <w:bottom w:w="3pt" w:type="dxa"/>
              <w:end w:w="6pt" w:type="dxa"/>
            </w:tcMar>
            <w:vAlign w:val="center"/>
            <w:hideMark/>
          </w:tcPr>
          <w:p w14:paraId="5911ACF4" w14:textId="77777777" w:rsidR="00F61217" w:rsidRPr="006F1CFF" w:rsidRDefault="00F61217" w:rsidP="000B61D8">
            <w:pPr>
              <w:jc w:val="end"/>
              <w:rPr>
                <w:sz w:val="16"/>
                <w:szCs w:val="16"/>
              </w:rPr>
            </w:pPr>
            <w:r w:rsidRPr="006F1CFF">
              <w:rPr>
                <w:sz w:val="16"/>
                <w:szCs w:val="16"/>
              </w:rPr>
              <w:t>0.110</w:t>
            </w:r>
          </w:p>
        </w:tc>
        <w:tc>
          <w:tcPr>
            <w:tcW w:w="0pt" w:type="auto"/>
            <w:tcMar>
              <w:top w:w="3pt" w:type="dxa"/>
              <w:start w:w="6pt" w:type="dxa"/>
              <w:bottom w:w="3pt" w:type="dxa"/>
              <w:end w:w="6pt" w:type="dxa"/>
            </w:tcMar>
            <w:vAlign w:val="center"/>
            <w:hideMark/>
          </w:tcPr>
          <w:p w14:paraId="1624EA27" w14:textId="77777777" w:rsidR="00F61217" w:rsidRPr="006F1CFF" w:rsidRDefault="00F61217" w:rsidP="000B61D8">
            <w:pPr>
              <w:jc w:val="end"/>
              <w:rPr>
                <w:sz w:val="16"/>
                <w:szCs w:val="16"/>
              </w:rPr>
            </w:pPr>
            <w:r w:rsidRPr="006F1CFF">
              <w:rPr>
                <w:sz w:val="16"/>
                <w:szCs w:val="16"/>
              </w:rPr>
              <w:t>0.173</w:t>
            </w:r>
          </w:p>
        </w:tc>
      </w:tr>
    </w:tbl>
    <w:p w14:paraId="53C6815A" w14:textId="77777777" w:rsidR="00F61217" w:rsidRDefault="003F1C30" w:rsidP="00687978">
      <w:pPr>
        <w:pStyle w:val="BodyText"/>
        <w:ind w:firstLine="0pt"/>
        <w:rPr>
          <w:lang w:val="en-US"/>
        </w:rPr>
      </w:pPr>
      <w:r>
        <w:rPr>
          <w:lang w:val="en-US"/>
        </w:rPr>
        <w:tab/>
      </w:r>
    </w:p>
    <w:p w14:paraId="3F416354" w14:textId="77777777" w:rsidR="003975C5" w:rsidRDefault="003975C5" w:rsidP="003975C5">
      <w:pPr>
        <w:keepNext/>
        <w:jc w:val="both"/>
      </w:pPr>
      <w:r w:rsidRPr="002D4324">
        <w:rPr>
          <w:lang w:val="x-none"/>
        </w:rPr>
        <w:drawing>
          <wp:inline distT="0" distB="0" distL="0" distR="0" wp14:anchorId="07C4BB77" wp14:editId="215888B8">
            <wp:extent cx="3089910" cy="893445"/>
            <wp:effectExtent l="0" t="0" r="0" b="1905"/>
            <wp:docPr id="10" name="Picture 10" descr="Graphical user interfac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Picture 10" descr="Graphical user interface&#10;&#10;Description automatically generated"/>
                    <pic:cNvPicPr/>
                  </pic:nvPicPr>
                  <pic:blipFill>
                    <a:blip r:embed="rId19"/>
                    <a:stretch>
                      <a:fillRect/>
                    </a:stretch>
                  </pic:blipFill>
                  <pic:spPr>
                    <a:xfrm>
                      <a:off x="0" y="0"/>
                      <a:ext cx="3089910" cy="893445"/>
                    </a:xfrm>
                    <a:prstGeom prst="rect">
                      <a:avLst/>
                    </a:prstGeom>
                  </pic:spPr>
                </pic:pic>
              </a:graphicData>
            </a:graphic>
          </wp:inline>
        </w:drawing>
      </w:r>
    </w:p>
    <w:p w14:paraId="4A8C69D4" w14:textId="147144FD" w:rsidR="003975C5" w:rsidRPr="001C095A" w:rsidRDefault="003975C5" w:rsidP="003975C5">
      <w:pPr>
        <w:pStyle w:val="Caption"/>
        <w:rPr>
          <w:lang w:val="x-none"/>
        </w:rPr>
      </w:pPr>
      <w:r>
        <w:t xml:space="preserve">Figure </w:t>
      </w:r>
      <w:r>
        <w:fldChar w:fldCharType="begin"/>
      </w:r>
      <w:r>
        <w:instrText xml:space="preserve"> SEQ Figure \* ARABIC </w:instrText>
      </w:r>
      <w:r>
        <w:fldChar w:fldCharType="separate"/>
      </w:r>
      <w:r w:rsidR="001A1AAB">
        <w:rPr>
          <w:noProof/>
        </w:rPr>
        <w:t>7</w:t>
      </w:r>
      <w:r>
        <w:fldChar w:fldCharType="end"/>
      </w:r>
      <w:r>
        <w:t xml:space="preserve"> Prediction Output</w:t>
      </w:r>
    </w:p>
    <w:p w14:paraId="3C1AC629" w14:textId="6E41DA04" w:rsidR="00562B5F" w:rsidRPr="003840AF" w:rsidRDefault="00562B5F" w:rsidP="00562B5F">
      <w:pPr>
        <w:pStyle w:val="BodyText"/>
        <w:rPr>
          <w:lang w:val="en-US"/>
        </w:rPr>
      </w:pPr>
      <w:r>
        <w:t>The LSTM rectifies a huge issue that recurrent neural networks suffer from: short-memory. Using a series of ‘gates,’ each with its own RNN, the LSTM manages to keep, forget or ignore data points based on a probabilistic model.</w:t>
      </w:r>
      <w:r>
        <w:rPr>
          <w:lang w:val="en-US"/>
        </w:rPr>
        <w:t xml:space="preserve"> </w:t>
      </w:r>
      <w:r>
        <w:t>Univariate single step type. Using past values, we will predict only one value for the future.</w:t>
      </w:r>
      <w:r>
        <w:rPr>
          <w:lang w:val="en-US"/>
        </w:rPr>
        <w:t xml:space="preserve"> </w:t>
      </w:r>
      <w:r>
        <w:t>We can divide the sequence into multiple inputs/output patterns, converting the sequence to a supervised learning problem. From the division of data in the input/output pattern, the model will learn about the input patterns and the output, a  single step output.</w:t>
      </w:r>
      <w:r w:rsidR="003840AF">
        <w:rPr>
          <w:lang w:val="en-US"/>
        </w:rPr>
        <w:t xml:space="preserve"> And we can get the prediction or forecast model like</w:t>
      </w:r>
      <w:r w:rsidR="00405A09">
        <w:rPr>
          <w:lang w:val="en-US"/>
        </w:rPr>
        <w:t xml:space="preserve"> as shown in</w:t>
      </w:r>
      <w:r w:rsidR="003840AF">
        <w:rPr>
          <w:lang w:val="en-US"/>
        </w:rPr>
        <w:t xml:space="preserve"> figure 7. </w:t>
      </w:r>
    </w:p>
    <w:p w14:paraId="2CABA33C" w14:textId="0EEAB544" w:rsidR="00BD1958" w:rsidRDefault="00BD1958" w:rsidP="00BD1958">
      <w:pPr>
        <w:pStyle w:val="Heading1"/>
      </w:pPr>
      <w:r>
        <w:t>Conclusion</w:t>
      </w:r>
    </w:p>
    <w:p w14:paraId="4C662F74" w14:textId="28B85069" w:rsidR="00A97A5E" w:rsidRPr="00A93430" w:rsidRDefault="00CC5AC1" w:rsidP="00A97A5E">
      <w:pPr>
        <w:pStyle w:val="BodyText"/>
        <w:rPr>
          <w:lang w:val="en-US"/>
        </w:rPr>
      </w:pPr>
      <w:r w:rsidRPr="00CC5AC1">
        <w:t xml:space="preserve">This work provides a comparison model employing </w:t>
      </w:r>
      <w:r w:rsidR="00A93430">
        <w:rPr>
          <w:lang w:val="en-US"/>
        </w:rPr>
        <w:t xml:space="preserve">several data from </w:t>
      </w:r>
      <w:r w:rsidR="00411D0F">
        <w:rPr>
          <w:lang w:val="en-US"/>
        </w:rPr>
        <w:t xml:space="preserve">smart home using smart meter. </w:t>
      </w:r>
      <w:r w:rsidR="004A48C4">
        <w:rPr>
          <w:lang w:val="en-US"/>
        </w:rPr>
        <w:t>LSTM has proven in this work that LSTM</w:t>
      </w:r>
      <w:r w:rsidR="00343A02">
        <w:rPr>
          <w:lang w:val="en-US"/>
        </w:rPr>
        <w:t xml:space="preserve"> multivariate</w:t>
      </w:r>
      <w:r w:rsidR="004A48C4">
        <w:rPr>
          <w:lang w:val="en-US"/>
        </w:rPr>
        <w:t xml:space="preserve"> out</w:t>
      </w:r>
      <w:r w:rsidRPr="00CC5AC1">
        <w:t xml:space="preserve">form in </w:t>
      </w:r>
      <w:proofErr w:type="gramStart"/>
      <w:r w:rsidRPr="00CC5AC1">
        <w:t xml:space="preserve">the </w:t>
      </w:r>
      <w:r w:rsidR="00343A02">
        <w:rPr>
          <w:lang w:val="en-US"/>
        </w:rPr>
        <w:t>every</w:t>
      </w:r>
      <w:proofErr w:type="gramEnd"/>
      <w:r w:rsidR="00343A02">
        <w:rPr>
          <w:lang w:val="en-US"/>
        </w:rPr>
        <w:t xml:space="preserve"> </w:t>
      </w:r>
      <w:r w:rsidRPr="00CC5AC1">
        <w:t xml:space="preserve">performance sections. </w:t>
      </w:r>
      <w:r w:rsidR="001A1AAB" w:rsidRPr="001A1AAB">
        <w:t>In the future, we will offer techniques that use anomaly detection analysis</w:t>
      </w:r>
      <w:r w:rsidR="00FA5763">
        <w:rPr>
          <w:lang w:val="en-US"/>
        </w:rPr>
        <w:t xml:space="preserve"> (Figure 8)</w:t>
      </w:r>
      <w:r w:rsidR="001A1AAB" w:rsidRPr="001A1AAB">
        <w:t xml:space="preserve"> on the predictions that will be issued by the model.</w:t>
      </w:r>
    </w:p>
    <w:p w14:paraId="77D5092B" w14:textId="77777777" w:rsidR="00A97A5E" w:rsidRDefault="00A97A5E" w:rsidP="00A97A5E">
      <w:pPr>
        <w:pStyle w:val="BodyText"/>
        <w:ind w:firstLine="0pt"/>
      </w:pPr>
    </w:p>
    <w:p w14:paraId="5F6BC179" w14:textId="77777777" w:rsidR="001A1AAB" w:rsidRDefault="00A97A5E" w:rsidP="001A1AAB">
      <w:pPr>
        <w:pStyle w:val="BodyText"/>
        <w:keepNext/>
        <w:ind w:firstLine="0pt"/>
      </w:pPr>
      <w:r w:rsidRPr="00A97A5E">
        <w:drawing>
          <wp:inline distT="0" distB="0" distL="0" distR="0" wp14:anchorId="24CEB142" wp14:editId="5A54F4C2">
            <wp:extent cx="3089910" cy="1092200"/>
            <wp:effectExtent l="0" t="0" r="0" b="0"/>
            <wp:docPr id="12" name="Picture 12" descr="Char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 name="Picture 12" descr="Chart&#10;&#10;Description automatically generated"/>
                    <pic:cNvPicPr/>
                  </pic:nvPicPr>
                  <pic:blipFill>
                    <a:blip r:embed="rId20"/>
                    <a:stretch>
                      <a:fillRect/>
                    </a:stretch>
                  </pic:blipFill>
                  <pic:spPr>
                    <a:xfrm>
                      <a:off x="0" y="0"/>
                      <a:ext cx="3089910" cy="1092200"/>
                    </a:xfrm>
                    <a:prstGeom prst="rect">
                      <a:avLst/>
                    </a:prstGeom>
                  </pic:spPr>
                </pic:pic>
              </a:graphicData>
            </a:graphic>
          </wp:inline>
        </w:drawing>
      </w:r>
    </w:p>
    <w:p w14:paraId="143E7728" w14:textId="6CDB98D7" w:rsidR="00A97A5E" w:rsidRPr="00A97A5E" w:rsidRDefault="001A1AAB" w:rsidP="001A1AAB">
      <w:pPr>
        <w:pStyle w:val="Caption"/>
        <w:rPr>
          <w:color w:val="auto"/>
          <w:spacing w:val="-1"/>
          <w:sz w:val="20"/>
          <w:szCs w:val="20"/>
          <w:lang w:val="x-none" w:eastAsia="x-none"/>
        </w:rPr>
        <w:sectPr w:rsidR="00A97A5E" w:rsidRPr="00A97A5E" w:rsidSect="003B4E04">
          <w:type w:val="continuous"/>
          <w:pgSz w:w="595.30pt" w:h="841.90pt" w:code="9"/>
          <w:pgMar w:top="54pt" w:right="45.35pt" w:bottom="72pt" w:left="45.35pt" w:header="36pt" w:footer="36pt" w:gutter="0pt"/>
          <w:cols w:num="2" w:space="18pt"/>
          <w:docGrid w:linePitch="360"/>
        </w:sectPr>
      </w:pPr>
      <w:r>
        <w:t xml:space="preserve">Figure </w:t>
      </w:r>
      <w:fldSimple w:instr=" SEQ Figure \* ARABIC ">
        <w:r>
          <w:rPr>
            <w:noProof/>
          </w:rPr>
          <w:t>8</w:t>
        </w:r>
      </w:fldSimple>
      <w:r>
        <w:t xml:space="preserve"> </w:t>
      </w:r>
      <w:r w:rsidR="00FA5763">
        <w:t>Anomaly</w:t>
      </w:r>
      <w:r>
        <w:t xml:space="preserve"> Detection</w:t>
      </w:r>
    </w:p>
    <w:p w14:paraId="143E7729" w14:textId="4E316D98" w:rsidR="009303D9" w:rsidRDefault="009303D9" w:rsidP="008176F9">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393A3F4D" w14:textId="77777777" w:rsidR="004F3123" w:rsidRDefault="004F3123" w:rsidP="001A3B3D">
      <w:r>
        <w:separator/>
      </w:r>
    </w:p>
  </w:endnote>
  <w:endnote w:type="continuationSeparator" w:id="0">
    <w:p w14:paraId="0231E8A7" w14:textId="77777777" w:rsidR="004F3123" w:rsidRDefault="004F312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한양신명조">
    <w:altName w:val="Yu Gothic"/>
    <w:panose1 w:val="00000000000000000000"/>
    <w:charset w:characterSet="shift_jis"/>
    <w:family w:val="roman"/>
    <w:notTrueType/>
    <w:pitch w:val="default"/>
    <w:sig w:usb0="00000001" w:usb1="08070000" w:usb2="00000010" w:usb3="00000000" w:csb0="00020000" w:csb1="00000000"/>
  </w:font>
  <w:font w:name="Malgun Gothic">
    <w:altName w:val="맑은 고딕"/>
    <w:panose1 w:val="020B0503020000020004"/>
    <w:charset w:characterSet="ks_c-5601-1987"/>
    <w:family w:val="swiss"/>
    <w:pitch w:val="variable"/>
    <w:sig w:usb0="9000002F" w:usb1="29D77CFB" w:usb2="00000012" w:usb3="00000000" w:csb0="00080001"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43E7730"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53D99B7C" w14:textId="77777777" w:rsidR="004F3123" w:rsidRDefault="004F3123" w:rsidP="001A3B3D">
      <w:r>
        <w:separator/>
      </w:r>
    </w:p>
  </w:footnote>
  <w:footnote w:type="continuationSeparator" w:id="0">
    <w:p w14:paraId="41AD8558" w14:textId="77777777" w:rsidR="004F3123" w:rsidRDefault="004F312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229800203">
    <w:abstractNumId w:val="14"/>
  </w:num>
  <w:num w:numId="2" w16cid:durableId="384451299">
    <w:abstractNumId w:val="19"/>
  </w:num>
  <w:num w:numId="3" w16cid:durableId="466092336">
    <w:abstractNumId w:val="13"/>
  </w:num>
  <w:num w:numId="4" w16cid:durableId="1392457511">
    <w:abstractNumId w:val="16"/>
  </w:num>
  <w:num w:numId="5" w16cid:durableId="1738043791">
    <w:abstractNumId w:val="16"/>
  </w:num>
  <w:num w:numId="6" w16cid:durableId="1094860062">
    <w:abstractNumId w:val="16"/>
  </w:num>
  <w:num w:numId="7" w16cid:durableId="1500538681">
    <w:abstractNumId w:val="16"/>
  </w:num>
  <w:num w:numId="8" w16cid:durableId="1718238895">
    <w:abstractNumId w:val="18"/>
  </w:num>
  <w:num w:numId="9" w16cid:durableId="1246184290">
    <w:abstractNumId w:val="20"/>
  </w:num>
  <w:num w:numId="10" w16cid:durableId="570818622">
    <w:abstractNumId w:val="15"/>
  </w:num>
  <w:num w:numId="11" w16cid:durableId="766389454">
    <w:abstractNumId w:val="12"/>
  </w:num>
  <w:num w:numId="12" w16cid:durableId="935597002">
    <w:abstractNumId w:val="11"/>
  </w:num>
  <w:num w:numId="13" w16cid:durableId="1558740073">
    <w:abstractNumId w:val="0"/>
  </w:num>
  <w:num w:numId="14" w16cid:durableId="1150831977">
    <w:abstractNumId w:val="10"/>
  </w:num>
  <w:num w:numId="15" w16cid:durableId="1018777937">
    <w:abstractNumId w:val="8"/>
  </w:num>
  <w:num w:numId="16" w16cid:durableId="258871530">
    <w:abstractNumId w:val="7"/>
  </w:num>
  <w:num w:numId="17" w16cid:durableId="1208567530">
    <w:abstractNumId w:val="6"/>
  </w:num>
  <w:num w:numId="18" w16cid:durableId="328947515">
    <w:abstractNumId w:val="5"/>
  </w:num>
  <w:num w:numId="19" w16cid:durableId="1299720073">
    <w:abstractNumId w:val="9"/>
  </w:num>
  <w:num w:numId="20" w16cid:durableId="973944512">
    <w:abstractNumId w:val="4"/>
  </w:num>
  <w:num w:numId="21" w16cid:durableId="441268354">
    <w:abstractNumId w:val="3"/>
  </w:num>
  <w:num w:numId="22" w16cid:durableId="2115439625">
    <w:abstractNumId w:val="2"/>
  </w:num>
  <w:num w:numId="23" w16cid:durableId="238829125">
    <w:abstractNumId w:val="1"/>
  </w:num>
  <w:num w:numId="24" w16cid:durableId="148250559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U0szAzMbC0NDU3MDZS0lEKTi0uzszPAykwrAUABG9nUCwAAAA="/>
  </w:docVars>
  <w:rsids>
    <w:rsidRoot w:val="009303D9"/>
    <w:rsid w:val="000014B5"/>
    <w:rsid w:val="0004781E"/>
    <w:rsid w:val="000674AD"/>
    <w:rsid w:val="0008758A"/>
    <w:rsid w:val="000B61D8"/>
    <w:rsid w:val="000C1E68"/>
    <w:rsid w:val="00136628"/>
    <w:rsid w:val="0016126F"/>
    <w:rsid w:val="001819A5"/>
    <w:rsid w:val="001922B4"/>
    <w:rsid w:val="001A0C07"/>
    <w:rsid w:val="001A1AAB"/>
    <w:rsid w:val="001A2EFD"/>
    <w:rsid w:val="001A3B3D"/>
    <w:rsid w:val="001B67DC"/>
    <w:rsid w:val="001B7F2A"/>
    <w:rsid w:val="001C095A"/>
    <w:rsid w:val="002254A9"/>
    <w:rsid w:val="00233D97"/>
    <w:rsid w:val="002347A2"/>
    <w:rsid w:val="002637E5"/>
    <w:rsid w:val="002850E3"/>
    <w:rsid w:val="002D3A57"/>
    <w:rsid w:val="002D4324"/>
    <w:rsid w:val="00343A02"/>
    <w:rsid w:val="00354FCF"/>
    <w:rsid w:val="0038079B"/>
    <w:rsid w:val="003840AF"/>
    <w:rsid w:val="003975C5"/>
    <w:rsid w:val="003A19E2"/>
    <w:rsid w:val="003B2B40"/>
    <w:rsid w:val="003B4E04"/>
    <w:rsid w:val="003F1C30"/>
    <w:rsid w:val="003F5A08"/>
    <w:rsid w:val="00405A09"/>
    <w:rsid w:val="00411D0F"/>
    <w:rsid w:val="00416DD1"/>
    <w:rsid w:val="00420716"/>
    <w:rsid w:val="004325FB"/>
    <w:rsid w:val="00441BED"/>
    <w:rsid w:val="004432BA"/>
    <w:rsid w:val="0044407E"/>
    <w:rsid w:val="00447BB9"/>
    <w:rsid w:val="00451ECA"/>
    <w:rsid w:val="00455ECA"/>
    <w:rsid w:val="0046031D"/>
    <w:rsid w:val="00473AC9"/>
    <w:rsid w:val="004948A3"/>
    <w:rsid w:val="004A48C4"/>
    <w:rsid w:val="004D05EA"/>
    <w:rsid w:val="004D72B5"/>
    <w:rsid w:val="004E686A"/>
    <w:rsid w:val="004F3123"/>
    <w:rsid w:val="00516672"/>
    <w:rsid w:val="00551B7F"/>
    <w:rsid w:val="00562B5F"/>
    <w:rsid w:val="0056610F"/>
    <w:rsid w:val="00575BCA"/>
    <w:rsid w:val="005A23B4"/>
    <w:rsid w:val="005B0344"/>
    <w:rsid w:val="005B520E"/>
    <w:rsid w:val="005C6B05"/>
    <w:rsid w:val="005E2800"/>
    <w:rsid w:val="00605825"/>
    <w:rsid w:val="00641CBD"/>
    <w:rsid w:val="00643049"/>
    <w:rsid w:val="00645D22"/>
    <w:rsid w:val="00651A08"/>
    <w:rsid w:val="00654204"/>
    <w:rsid w:val="00670434"/>
    <w:rsid w:val="00687978"/>
    <w:rsid w:val="006B1DB4"/>
    <w:rsid w:val="006B6B66"/>
    <w:rsid w:val="006C040C"/>
    <w:rsid w:val="006F1CFF"/>
    <w:rsid w:val="006F6D3D"/>
    <w:rsid w:val="00715BEA"/>
    <w:rsid w:val="00740EEA"/>
    <w:rsid w:val="007764AC"/>
    <w:rsid w:val="00794804"/>
    <w:rsid w:val="007A2BFA"/>
    <w:rsid w:val="007B33F1"/>
    <w:rsid w:val="007B6DDA"/>
    <w:rsid w:val="007C0297"/>
    <w:rsid w:val="007C0308"/>
    <w:rsid w:val="007C2FF2"/>
    <w:rsid w:val="007C5C0B"/>
    <w:rsid w:val="007D1B20"/>
    <w:rsid w:val="007D6232"/>
    <w:rsid w:val="007E0D5F"/>
    <w:rsid w:val="007F1F99"/>
    <w:rsid w:val="007F768F"/>
    <w:rsid w:val="0080791D"/>
    <w:rsid w:val="008176F9"/>
    <w:rsid w:val="00836367"/>
    <w:rsid w:val="00873603"/>
    <w:rsid w:val="00897E2C"/>
    <w:rsid w:val="008A2C7D"/>
    <w:rsid w:val="008B6524"/>
    <w:rsid w:val="008C4B23"/>
    <w:rsid w:val="008F6E2C"/>
    <w:rsid w:val="009303D9"/>
    <w:rsid w:val="00933C64"/>
    <w:rsid w:val="009405AC"/>
    <w:rsid w:val="00967488"/>
    <w:rsid w:val="00972203"/>
    <w:rsid w:val="009B0FC9"/>
    <w:rsid w:val="009F1D79"/>
    <w:rsid w:val="00A059B3"/>
    <w:rsid w:val="00A26E32"/>
    <w:rsid w:val="00A5536F"/>
    <w:rsid w:val="00A82B16"/>
    <w:rsid w:val="00A93430"/>
    <w:rsid w:val="00A97A5E"/>
    <w:rsid w:val="00AE3409"/>
    <w:rsid w:val="00B11A60"/>
    <w:rsid w:val="00B15F31"/>
    <w:rsid w:val="00B22613"/>
    <w:rsid w:val="00B44A76"/>
    <w:rsid w:val="00B768D1"/>
    <w:rsid w:val="00BA1025"/>
    <w:rsid w:val="00BC3420"/>
    <w:rsid w:val="00BD1958"/>
    <w:rsid w:val="00BD670B"/>
    <w:rsid w:val="00BE7D3C"/>
    <w:rsid w:val="00BF1239"/>
    <w:rsid w:val="00BF5FF6"/>
    <w:rsid w:val="00C0207F"/>
    <w:rsid w:val="00C16117"/>
    <w:rsid w:val="00C3075A"/>
    <w:rsid w:val="00C919A4"/>
    <w:rsid w:val="00CA4392"/>
    <w:rsid w:val="00CB562D"/>
    <w:rsid w:val="00CC393F"/>
    <w:rsid w:val="00CC5AC1"/>
    <w:rsid w:val="00D2176E"/>
    <w:rsid w:val="00D56804"/>
    <w:rsid w:val="00D632BE"/>
    <w:rsid w:val="00D72D06"/>
    <w:rsid w:val="00D7522C"/>
    <w:rsid w:val="00D7536F"/>
    <w:rsid w:val="00D76668"/>
    <w:rsid w:val="00DB3AC2"/>
    <w:rsid w:val="00DD4474"/>
    <w:rsid w:val="00E07383"/>
    <w:rsid w:val="00E165BC"/>
    <w:rsid w:val="00E61E12"/>
    <w:rsid w:val="00E7596C"/>
    <w:rsid w:val="00E77961"/>
    <w:rsid w:val="00E81919"/>
    <w:rsid w:val="00E878F2"/>
    <w:rsid w:val="00E9042F"/>
    <w:rsid w:val="00ED0149"/>
    <w:rsid w:val="00EE0B23"/>
    <w:rsid w:val="00EE23C1"/>
    <w:rsid w:val="00EF7DE3"/>
    <w:rsid w:val="00F03103"/>
    <w:rsid w:val="00F17D10"/>
    <w:rsid w:val="00F271DE"/>
    <w:rsid w:val="00F61217"/>
    <w:rsid w:val="00F627DA"/>
    <w:rsid w:val="00F638E3"/>
    <w:rsid w:val="00F7288F"/>
    <w:rsid w:val="00F847A6"/>
    <w:rsid w:val="00F9441B"/>
    <w:rsid w:val="00FA4C32"/>
    <w:rsid w:val="00FA5763"/>
    <w:rsid w:val="00FE71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43E76C7"/>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2D3A57"/>
    <w:rPr>
      <w:color w:val="0563C1" w:themeColor="hyperlink"/>
      <w:u w:val="single"/>
    </w:rPr>
  </w:style>
  <w:style w:type="character" w:styleId="UnresolvedMention">
    <w:name w:val="Unresolved Mention"/>
    <w:basedOn w:val="DefaultParagraphFont"/>
    <w:uiPriority w:val="99"/>
    <w:semiHidden/>
    <w:unhideWhenUsed/>
    <w:rsid w:val="002D3A57"/>
    <w:rPr>
      <w:color w:val="605E5C"/>
      <w:shd w:val="clear" w:color="auto" w:fill="E1DFDD"/>
    </w:rPr>
  </w:style>
  <w:style w:type="character" w:customStyle="1" w:styleId="Heading1Char">
    <w:name w:val="Heading 1 Char"/>
    <w:basedOn w:val="DefaultParagraphFont"/>
    <w:link w:val="Heading1"/>
    <w:rsid w:val="00BD1958"/>
    <w:rPr>
      <w:smallCaps/>
      <w:noProof/>
    </w:rPr>
  </w:style>
  <w:style w:type="paragraph" w:customStyle="1" w:styleId="a">
    <w:name w:val="바탕글"/>
    <w:basedOn w:val="Normal"/>
    <w:rsid w:val="00DB3AC2"/>
    <w:pPr>
      <w:widowControl w:val="0"/>
      <w:wordWrap w:val="0"/>
      <w:autoSpaceDE w:val="0"/>
      <w:autoSpaceDN w:val="0"/>
      <w:snapToGrid w:val="0"/>
      <w:spacing w:line="18.95pt" w:lineRule="auto"/>
      <w:jc w:val="both"/>
      <w:textAlignment w:val="baseline"/>
    </w:pPr>
    <w:rPr>
      <w:rFonts w:ascii="한양신명조" w:eastAsia="Times New Roman"/>
      <w:color w:val="000000"/>
    </w:rPr>
  </w:style>
  <w:style w:type="paragraph" w:styleId="Caption">
    <w:name w:val="caption"/>
    <w:basedOn w:val="Normal"/>
    <w:next w:val="Normal"/>
    <w:unhideWhenUsed/>
    <w:qFormat/>
    <w:rsid w:val="00516672"/>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33792">
      <w:bodyDiv w:val="1"/>
      <w:marLeft w:val="0pt"/>
      <w:marRight w:val="0pt"/>
      <w:marTop w:val="0pt"/>
      <w:marBottom w:val="0pt"/>
      <w:divBdr>
        <w:top w:val="none" w:sz="0" w:space="0" w:color="auto"/>
        <w:left w:val="none" w:sz="0" w:space="0" w:color="auto"/>
        <w:bottom w:val="none" w:sz="0" w:space="0" w:color="auto"/>
        <w:right w:val="none" w:sz="0" w:space="0" w:color="auto"/>
      </w:divBdr>
    </w:div>
    <w:div w:id="174612405">
      <w:bodyDiv w:val="1"/>
      <w:marLeft w:val="0pt"/>
      <w:marRight w:val="0pt"/>
      <w:marTop w:val="0pt"/>
      <w:marBottom w:val="0pt"/>
      <w:divBdr>
        <w:top w:val="none" w:sz="0" w:space="0" w:color="auto"/>
        <w:left w:val="none" w:sz="0" w:space="0" w:color="auto"/>
        <w:bottom w:val="none" w:sz="0" w:space="0" w:color="auto"/>
        <w:right w:val="none" w:sz="0" w:space="0" w:color="auto"/>
      </w:divBdr>
    </w:div>
    <w:div w:id="469595135">
      <w:bodyDiv w:val="1"/>
      <w:marLeft w:val="0pt"/>
      <w:marRight w:val="0pt"/>
      <w:marTop w:val="0pt"/>
      <w:marBottom w:val="0pt"/>
      <w:divBdr>
        <w:top w:val="none" w:sz="0" w:space="0" w:color="auto"/>
        <w:left w:val="none" w:sz="0" w:space="0" w:color="auto"/>
        <w:bottom w:val="none" w:sz="0" w:space="0" w:color="auto"/>
        <w:right w:val="none" w:sz="0" w:space="0" w:color="auto"/>
      </w:divBdr>
    </w:div>
    <w:div w:id="527068344">
      <w:bodyDiv w:val="1"/>
      <w:marLeft w:val="0pt"/>
      <w:marRight w:val="0pt"/>
      <w:marTop w:val="0pt"/>
      <w:marBottom w:val="0pt"/>
      <w:divBdr>
        <w:top w:val="none" w:sz="0" w:space="0" w:color="auto"/>
        <w:left w:val="none" w:sz="0" w:space="0" w:color="auto"/>
        <w:bottom w:val="none" w:sz="0" w:space="0" w:color="auto"/>
        <w:right w:val="none" w:sz="0" w:space="0" w:color="auto"/>
      </w:divBdr>
    </w:div>
    <w:div w:id="895433223">
      <w:bodyDiv w:val="1"/>
      <w:marLeft w:val="0pt"/>
      <w:marRight w:val="0pt"/>
      <w:marTop w:val="0pt"/>
      <w:marBottom w:val="0pt"/>
      <w:divBdr>
        <w:top w:val="none" w:sz="0" w:space="0" w:color="auto"/>
        <w:left w:val="none" w:sz="0" w:space="0" w:color="auto"/>
        <w:bottom w:val="none" w:sz="0" w:space="0" w:color="auto"/>
        <w:right w:val="none" w:sz="0" w:space="0" w:color="auto"/>
      </w:divBdr>
    </w:div>
    <w:div w:id="1749692108">
      <w:bodyDiv w:val="1"/>
      <w:marLeft w:val="0pt"/>
      <w:marRight w:val="0pt"/>
      <w:marTop w:val="0pt"/>
      <w:marBottom w:val="0pt"/>
      <w:divBdr>
        <w:top w:val="none" w:sz="0" w:space="0" w:color="auto"/>
        <w:left w:val="none" w:sz="0" w:space="0" w:color="auto"/>
        <w:bottom w:val="none" w:sz="0" w:space="0" w:color="auto"/>
        <w:right w:val="none" w:sz="0" w:space="0" w:color="auto"/>
      </w:divBdr>
    </w:div>
    <w:div w:id="1755740751">
      <w:bodyDiv w:val="1"/>
      <w:marLeft w:val="0pt"/>
      <w:marRight w:val="0pt"/>
      <w:marTop w:val="0pt"/>
      <w:marBottom w:val="0pt"/>
      <w:divBdr>
        <w:top w:val="none" w:sz="0" w:space="0" w:color="auto"/>
        <w:left w:val="none" w:sz="0" w:space="0" w:color="auto"/>
        <w:bottom w:val="none" w:sz="0" w:space="0" w:color="auto"/>
        <w:right w:val="none" w:sz="0" w:space="0" w:color="auto"/>
      </w:divBdr>
    </w:div>
    <w:div w:id="179340301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gif"/><Relationship Id="rId3" Type="http://purl.oclc.org/ooxml/officeDocument/relationships/styles" Target="styles.xml"/><Relationship Id="rId21" Type="http://purl.oclc.org/ooxml/officeDocument/relationships/fontTable" Target="fontTable.xm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gif"/><Relationship Id="rId2" Type="http://purl.oclc.org/ooxml/officeDocument/relationships/numbering" Target="numbering.xml"/><Relationship Id="rId16" Type="http://purl.oclc.org/ooxml/officeDocument/relationships/image" Target="media/image8.gif"/><Relationship Id="rId20" Type="http://purl.oclc.org/ooxml/officeDocument/relationships/image" Target="media/image12.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19" Type="http://purl.oclc.org/ooxml/officeDocument/relationships/image" Target="media/image11.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38</TotalTime>
  <Pages>2</Pages>
  <Words>760</Words>
  <Characters>4335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무하마드미프타파리드(대학원생-전자공학전공)</cp:lastModifiedBy>
  <cp:revision>42</cp:revision>
  <dcterms:created xsi:type="dcterms:W3CDTF">2022-12-21T01:04:00Z</dcterms:created>
  <dcterms:modified xsi:type="dcterms:W3CDTF">2022-12-21T01:45:00Z</dcterms:modified>
</cp:coreProperties>
</file>