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A67834" w14:textId="739B5465" w:rsidR="00CB77BB" w:rsidRDefault="00CB77BB" w:rsidP="00CB77BB">
      <w:pPr>
        <w:spacing w:after="0"/>
      </w:pPr>
      <w:r>
        <w:t>Nama</w:t>
      </w:r>
      <w:r>
        <w:tab/>
        <w:t xml:space="preserve">: </w:t>
      </w:r>
      <w:r w:rsidR="00E05747">
        <w:t xml:space="preserve">Tommy </w:t>
      </w:r>
      <w:proofErr w:type="spellStart"/>
      <w:r w:rsidR="00E05747">
        <w:t>Artha</w:t>
      </w:r>
      <w:proofErr w:type="spellEnd"/>
    </w:p>
    <w:p w14:paraId="105E4AE5" w14:textId="5520AF7B" w:rsidR="00CB77BB" w:rsidRDefault="00CB77BB" w:rsidP="00CB77BB">
      <w:pPr>
        <w:spacing w:after="0"/>
      </w:pPr>
      <w:r>
        <w:t>NI(M</w:t>
      </w:r>
      <w:r>
        <w:tab/>
        <w:t>: 041</w:t>
      </w:r>
      <w:r w:rsidR="00E05747">
        <w:t>61074</w:t>
      </w:r>
      <w:bookmarkStart w:id="0" w:name="_GoBack"/>
      <w:bookmarkEnd w:id="0"/>
    </w:p>
    <w:p w14:paraId="0C6BEB2B" w14:textId="77777777" w:rsidR="00CB77BB" w:rsidRPr="00814EF3" w:rsidRDefault="00CB77BB" w:rsidP="00CB77BB">
      <w:pPr>
        <w:spacing w:after="0"/>
        <w:rPr>
          <w:sz w:val="24"/>
        </w:rPr>
      </w:pPr>
    </w:p>
    <w:p w14:paraId="23297809" w14:textId="1023D84A" w:rsidR="00CB77BB" w:rsidRPr="00814EF3" w:rsidRDefault="00CB77BB" w:rsidP="00CB77BB">
      <w:pPr>
        <w:spacing w:after="0"/>
        <w:jc w:val="center"/>
        <w:rPr>
          <w:b/>
          <w:sz w:val="28"/>
        </w:rPr>
      </w:pPr>
      <w:proofErr w:type="spellStart"/>
      <w:r w:rsidRPr="00814EF3">
        <w:rPr>
          <w:b/>
          <w:sz w:val="28"/>
        </w:rPr>
        <w:t>Sistem</w:t>
      </w:r>
      <w:proofErr w:type="spellEnd"/>
      <w:r w:rsidRPr="00814EF3"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Pemanasan</w:t>
      </w:r>
      <w:proofErr w:type="spellEnd"/>
      <w:r>
        <w:rPr>
          <w:b/>
          <w:sz w:val="28"/>
        </w:rPr>
        <w:t xml:space="preserve"> Air</w:t>
      </w:r>
    </w:p>
    <w:p w14:paraId="08EEB994" w14:textId="77777777" w:rsidR="00CB77BB" w:rsidRDefault="00CB77BB" w:rsidP="00CB77BB">
      <w:pPr>
        <w:tabs>
          <w:tab w:val="left" w:pos="465"/>
        </w:tabs>
        <w:spacing w:after="0"/>
        <w:rPr>
          <w:b/>
        </w:rPr>
      </w:pPr>
    </w:p>
    <w:p w14:paraId="4952211B" w14:textId="77777777" w:rsidR="00CB77BB" w:rsidRDefault="00CB77BB" w:rsidP="00CB77BB">
      <w:pPr>
        <w:pStyle w:val="ListParagraph"/>
        <w:numPr>
          <w:ilvl w:val="0"/>
          <w:numId w:val="1"/>
        </w:numPr>
        <w:spacing w:after="0"/>
        <w:ind w:left="0" w:firstLine="0"/>
      </w:pPr>
      <w:r w:rsidRPr="0082113B">
        <w:t>Diagram Blok</w:t>
      </w:r>
    </w:p>
    <w:p w14:paraId="6ECCE771" w14:textId="1F3DA142" w:rsidR="00CB77BB" w:rsidRDefault="00CB77BB" w:rsidP="00CB77BB">
      <w:pPr>
        <w:spacing w:after="0"/>
        <w:jc w:val="center"/>
        <w:rPr>
          <w:b/>
        </w:rPr>
      </w:pPr>
      <w:r w:rsidRPr="00CB77BB">
        <w:t xml:space="preserve"> </w:t>
      </w:r>
      <w:r>
        <w:rPr>
          <w:noProof/>
        </w:rPr>
        <w:drawing>
          <wp:inline distT="0" distB="0" distL="0" distR="0" wp14:anchorId="73C2D37B" wp14:editId="4A85B822">
            <wp:extent cx="4873625" cy="1509395"/>
            <wp:effectExtent l="0" t="0" r="3175" b="0"/>
            <wp:docPr id="5" name="Picture 5" descr="Hasil gambar untuk sistem close lo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sil gambar untuk sistem close loo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3625" cy="150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D7C3B3" w14:textId="4BE800B4" w:rsidR="00CB77BB" w:rsidRDefault="00CB77BB" w:rsidP="00CB77BB">
      <w:pPr>
        <w:spacing w:after="0"/>
        <w:jc w:val="center"/>
        <w:rPr>
          <w:b/>
        </w:rPr>
      </w:pPr>
      <w:r>
        <w:rPr>
          <w:b/>
        </w:rPr>
        <w:t xml:space="preserve">Gambar 1. Diagram Blok (Close </w:t>
      </w:r>
      <w:proofErr w:type="gramStart"/>
      <w:r>
        <w:rPr>
          <w:b/>
        </w:rPr>
        <w:t xml:space="preserve">Loop)  </w:t>
      </w:r>
      <w:proofErr w:type="spellStart"/>
      <w:r>
        <w:rPr>
          <w:b/>
        </w:rPr>
        <w:t>Sistem</w:t>
      </w:r>
      <w:proofErr w:type="spellEnd"/>
      <w:proofErr w:type="gramEnd"/>
    </w:p>
    <w:p w14:paraId="1E6FE7D7" w14:textId="77777777" w:rsidR="009A0540" w:rsidRDefault="009A0540" w:rsidP="00CB77BB">
      <w:pPr>
        <w:spacing w:after="0"/>
        <w:jc w:val="center"/>
        <w:rPr>
          <w:b/>
        </w:rPr>
      </w:pPr>
    </w:p>
    <w:p w14:paraId="39F81C5D" w14:textId="006F60FA" w:rsidR="009A0540" w:rsidRPr="009A0540" w:rsidRDefault="009A0540" w:rsidP="009A0540">
      <w:pPr>
        <w:spacing w:after="0"/>
        <w:jc w:val="both"/>
      </w:pPr>
      <w:r>
        <w:rPr>
          <w:b/>
        </w:rPr>
        <w:tab/>
      </w:r>
      <w:proofErr w:type="spellStart"/>
      <w:r>
        <w:t>Pemanasan</w:t>
      </w:r>
      <w:proofErr w:type="spellEnd"/>
      <w:r>
        <w:t xml:space="preserve"> Air </w:t>
      </w:r>
      <w:proofErr w:type="spellStart"/>
      <w:r>
        <w:t>dikendalikan</w:t>
      </w:r>
      <w:proofErr w:type="spellEnd"/>
      <w:r>
        <w:t xml:space="preserve"> oleh sensor </w:t>
      </w:r>
      <w:proofErr w:type="spellStart"/>
      <w:r>
        <w:t>suhu</w:t>
      </w:r>
      <w:proofErr w:type="spellEnd"/>
      <w:r>
        <w:t xml:space="preserve"> yang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daham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berperan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umpan</w:t>
      </w:r>
      <w:proofErr w:type="spellEnd"/>
      <w:r>
        <w:t xml:space="preserve"> </w:t>
      </w:r>
      <w:proofErr w:type="spellStart"/>
      <w:r>
        <w:t>balik</w:t>
      </w:r>
      <w:proofErr w:type="spellEnd"/>
      <w:r>
        <w:t xml:space="preserve">. Sensor </w:t>
      </w:r>
      <w:proofErr w:type="spellStart"/>
      <w:r>
        <w:t>suhu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memberi</w:t>
      </w:r>
      <w:proofErr w:type="spellEnd"/>
      <w:r>
        <w:t xml:space="preserve"> </w:t>
      </w:r>
      <w:proofErr w:type="spellStart"/>
      <w:r>
        <w:t>sinyal</w:t>
      </w:r>
      <w:proofErr w:type="spellEnd"/>
      <w:r>
        <w:t xml:space="preserve"> </w:t>
      </w:r>
      <w:proofErr w:type="spellStart"/>
      <w:r>
        <w:t>masukan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mikrokontroler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pengendali</w:t>
      </w:r>
      <w:proofErr w:type="spellEnd"/>
      <w:r>
        <w:t xml:space="preserve"> </w:t>
      </w:r>
      <w:proofErr w:type="spellStart"/>
      <w:r>
        <w:t>pemrosesan</w:t>
      </w:r>
      <w:proofErr w:type="spellEnd"/>
      <w:r>
        <w:t xml:space="preserve"> yang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dilanjutkan</w:t>
      </w:r>
      <w:proofErr w:type="spellEnd"/>
      <w:r>
        <w:t xml:space="preserve"> </w:t>
      </w:r>
      <w:proofErr w:type="spellStart"/>
      <w:r>
        <w:t>pemberian</w:t>
      </w:r>
      <w:proofErr w:type="spellEnd"/>
      <w:r>
        <w:t xml:space="preserve"> </w:t>
      </w:r>
      <w:proofErr w:type="spellStart"/>
      <w:r>
        <w:t>sinyal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mikrokontroler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motor </w:t>
      </w:r>
      <w:proofErr w:type="spellStart"/>
      <w:r>
        <w:t>listrik</w:t>
      </w:r>
      <w:proofErr w:type="spellEnd"/>
      <w:r>
        <w:t xml:space="preserve"> dan driver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pemanasan</w:t>
      </w:r>
      <w:proofErr w:type="spellEnd"/>
      <w:r>
        <w:t xml:space="preserve"> yang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disalurkan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tangki</w:t>
      </w:r>
      <w:proofErr w:type="spellEnd"/>
      <w:r>
        <w:t xml:space="preserve"> air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dilakukannya</w:t>
      </w:r>
      <w:proofErr w:type="spellEnd"/>
      <w:r>
        <w:t xml:space="preserve"> proses </w:t>
      </w:r>
      <w:proofErr w:type="spellStart"/>
      <w:r>
        <w:t>pemanasan</w:t>
      </w:r>
      <w:proofErr w:type="spellEnd"/>
      <w:r>
        <w:t xml:space="preserve"> air pada </w:t>
      </w:r>
      <w:proofErr w:type="spellStart"/>
      <w:r>
        <w:t>tangki</w:t>
      </w:r>
      <w:proofErr w:type="spellEnd"/>
      <w:r>
        <w:t xml:space="preserve">,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output </w:t>
      </w:r>
      <w:proofErr w:type="spellStart"/>
      <w:r>
        <w:t>suhu</w:t>
      </w:r>
      <w:proofErr w:type="spellEnd"/>
      <w:r>
        <w:t xml:space="preserve"> </w:t>
      </w:r>
      <w:proofErr w:type="spellStart"/>
      <w:r>
        <w:t>kemudia</w:t>
      </w:r>
      <w:proofErr w:type="spellEnd"/>
      <w:r>
        <w:t xml:space="preserve"> sensor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membaca</w:t>
      </w:r>
      <w:proofErr w:type="spellEnd"/>
      <w:r>
        <w:t xml:space="preserve"> </w:t>
      </w:r>
      <w:proofErr w:type="spellStart"/>
      <w:r>
        <w:t>suhu</w:t>
      </w:r>
      <w:proofErr w:type="spellEnd"/>
      <w:r>
        <w:t xml:space="preserve"> pada </w:t>
      </w:r>
      <w:proofErr w:type="spellStart"/>
      <w:r>
        <w:t>keluaran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dinginkan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sensor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memberi</w:t>
      </w:r>
      <w:proofErr w:type="spellEnd"/>
      <w:r>
        <w:t xml:space="preserve"> </w:t>
      </w:r>
      <w:proofErr w:type="spellStart"/>
      <w:r>
        <w:t>sinyal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mikrokontroler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mematikan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pemanasan</w:t>
      </w:r>
      <w:proofErr w:type="spellEnd"/>
      <w:r>
        <w:t xml:space="preserve">, dan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suhu</w:t>
      </w:r>
      <w:proofErr w:type="spellEnd"/>
      <w:r>
        <w:t xml:space="preserve"> air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suhu</w:t>
      </w:r>
      <w:proofErr w:type="spellEnd"/>
      <w:r>
        <w:t xml:space="preserve"> yang di </w:t>
      </w:r>
      <w:proofErr w:type="spellStart"/>
      <w:r>
        <w:t>inginkan</w:t>
      </w:r>
      <w:proofErr w:type="spellEnd"/>
      <w:r>
        <w:t xml:space="preserve"> </w:t>
      </w:r>
      <w:proofErr w:type="spellStart"/>
      <w:r>
        <w:t>makan</w:t>
      </w:r>
      <w:proofErr w:type="spellEnd"/>
      <w:r>
        <w:t xml:space="preserve"> sensor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memberi</w:t>
      </w:r>
      <w:proofErr w:type="spellEnd"/>
      <w:r>
        <w:t xml:space="preserve"> </w:t>
      </w:r>
      <w:proofErr w:type="spellStart"/>
      <w:r>
        <w:t>sinyal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mikrokontroler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menyalakan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pemanasan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,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agar </w:t>
      </w:r>
      <w:proofErr w:type="spellStart"/>
      <w:r>
        <w:t>menjaga</w:t>
      </w:r>
      <w:proofErr w:type="spellEnd"/>
      <w:r>
        <w:t xml:space="preserve"> </w:t>
      </w:r>
      <w:proofErr w:type="spellStart"/>
      <w:r>
        <w:t>suhu</w:t>
      </w:r>
      <w:proofErr w:type="spellEnd"/>
      <w:r>
        <w:t xml:space="preserve"> air yang di </w:t>
      </w:r>
      <w:proofErr w:type="spellStart"/>
      <w:r>
        <w:t>inginkan</w:t>
      </w:r>
      <w:proofErr w:type="spellEnd"/>
      <w:r>
        <w:t>.</w:t>
      </w:r>
    </w:p>
    <w:p w14:paraId="7B2B258F" w14:textId="77777777" w:rsidR="00CB77BB" w:rsidRDefault="00CB77BB" w:rsidP="00CB77BB">
      <w:pPr>
        <w:spacing w:after="0"/>
        <w:ind w:firstLine="720"/>
        <w:jc w:val="both"/>
        <w:rPr>
          <w:b/>
        </w:rPr>
      </w:pPr>
    </w:p>
    <w:p w14:paraId="414CCD9F" w14:textId="77777777" w:rsidR="00CB77BB" w:rsidRDefault="00CB77BB" w:rsidP="00CB77BB">
      <w:pPr>
        <w:pStyle w:val="ListParagraph"/>
        <w:numPr>
          <w:ilvl w:val="0"/>
          <w:numId w:val="1"/>
        </w:numPr>
        <w:spacing w:after="0"/>
        <w:ind w:left="0" w:firstLine="0"/>
      </w:pPr>
      <w:r>
        <w:t>Flowchart</w:t>
      </w:r>
    </w:p>
    <w:p w14:paraId="3A7916B7" w14:textId="5474F842" w:rsidR="00CB77BB" w:rsidRPr="00DF5B79" w:rsidRDefault="00DF5B79" w:rsidP="00DF5B79">
      <w:pPr>
        <w:pStyle w:val="ListParagraph"/>
        <w:spacing w:after="0"/>
        <w:ind w:left="0"/>
        <w:jc w:val="center"/>
      </w:pPr>
      <w:r>
        <w:rPr>
          <w:noProof/>
        </w:rPr>
        <w:drawing>
          <wp:inline distT="0" distB="0" distL="0" distR="0" wp14:anchorId="0B6B1A36" wp14:editId="4C72C614">
            <wp:extent cx="2173856" cy="2682933"/>
            <wp:effectExtent l="0" t="0" r="0" b="3175"/>
            <wp:docPr id="8" name="Picture 8" descr="https://sismik.stei.itb.ac.id/wp-content/uploads/sites/26/2016/05/Pic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ismik.stei.itb.ac.id/wp-content/uploads/sites/26/2016/05/Picture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6698" cy="274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694F09" w14:textId="196C240A" w:rsidR="00CB77BB" w:rsidRDefault="00CB77BB" w:rsidP="00CB77BB">
      <w:pPr>
        <w:spacing w:after="0"/>
        <w:jc w:val="center"/>
      </w:pPr>
      <w:r>
        <w:t xml:space="preserve">Gambar 2. </w:t>
      </w:r>
      <w:r w:rsidR="00DF5B79">
        <w:t>Flowchart</w:t>
      </w:r>
    </w:p>
    <w:p w14:paraId="2D09DCF8" w14:textId="532ED456" w:rsidR="00CB77BB" w:rsidRDefault="00DF5B79" w:rsidP="00CB77BB">
      <w:pPr>
        <w:spacing w:after="0"/>
        <w:ind w:firstLine="720"/>
        <w:jc w:val="both"/>
      </w:pPr>
      <w:proofErr w:type="spellStart"/>
      <w:r>
        <w:lastRenderedPageBreak/>
        <w:t>Flowchat</w:t>
      </w:r>
      <w:proofErr w:type="spellEnd"/>
      <w:r w:rsidR="00CB77BB">
        <w:t xml:space="preserve"> pada </w:t>
      </w:r>
      <w:proofErr w:type="spellStart"/>
      <w:r w:rsidR="00CB77BB">
        <w:t>gambar</w:t>
      </w:r>
      <w:proofErr w:type="spellEnd"/>
      <w:r w:rsidR="00CB77BB">
        <w:t xml:space="preserve"> 2. </w:t>
      </w:r>
      <w:proofErr w:type="spellStart"/>
      <w:r w:rsidR="00CB77BB">
        <w:t>menunjukkan</w:t>
      </w:r>
      <w:proofErr w:type="spellEnd"/>
      <w:r w:rsidR="00CB77BB">
        <w:t xml:space="preserve"> </w:t>
      </w:r>
      <w:proofErr w:type="spellStart"/>
      <w:r w:rsidR="00CB77BB">
        <w:t>alur</w:t>
      </w:r>
      <w:proofErr w:type="spellEnd"/>
      <w:r w:rsidR="00CB77BB">
        <w:t xml:space="preserve"> </w:t>
      </w:r>
      <w:proofErr w:type="spellStart"/>
      <w:r w:rsidR="00CB77BB">
        <w:t>kerja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pemanasan</w:t>
      </w:r>
      <w:proofErr w:type="spellEnd"/>
      <w:r>
        <w:t xml:space="preserve"> air</w:t>
      </w:r>
      <w:r w:rsidR="00CB77BB">
        <w:t>.</w:t>
      </w:r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mekanisme</w:t>
      </w:r>
      <w:proofErr w:type="spellEnd"/>
      <w:r>
        <w:t xml:space="preserve"> </w:t>
      </w:r>
      <w:proofErr w:type="spellStart"/>
      <w:r>
        <w:t>pembacaan</w:t>
      </w:r>
      <w:proofErr w:type="spellEnd"/>
      <w:r>
        <w:t xml:space="preserve"> </w:t>
      </w:r>
      <w:proofErr w:type="spellStart"/>
      <w:r>
        <w:t>suhu</w:t>
      </w:r>
      <w:proofErr w:type="spellEnd"/>
      <w:r>
        <w:t xml:space="preserve"> T1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suhu</w:t>
      </w:r>
      <w:proofErr w:type="spellEnd"/>
      <w:r>
        <w:t xml:space="preserve"> yang di </w:t>
      </w:r>
      <w:proofErr w:type="spellStart"/>
      <w:r>
        <w:t>inginkan</w:t>
      </w:r>
      <w:proofErr w:type="spellEnd"/>
      <w:r>
        <w:t xml:space="preserve"> dan T2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suhu</w:t>
      </w:r>
      <w:proofErr w:type="spellEnd"/>
      <w:r>
        <w:t xml:space="preserve"> output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pembacaan</w:t>
      </w:r>
      <w:proofErr w:type="spellEnd"/>
      <w:r>
        <w:t xml:space="preserve"> sensor yang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acuan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menghidup</w:t>
      </w:r>
      <w:proofErr w:type="spellEnd"/>
      <w:r>
        <w:t xml:space="preserve"> </w:t>
      </w:r>
      <w:proofErr w:type="spellStart"/>
      <w:r>
        <w:t>matikan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pemanasan</w:t>
      </w:r>
      <w:proofErr w:type="spellEnd"/>
      <w:r>
        <w:t xml:space="preserve"> air</w:t>
      </w:r>
      <w:r w:rsidR="00CB77BB">
        <w:t>.</w:t>
      </w:r>
    </w:p>
    <w:p w14:paraId="6E6EE19E" w14:textId="77777777" w:rsidR="00CB77BB" w:rsidRDefault="00CB77BB" w:rsidP="00CB77BB">
      <w:pPr>
        <w:pStyle w:val="ListParagraph"/>
        <w:spacing w:after="0"/>
        <w:ind w:left="0"/>
      </w:pPr>
    </w:p>
    <w:p w14:paraId="2ED26E33" w14:textId="77777777" w:rsidR="00CB77BB" w:rsidRDefault="00CB77BB" w:rsidP="00CB77BB">
      <w:pPr>
        <w:pStyle w:val="ListParagraph"/>
        <w:numPr>
          <w:ilvl w:val="0"/>
          <w:numId w:val="1"/>
        </w:numPr>
        <w:spacing w:after="0"/>
        <w:ind w:left="0" w:firstLine="0"/>
      </w:pPr>
      <w:r>
        <w:t>Pseudocode</w:t>
      </w:r>
    </w:p>
    <w:p w14:paraId="59DA617C" w14:textId="77777777" w:rsidR="00CB77BB" w:rsidRDefault="00CB77BB" w:rsidP="00CB77BB">
      <w:pPr>
        <w:pStyle w:val="ListParagraph"/>
        <w:numPr>
          <w:ilvl w:val="1"/>
          <w:numId w:val="1"/>
        </w:numPr>
        <w:spacing w:after="0"/>
      </w:pPr>
      <w:proofErr w:type="spellStart"/>
      <w:r>
        <w:t>mulai</w:t>
      </w:r>
      <w:proofErr w:type="spellEnd"/>
    </w:p>
    <w:p w14:paraId="29DAAC69" w14:textId="39119C66" w:rsidR="00CB77BB" w:rsidRDefault="00CB77BB" w:rsidP="00CB77BB">
      <w:pPr>
        <w:pStyle w:val="ListParagraph"/>
        <w:numPr>
          <w:ilvl w:val="1"/>
          <w:numId w:val="1"/>
        </w:numPr>
        <w:spacing w:after="0"/>
      </w:pPr>
      <w:proofErr w:type="spellStart"/>
      <w:r>
        <w:t>deklarasi</w:t>
      </w:r>
      <w:proofErr w:type="spellEnd"/>
      <w:r>
        <w:t xml:space="preserve"> </w:t>
      </w:r>
      <w:proofErr w:type="spellStart"/>
      <w:r w:rsidR="00DF5B79">
        <w:t>Suhu</w:t>
      </w:r>
      <w:proofErr w:type="spellEnd"/>
      <w:r w:rsidR="00DF5B79">
        <w:t xml:space="preserve"> yang </w:t>
      </w:r>
      <w:proofErr w:type="spellStart"/>
      <w:r w:rsidR="00DF5B79">
        <w:t>diinginkan</w:t>
      </w:r>
      <w:proofErr w:type="spellEnd"/>
    </w:p>
    <w:p w14:paraId="4515143B" w14:textId="4BBA651C" w:rsidR="00CB77BB" w:rsidRDefault="00CB77BB" w:rsidP="00CB77BB">
      <w:pPr>
        <w:pStyle w:val="ListParagraph"/>
        <w:numPr>
          <w:ilvl w:val="1"/>
          <w:numId w:val="1"/>
        </w:numPr>
        <w:spacing w:after="0"/>
      </w:pPr>
      <w:r>
        <w:t>while True</w:t>
      </w:r>
    </w:p>
    <w:p w14:paraId="48C5D31D" w14:textId="3A7DCDBC" w:rsidR="00CE4D6E" w:rsidRDefault="00CE4D6E" w:rsidP="00CB77BB">
      <w:pPr>
        <w:pStyle w:val="ListParagraph"/>
        <w:numPr>
          <w:ilvl w:val="1"/>
          <w:numId w:val="1"/>
        </w:numPr>
        <w:spacing w:after="0"/>
      </w:pPr>
      <w:r>
        <w:t xml:space="preserve">     </w:t>
      </w:r>
      <w:proofErr w:type="spellStart"/>
      <w:r>
        <w:t>pembacaan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sensor</w:t>
      </w:r>
    </w:p>
    <w:p w14:paraId="54B5FE57" w14:textId="508FAD80" w:rsidR="00CB77BB" w:rsidRDefault="00CB77BB" w:rsidP="00CB77BB">
      <w:pPr>
        <w:pStyle w:val="ListParagraph"/>
        <w:numPr>
          <w:ilvl w:val="1"/>
          <w:numId w:val="1"/>
        </w:numPr>
        <w:tabs>
          <w:tab w:val="left" w:pos="1701"/>
        </w:tabs>
        <w:spacing w:after="0"/>
      </w:pPr>
      <w:r>
        <w:t xml:space="preserve"> </w:t>
      </w:r>
      <w:r>
        <w:tab/>
      </w:r>
      <w:proofErr w:type="spellStart"/>
      <w:r>
        <w:t>masukan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sensor</w:t>
      </w:r>
    </w:p>
    <w:p w14:paraId="2B48DB9B" w14:textId="37B73B45" w:rsidR="00CB77BB" w:rsidRDefault="00CB77BB" w:rsidP="00CB77BB">
      <w:pPr>
        <w:pStyle w:val="ListParagraph"/>
        <w:numPr>
          <w:ilvl w:val="1"/>
          <w:numId w:val="1"/>
        </w:numPr>
        <w:tabs>
          <w:tab w:val="left" w:pos="1701"/>
        </w:tabs>
        <w:spacing w:after="0"/>
      </w:pPr>
      <w:r>
        <w:tab/>
        <w:t xml:space="preserve">if </w:t>
      </w:r>
      <w:proofErr w:type="spellStart"/>
      <w:r>
        <w:t>nilai</w:t>
      </w:r>
      <w:proofErr w:type="spellEnd"/>
      <w:r>
        <w:t xml:space="preserve"> </w:t>
      </w:r>
      <w:r w:rsidR="00CE4D6E">
        <w:t>T2&lt;T1</w:t>
      </w:r>
      <w:r>
        <w:t xml:space="preserve"> </w:t>
      </w:r>
      <w:r w:rsidR="00CE4D6E">
        <w:tab/>
      </w:r>
      <w:proofErr w:type="gramStart"/>
      <w:r w:rsidR="00CE4D6E">
        <w:t>#(</w:t>
      </w:r>
      <w:proofErr w:type="spellStart"/>
      <w:proofErr w:type="gramEnd"/>
      <w:r w:rsidR="00CE4D6E">
        <w:t>Pembandingan</w:t>
      </w:r>
      <w:proofErr w:type="spellEnd"/>
      <w:r w:rsidR="00CE4D6E">
        <w:t xml:space="preserve"> </w:t>
      </w:r>
      <w:proofErr w:type="spellStart"/>
      <w:r w:rsidR="00CE4D6E">
        <w:t>Suhu</w:t>
      </w:r>
      <w:proofErr w:type="spellEnd"/>
      <w:r w:rsidR="00CE4D6E">
        <w:t>)</w:t>
      </w:r>
    </w:p>
    <w:p w14:paraId="251D9E81" w14:textId="6EE68BB4" w:rsidR="00CB77BB" w:rsidRDefault="00CB77BB" w:rsidP="00CB77BB">
      <w:pPr>
        <w:pStyle w:val="ListParagraph"/>
        <w:numPr>
          <w:ilvl w:val="1"/>
          <w:numId w:val="1"/>
        </w:numPr>
        <w:tabs>
          <w:tab w:val="left" w:pos="1701"/>
          <w:tab w:val="left" w:pos="1985"/>
        </w:tabs>
        <w:spacing w:after="0"/>
      </w:pPr>
      <w:r>
        <w:t xml:space="preserve"> </w:t>
      </w:r>
      <w:r>
        <w:tab/>
      </w:r>
      <w:r>
        <w:tab/>
      </w:r>
      <w:r w:rsidR="00CE4D6E">
        <w:t>Heating Element ON</w:t>
      </w:r>
    </w:p>
    <w:p w14:paraId="2B0DAED9" w14:textId="63F95446" w:rsidR="00CB77BB" w:rsidRDefault="00CB77BB" w:rsidP="00CB77BB">
      <w:pPr>
        <w:pStyle w:val="ListParagraph"/>
        <w:numPr>
          <w:ilvl w:val="1"/>
          <w:numId w:val="1"/>
        </w:numPr>
        <w:tabs>
          <w:tab w:val="left" w:pos="1701"/>
          <w:tab w:val="left" w:pos="1985"/>
        </w:tabs>
        <w:spacing w:after="0"/>
      </w:pPr>
      <w:r>
        <w:tab/>
      </w:r>
      <w:r>
        <w:tab/>
        <w:t>True</w:t>
      </w:r>
    </w:p>
    <w:p w14:paraId="7B730AC3" w14:textId="6F22DCB1" w:rsidR="00CB77BB" w:rsidRDefault="00CB77BB" w:rsidP="00CB77BB">
      <w:pPr>
        <w:pStyle w:val="ListParagraph"/>
        <w:numPr>
          <w:ilvl w:val="1"/>
          <w:numId w:val="1"/>
        </w:numPr>
        <w:tabs>
          <w:tab w:val="left" w:pos="1701"/>
          <w:tab w:val="left" w:pos="1985"/>
        </w:tabs>
        <w:spacing w:after="0"/>
      </w:pPr>
      <w:r>
        <w:tab/>
        <w:t xml:space="preserve">else </w:t>
      </w:r>
    </w:p>
    <w:p w14:paraId="0CD8660B" w14:textId="63179928" w:rsidR="00CB77BB" w:rsidRDefault="00CB77BB" w:rsidP="00CE4D6E">
      <w:pPr>
        <w:pStyle w:val="ListParagraph"/>
        <w:numPr>
          <w:ilvl w:val="1"/>
          <w:numId w:val="1"/>
        </w:numPr>
        <w:tabs>
          <w:tab w:val="left" w:pos="1701"/>
          <w:tab w:val="left" w:pos="1985"/>
        </w:tabs>
        <w:spacing w:after="0"/>
      </w:pPr>
      <w:r>
        <w:t xml:space="preserve"> </w:t>
      </w:r>
      <w:r>
        <w:tab/>
      </w:r>
      <w:r>
        <w:tab/>
      </w:r>
      <w:r w:rsidR="00CE4D6E">
        <w:t>Heating Element OFF</w:t>
      </w:r>
    </w:p>
    <w:p w14:paraId="64CF6DD7" w14:textId="77777777" w:rsidR="00CB77BB" w:rsidRDefault="00CB77BB" w:rsidP="00CB77BB">
      <w:pPr>
        <w:pStyle w:val="ListParagraph"/>
        <w:numPr>
          <w:ilvl w:val="1"/>
          <w:numId w:val="1"/>
        </w:numPr>
        <w:tabs>
          <w:tab w:val="left" w:pos="1701"/>
          <w:tab w:val="left" w:pos="1985"/>
        </w:tabs>
        <w:spacing w:after="0"/>
      </w:pPr>
      <w:r>
        <w:t xml:space="preserve"> </w:t>
      </w:r>
      <w:r>
        <w:tab/>
      </w:r>
      <w:r>
        <w:tab/>
        <w:t>True</w:t>
      </w:r>
    </w:p>
    <w:p w14:paraId="04B5B3A4" w14:textId="77777777" w:rsidR="00CB77BB" w:rsidRPr="00814EF3" w:rsidRDefault="00CB77BB" w:rsidP="00CB77BB">
      <w:pPr>
        <w:pStyle w:val="ListParagraph"/>
        <w:numPr>
          <w:ilvl w:val="1"/>
          <w:numId w:val="1"/>
        </w:numPr>
        <w:tabs>
          <w:tab w:val="left" w:pos="1701"/>
        </w:tabs>
        <w:spacing w:after="0"/>
      </w:pPr>
      <w:r>
        <w:t xml:space="preserve"> </w:t>
      </w:r>
      <w:proofErr w:type="spellStart"/>
      <w:r>
        <w:t>selesai</w:t>
      </w:r>
      <w:proofErr w:type="spellEnd"/>
    </w:p>
    <w:p w14:paraId="1BECA3D0" w14:textId="25983F33" w:rsidR="00D94006" w:rsidRDefault="00E05747"/>
    <w:sectPr w:rsidR="00D940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6962E5"/>
    <w:multiLevelType w:val="hybridMultilevel"/>
    <w:tmpl w:val="1FA0B41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7BB"/>
    <w:rsid w:val="00032ED7"/>
    <w:rsid w:val="001853D9"/>
    <w:rsid w:val="00480764"/>
    <w:rsid w:val="00593F0F"/>
    <w:rsid w:val="005D3C26"/>
    <w:rsid w:val="00633C23"/>
    <w:rsid w:val="006428F5"/>
    <w:rsid w:val="009A0540"/>
    <w:rsid w:val="009A7122"/>
    <w:rsid w:val="009C01A3"/>
    <w:rsid w:val="00CB77BB"/>
    <w:rsid w:val="00CE4D6E"/>
    <w:rsid w:val="00DF37E5"/>
    <w:rsid w:val="00DF5B79"/>
    <w:rsid w:val="00E05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5A6B5A"/>
  <w15:chartTrackingRefBased/>
  <w15:docId w15:val="{A97E81BD-10D4-4C66-BFFD-48DA8F5C8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B77BB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77B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B77B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77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 Lee</dc:creator>
  <cp:keywords/>
  <dc:description/>
  <cp:lastModifiedBy>Tommy Lee</cp:lastModifiedBy>
  <cp:revision>2</cp:revision>
  <cp:lastPrinted>2018-12-06T07:04:00Z</cp:lastPrinted>
  <dcterms:created xsi:type="dcterms:W3CDTF">2018-12-06T01:51:00Z</dcterms:created>
  <dcterms:modified xsi:type="dcterms:W3CDTF">2018-12-06T07:07:00Z</dcterms:modified>
</cp:coreProperties>
</file>