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spacing w:after="0" w:line="240" w:lineRule="auto"/>
        <w:rPr>
          <w:rFonts w:ascii="Calibri" w:hAnsi="Calibri" w:eastAsia="Calibri" w:cs="Calibri"/>
          <w:sz w:val="22"/>
          <w:szCs w:val="22"/>
        </w:rPr>
      </w:pPr>
    </w:p>
    <w:tbl>
      <w:tblPr>
        <w:tblStyle w:val="22"/>
        <w:tblW w:w="9720" w:type="dxa"/>
        <w:tblInd w:w="-1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50"/>
        <w:gridCol w:w="3330"/>
        <w:gridCol w:w="41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NAMA MATA KULIAH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Forensika Suara</w:t>
            </w:r>
          </w:p>
        </w:tc>
        <w:tc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CAPAIAN PEMBELAJARAN MATA KULIAH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KODE MATA KULIAH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eastAsia="Calibri" w:cs="Calibri"/>
                <w:b/>
                <w:sz w:val="22"/>
                <w:szCs w:val="22"/>
              </w:rPr>
              <w:t>TE201582</w:t>
            </w:r>
          </w:p>
        </w:tc>
        <w:tc>
          <w:tcPr>
            <w:vMerge w:val="restart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eastAsia="Calibri" w:cs="Calibri"/>
                <w:b/>
                <w:sz w:val="22"/>
                <w:szCs w:val="22"/>
              </w:rPr>
              <w:t>Mahasiswa mampu menganalisis forensika suara sesuai dengan standard.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SEMESTER/ SKS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Pilihan/ 2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 xml:space="preserve">TANGGAL UJIAN 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13 Desember 2021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WAKTU UJIAN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10:20 - 12:00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RUANG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Online/ Zoom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JENIS UJIAN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Terbuka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8" w:hRule="atLeast"/>
        </w:trPr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rtl w:val="0"/>
              </w:rPr>
              <w:t>DOSEN PENGAMPU</w:t>
            </w:r>
          </w:p>
        </w:tc>
        <w:tc>
          <w:tcPr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cs="Calibri"/>
                <w:b/>
                <w:sz w:val="22"/>
                <w:szCs w:val="22"/>
              </w:rPr>
              <w:t>Mifta Nur Farid</w:t>
            </w:r>
          </w:p>
        </w:tc>
        <w:tc>
          <w:tcPr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</w:p>
        </w:tc>
      </w:tr>
    </w:tbl>
    <w:p>
      <w:pPr>
        <w:pageBreakBefore w:val="0"/>
      </w:pPr>
      <w:bookmarkStart w:id="0" w:name="_heading=h.gjdgxs" w:colFirst="0" w:colLast="0"/>
      <w:bookmarkEnd w:id="0"/>
    </w:p>
    <w:p>
      <w:pPr>
        <w:pageBreakBefore w:val="0"/>
        <w:numPr>
          <w:ilvl w:val="0"/>
          <w:numId w:val="1"/>
        </w:numPr>
        <w:ind w:left="425" w:leftChars="0" w:hanging="425" w:firstLineChars="0"/>
        <w:rPr>
          <w:rFonts w:ascii="Calibri" w:hAnsi="Calibri" w:eastAsia="Calibri" w:cs="Calibri"/>
          <w:sz w:val="22"/>
          <w:szCs w:val="22"/>
        </w:rPr>
      </w:pPr>
      <w:r>
        <w:rPr>
          <w:rFonts w:hint="default"/>
        </w:rPr>
        <w:t>Jelaskan tahapan-tahapan apa saja yang dilakukan dalam melakukan autentikasi terhadap barang bukti audio digital?</w:t>
      </w:r>
    </w:p>
    <w:p>
      <w:pPr>
        <w:pageBreakBefore w:val="0"/>
        <w:numPr>
          <w:ilvl w:val="0"/>
          <w:numId w:val="1"/>
        </w:numPr>
        <w:ind w:left="425" w:leftChars="0" w:hanging="425" w:firstLineChars="0"/>
        <w:rPr>
          <w:rFonts w:ascii="Calibri" w:hAnsi="Calibri" w:eastAsia="Calibri" w:cs="Calibri"/>
          <w:sz w:val="22"/>
          <w:szCs w:val="22"/>
        </w:rPr>
      </w:pPr>
      <w:r>
        <w:rPr>
          <w:rFonts w:hint="default"/>
        </w:rPr>
        <w:t>Mengapa kita perlu melakukan enhancement terhadap barang bukti audio digital? Jelaskan!</w:t>
      </w:r>
    </w:p>
    <w:p>
      <w:pPr>
        <w:pageBreakBefore w:val="0"/>
        <w:numPr>
          <w:ilvl w:val="0"/>
          <w:numId w:val="1"/>
        </w:numPr>
        <w:ind w:left="425" w:leftChars="0" w:hanging="425" w:firstLineChars="0"/>
        <w:rPr>
          <w:rFonts w:ascii="Calibri" w:hAnsi="Calibri" w:eastAsia="Calibri" w:cs="Calibri"/>
          <w:sz w:val="22"/>
          <w:szCs w:val="22"/>
        </w:rPr>
      </w:pPr>
      <w:r>
        <w:rPr>
          <w:rFonts w:hint="default"/>
        </w:rPr>
        <w:t>Metode-metode apa saja yang dapat digunakan dalam proses enhancement? Jelaskan!</w:t>
      </w:r>
    </w:p>
    <w:p>
      <w:pPr>
        <w:pageBreakBefore w:val="0"/>
        <w:numPr>
          <w:ilvl w:val="0"/>
          <w:numId w:val="1"/>
        </w:numPr>
        <w:ind w:left="425" w:leftChars="0" w:hanging="425" w:firstLineChars="0"/>
        <w:rPr>
          <w:rFonts w:ascii="Calibri" w:hAnsi="Calibri" w:eastAsia="Calibri" w:cs="Calibri"/>
          <w:sz w:val="22"/>
          <w:szCs w:val="22"/>
        </w:rPr>
      </w:pPr>
      <w:r>
        <w:rPr>
          <w:rFonts w:hint="default"/>
        </w:rPr>
        <w:t>Mengapa interpretasi terhadap barang bukti audio digital itu perlu? Jelaskan juga contoh interpretasi terhadap barang bukti audio digital yang anda ketahui!</w:t>
      </w:r>
    </w:p>
    <w:p>
      <w:pPr>
        <w:pageBreakBefore w:val="0"/>
        <w:numPr>
          <w:numId w:val="0"/>
        </w:numPr>
        <w:ind w:leftChars="0"/>
        <w:rPr>
          <w:rFonts w:hint="default"/>
        </w:rPr>
      </w:pPr>
      <w:bookmarkStart w:id="1" w:name="_GoBack"/>
      <w:bookmarkEnd w:id="1"/>
    </w:p>
    <w:p>
      <w:pPr>
        <w:pageBreakBefore w:val="0"/>
        <w:numPr>
          <w:numId w:val="0"/>
        </w:numPr>
        <w:ind w:leftChars="0"/>
        <w:jc w:val="center"/>
        <w:rPr>
          <w:rFonts w:ascii="Calibri" w:hAnsi="Calibri" w:eastAsia="Calibri" w:cs="Calibri"/>
          <w:b/>
          <w:sz w:val="22"/>
          <w:szCs w:val="22"/>
        </w:rPr>
      </w:pPr>
      <w:r>
        <w:rPr>
          <w:rFonts w:hint="default"/>
        </w:rPr>
        <w:t>~ Selamat Mengerjakan ~</w:t>
      </w:r>
    </w:p>
    <w:sectPr>
      <w:headerReference r:id="rId6" w:type="first"/>
      <w:headerReference r:id="rId5" w:type="default"/>
      <w:pgSz w:w="12240" w:h="15840"/>
      <w:pgMar w:top="1440" w:right="1440" w:bottom="1440" w:left="1440" w:header="720" w:footer="720" w:gutter="0"/>
      <w:pgNumType w:start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Poppins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26"/>
      <w:tblW w:w="9715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2172"/>
      <w:gridCol w:w="4663"/>
      <w:gridCol w:w="1080"/>
      <w:gridCol w:w="277"/>
      <w:gridCol w:w="1523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left="-120" w:firstLine="0"/>
            <w:jc w:val="center"/>
            <w:rPr>
              <w:b/>
            </w:rPr>
          </w:pPr>
          <w:r>
            <w:rPr>
              <w:b/>
            </w:rPr>
            <w:drawing>
              <wp:inline distT="0" distB="0" distL="0" distR="0">
                <wp:extent cx="835660" cy="541655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b/>
              <w:sz w:val="32"/>
              <w:szCs w:val="32"/>
              <w:rtl w:val="0"/>
            </w:rPr>
            <w:t>UJIA</w:t>
          </w:r>
          <w:r>
            <w:rPr>
              <w:rFonts w:hint="default"/>
              <w:b/>
              <w:sz w:val="32"/>
              <w:szCs w:val="32"/>
              <w:rtl w:val="0"/>
            </w:rPr>
            <w:t xml:space="preserve">N AKHIR </w:t>
          </w:r>
          <w:r>
            <w:rPr>
              <w:b/>
              <w:sz w:val="32"/>
              <w:szCs w:val="32"/>
              <w:rtl w:val="0"/>
            </w:rPr>
            <w:t>SEMESTER</w:t>
          </w:r>
        </w:p>
        <w:p>
          <w:pPr>
            <w:pageBreakBefore w:val="0"/>
            <w:spacing w:after="0" w:line="240" w:lineRule="auto"/>
            <w:jc w:val="center"/>
            <w:rPr>
              <w:b/>
              <w:color w:val="FF0000"/>
              <w:sz w:val="24"/>
              <w:szCs w:val="24"/>
            </w:rPr>
          </w:pPr>
          <w:r>
            <w:rPr>
              <w:b/>
              <w:sz w:val="24"/>
              <w:szCs w:val="24"/>
              <w:rtl w:val="0"/>
            </w:rPr>
            <w:t>PROGRAM STUDI</w:t>
          </w:r>
          <w:r>
            <w:rPr>
              <w:rFonts w:hint="default"/>
              <w:b/>
              <w:sz w:val="24"/>
              <w:szCs w:val="24"/>
              <w:rtl w:val="0"/>
            </w:rPr>
            <w:t xml:space="preserve"> TEKNIK ELEKTRO</w:t>
          </w:r>
        </w:p>
        <w:p>
          <w:pPr>
            <w:pageBreakBefore w:val="0"/>
            <w:spacing w:after="0" w:line="240" w:lineRule="auto"/>
            <w:jc w:val="center"/>
            <w:rPr>
              <w:b/>
            </w:rPr>
          </w:pPr>
          <w:r>
            <w:rPr>
              <w:rFonts w:hint="default"/>
              <w:b/>
              <w:sz w:val="22"/>
              <w:szCs w:val="22"/>
              <w:rtl w:val="0"/>
            </w:rPr>
            <w:t>Semester Gasal Tahun Ajaran 2021-2022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No. Dok.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right="-60"/>
            <w:rPr>
              <w:highlight w:val="red"/>
            </w:rPr>
          </w:pP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red"/>
            </w:rPr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red"/>
            </w:rPr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Tgl. Terbit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 xml:space="preserve">: 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rPr>
              <w:rFonts w:hint="default"/>
            </w:rPr>
          </w:pPr>
          <w:r>
            <w:rPr>
              <w:rFonts w:hint="default"/>
              <w:rtl w:val="0"/>
            </w:rPr>
            <w:t>13</w:t>
          </w:r>
          <w:r>
            <w:rPr>
              <w:rtl w:val="0"/>
            </w:rPr>
            <w:t>/</w:t>
          </w:r>
          <w:r>
            <w:rPr>
              <w:rFonts w:hint="default"/>
              <w:rtl w:val="0"/>
            </w:rPr>
            <w:t>12</w:t>
          </w:r>
          <w:r>
            <w:rPr>
              <w:rtl w:val="0"/>
            </w:rPr>
            <w:t>/</w:t>
          </w:r>
          <w:r>
            <w:rPr>
              <w:rFonts w:hint="default"/>
              <w:rtl w:val="0"/>
            </w:rPr>
            <w:t>2021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left="175" w:hanging="175"/>
          </w:pPr>
          <w:r>
            <w:rPr>
              <w:rtl w:val="0"/>
            </w:rPr>
            <w:t xml:space="preserve">No. Revisi 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rPr>
              <w:rFonts w:hint="default"/>
            </w:rPr>
          </w:pPr>
          <w:r>
            <w:rPr>
              <w:rtl w:val="0"/>
            </w:rPr>
            <w:t>0</w:t>
          </w:r>
          <w:r>
            <w:rPr>
              <w:rFonts w:hint="default"/>
              <w:rtl w:val="0"/>
            </w:rPr>
            <w:t>1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Hal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1/2</w:t>
          </w:r>
        </w:p>
      </w:tc>
    </w:tr>
  </w:tbl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25"/>
      <w:tblW w:w="9715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2172"/>
      <w:gridCol w:w="4303"/>
      <w:gridCol w:w="1170"/>
      <w:gridCol w:w="547"/>
      <w:gridCol w:w="1523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left="-120" w:firstLine="0"/>
            <w:jc w:val="center"/>
            <w:rPr>
              <w:b/>
            </w:rPr>
          </w:pPr>
          <w:r>
            <w:rPr>
              <w:b/>
            </w:rPr>
            <w:drawing>
              <wp:inline distT="0" distB="0" distL="0" distR="0">
                <wp:extent cx="835660" cy="541655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Merge w:val="restart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b/>
              <w:sz w:val="32"/>
              <w:szCs w:val="32"/>
              <w:rtl w:val="0"/>
            </w:rPr>
            <w:t>SILABUS</w:t>
          </w:r>
        </w:p>
        <w:p>
          <w:pPr>
            <w:pageBreakBefore w:val="0"/>
            <w:spacing w:after="0" w:line="240" w:lineRule="auto"/>
            <w:jc w:val="center"/>
            <w:rPr>
              <w:b/>
              <w:color w:val="FF0000"/>
              <w:sz w:val="24"/>
              <w:szCs w:val="24"/>
            </w:rPr>
          </w:pPr>
          <w:r>
            <w:rPr>
              <w:b/>
              <w:sz w:val="24"/>
              <w:szCs w:val="24"/>
              <w:rtl w:val="0"/>
            </w:rPr>
            <w:t xml:space="preserve">PROGRAM STUDI </w:t>
          </w:r>
          <w:r>
            <w:rPr>
              <w:b/>
              <w:sz w:val="24"/>
              <w:szCs w:val="24"/>
              <w:highlight w:val="yellow"/>
              <w:rtl w:val="0"/>
            </w:rPr>
            <w:t>XXXXX</w:t>
          </w:r>
        </w:p>
        <w:p>
          <w:pPr>
            <w:pageBreakBefore w:val="0"/>
            <w:spacing w:after="0" w:line="240" w:lineRule="auto"/>
            <w:jc w:val="center"/>
            <w:rPr>
              <w:b/>
            </w:rPr>
          </w:pPr>
          <w:r>
            <w:rPr>
              <w:b/>
              <w:rtl w:val="0"/>
            </w:rPr>
            <w:t>Tahun ajaran 2020 - 2025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No. Dok.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right="-60"/>
            <w:rPr>
              <w:highlight w:val="red"/>
            </w:rPr>
          </w:pP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red"/>
            </w:rPr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highlight w:val="red"/>
            </w:rPr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Tgl. Terbit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 xml:space="preserve">: 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dd/mm/yyyy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  <w:ind w:left="175" w:hanging="175"/>
          </w:pPr>
          <w:r>
            <w:rPr>
              <w:rtl w:val="0"/>
            </w:rPr>
            <w:t xml:space="preserve">No. Revisi 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00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vMerge w:val="continue"/>
          <w:tcBorders>
            <w:top w:val="single" w:color="000000" w:sz="4" w:space="0"/>
            <w:left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</w:pP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Hal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nil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:</w:t>
          </w:r>
        </w:p>
      </w:tc>
      <w:tc>
        <w:tcPr>
          <w:tcBorders>
            <w:top w:val="single" w:color="000000" w:sz="4" w:space="0"/>
            <w:left w:val="nil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pageBreakBefore w:val="0"/>
            <w:spacing w:after="0" w:line="240" w:lineRule="auto"/>
          </w:pPr>
          <w:r>
            <w:rPr>
              <w:rtl w:val="0"/>
            </w:rPr>
            <w:t>1/2</w:t>
          </w:r>
        </w:p>
      </w:tc>
    </w:tr>
  </w:tbl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370F69"/>
    <w:multiLevelType w:val="singleLevel"/>
    <w:tmpl w:val="FF370F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FF754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lang w:val="en-US"/>
    </w:rPr>
  </w:style>
  <w:style w:type="paragraph" w:styleId="2">
    <w:name w:val="heading 1"/>
    <w:basedOn w:val="1"/>
    <w:next w:val="1"/>
    <w:qFormat/>
    <w:uiPriority w:val="9"/>
    <w:pPr>
      <w:spacing w:after="0" w:line="240" w:lineRule="auto"/>
      <w:ind w:left="720" w:hanging="360"/>
      <w:outlineLvl w:val="0"/>
    </w:pPr>
    <w:rPr>
      <w:b/>
      <w:color w:val="000000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0"/>
    <w:pPr>
      <w:pageBreakBefore w:val="0"/>
    </w:pPr>
    <w:rPr>
      <w:rFonts w:ascii="Cambria" w:hAnsi="Cambria" w:eastAsia="Cambria" w:cs="Cambria"/>
      <w:i/>
      <w:color w:val="4F81BD"/>
      <w:sz w:val="24"/>
      <w:szCs w:val="24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basedOn w:val="1"/>
    <w:next w:val="1"/>
    <w:qFormat/>
    <w:uiPriority w:val="10"/>
    <w:pPr>
      <w:pBdr>
        <w:bottom w:val="single" w:color="4F81BD" w:sz="8" w:space="4"/>
      </w:pBdr>
      <w:spacing w:after="300" w:line="240" w:lineRule="auto"/>
    </w:pPr>
    <w:rPr>
      <w:rFonts w:ascii="Cambria" w:hAnsi="Cambria" w:eastAsia="Cambria" w:cs="Cambria"/>
      <w:color w:val="17365D"/>
      <w:sz w:val="52"/>
      <w:szCs w:val="52"/>
    </w:rPr>
  </w:style>
  <w:style w:type="table" w:customStyle="1" w:styleId="16">
    <w:name w:val="_Style 20"/>
    <w:basedOn w:val="14"/>
    <w:uiPriority w:val="0"/>
    <w:pPr>
      <w:spacing w:after="0" w:line="240" w:lineRule="auto"/>
    </w:pPr>
  </w:style>
  <w:style w:type="table" w:customStyle="1" w:styleId="17">
    <w:name w:val="_Style 21"/>
    <w:basedOn w:val="14"/>
    <w:uiPriority w:val="0"/>
    <w:pPr>
      <w:spacing w:after="0" w:line="240" w:lineRule="auto"/>
    </w:pPr>
  </w:style>
  <w:style w:type="table" w:customStyle="1" w:styleId="18">
    <w:name w:val="_Style 22"/>
    <w:basedOn w:val="14"/>
    <w:uiPriority w:val="0"/>
    <w:tblPr>
      <w:tblCellMar>
        <w:left w:w="115" w:type="dxa"/>
        <w:right w:w="115" w:type="dxa"/>
      </w:tblCellMar>
    </w:tblPr>
  </w:style>
  <w:style w:type="character" w:customStyle="1" w:styleId="19">
    <w:name w:val="Header Char"/>
    <w:basedOn w:val="8"/>
    <w:link w:val="11"/>
    <w:uiPriority w:val="99"/>
  </w:style>
  <w:style w:type="character" w:customStyle="1" w:styleId="20">
    <w:name w:val="Footer Char"/>
    <w:basedOn w:val="8"/>
    <w:link w:val="10"/>
    <w:uiPriority w:val="99"/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table" w:customStyle="1" w:styleId="22">
    <w:name w:val="_Style 30"/>
    <w:basedOn w:val="14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3">
    <w:name w:val="_Style 31"/>
    <w:basedOn w:val="14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4">
    <w:name w:val="_Style 32"/>
    <w:basedOn w:val="14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5">
    <w:name w:val="_Style 33"/>
    <w:basedOn w:val="14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6">
    <w:name w:val="_Style 34"/>
    <w:basedOn w:val="14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2019-09-10T16:41:00Z</dcterms:created>
  <dc:creator>GUSTI UNT</dc:creator>
  <cp:lastModifiedBy>Mifta Nur Farid</cp:lastModifiedBy>
  <dcterms:modified xsi:type="dcterms:W3CDTF">2021-12-13T09:57:58Z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