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spacing w:before="0" w:after="0"/>
        <w:rPr>
          <w:rFonts w:ascii="Arial" w:hAnsi="Arial" w:eastAsia="Arial" w:cs="Arial"/>
          <w:color w:val="000000"/>
        </w:rPr>
      </w:pPr>
      <w:r>
        <w:rPr>
          <w:rFonts w:eastAsia="Arial" w:cs="Arial" w:ascii="Arial" w:hAnsi="Arial"/>
          <w:color w:val="000000"/>
        </w:rPr>
      </w:r>
    </w:p>
    <w:tbl>
      <w:tblPr>
        <w:tblStyle w:val="a2"/>
        <w:tblW w:w="15164" w:type="dxa"/>
        <w:jc w:val="center"/>
        <w:tblInd w:w="0" w:type="dxa"/>
        <w:tblCellMar>
          <w:top w:w="0" w:type="dxa"/>
          <w:left w:w="108" w:type="dxa"/>
          <w:bottom w:w="0" w:type="dxa"/>
          <w:right w:w="108" w:type="dxa"/>
        </w:tblCellMar>
        <w:tblLook w:val="0000" w:noHBand="0" w:noVBand="0" w:firstColumn="0" w:lastRow="0" w:lastColumn="0" w:firstRow="0"/>
      </w:tblPr>
      <w:tblGrid>
        <w:gridCol w:w="1980"/>
        <w:gridCol w:w="620"/>
        <w:gridCol w:w="1840"/>
        <w:gridCol w:w="1627"/>
        <w:gridCol w:w="920"/>
        <w:gridCol w:w="2548"/>
        <w:gridCol w:w="1518"/>
        <w:gridCol w:w="1296"/>
        <w:gridCol w:w="120"/>
        <w:gridCol w:w="2694"/>
      </w:tblGrid>
      <w:tr>
        <w:trPr/>
        <w:tc>
          <w:tcPr>
            <w:tcW w:w="15163" w:type="dxa"/>
            <w:gridSpan w:val="10"/>
            <w:tcBorders>
              <w:top w:val="single" w:sz="4" w:space="0" w:color="000000"/>
              <w:left w:val="single" w:sz="4" w:space="0" w:color="000000"/>
              <w:bottom w:val="single" w:sz="4" w:space="0" w:color="000000"/>
              <w:right w:val="single" w:sz="4" w:space="0" w:color="000000"/>
            </w:tcBorders>
            <w:shd w:color="auto" w:fill="E7E6E6" w:val="clear"/>
            <w:vAlign w:val="center"/>
          </w:tcPr>
          <w:p>
            <w:pPr>
              <w:pStyle w:val="Normal"/>
              <w:widowControl w:val="false"/>
              <w:spacing w:before="0" w:after="200"/>
              <w:jc w:val="center"/>
              <w:rPr>
                <w:b/>
                <w:b/>
              </w:rPr>
            </w:pPr>
            <w:r>
              <w:rPr>
                <w:b/>
              </w:rPr>
              <w:t>IDENTITAS MATA KULIAH</w:t>
            </w:r>
          </w:p>
        </w:tc>
      </w:tr>
      <w:tr>
        <w:trPr/>
        <w:tc>
          <w:tcPr>
            <w:tcW w:w="4440" w:type="dxa"/>
            <w:gridSpan w:val="3"/>
            <w:tcBorders>
              <w:top w:val="single" w:sz="4" w:space="0" w:color="000000"/>
              <w:left w:val="single" w:sz="4" w:space="0" w:color="000000"/>
              <w:bottom w:val="single" w:sz="4" w:space="0" w:color="000000"/>
              <w:right w:val="single" w:sz="4" w:space="0" w:color="000000"/>
            </w:tcBorders>
            <w:shd w:color="auto" w:fill="E7E6E6" w:val="clear"/>
            <w:vAlign w:val="center"/>
          </w:tcPr>
          <w:p>
            <w:pPr>
              <w:pStyle w:val="Normal"/>
              <w:widowControl w:val="false"/>
              <w:spacing w:before="0" w:after="200"/>
              <w:jc w:val="center"/>
              <w:rPr>
                <w:b/>
                <w:b/>
              </w:rPr>
            </w:pPr>
            <w:r>
              <w:rPr>
                <w:b/>
              </w:rPr>
              <w:t>MATA KULIAH</w:t>
            </w:r>
          </w:p>
        </w:tc>
        <w:tc>
          <w:tcPr>
            <w:tcW w:w="1627" w:type="dxa"/>
            <w:tcBorders>
              <w:top w:val="single" w:sz="4" w:space="0" w:color="000000"/>
              <w:left w:val="single" w:sz="4" w:space="0" w:color="000000"/>
              <w:bottom w:val="single" w:sz="4" w:space="0" w:color="000000"/>
              <w:right w:val="single" w:sz="4" w:space="0" w:color="000000"/>
            </w:tcBorders>
            <w:shd w:color="auto" w:fill="E7E6E6" w:val="clear"/>
            <w:vAlign w:val="center"/>
          </w:tcPr>
          <w:p>
            <w:pPr>
              <w:pStyle w:val="Normal"/>
              <w:widowControl w:val="false"/>
              <w:spacing w:before="0" w:after="200"/>
              <w:jc w:val="center"/>
              <w:rPr>
                <w:b/>
                <w:b/>
              </w:rPr>
            </w:pPr>
            <w:r>
              <w:rPr>
                <w:b/>
              </w:rPr>
              <w:t>KODE</w:t>
            </w:r>
          </w:p>
        </w:tc>
        <w:tc>
          <w:tcPr>
            <w:tcW w:w="3468" w:type="dxa"/>
            <w:gridSpan w:val="2"/>
            <w:tcBorders>
              <w:top w:val="single" w:sz="4" w:space="0" w:color="000000"/>
              <w:left w:val="single" w:sz="4" w:space="0" w:color="000000"/>
              <w:bottom w:val="single" w:sz="4" w:space="0" w:color="000000"/>
              <w:right w:val="single" w:sz="4" w:space="0" w:color="000000"/>
            </w:tcBorders>
            <w:shd w:color="auto" w:fill="E7E6E6" w:val="clear"/>
            <w:vAlign w:val="center"/>
          </w:tcPr>
          <w:p>
            <w:pPr>
              <w:pStyle w:val="Normal"/>
              <w:widowControl w:val="false"/>
              <w:spacing w:before="0" w:after="200"/>
              <w:jc w:val="center"/>
              <w:rPr>
                <w:b/>
                <w:b/>
              </w:rPr>
            </w:pPr>
            <w:r>
              <w:rPr>
                <w:b/>
              </w:rPr>
              <w:t>DOSEN PENGAMPU</w:t>
            </w:r>
          </w:p>
        </w:tc>
        <w:tc>
          <w:tcPr>
            <w:tcW w:w="1518" w:type="dxa"/>
            <w:tcBorders>
              <w:top w:val="single" w:sz="4" w:space="0" w:color="000000"/>
              <w:left w:val="single" w:sz="4" w:space="0" w:color="000000"/>
              <w:bottom w:val="single" w:sz="4" w:space="0" w:color="000000"/>
              <w:right w:val="single" w:sz="4" w:space="0" w:color="000000"/>
            </w:tcBorders>
            <w:shd w:color="auto" w:fill="E7E6E6" w:val="clear"/>
            <w:vAlign w:val="center"/>
          </w:tcPr>
          <w:p>
            <w:pPr>
              <w:pStyle w:val="Normal"/>
              <w:widowControl w:val="false"/>
              <w:spacing w:before="0" w:after="200"/>
              <w:jc w:val="center"/>
              <w:rPr>
                <w:b/>
                <w:b/>
              </w:rPr>
            </w:pPr>
            <w:r>
              <w:rPr>
                <w:b/>
              </w:rPr>
              <w:t>BOBOT (SKS)</w:t>
            </w:r>
          </w:p>
        </w:tc>
        <w:tc>
          <w:tcPr>
            <w:tcW w:w="1416" w:type="dxa"/>
            <w:gridSpan w:val="2"/>
            <w:tcBorders>
              <w:top w:val="single" w:sz="4" w:space="0" w:color="000000"/>
              <w:left w:val="single" w:sz="4" w:space="0" w:color="000000"/>
              <w:bottom w:val="single" w:sz="4" w:space="0" w:color="000000"/>
              <w:right w:val="single" w:sz="4" w:space="0" w:color="000000"/>
            </w:tcBorders>
            <w:shd w:color="auto" w:fill="E7E6E6" w:val="clear"/>
            <w:vAlign w:val="center"/>
          </w:tcPr>
          <w:p>
            <w:pPr>
              <w:pStyle w:val="Normal"/>
              <w:widowControl w:val="false"/>
              <w:spacing w:before="0" w:after="200"/>
              <w:jc w:val="center"/>
              <w:rPr>
                <w:b/>
                <w:b/>
              </w:rPr>
            </w:pPr>
            <w:r>
              <w:rPr>
                <w:b/>
              </w:rPr>
              <w:t>SEMESTER</w:t>
            </w:r>
          </w:p>
        </w:tc>
        <w:tc>
          <w:tcPr>
            <w:tcW w:w="2694" w:type="dxa"/>
            <w:tcBorders>
              <w:top w:val="single" w:sz="4" w:space="0" w:color="000000"/>
              <w:left w:val="single" w:sz="4" w:space="0" w:color="000000"/>
              <w:bottom w:val="single" w:sz="4" w:space="0" w:color="000000"/>
              <w:right w:val="single" w:sz="4" w:space="0" w:color="000000"/>
            </w:tcBorders>
            <w:shd w:color="auto" w:fill="E7E6E6" w:val="clear"/>
            <w:vAlign w:val="center"/>
          </w:tcPr>
          <w:p>
            <w:pPr>
              <w:pStyle w:val="Normal"/>
              <w:widowControl w:val="false"/>
              <w:spacing w:before="0" w:after="200"/>
              <w:jc w:val="center"/>
              <w:rPr>
                <w:b/>
                <w:b/>
              </w:rPr>
            </w:pPr>
            <w:r>
              <w:rPr>
                <w:b/>
              </w:rPr>
              <w:t>TANGGAL PENYUSUNAN</w:t>
            </w:r>
          </w:p>
        </w:tc>
      </w:tr>
      <w:tr>
        <w:trPr>
          <w:trHeight w:val="1134" w:hRule="atLeast"/>
        </w:trPr>
        <w:tc>
          <w:tcPr>
            <w:tcW w:w="4440"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rPr>
                <w:b w:val="false"/>
                <w:b w:val="false"/>
                <w:bCs w:val="false"/>
                <w:sz w:val="22"/>
                <w:szCs w:val="22"/>
              </w:rPr>
            </w:pPr>
            <w:r>
              <w:rPr>
                <w:b w:val="false"/>
                <w:bCs w:val="false"/>
                <w:sz w:val="22"/>
                <w:szCs w:val="22"/>
              </w:rPr>
              <w:t>Komunikasi Data</w:t>
            </w:r>
          </w:p>
        </w:tc>
        <w:tc>
          <w:tcPr>
            <w:tcW w:w="162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rPr>
                <w:sz w:val="22"/>
                <w:szCs w:val="22"/>
              </w:rPr>
            </w:pPr>
            <w:r>
              <w:rPr>
                <w:sz w:val="22"/>
                <w:szCs w:val="22"/>
              </w:rPr>
              <w:t>TE201417</w:t>
            </w:r>
          </w:p>
        </w:tc>
        <w:tc>
          <w:tcPr>
            <w:tcW w:w="3468"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rPr>
                <w:sz w:val="22"/>
                <w:szCs w:val="22"/>
              </w:rPr>
            </w:pPr>
            <w:r>
              <w:rPr>
                <w:sz w:val="22"/>
                <w:szCs w:val="22"/>
              </w:rPr>
              <w:t>Mifta Nur Farid</w:t>
            </w:r>
          </w:p>
        </w:tc>
        <w:tc>
          <w:tcPr>
            <w:tcW w:w="151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jc w:val="center"/>
              <w:rPr>
                <w:sz w:val="22"/>
                <w:szCs w:val="22"/>
              </w:rPr>
            </w:pPr>
            <w:r>
              <w:rPr>
                <w:sz w:val="22"/>
                <w:szCs w:val="22"/>
              </w:rPr>
              <w:t>2</w:t>
            </w:r>
          </w:p>
        </w:tc>
        <w:tc>
          <w:tcPr>
            <w:tcW w:w="141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jc w:val="center"/>
              <w:rPr>
                <w:sz w:val="22"/>
                <w:szCs w:val="22"/>
              </w:rPr>
            </w:pPr>
            <w:r>
              <w:rPr>
                <w:sz w:val="22"/>
                <w:szCs w:val="22"/>
              </w:rPr>
              <w:t>IV</w:t>
            </w:r>
          </w:p>
        </w:tc>
        <w:tc>
          <w:tcPr>
            <w:tcW w:w="269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rPr>
                <w:sz w:val="22"/>
                <w:szCs w:val="22"/>
              </w:rPr>
            </w:pPr>
            <w:r>
              <w:rPr>
                <w:sz w:val="22"/>
                <w:szCs w:val="22"/>
              </w:rPr>
              <w:t>14 Februari 2022</w:t>
            </w:r>
          </w:p>
        </w:tc>
      </w:tr>
      <w:tr>
        <w:trPr/>
        <w:tc>
          <w:tcPr>
            <w:tcW w:w="15163" w:type="dxa"/>
            <w:gridSpan w:val="10"/>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before="0" w:after="200"/>
              <w:jc w:val="center"/>
              <w:rPr>
                <w:b/>
                <w:b/>
              </w:rPr>
            </w:pPr>
            <w:r>
              <w:rPr>
                <w:b/>
              </w:rPr>
              <w:t>OTORISASI</w:t>
            </w:r>
          </w:p>
        </w:tc>
      </w:tr>
      <w:tr>
        <w:trPr/>
        <w:tc>
          <w:tcPr>
            <w:tcW w:w="4440" w:type="dxa"/>
            <w:gridSpan w:val="3"/>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before="0" w:after="200"/>
              <w:jc w:val="center"/>
              <w:rPr>
                <w:b/>
                <w:b/>
              </w:rPr>
            </w:pPr>
            <w:r>
              <w:rPr>
                <w:b/>
              </w:rPr>
              <w:t>KOORDINATOR MATA KULIAH</w:t>
            </w:r>
          </w:p>
        </w:tc>
        <w:tc>
          <w:tcPr>
            <w:tcW w:w="5095" w:type="dxa"/>
            <w:gridSpan w:val="3"/>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before="0" w:after="200"/>
              <w:jc w:val="center"/>
              <w:rPr>
                <w:b/>
                <w:b/>
              </w:rPr>
            </w:pPr>
            <w:r>
              <w:rPr>
                <w:b/>
              </w:rPr>
              <w:t>PENYUSUN RPS</w:t>
            </w:r>
          </w:p>
        </w:tc>
        <w:tc>
          <w:tcPr>
            <w:tcW w:w="5628" w:type="dxa"/>
            <w:gridSpan w:val="4"/>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before="0" w:after="200"/>
              <w:jc w:val="center"/>
              <w:rPr>
                <w:b/>
                <w:b/>
              </w:rPr>
            </w:pPr>
            <w:r>
              <w:rPr>
                <w:b/>
              </w:rPr>
              <w:t>KOORDINATOR PROGRAM STUDI</w:t>
            </w:r>
          </w:p>
        </w:tc>
      </w:tr>
      <w:tr>
        <w:trPr>
          <w:trHeight w:val="300" w:hRule="atLeast"/>
        </w:trPr>
        <w:tc>
          <w:tcPr>
            <w:tcW w:w="2600" w:type="dxa"/>
            <w:gridSpan w:val="2"/>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before="0" w:after="200"/>
              <w:jc w:val="center"/>
              <w:rPr>
                <w:b/>
                <w:b/>
              </w:rPr>
            </w:pPr>
            <w:r>
              <w:rPr>
                <w:b/>
              </w:rPr>
              <w:t>NAMA</w:t>
            </w:r>
          </w:p>
        </w:tc>
        <w:tc>
          <w:tcPr>
            <w:tcW w:w="1840"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before="0" w:after="200"/>
              <w:jc w:val="center"/>
              <w:rPr>
                <w:b/>
                <w:b/>
              </w:rPr>
            </w:pPr>
            <w:r>
              <w:rPr>
                <w:b/>
              </w:rPr>
              <w:t>TANDA TANGAN</w:t>
            </w:r>
          </w:p>
        </w:tc>
        <w:tc>
          <w:tcPr>
            <w:tcW w:w="2547" w:type="dxa"/>
            <w:gridSpan w:val="2"/>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before="0" w:after="200"/>
              <w:jc w:val="center"/>
              <w:rPr>
                <w:b/>
                <w:b/>
              </w:rPr>
            </w:pPr>
            <w:r>
              <w:rPr>
                <w:b/>
              </w:rPr>
              <w:t>NAMA</w:t>
            </w:r>
          </w:p>
        </w:tc>
        <w:tc>
          <w:tcPr>
            <w:tcW w:w="2548"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before="0" w:after="200"/>
              <w:jc w:val="center"/>
              <w:rPr>
                <w:b/>
                <w:b/>
              </w:rPr>
            </w:pPr>
            <w:r>
              <w:rPr>
                <w:b/>
              </w:rPr>
              <w:t>TANDA TANGAN</w:t>
            </w:r>
          </w:p>
        </w:tc>
        <w:tc>
          <w:tcPr>
            <w:tcW w:w="2814" w:type="dxa"/>
            <w:gridSpan w:val="2"/>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before="0" w:after="200"/>
              <w:jc w:val="center"/>
              <w:rPr>
                <w:b/>
                <w:b/>
              </w:rPr>
            </w:pPr>
            <w:r>
              <w:rPr>
                <w:b/>
              </w:rPr>
              <w:t>NAMA</w:t>
            </w:r>
          </w:p>
        </w:tc>
        <w:tc>
          <w:tcPr>
            <w:tcW w:w="2814" w:type="dxa"/>
            <w:gridSpan w:val="2"/>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before="0" w:after="200"/>
              <w:jc w:val="center"/>
              <w:rPr>
                <w:b/>
                <w:b/>
              </w:rPr>
            </w:pPr>
            <w:r>
              <w:rPr>
                <w:b/>
              </w:rPr>
              <w:t>TANDA TANGAN</w:t>
            </w:r>
          </w:p>
        </w:tc>
      </w:tr>
      <w:tr>
        <w:trPr>
          <w:trHeight w:val="1134" w:hRule="atLeast"/>
        </w:trPr>
        <w:tc>
          <w:tcPr>
            <w:tcW w:w="260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rPr>
                <w:b w:val="false"/>
                <w:b w:val="false"/>
                <w:bCs w:val="false"/>
              </w:rPr>
            </w:pPr>
            <w:r>
              <w:rPr>
                <w:b w:val="false"/>
                <w:bCs w:val="false"/>
              </w:rPr>
              <w:t>Barokatun Hasanah, S.T., M.T.</w:t>
            </w:r>
          </w:p>
        </w:tc>
        <w:tc>
          <w:tcPr>
            <w:tcW w:w="184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rPr>
                <w:b w:val="false"/>
                <w:b w:val="false"/>
                <w:bCs w:val="false"/>
              </w:rPr>
            </w:pPr>
            <w:r>
              <w:rPr>
                <w:b w:val="false"/>
                <w:bCs w:val="false"/>
              </w:rPr>
            </w:r>
          </w:p>
        </w:tc>
        <w:tc>
          <w:tcPr>
            <w:tcW w:w="25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jc w:val="center"/>
              <w:rPr>
                <w:b w:val="false"/>
                <w:b w:val="false"/>
                <w:bCs w:val="false"/>
              </w:rPr>
            </w:pPr>
            <w:r>
              <w:rPr>
                <w:b w:val="false"/>
                <w:bCs w:val="false"/>
              </w:rPr>
              <w:t>Mifta Nur Farid, S.T., M.T.</w:t>
            </w:r>
          </w:p>
        </w:tc>
        <w:tc>
          <w:tcPr>
            <w:tcW w:w="254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jc w:val="center"/>
              <w:rPr>
                <w:b w:val="false"/>
                <w:b w:val="false"/>
                <w:bCs w:val="false"/>
              </w:rPr>
            </w:pPr>
            <w:r>
              <w:rPr>
                <w:b w:val="false"/>
                <w:bCs w:val="false"/>
              </w:rPr>
            </w:r>
          </w:p>
        </w:tc>
        <w:tc>
          <w:tcPr>
            <w:tcW w:w="281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rPr>
                <w:b w:val="false"/>
                <w:b w:val="false"/>
                <w:bCs w:val="false"/>
              </w:rPr>
            </w:pPr>
            <w:r>
              <w:rPr>
                <w:b w:val="false"/>
                <w:bCs w:val="false"/>
              </w:rPr>
              <w:t>Barokatun Hasanah, S.T., M.T.</w:t>
            </w:r>
          </w:p>
        </w:tc>
        <w:tc>
          <w:tcPr>
            <w:tcW w:w="281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rPr>
                <w:b w:val="false"/>
                <w:b w:val="false"/>
                <w:bCs w:val="false"/>
              </w:rPr>
            </w:pPr>
            <w:r>
              <w:rPr>
                <w:b w:val="false"/>
                <w:bCs w:val="false"/>
              </w:rPr>
            </w:r>
          </w:p>
        </w:tc>
      </w:tr>
      <w:tr>
        <w:trPr/>
        <w:tc>
          <w:tcPr>
            <w:tcW w:w="1980"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rPr>
                <w:b/>
                <w:b/>
              </w:rPr>
            </w:pPr>
            <w:r>
              <w:rPr>
                <w:b/>
              </w:rPr>
              <w:t>CAPAIAN PEMBELAJARAN (CP)</w:t>
            </w:r>
          </w:p>
        </w:tc>
        <w:tc>
          <w:tcPr>
            <w:tcW w:w="13183" w:type="dxa"/>
            <w:gridSpan w:val="9"/>
            <w:tcBorders>
              <w:top w:val="single" w:sz="4" w:space="0" w:color="000000"/>
              <w:left w:val="single" w:sz="4" w:space="0" w:color="000000"/>
              <w:bottom w:val="single" w:sz="8" w:space="0" w:color="000000"/>
              <w:right w:val="single" w:sz="4" w:space="0" w:color="000000"/>
            </w:tcBorders>
            <w:shd w:color="auto" w:fill="E7E6E6" w:val="clear"/>
          </w:tcPr>
          <w:p>
            <w:pPr>
              <w:pStyle w:val="Normal"/>
              <w:widowControl w:val="false"/>
              <w:tabs>
                <w:tab w:val="clear" w:pos="720"/>
                <w:tab w:val="left" w:pos="1806" w:leader="none"/>
              </w:tabs>
              <w:spacing w:before="0" w:after="200"/>
              <w:rPr>
                <w:b/>
                <w:b/>
              </w:rPr>
            </w:pPr>
            <w:r>
              <w:rPr>
                <w:b/>
              </w:rPr>
              <w:t>CAPAIAN PEMBELAJARAN LULUSAN (CPL) YANG DITITIPKAN PADA MATA KULIAH</w:t>
            </w:r>
          </w:p>
        </w:tc>
      </w:tr>
      <w:tr>
        <w:trPr>
          <w:trHeight w:val="907" w:hRule="atLeast"/>
        </w:trPr>
        <w:tc>
          <w:tcPr>
            <w:tcW w:w="1980"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before="0" w:after="200"/>
              <w:rPr>
                <w:b/>
                <w:b/>
              </w:rPr>
            </w:pPr>
            <w:r>
              <w:rPr>
                <w:b/>
              </w:rPr>
            </w:r>
          </w:p>
        </w:tc>
        <w:tc>
          <w:tcPr>
            <w:tcW w:w="13183" w:type="dxa"/>
            <w:gridSpan w:val="9"/>
            <w:tcBorders>
              <w:top w:val="single" w:sz="8" w:space="0" w:color="000000"/>
              <w:left w:val="single" w:sz="4" w:space="0" w:color="000000"/>
              <w:bottom w:val="single" w:sz="4" w:space="0" w:color="000000"/>
              <w:right w:val="single" w:sz="4" w:space="0" w:color="000000"/>
            </w:tcBorders>
            <w:shd w:color="auto" w:fill="auto" w:val="clear"/>
          </w:tcPr>
          <w:tbl>
            <w:tblPr>
              <w:tblW w:w="12968" w:type="dxa"/>
              <w:jc w:val="left"/>
              <w:tblInd w:w="0" w:type="dxa"/>
              <w:tblCellMar>
                <w:top w:w="55" w:type="dxa"/>
                <w:left w:w="55" w:type="dxa"/>
                <w:bottom w:w="55" w:type="dxa"/>
                <w:right w:w="55" w:type="dxa"/>
              </w:tblCellMar>
            </w:tblPr>
            <w:tblGrid>
              <w:gridCol w:w="805"/>
              <w:gridCol w:w="12163"/>
            </w:tblGrid>
            <w:tr>
              <w:trPr/>
              <w:tc>
                <w:tcPr>
                  <w:tcW w:w="805" w:type="dxa"/>
                  <w:tcBorders/>
                </w:tcPr>
                <w:p>
                  <w:pPr>
                    <w:pStyle w:val="Normal"/>
                    <w:widowControl w:val="false"/>
                    <w:suppressAutoHyphens w:val="true"/>
                    <w:bidi w:val="0"/>
                    <w:spacing w:lineRule="auto" w:line="240" w:before="0" w:after="0"/>
                    <w:ind w:left="180" w:right="0" w:hanging="0"/>
                    <w:jc w:val="both"/>
                    <w:rPr>
                      <w:b/>
                      <w:b/>
                      <w:bCs/>
                    </w:rPr>
                  </w:pPr>
                  <w:r>
                    <w:rPr>
                      <w:b/>
                      <w:bCs/>
                      <w:color w:val="000000"/>
                    </w:rPr>
                    <w:t>S.8</w:t>
                  </w:r>
                </w:p>
              </w:tc>
              <w:tc>
                <w:tcPr>
                  <w:tcW w:w="12163" w:type="dxa"/>
                  <w:tcBorders/>
                </w:tcPr>
                <w:p>
                  <w:pPr>
                    <w:pStyle w:val="Normal"/>
                    <w:widowControl w:val="false"/>
                    <w:suppressAutoHyphens w:val="true"/>
                    <w:bidi w:val="0"/>
                    <w:spacing w:lineRule="auto" w:line="240" w:before="0" w:after="0"/>
                    <w:ind w:left="180" w:right="0" w:hanging="0"/>
                    <w:jc w:val="both"/>
                    <w:rPr/>
                  </w:pPr>
                  <w:r>
                    <w:rPr>
                      <w:color w:val="000000"/>
                    </w:rPr>
                    <w:t>Menginternalisasi nilai, norma, dan etika akademik.</w:t>
                  </w:r>
                </w:p>
              </w:tc>
            </w:tr>
            <w:tr>
              <w:trPr/>
              <w:tc>
                <w:tcPr>
                  <w:tcW w:w="805" w:type="dxa"/>
                  <w:tcBorders/>
                </w:tcPr>
                <w:p>
                  <w:pPr>
                    <w:pStyle w:val="Normal"/>
                    <w:widowControl w:val="false"/>
                    <w:suppressAutoHyphens w:val="true"/>
                    <w:bidi w:val="0"/>
                    <w:spacing w:lineRule="auto" w:line="240" w:before="0" w:after="0"/>
                    <w:ind w:left="180" w:right="0" w:hanging="0"/>
                    <w:jc w:val="both"/>
                    <w:rPr>
                      <w:b/>
                      <w:b/>
                      <w:bCs/>
                    </w:rPr>
                  </w:pPr>
                  <w:r>
                    <w:rPr>
                      <w:b/>
                      <w:bCs/>
                      <w:color w:val="000000"/>
                    </w:rPr>
                    <w:t>S.9</w:t>
                  </w:r>
                </w:p>
              </w:tc>
              <w:tc>
                <w:tcPr>
                  <w:tcW w:w="12163" w:type="dxa"/>
                  <w:tcBorders/>
                </w:tcPr>
                <w:p>
                  <w:pPr>
                    <w:pStyle w:val="Normal"/>
                    <w:widowControl w:val="false"/>
                    <w:suppressAutoHyphens w:val="true"/>
                    <w:bidi w:val="0"/>
                    <w:spacing w:lineRule="auto" w:line="240" w:before="0" w:after="0"/>
                    <w:ind w:left="180" w:right="0" w:hanging="0"/>
                    <w:jc w:val="both"/>
                    <w:rPr/>
                  </w:pPr>
                  <w:r>
                    <w:rPr>
                      <w:color w:val="000000"/>
                    </w:rPr>
                    <w:t>Menunjukkan sikap bertanggungjawab atas pekerjaan di</w:t>
                  </w:r>
                  <w:r>
                    <w:rPr/>
                    <w:t xml:space="preserve"> </w:t>
                  </w:r>
                  <w:r>
                    <w:rPr>
                      <w:color w:val="000000"/>
                    </w:rPr>
                    <w:t>bidang keahliannya secara mandiri.</w:t>
                  </w:r>
                </w:p>
              </w:tc>
            </w:tr>
            <w:tr>
              <w:trPr/>
              <w:tc>
                <w:tcPr>
                  <w:tcW w:w="805" w:type="dxa"/>
                  <w:tcBorders/>
                </w:tcPr>
                <w:p>
                  <w:pPr>
                    <w:pStyle w:val="Normal"/>
                    <w:widowControl w:val="false"/>
                    <w:suppressAutoHyphens w:val="true"/>
                    <w:bidi w:val="0"/>
                    <w:spacing w:lineRule="auto" w:line="240" w:before="0" w:after="0"/>
                    <w:ind w:left="180" w:right="0" w:hanging="0"/>
                    <w:jc w:val="both"/>
                    <w:rPr>
                      <w:b/>
                      <w:b/>
                      <w:bCs/>
                    </w:rPr>
                  </w:pPr>
                  <w:r>
                    <w:rPr>
                      <w:b/>
                      <w:bCs/>
                      <w:color w:val="000000"/>
                    </w:rPr>
                    <w:t>KU.1</w:t>
                  </w:r>
                </w:p>
              </w:tc>
              <w:tc>
                <w:tcPr>
                  <w:tcW w:w="12163" w:type="dxa"/>
                  <w:tcBorders/>
                </w:tcPr>
                <w:p>
                  <w:pPr>
                    <w:pStyle w:val="Normal"/>
                    <w:widowControl w:val="false"/>
                    <w:suppressAutoHyphens w:val="true"/>
                    <w:bidi w:val="0"/>
                    <w:spacing w:lineRule="auto" w:line="240" w:before="0" w:after="0"/>
                    <w:ind w:left="180" w:right="0" w:hanging="0"/>
                    <w:jc w:val="both"/>
                    <w:rPr/>
                  </w:pPr>
                  <w:r>
                    <w:rPr>
                      <w:color w:val="000000"/>
                    </w:rPr>
                    <w:t>Mampu menerapkan pemikiran logis, kritis, sistematis, dan</w:t>
                  </w:r>
                  <w:r>
                    <w:rPr/>
                    <w:t xml:space="preserve"> </w:t>
                  </w:r>
                  <w:r>
                    <w:rPr>
                      <w:color w:val="000000"/>
                    </w:rPr>
                    <w:t>inovatif dalam konteks pengembangan atau implementasi ilmu pengetahuan dan teknologi yang memperhatikan dan menerapkan nilai humaniora yang sesuai dengan bidang keahliannya.</w:t>
                  </w:r>
                </w:p>
              </w:tc>
            </w:tr>
            <w:tr>
              <w:trPr/>
              <w:tc>
                <w:tcPr>
                  <w:tcW w:w="805" w:type="dxa"/>
                  <w:tcBorders/>
                </w:tcPr>
                <w:p>
                  <w:pPr>
                    <w:pStyle w:val="Normal"/>
                    <w:widowControl w:val="false"/>
                    <w:suppressAutoHyphens w:val="true"/>
                    <w:bidi w:val="0"/>
                    <w:spacing w:lineRule="auto" w:line="240" w:before="0" w:after="0"/>
                    <w:ind w:left="180" w:right="0" w:hanging="0"/>
                    <w:jc w:val="both"/>
                    <w:rPr>
                      <w:b/>
                      <w:b/>
                      <w:bCs/>
                    </w:rPr>
                  </w:pPr>
                  <w:r>
                    <w:rPr>
                      <w:b/>
                      <w:bCs/>
                      <w:color w:val="000000"/>
                    </w:rPr>
                    <w:t>KU.2</w:t>
                  </w:r>
                </w:p>
              </w:tc>
              <w:tc>
                <w:tcPr>
                  <w:tcW w:w="12163" w:type="dxa"/>
                  <w:tcBorders/>
                </w:tcPr>
                <w:p>
                  <w:pPr>
                    <w:pStyle w:val="Normal"/>
                    <w:widowControl w:val="false"/>
                    <w:suppressAutoHyphens w:val="true"/>
                    <w:bidi w:val="0"/>
                    <w:spacing w:lineRule="auto" w:line="240" w:before="0" w:after="0"/>
                    <w:ind w:left="180" w:right="0" w:hanging="0"/>
                    <w:jc w:val="both"/>
                    <w:rPr/>
                  </w:pPr>
                  <w:r>
                    <w:rPr>
                      <w:color w:val="000000"/>
                    </w:rPr>
                    <w:t>Mampu menunjukkan kinerja mandiri, bermutu, dan terukur.</w:t>
                  </w:r>
                </w:p>
              </w:tc>
            </w:tr>
            <w:tr>
              <w:trPr/>
              <w:tc>
                <w:tcPr>
                  <w:tcW w:w="805" w:type="dxa"/>
                  <w:tcBorders/>
                </w:tcPr>
                <w:p>
                  <w:pPr>
                    <w:pStyle w:val="Normal"/>
                    <w:widowControl w:val="false"/>
                    <w:suppressAutoHyphens w:val="true"/>
                    <w:bidi w:val="0"/>
                    <w:spacing w:lineRule="auto" w:line="240" w:before="0" w:after="0"/>
                    <w:ind w:left="180" w:right="0" w:hanging="0"/>
                    <w:jc w:val="left"/>
                    <w:rPr>
                      <w:b/>
                      <w:b/>
                      <w:bCs/>
                    </w:rPr>
                  </w:pPr>
                  <w:r>
                    <w:rPr>
                      <w:b/>
                      <w:bCs/>
                      <w:color w:val="000000"/>
                    </w:rPr>
                    <w:t>P.3</w:t>
                  </w:r>
                </w:p>
              </w:tc>
              <w:tc>
                <w:tcPr>
                  <w:tcW w:w="12163" w:type="dxa"/>
                  <w:tcBorders/>
                </w:tcPr>
                <w:p>
                  <w:pPr>
                    <w:pStyle w:val="Normal"/>
                    <w:widowControl w:val="false"/>
                    <w:suppressAutoHyphens w:val="true"/>
                    <w:bidi w:val="0"/>
                    <w:spacing w:lineRule="auto" w:line="240" w:before="0" w:after="0"/>
                    <w:ind w:left="180" w:right="0" w:hanging="0"/>
                    <w:rPr/>
                  </w:pPr>
                  <w:r>
                    <w:rPr>
                      <w:color w:val="000000"/>
                    </w:rPr>
                    <w:t>Menguasai konsep dasar sistem tenaga, sistem pengaturan,</w:t>
                  </w:r>
                  <w:r>
                    <w:rPr/>
                    <w:t xml:space="preserve"> </w:t>
                  </w:r>
                  <w:r>
                    <w:rPr>
                      <w:color w:val="000000"/>
                    </w:rPr>
                    <w:t>elektronika, telekomunikasi dan sistem komputer.</w:t>
                  </w:r>
                </w:p>
              </w:tc>
            </w:tr>
            <w:tr>
              <w:trPr/>
              <w:tc>
                <w:tcPr>
                  <w:tcW w:w="805" w:type="dxa"/>
                  <w:tcBorders/>
                </w:tcPr>
                <w:p>
                  <w:pPr>
                    <w:pStyle w:val="Normal"/>
                    <w:widowControl w:val="false"/>
                    <w:suppressAutoHyphens w:val="true"/>
                    <w:bidi w:val="0"/>
                    <w:spacing w:lineRule="auto" w:line="240" w:before="0" w:after="0"/>
                    <w:ind w:left="180" w:right="0" w:hanging="0"/>
                    <w:jc w:val="both"/>
                    <w:rPr>
                      <w:b/>
                      <w:b/>
                      <w:bCs/>
                    </w:rPr>
                  </w:pPr>
                  <w:r>
                    <w:rPr>
                      <w:b/>
                      <w:bCs/>
                      <w:color w:val="000000"/>
                    </w:rPr>
                    <w:t>P.4</w:t>
                  </w:r>
                </w:p>
              </w:tc>
              <w:tc>
                <w:tcPr>
                  <w:tcW w:w="12163" w:type="dxa"/>
                  <w:tcBorders/>
                </w:tcPr>
                <w:p>
                  <w:pPr>
                    <w:pStyle w:val="Normal"/>
                    <w:widowControl w:val="false"/>
                    <w:suppressAutoHyphens w:val="true"/>
                    <w:bidi w:val="0"/>
                    <w:spacing w:lineRule="auto" w:line="240" w:before="0" w:after="0"/>
                    <w:ind w:left="180" w:right="0" w:hanging="0"/>
                    <w:jc w:val="both"/>
                    <w:rPr/>
                  </w:pPr>
                  <w:r>
                    <w:rPr>
                      <w:color w:val="000000"/>
                    </w:rPr>
                    <w:t>Menguasai dasar teknik komputasi dan teknologi informasi dala</w:t>
                  </w:r>
                  <w:r>
                    <w:rPr/>
                    <w:t xml:space="preserve">m </w:t>
                  </w:r>
                  <w:r>
                    <w:rPr>
                      <w:color w:val="000000"/>
                    </w:rPr>
                    <w:t>bidang sistem tenaga, sistem pengaturan, elektronika, telekomunikasi, dan sistem komputer.</w:t>
                  </w:r>
                </w:p>
              </w:tc>
            </w:tr>
            <w:tr>
              <w:trPr/>
              <w:tc>
                <w:tcPr>
                  <w:tcW w:w="805" w:type="dxa"/>
                  <w:tcBorders/>
                </w:tcPr>
                <w:p>
                  <w:pPr>
                    <w:pStyle w:val="Normal"/>
                    <w:widowControl w:val="false"/>
                    <w:suppressAutoHyphens w:val="true"/>
                    <w:bidi w:val="0"/>
                    <w:spacing w:lineRule="auto" w:line="240" w:before="0" w:after="0"/>
                    <w:ind w:left="180" w:right="0" w:hanging="0"/>
                    <w:jc w:val="both"/>
                    <w:rPr>
                      <w:b/>
                      <w:b/>
                      <w:bCs/>
                    </w:rPr>
                  </w:pPr>
                  <w:r>
                    <w:rPr>
                      <w:b/>
                      <w:bCs/>
                      <w:color w:val="000000"/>
                    </w:rPr>
                    <w:t>KK.2</w:t>
                  </w:r>
                </w:p>
              </w:tc>
              <w:tc>
                <w:tcPr>
                  <w:tcW w:w="12163" w:type="dxa"/>
                  <w:tcBorders/>
                </w:tcPr>
                <w:p>
                  <w:pPr>
                    <w:pStyle w:val="Normal"/>
                    <w:widowControl w:val="false"/>
                    <w:suppressAutoHyphens w:val="true"/>
                    <w:bidi w:val="0"/>
                    <w:spacing w:lineRule="auto" w:line="240" w:before="0" w:after="0"/>
                    <w:ind w:left="180" w:right="0" w:hanging="0"/>
                    <w:jc w:val="both"/>
                    <w:rPr/>
                  </w:pPr>
                  <w:r>
                    <w:rPr>
                      <w:color w:val="000000"/>
                    </w:rPr>
                    <w:t>Kemampuan mendesain sistem untuk memberikan solusi</w:t>
                  </w:r>
                  <w:r>
                    <w:rPr/>
                    <w:t xml:space="preserve"> </w:t>
                  </w:r>
                  <w:r>
                    <w:rPr>
                      <w:color w:val="000000"/>
                    </w:rPr>
                    <w:t>teknik dalam bidang sistem tenaga, sistem pengaturan, elektronika, telekomunikasi dan sistem komputer dengan mempertimbangkan standar teknis, kesehatan dan keselamatan kerja, kemudahan penerapan, dan aplikasi keberlanjutan.</w:t>
                  </w:r>
                </w:p>
              </w:tc>
            </w:tr>
            <w:tr>
              <w:trPr/>
              <w:tc>
                <w:tcPr>
                  <w:tcW w:w="805" w:type="dxa"/>
                  <w:tcBorders/>
                </w:tcPr>
                <w:p>
                  <w:pPr>
                    <w:pStyle w:val="Normal"/>
                    <w:widowControl w:val="false"/>
                    <w:suppressAutoHyphens w:val="true"/>
                    <w:bidi w:val="0"/>
                    <w:spacing w:lineRule="auto" w:line="240" w:before="0" w:after="0"/>
                    <w:ind w:left="180" w:right="0" w:hanging="0"/>
                    <w:jc w:val="left"/>
                    <w:rPr>
                      <w:b/>
                      <w:b/>
                      <w:bCs/>
                    </w:rPr>
                  </w:pPr>
                  <w:r>
                    <w:rPr>
                      <w:b/>
                      <w:bCs/>
                      <w:color w:val="000000"/>
                    </w:rPr>
                    <w:t>KK.4</w:t>
                  </w:r>
                </w:p>
              </w:tc>
              <w:tc>
                <w:tcPr>
                  <w:tcW w:w="12163" w:type="dxa"/>
                  <w:tcBorders/>
                </w:tcPr>
                <w:p>
                  <w:pPr>
                    <w:pStyle w:val="Normal"/>
                    <w:widowControl w:val="false"/>
                    <w:suppressAutoHyphens w:val="true"/>
                    <w:bidi w:val="0"/>
                    <w:spacing w:lineRule="auto" w:line="240" w:before="0" w:after="0"/>
                    <w:ind w:left="180" w:right="0" w:hanging="0"/>
                    <w:jc w:val="both"/>
                    <w:rPr/>
                  </w:pPr>
                  <w:r>
                    <w:rPr>
                      <w:color w:val="000000"/>
                    </w:rPr>
                    <w:t>Kemampuan memanfaatkan perangkat analisis berbasis teknologi informasi dan komputasi yang sesuai untuk aktivitas teknik pada bidang sistem tenaga, sistem pengaturan, elektronika, telekomunikasi dan sistem komputer</w:t>
                  </w:r>
                </w:p>
              </w:tc>
            </w:tr>
          </w:tbl>
          <w:p>
            <w:pPr>
              <w:pStyle w:val="Normal"/>
              <w:widowControl w:val="false"/>
              <w:suppressAutoHyphens w:val="true"/>
              <w:bidi w:val="0"/>
              <w:spacing w:lineRule="auto" w:line="276" w:before="0" w:after="200"/>
              <w:ind w:right="0" w:hanging="0"/>
              <w:rPr>
                <w:color w:val="000000"/>
              </w:rPr>
            </w:pPr>
            <w:r>
              <w:rPr/>
            </w:r>
          </w:p>
        </w:tc>
      </w:tr>
      <w:tr>
        <w:trPr>
          <w:trHeight w:val="280" w:hRule="atLeast"/>
        </w:trPr>
        <w:tc>
          <w:tcPr>
            <w:tcW w:w="1980"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before="0" w:after="200"/>
              <w:rPr/>
            </w:pPr>
            <w:r>
              <w:rPr/>
            </w:r>
          </w:p>
        </w:tc>
        <w:tc>
          <w:tcPr>
            <w:tcW w:w="13183" w:type="dxa"/>
            <w:gridSpan w:val="9"/>
            <w:tcBorders>
              <w:top w:val="single" w:sz="8" w:space="0" w:color="000000"/>
              <w:left w:val="single" w:sz="4" w:space="0" w:color="000000"/>
              <w:bottom w:val="single" w:sz="4" w:space="0" w:color="000000"/>
              <w:right w:val="single" w:sz="4" w:space="0" w:color="000000"/>
            </w:tcBorders>
            <w:shd w:color="auto" w:fill="E7E6E6" w:val="clear"/>
          </w:tcPr>
          <w:p>
            <w:pPr>
              <w:pStyle w:val="Normal"/>
              <w:widowControl w:val="false"/>
              <w:spacing w:before="0" w:after="200"/>
              <w:rPr/>
            </w:pPr>
            <w:r>
              <w:rPr>
                <w:b/>
              </w:rPr>
              <w:t>CAPAIAN PEMBELAJARAN MATA KULIAH (CPMK)</w:t>
            </w:r>
          </w:p>
        </w:tc>
      </w:tr>
      <w:tr>
        <w:trPr/>
        <w:tc>
          <w:tcPr>
            <w:tcW w:w="1980"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before="0" w:after="200"/>
              <w:rPr/>
            </w:pPr>
            <w:r>
              <w:rPr/>
            </w:r>
          </w:p>
        </w:tc>
        <w:tc>
          <w:tcPr>
            <w:tcW w:w="13183" w:type="dxa"/>
            <w:gridSpan w:val="9"/>
            <w:tcBorders>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color w:val="000000"/>
              </w:rPr>
            </w:pPr>
            <w:r>
              <w:rPr>
                <w:color w:val="000000"/>
              </w:rPr>
              <w:t>Mahasiswa mampu menganalisis perangkat dan elemen jaringan penyusun komunikasi data (C4, A3, P3)</w:t>
            </w:r>
          </w:p>
          <w:p>
            <w:pPr>
              <w:pStyle w:val="Normal"/>
              <w:widowControl w:val="false"/>
              <w:spacing w:lineRule="auto" w:line="240" w:before="0" w:after="0"/>
              <w:rPr>
                <w:color w:val="000000"/>
              </w:rPr>
            </w:pPr>
            <w:r>
              <w:rPr>
                <w:color w:val="000000"/>
              </w:rPr>
            </w:r>
          </w:p>
        </w:tc>
      </w:tr>
      <w:tr>
        <w:trPr>
          <w:trHeight w:val="340" w:hRule="atLeast"/>
        </w:trPr>
        <w:tc>
          <w:tcPr>
            <w:tcW w:w="198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rPr>
                <w:b/>
                <w:b/>
              </w:rPr>
            </w:pPr>
            <w:r>
              <w:rPr>
                <w:b/>
              </w:rPr>
              <w:t>METODE PENILAIAN dan KAITAN dengan CPL</w:t>
            </w:r>
          </w:p>
        </w:tc>
        <w:tc>
          <w:tcPr>
            <w:tcW w:w="13183" w:type="dxa"/>
            <w:gridSpan w:val="9"/>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rPr>
                <w:b/>
                <w:b/>
              </w:rPr>
            </w:pPr>
            <w:r>
              <w:rPr>
                <w:b/>
              </w:rPr>
            </w:r>
          </w:p>
          <w:tbl>
            <w:tblPr>
              <w:tblStyle w:val="a3"/>
              <w:tblW w:w="12947" w:type="dxa"/>
              <w:jc w:val="left"/>
              <w:tblInd w:w="0" w:type="dxa"/>
              <w:tblCellMar>
                <w:top w:w="0" w:type="dxa"/>
                <w:left w:w="108" w:type="dxa"/>
                <w:bottom w:w="0" w:type="dxa"/>
                <w:right w:w="108" w:type="dxa"/>
              </w:tblCellMar>
              <w:tblLook w:val="0400" w:noHBand="0" w:noVBand="1" w:firstColumn="0" w:lastRow="0" w:lastColumn="0" w:firstRow="0"/>
            </w:tblPr>
            <w:tblGrid>
              <w:gridCol w:w="6667"/>
              <w:gridCol w:w="1304"/>
              <w:gridCol w:w="553"/>
              <w:gridCol w:w="553"/>
              <w:gridCol w:w="552"/>
              <w:gridCol w:w="553"/>
              <w:gridCol w:w="553"/>
              <w:gridCol w:w="553"/>
              <w:gridCol w:w="553"/>
              <w:gridCol w:w="553"/>
              <w:gridCol w:w="551"/>
            </w:tblGrid>
            <w:tr>
              <w:trPr/>
              <w:tc>
                <w:tcPr>
                  <w:tcW w:w="6667" w:type="dxa"/>
                  <w:vMerge w:val="restart"/>
                  <w:tcBorders>
                    <w:top w:val="single" w:sz="4" w:space="0" w:color="000000"/>
                    <w:left w:val="single" w:sz="4" w:space="0" w:color="000000"/>
                    <w:bottom w:val="single" w:sz="4" w:space="0" w:color="000000"/>
                    <w:right w:val="single" w:sz="4" w:space="0" w:color="000000"/>
                  </w:tcBorders>
                  <w:shd w:color="auto" w:fill="BFBFBF" w:val="clear"/>
                  <w:vAlign w:val="center"/>
                </w:tcPr>
                <w:p>
                  <w:pPr>
                    <w:pStyle w:val="Normal"/>
                    <w:widowControl w:val="false"/>
                    <w:tabs>
                      <w:tab w:val="clear" w:pos="720"/>
                      <w:tab w:val="left" w:pos="0" w:leader="none"/>
                    </w:tabs>
                    <w:spacing w:before="0" w:after="200"/>
                    <w:jc w:val="center"/>
                    <w:rPr>
                      <w:b/>
                      <w:b/>
                    </w:rPr>
                  </w:pPr>
                  <w:r>
                    <w:rPr>
                      <w:b/>
                    </w:rPr>
                    <w:t>Komponen Penilaian</w:t>
                  </w:r>
                </w:p>
              </w:tc>
              <w:tc>
                <w:tcPr>
                  <w:tcW w:w="1304" w:type="dxa"/>
                  <w:vMerge w:val="restart"/>
                  <w:tcBorders>
                    <w:top w:val="single" w:sz="4" w:space="0" w:color="000000"/>
                    <w:left w:val="single" w:sz="4" w:space="0" w:color="000000"/>
                    <w:bottom w:val="single" w:sz="4" w:space="0" w:color="000000"/>
                    <w:right w:val="single" w:sz="4" w:space="0" w:color="000000"/>
                  </w:tcBorders>
                  <w:shd w:color="auto" w:fill="BFBFBF" w:val="clear"/>
                  <w:vAlign w:val="center"/>
                </w:tcPr>
                <w:p>
                  <w:pPr>
                    <w:pStyle w:val="Normal"/>
                    <w:widowControl w:val="false"/>
                    <w:tabs>
                      <w:tab w:val="clear" w:pos="720"/>
                      <w:tab w:val="left" w:pos="0" w:leader="none"/>
                    </w:tabs>
                    <w:spacing w:before="0" w:after="200"/>
                    <w:jc w:val="center"/>
                    <w:rPr>
                      <w:b/>
                      <w:b/>
                    </w:rPr>
                  </w:pPr>
                  <w:r>
                    <w:rPr>
                      <w:b/>
                    </w:rPr>
                    <w:t>Presentase</w:t>
                  </w:r>
                </w:p>
              </w:tc>
              <w:tc>
                <w:tcPr>
                  <w:tcW w:w="4974" w:type="dxa"/>
                  <w:gridSpan w:val="9"/>
                  <w:tcBorders>
                    <w:top w:val="single" w:sz="4" w:space="0" w:color="000000"/>
                    <w:left w:val="single" w:sz="4" w:space="0" w:color="000000"/>
                    <w:bottom w:val="single" w:sz="4" w:space="0" w:color="000000"/>
                    <w:right w:val="single" w:sz="4" w:space="0" w:color="000000"/>
                  </w:tcBorders>
                  <w:shd w:color="auto" w:fill="BFBFBF" w:val="clear"/>
                  <w:vAlign w:val="center"/>
                </w:tcPr>
                <w:p>
                  <w:pPr>
                    <w:pStyle w:val="Normal"/>
                    <w:widowControl w:val="false"/>
                    <w:tabs>
                      <w:tab w:val="clear" w:pos="720"/>
                      <w:tab w:val="left" w:pos="0" w:leader="none"/>
                    </w:tabs>
                    <w:spacing w:before="0" w:after="200"/>
                    <w:jc w:val="center"/>
                    <w:rPr>
                      <w:b/>
                      <w:b/>
                    </w:rPr>
                  </w:pPr>
                  <w:r>
                    <w:rPr>
                      <w:b/>
                    </w:rPr>
                    <w:t>Sub-CPMK</w:t>
                  </w:r>
                </w:p>
              </w:tc>
            </w:tr>
            <w:tr>
              <w:trPr/>
              <w:tc>
                <w:tcPr>
                  <w:tcW w:w="6667" w:type="dxa"/>
                  <w:vMerge w:val="continue"/>
                  <w:tcBorders>
                    <w:top w:val="single" w:sz="4" w:space="0" w:color="000000"/>
                    <w:left w:val="single" w:sz="4" w:space="0" w:color="000000"/>
                    <w:bottom w:val="single" w:sz="4" w:space="0" w:color="000000"/>
                    <w:right w:val="single" w:sz="4" w:space="0" w:color="000000"/>
                  </w:tcBorders>
                  <w:shd w:color="auto" w:fill="BFBFBF" w:val="clear"/>
                  <w:vAlign w:val="center"/>
                </w:tcPr>
                <w:p>
                  <w:pPr>
                    <w:pStyle w:val="Normal"/>
                    <w:widowControl w:val="false"/>
                    <w:spacing w:lineRule="auto" w:line="276" w:before="0" w:after="200"/>
                    <w:rPr>
                      <w:b/>
                      <w:b/>
                    </w:rPr>
                  </w:pPr>
                  <w:r>
                    <w:rPr>
                      <w:b/>
                    </w:rPr>
                  </w:r>
                </w:p>
              </w:tc>
              <w:tc>
                <w:tcPr>
                  <w:tcW w:w="1304" w:type="dxa"/>
                  <w:vMerge w:val="continue"/>
                  <w:tcBorders>
                    <w:top w:val="single" w:sz="4" w:space="0" w:color="000000"/>
                    <w:left w:val="single" w:sz="4" w:space="0" w:color="000000"/>
                    <w:bottom w:val="single" w:sz="4" w:space="0" w:color="000000"/>
                    <w:right w:val="single" w:sz="4" w:space="0" w:color="000000"/>
                  </w:tcBorders>
                  <w:shd w:color="auto" w:fill="BFBFBF" w:val="clear"/>
                  <w:vAlign w:val="center"/>
                </w:tcPr>
                <w:p>
                  <w:pPr>
                    <w:pStyle w:val="Normal"/>
                    <w:widowControl w:val="false"/>
                    <w:spacing w:lineRule="auto" w:line="276" w:before="0" w:after="200"/>
                    <w:rPr>
                      <w:b/>
                      <w:b/>
                    </w:rPr>
                  </w:pPr>
                  <w:r>
                    <w:rPr>
                      <w:b/>
                    </w:rPr>
                  </w:r>
                </w:p>
              </w:tc>
              <w:tc>
                <w:tcPr>
                  <w:tcW w:w="553" w:type="dxa"/>
                  <w:tcBorders>
                    <w:top w:val="single" w:sz="4" w:space="0" w:color="000000"/>
                    <w:left w:val="single" w:sz="4" w:space="0" w:color="000000"/>
                    <w:bottom w:val="single" w:sz="4" w:space="0" w:color="000000"/>
                    <w:right w:val="single" w:sz="4" w:space="0" w:color="000000"/>
                  </w:tcBorders>
                  <w:shd w:color="auto" w:fill="BFBFBF" w:val="clear"/>
                  <w:vAlign w:val="center"/>
                </w:tcPr>
                <w:p>
                  <w:pPr>
                    <w:pStyle w:val="Normal"/>
                    <w:widowControl w:val="false"/>
                    <w:tabs>
                      <w:tab w:val="clear" w:pos="720"/>
                      <w:tab w:val="left" w:pos="0" w:leader="none"/>
                    </w:tabs>
                    <w:spacing w:before="0" w:after="200"/>
                    <w:jc w:val="center"/>
                    <w:rPr>
                      <w:b/>
                      <w:b/>
                    </w:rPr>
                  </w:pPr>
                  <w:r>
                    <w:rPr>
                      <w:b/>
                    </w:rPr>
                    <w:t>1</w:t>
                  </w:r>
                </w:p>
              </w:tc>
              <w:tc>
                <w:tcPr>
                  <w:tcW w:w="553" w:type="dxa"/>
                  <w:tcBorders>
                    <w:top w:val="single" w:sz="4" w:space="0" w:color="000000"/>
                    <w:left w:val="single" w:sz="4" w:space="0" w:color="000000"/>
                    <w:bottom w:val="single" w:sz="4" w:space="0" w:color="000000"/>
                    <w:right w:val="single" w:sz="4" w:space="0" w:color="000000"/>
                  </w:tcBorders>
                  <w:shd w:color="auto" w:fill="BFBFBF" w:val="clear"/>
                  <w:vAlign w:val="center"/>
                </w:tcPr>
                <w:p>
                  <w:pPr>
                    <w:pStyle w:val="Normal"/>
                    <w:widowControl w:val="false"/>
                    <w:tabs>
                      <w:tab w:val="clear" w:pos="720"/>
                      <w:tab w:val="left" w:pos="0" w:leader="none"/>
                    </w:tabs>
                    <w:spacing w:before="0" w:after="200"/>
                    <w:jc w:val="center"/>
                    <w:rPr>
                      <w:b/>
                      <w:b/>
                    </w:rPr>
                  </w:pPr>
                  <w:r>
                    <w:rPr>
                      <w:b/>
                    </w:rPr>
                    <w:t>2</w:t>
                  </w:r>
                </w:p>
              </w:tc>
              <w:tc>
                <w:tcPr>
                  <w:tcW w:w="552" w:type="dxa"/>
                  <w:tcBorders>
                    <w:top w:val="single" w:sz="4" w:space="0" w:color="000000"/>
                    <w:left w:val="single" w:sz="4" w:space="0" w:color="000000"/>
                    <w:bottom w:val="single" w:sz="4" w:space="0" w:color="000000"/>
                    <w:right w:val="single" w:sz="4" w:space="0" w:color="000000"/>
                  </w:tcBorders>
                  <w:shd w:color="auto" w:fill="BFBFBF" w:val="clear"/>
                  <w:vAlign w:val="center"/>
                </w:tcPr>
                <w:p>
                  <w:pPr>
                    <w:pStyle w:val="Normal"/>
                    <w:widowControl w:val="false"/>
                    <w:tabs>
                      <w:tab w:val="clear" w:pos="720"/>
                      <w:tab w:val="left" w:pos="0" w:leader="none"/>
                    </w:tabs>
                    <w:spacing w:before="0" w:after="200"/>
                    <w:jc w:val="center"/>
                    <w:rPr>
                      <w:b/>
                      <w:b/>
                    </w:rPr>
                  </w:pPr>
                  <w:r>
                    <w:rPr>
                      <w:b/>
                    </w:rPr>
                    <w:t>3</w:t>
                  </w:r>
                </w:p>
              </w:tc>
              <w:tc>
                <w:tcPr>
                  <w:tcW w:w="553" w:type="dxa"/>
                  <w:tcBorders>
                    <w:top w:val="single" w:sz="4" w:space="0" w:color="000000"/>
                    <w:left w:val="single" w:sz="4" w:space="0" w:color="000000"/>
                    <w:bottom w:val="single" w:sz="4" w:space="0" w:color="000000"/>
                    <w:right w:val="single" w:sz="4" w:space="0" w:color="000000"/>
                  </w:tcBorders>
                  <w:shd w:color="auto" w:fill="BFBFBF" w:val="clear"/>
                  <w:vAlign w:val="center"/>
                </w:tcPr>
                <w:p>
                  <w:pPr>
                    <w:pStyle w:val="Normal"/>
                    <w:widowControl w:val="false"/>
                    <w:tabs>
                      <w:tab w:val="clear" w:pos="720"/>
                      <w:tab w:val="left" w:pos="0" w:leader="none"/>
                    </w:tabs>
                    <w:spacing w:before="0" w:after="200"/>
                    <w:jc w:val="center"/>
                    <w:rPr>
                      <w:b/>
                      <w:b/>
                    </w:rPr>
                  </w:pPr>
                  <w:r>
                    <w:rPr>
                      <w:b/>
                    </w:rPr>
                    <w:t>4</w:t>
                  </w:r>
                </w:p>
              </w:tc>
              <w:tc>
                <w:tcPr>
                  <w:tcW w:w="553" w:type="dxa"/>
                  <w:tcBorders>
                    <w:top w:val="single" w:sz="4" w:space="0" w:color="000000"/>
                    <w:left w:val="single" w:sz="4" w:space="0" w:color="000000"/>
                    <w:bottom w:val="single" w:sz="4" w:space="0" w:color="000000"/>
                  </w:tcBorders>
                  <w:shd w:color="auto" w:fill="BFBFBF" w:val="clear"/>
                  <w:vAlign w:val="center"/>
                </w:tcPr>
                <w:p>
                  <w:pPr>
                    <w:pStyle w:val="Normal"/>
                    <w:widowControl w:val="false"/>
                    <w:tabs>
                      <w:tab w:val="clear" w:pos="720"/>
                      <w:tab w:val="left" w:pos="0" w:leader="none"/>
                    </w:tabs>
                    <w:spacing w:before="0" w:after="200"/>
                    <w:jc w:val="center"/>
                    <w:rPr>
                      <w:b/>
                      <w:b/>
                    </w:rPr>
                  </w:pPr>
                  <w:r>
                    <w:rPr>
                      <w:b/>
                    </w:rPr>
                    <w:t>5</w:t>
                  </w:r>
                </w:p>
              </w:tc>
              <w:tc>
                <w:tcPr>
                  <w:tcW w:w="553" w:type="dxa"/>
                  <w:tcBorders>
                    <w:top w:val="single" w:sz="4" w:space="0" w:color="000000"/>
                    <w:left w:val="single" w:sz="4" w:space="0" w:color="000000"/>
                    <w:bottom w:val="single" w:sz="4" w:space="0" w:color="000000"/>
                  </w:tcBorders>
                  <w:shd w:color="auto" w:fill="BFBFBF" w:val="clear"/>
                  <w:vAlign w:val="center"/>
                </w:tcPr>
                <w:p>
                  <w:pPr>
                    <w:pStyle w:val="Normal"/>
                    <w:widowControl w:val="false"/>
                    <w:tabs>
                      <w:tab w:val="clear" w:pos="720"/>
                      <w:tab w:val="left" w:pos="0" w:leader="none"/>
                    </w:tabs>
                    <w:spacing w:before="0" w:after="200"/>
                    <w:jc w:val="center"/>
                    <w:rPr>
                      <w:b/>
                      <w:b/>
                    </w:rPr>
                  </w:pPr>
                  <w:r>
                    <w:rPr>
                      <w:b/>
                    </w:rPr>
                    <w:t>6</w:t>
                  </w:r>
                </w:p>
              </w:tc>
              <w:tc>
                <w:tcPr>
                  <w:tcW w:w="553" w:type="dxa"/>
                  <w:tcBorders>
                    <w:top w:val="single" w:sz="4" w:space="0" w:color="000000"/>
                    <w:left w:val="single" w:sz="4" w:space="0" w:color="000000"/>
                    <w:bottom w:val="single" w:sz="4" w:space="0" w:color="000000"/>
                  </w:tcBorders>
                  <w:shd w:color="auto" w:fill="BFBFBF" w:val="clear"/>
                  <w:vAlign w:val="center"/>
                </w:tcPr>
                <w:p>
                  <w:pPr>
                    <w:pStyle w:val="Normal"/>
                    <w:widowControl w:val="false"/>
                    <w:tabs>
                      <w:tab w:val="clear" w:pos="720"/>
                      <w:tab w:val="left" w:pos="0" w:leader="none"/>
                    </w:tabs>
                    <w:spacing w:before="0" w:after="200"/>
                    <w:jc w:val="center"/>
                    <w:rPr>
                      <w:b/>
                      <w:b/>
                    </w:rPr>
                  </w:pPr>
                  <w:r>
                    <w:rPr>
                      <w:b/>
                    </w:rPr>
                    <w:t>7</w:t>
                  </w:r>
                </w:p>
              </w:tc>
              <w:tc>
                <w:tcPr>
                  <w:tcW w:w="553" w:type="dxa"/>
                  <w:tcBorders>
                    <w:top w:val="single" w:sz="4" w:space="0" w:color="000000"/>
                    <w:left w:val="single" w:sz="4" w:space="0" w:color="000000"/>
                    <w:bottom w:val="single" w:sz="4" w:space="0" w:color="000000"/>
                    <w:right w:val="single" w:sz="4" w:space="0" w:color="000000"/>
                  </w:tcBorders>
                  <w:shd w:color="auto" w:fill="BFBFBF" w:val="clear"/>
                  <w:vAlign w:val="center"/>
                </w:tcPr>
                <w:p>
                  <w:pPr>
                    <w:pStyle w:val="Normal"/>
                    <w:widowControl w:val="false"/>
                    <w:tabs>
                      <w:tab w:val="clear" w:pos="720"/>
                      <w:tab w:val="left" w:pos="0" w:leader="none"/>
                    </w:tabs>
                    <w:spacing w:before="0" w:after="200"/>
                    <w:jc w:val="center"/>
                    <w:rPr>
                      <w:b/>
                      <w:b/>
                    </w:rPr>
                  </w:pPr>
                  <w:r>
                    <w:rPr>
                      <w:b/>
                    </w:rPr>
                    <w:t>8</w:t>
                  </w:r>
                </w:p>
              </w:tc>
              <w:tc>
                <w:tcPr>
                  <w:tcW w:w="551" w:type="dxa"/>
                  <w:tcBorders>
                    <w:top w:val="single" w:sz="4" w:space="0" w:color="000000"/>
                    <w:left w:val="single" w:sz="4" w:space="0" w:color="000000"/>
                    <w:bottom w:val="single" w:sz="4" w:space="0" w:color="000000"/>
                    <w:right w:val="single" w:sz="4" w:space="0" w:color="000000"/>
                  </w:tcBorders>
                  <w:shd w:color="auto" w:fill="BFBFBF" w:val="clear"/>
                </w:tcPr>
                <w:p>
                  <w:pPr>
                    <w:pStyle w:val="Normal"/>
                    <w:widowControl w:val="false"/>
                    <w:tabs>
                      <w:tab w:val="clear" w:pos="720"/>
                      <w:tab w:val="left" w:pos="0" w:leader="none"/>
                    </w:tabs>
                    <w:spacing w:before="0" w:after="200"/>
                    <w:jc w:val="center"/>
                    <w:rPr>
                      <w:b/>
                      <w:b/>
                    </w:rPr>
                  </w:pPr>
                  <w:r>
                    <w:rPr>
                      <w:b/>
                    </w:rPr>
                    <w:t>9</w:t>
                  </w:r>
                </w:p>
              </w:tc>
            </w:tr>
            <w:tr>
              <w:trPr>
                <w:trHeight w:val="253" w:hRule="atLeast"/>
              </w:trPr>
              <w:tc>
                <w:tcPr>
                  <w:tcW w:w="666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textAlignment w:val="center"/>
                    <w:rPr/>
                  </w:pPr>
                  <w:r>
                    <w:rPr/>
                    <w:t>Tugas 1</w:t>
                  </w:r>
                </w:p>
              </w:tc>
              <w:tc>
                <w:tcPr>
                  <w:tcW w:w="130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textAlignment w:val="center"/>
                    <w:rPr/>
                  </w:pPr>
                  <w:r>
                    <w:rPr/>
                    <w:t>2%</w:t>
                  </w:r>
                </w:p>
              </w:tc>
              <w:tc>
                <w:tcPr>
                  <w:tcW w:w="553" w:type="dxa"/>
                  <w:tcBorders>
                    <w:top w:val="single" w:sz="4" w:space="0" w:color="000000"/>
                    <w:left w:val="single" w:sz="4" w:space="0" w:color="000000"/>
                    <w:bottom w:val="single" w:sz="4" w:space="0" w:color="000000"/>
                    <w:right w:val="single" w:sz="4" w:space="0" w:color="000000"/>
                  </w:tcBorders>
                  <w:shd w:fill="B2B2B2" w:val="clear"/>
                </w:tcPr>
                <w:p>
                  <w:pPr>
                    <w:pStyle w:val="Normal"/>
                    <w:widowControl w:val="false"/>
                    <w:tabs>
                      <w:tab w:val="clear" w:pos="720"/>
                      <w:tab w:val="left" w:pos="0" w:leader="none"/>
                    </w:tabs>
                    <w:spacing w:before="0" w:after="200"/>
                    <w:rPr/>
                  </w:pPr>
                  <w:r>
                    <w:rPr/>
                  </w:r>
                </w:p>
              </w:tc>
              <w:tc>
                <w:tcPr>
                  <w:tcW w:w="55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top w:val="single" w:sz="4" w:space="0" w:color="000000"/>
                    <w:left w:val="single" w:sz="4" w:space="0" w:color="000000"/>
                    <w:bottom w:val="single" w:sz="4" w:space="0" w:color="000000"/>
                  </w:tcBorders>
                </w:tcPr>
                <w:p>
                  <w:pPr>
                    <w:pStyle w:val="Normal"/>
                    <w:widowControl w:val="false"/>
                    <w:tabs>
                      <w:tab w:val="clear" w:pos="720"/>
                      <w:tab w:val="left" w:pos="0" w:leader="none"/>
                    </w:tabs>
                    <w:spacing w:before="0" w:after="200"/>
                    <w:rPr/>
                  </w:pPr>
                  <w:r>
                    <w:rPr/>
                  </w:r>
                </w:p>
              </w:tc>
              <w:tc>
                <w:tcPr>
                  <w:tcW w:w="553" w:type="dxa"/>
                  <w:tcBorders>
                    <w:top w:val="single" w:sz="4" w:space="0" w:color="000000"/>
                    <w:left w:val="single" w:sz="4" w:space="0" w:color="000000"/>
                    <w:bottom w:val="single" w:sz="4" w:space="0" w:color="000000"/>
                  </w:tcBorders>
                </w:tcPr>
                <w:p>
                  <w:pPr>
                    <w:pStyle w:val="Normal"/>
                    <w:widowControl w:val="false"/>
                    <w:tabs>
                      <w:tab w:val="clear" w:pos="720"/>
                      <w:tab w:val="left" w:pos="0" w:leader="none"/>
                    </w:tabs>
                    <w:spacing w:before="0" w:after="200"/>
                    <w:rPr/>
                  </w:pPr>
                  <w:r>
                    <w:rPr/>
                  </w:r>
                </w:p>
              </w:tc>
              <w:tc>
                <w:tcPr>
                  <w:tcW w:w="553" w:type="dxa"/>
                  <w:tcBorders>
                    <w:top w:val="single" w:sz="4" w:space="0" w:color="000000"/>
                    <w:left w:val="single" w:sz="4" w:space="0" w:color="000000"/>
                    <w:bottom w:val="single" w:sz="4" w:space="0" w:color="000000"/>
                  </w:tcBorders>
                </w:tcPr>
                <w:p>
                  <w:pPr>
                    <w:pStyle w:val="Normal"/>
                    <w:widowControl w:val="false"/>
                    <w:tabs>
                      <w:tab w:val="clear" w:pos="720"/>
                      <w:tab w:val="left" w:pos="0" w:leader="none"/>
                    </w:tabs>
                    <w:spacing w:before="0" w:after="200"/>
                    <w:rPr/>
                  </w:pPr>
                  <w:r>
                    <w:rPr/>
                  </w:r>
                </w:p>
              </w:tc>
              <w:tc>
                <w:tcPr>
                  <w:tcW w:w="55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r>
            <w:tr>
              <w:trPr/>
              <w:tc>
                <w:tcPr>
                  <w:tcW w:w="666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textAlignment w:val="center"/>
                    <w:rPr/>
                  </w:pPr>
                  <w:r>
                    <w:rPr/>
                    <w:t>Tugas 2</w:t>
                  </w:r>
                </w:p>
              </w:tc>
              <w:tc>
                <w:tcPr>
                  <w:tcW w:w="130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textAlignment w:val="center"/>
                    <w:rPr/>
                  </w:pPr>
                  <w:r>
                    <w:rPr/>
                    <w:t>2%</w:t>
                  </w:r>
                </w:p>
              </w:tc>
              <w:tc>
                <w:tcPr>
                  <w:tcW w:w="55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top w:val="single" w:sz="4" w:space="0" w:color="000000"/>
                    <w:left w:val="single" w:sz="4" w:space="0" w:color="000000"/>
                    <w:bottom w:val="single" w:sz="4" w:space="0" w:color="000000"/>
                    <w:right w:val="single" w:sz="4" w:space="0" w:color="000000"/>
                  </w:tcBorders>
                  <w:shd w:fill="B2B2B2" w:val="clear"/>
                </w:tcPr>
                <w:p>
                  <w:pPr>
                    <w:pStyle w:val="Normal"/>
                    <w:widowControl w:val="false"/>
                    <w:tabs>
                      <w:tab w:val="clear" w:pos="720"/>
                      <w:tab w:val="left" w:pos="0" w:leader="none"/>
                    </w:tabs>
                    <w:spacing w:before="0" w:after="200"/>
                    <w:rPr/>
                  </w:pPr>
                  <w:r>
                    <w:rPr/>
                  </w:r>
                </w:p>
              </w:tc>
              <w:tc>
                <w:tcPr>
                  <w:tcW w:w="55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top w:val="single" w:sz="4" w:space="0" w:color="000000"/>
                    <w:left w:val="single" w:sz="4" w:space="0" w:color="000000"/>
                    <w:bottom w:val="single" w:sz="4" w:space="0" w:color="000000"/>
                  </w:tcBorders>
                </w:tcPr>
                <w:p>
                  <w:pPr>
                    <w:pStyle w:val="Normal"/>
                    <w:widowControl w:val="false"/>
                    <w:tabs>
                      <w:tab w:val="clear" w:pos="720"/>
                      <w:tab w:val="left" w:pos="0" w:leader="none"/>
                    </w:tabs>
                    <w:spacing w:before="0" w:after="200"/>
                    <w:rPr/>
                  </w:pPr>
                  <w:r>
                    <w:rPr/>
                  </w:r>
                </w:p>
              </w:tc>
              <w:tc>
                <w:tcPr>
                  <w:tcW w:w="553" w:type="dxa"/>
                  <w:tcBorders>
                    <w:top w:val="single" w:sz="4" w:space="0" w:color="000000"/>
                    <w:left w:val="single" w:sz="4" w:space="0" w:color="000000"/>
                    <w:bottom w:val="single" w:sz="4" w:space="0" w:color="000000"/>
                  </w:tcBorders>
                </w:tcPr>
                <w:p>
                  <w:pPr>
                    <w:pStyle w:val="Normal"/>
                    <w:widowControl w:val="false"/>
                    <w:tabs>
                      <w:tab w:val="clear" w:pos="720"/>
                      <w:tab w:val="left" w:pos="0" w:leader="none"/>
                    </w:tabs>
                    <w:spacing w:before="0" w:after="200"/>
                    <w:rPr/>
                  </w:pPr>
                  <w:r>
                    <w:rPr/>
                  </w:r>
                </w:p>
              </w:tc>
              <w:tc>
                <w:tcPr>
                  <w:tcW w:w="553" w:type="dxa"/>
                  <w:tcBorders>
                    <w:top w:val="single" w:sz="4" w:space="0" w:color="000000"/>
                    <w:left w:val="single" w:sz="4" w:space="0" w:color="000000"/>
                    <w:bottom w:val="single" w:sz="4" w:space="0" w:color="000000"/>
                  </w:tcBorders>
                </w:tcPr>
                <w:p>
                  <w:pPr>
                    <w:pStyle w:val="Normal"/>
                    <w:widowControl w:val="false"/>
                    <w:tabs>
                      <w:tab w:val="clear" w:pos="720"/>
                      <w:tab w:val="left" w:pos="0" w:leader="none"/>
                    </w:tabs>
                    <w:spacing w:before="0" w:after="200"/>
                    <w:rPr/>
                  </w:pPr>
                  <w:r>
                    <w:rPr/>
                  </w:r>
                </w:p>
              </w:tc>
              <w:tc>
                <w:tcPr>
                  <w:tcW w:w="55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r>
            <w:tr>
              <w:trPr/>
              <w:tc>
                <w:tcPr>
                  <w:tcW w:w="666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textAlignment w:val="center"/>
                    <w:rPr/>
                  </w:pPr>
                  <w:r>
                    <w:rPr/>
                    <w:t>Tugas 3</w:t>
                  </w:r>
                </w:p>
              </w:tc>
              <w:tc>
                <w:tcPr>
                  <w:tcW w:w="130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textAlignment w:val="center"/>
                    <w:rPr/>
                  </w:pPr>
                  <w:r>
                    <w:rPr/>
                    <w:t>2%</w:t>
                  </w:r>
                </w:p>
              </w:tc>
              <w:tc>
                <w:tcPr>
                  <w:tcW w:w="55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2" w:type="dxa"/>
                  <w:tcBorders>
                    <w:top w:val="single" w:sz="4" w:space="0" w:color="000000"/>
                    <w:left w:val="single" w:sz="4" w:space="0" w:color="000000"/>
                    <w:bottom w:val="single" w:sz="4" w:space="0" w:color="000000"/>
                    <w:right w:val="single" w:sz="4" w:space="0" w:color="000000"/>
                  </w:tcBorders>
                  <w:shd w:fill="B2B2B2" w:val="clear"/>
                </w:tcPr>
                <w:p>
                  <w:pPr>
                    <w:pStyle w:val="Normal"/>
                    <w:widowControl w:val="false"/>
                    <w:tabs>
                      <w:tab w:val="clear" w:pos="720"/>
                      <w:tab w:val="left" w:pos="0" w:leader="none"/>
                    </w:tabs>
                    <w:spacing w:before="0" w:after="200"/>
                    <w:rPr/>
                  </w:pPr>
                  <w:r>
                    <w:rPr/>
                  </w:r>
                </w:p>
              </w:tc>
              <w:tc>
                <w:tcPr>
                  <w:tcW w:w="55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top w:val="single" w:sz="4" w:space="0" w:color="000000"/>
                    <w:left w:val="single" w:sz="4" w:space="0" w:color="000000"/>
                    <w:bottom w:val="single" w:sz="4" w:space="0" w:color="000000"/>
                  </w:tcBorders>
                </w:tcPr>
                <w:p>
                  <w:pPr>
                    <w:pStyle w:val="Normal"/>
                    <w:widowControl w:val="false"/>
                    <w:tabs>
                      <w:tab w:val="clear" w:pos="720"/>
                      <w:tab w:val="left" w:pos="0" w:leader="none"/>
                    </w:tabs>
                    <w:spacing w:before="0" w:after="200"/>
                    <w:rPr/>
                  </w:pPr>
                  <w:r>
                    <w:rPr/>
                  </w:r>
                </w:p>
              </w:tc>
              <w:tc>
                <w:tcPr>
                  <w:tcW w:w="553" w:type="dxa"/>
                  <w:tcBorders>
                    <w:top w:val="single" w:sz="4" w:space="0" w:color="000000"/>
                    <w:left w:val="single" w:sz="4" w:space="0" w:color="000000"/>
                    <w:bottom w:val="single" w:sz="4" w:space="0" w:color="000000"/>
                  </w:tcBorders>
                </w:tcPr>
                <w:p>
                  <w:pPr>
                    <w:pStyle w:val="Normal"/>
                    <w:widowControl w:val="false"/>
                    <w:tabs>
                      <w:tab w:val="clear" w:pos="720"/>
                      <w:tab w:val="left" w:pos="0" w:leader="none"/>
                    </w:tabs>
                    <w:spacing w:before="0" w:after="200"/>
                    <w:rPr/>
                  </w:pPr>
                  <w:r>
                    <w:rPr/>
                  </w:r>
                </w:p>
              </w:tc>
              <w:tc>
                <w:tcPr>
                  <w:tcW w:w="553" w:type="dxa"/>
                  <w:tcBorders>
                    <w:top w:val="single" w:sz="4" w:space="0" w:color="000000"/>
                    <w:left w:val="single" w:sz="4" w:space="0" w:color="000000"/>
                    <w:bottom w:val="single" w:sz="4" w:space="0" w:color="000000"/>
                  </w:tcBorders>
                </w:tcPr>
                <w:p>
                  <w:pPr>
                    <w:pStyle w:val="Normal"/>
                    <w:widowControl w:val="false"/>
                    <w:tabs>
                      <w:tab w:val="clear" w:pos="720"/>
                      <w:tab w:val="left" w:pos="0" w:leader="none"/>
                    </w:tabs>
                    <w:spacing w:before="0" w:after="200"/>
                    <w:rPr/>
                  </w:pPr>
                  <w:r>
                    <w:rPr/>
                  </w:r>
                </w:p>
              </w:tc>
              <w:tc>
                <w:tcPr>
                  <w:tcW w:w="55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r>
            <w:tr>
              <w:trPr/>
              <w:tc>
                <w:tcPr>
                  <w:tcW w:w="666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textAlignment w:val="center"/>
                    <w:rPr/>
                  </w:pPr>
                  <w:r>
                    <w:rPr/>
                    <w:t>Kuis 1</w:t>
                  </w:r>
                </w:p>
              </w:tc>
              <w:tc>
                <w:tcPr>
                  <w:tcW w:w="130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textAlignment w:val="center"/>
                    <w:rPr/>
                  </w:pPr>
                  <w:r>
                    <w:rPr/>
                    <w:t>10%</w:t>
                  </w:r>
                </w:p>
              </w:tc>
              <w:tc>
                <w:tcPr>
                  <w:tcW w:w="553" w:type="dxa"/>
                  <w:tcBorders>
                    <w:top w:val="single" w:sz="4" w:space="0" w:color="000000"/>
                    <w:left w:val="single" w:sz="4" w:space="0" w:color="000000"/>
                    <w:bottom w:val="single" w:sz="4" w:space="0" w:color="000000"/>
                    <w:right w:val="single" w:sz="4" w:space="0" w:color="000000"/>
                  </w:tcBorders>
                  <w:shd w:fill="B2B2B2" w:val="clear"/>
                </w:tcPr>
                <w:p>
                  <w:pPr>
                    <w:pStyle w:val="Normal"/>
                    <w:widowControl w:val="false"/>
                    <w:tabs>
                      <w:tab w:val="clear" w:pos="720"/>
                      <w:tab w:val="left" w:pos="0" w:leader="none"/>
                    </w:tabs>
                    <w:spacing w:before="0" w:after="200"/>
                    <w:rPr/>
                  </w:pPr>
                  <w:r>
                    <w:rPr/>
                  </w:r>
                </w:p>
              </w:tc>
              <w:tc>
                <w:tcPr>
                  <w:tcW w:w="553" w:type="dxa"/>
                  <w:tcBorders>
                    <w:top w:val="single" w:sz="4" w:space="0" w:color="000000"/>
                    <w:left w:val="single" w:sz="4" w:space="0" w:color="000000"/>
                    <w:bottom w:val="single" w:sz="4" w:space="0" w:color="000000"/>
                    <w:right w:val="single" w:sz="4" w:space="0" w:color="000000"/>
                  </w:tcBorders>
                  <w:shd w:fill="B2B2B2" w:val="clear"/>
                </w:tcPr>
                <w:p>
                  <w:pPr>
                    <w:pStyle w:val="Normal"/>
                    <w:widowControl w:val="false"/>
                    <w:tabs>
                      <w:tab w:val="clear" w:pos="720"/>
                      <w:tab w:val="left" w:pos="0" w:leader="none"/>
                    </w:tabs>
                    <w:spacing w:before="0" w:after="200"/>
                    <w:rPr/>
                  </w:pPr>
                  <w:r>
                    <w:rPr/>
                  </w:r>
                </w:p>
              </w:tc>
              <w:tc>
                <w:tcPr>
                  <w:tcW w:w="552" w:type="dxa"/>
                  <w:tcBorders>
                    <w:top w:val="single" w:sz="4" w:space="0" w:color="000000"/>
                    <w:left w:val="single" w:sz="4" w:space="0" w:color="000000"/>
                    <w:bottom w:val="single" w:sz="4" w:space="0" w:color="000000"/>
                    <w:right w:val="single" w:sz="4" w:space="0" w:color="000000"/>
                  </w:tcBorders>
                  <w:shd w:fill="B2B2B2" w:val="clear"/>
                </w:tcPr>
                <w:p>
                  <w:pPr>
                    <w:pStyle w:val="Normal"/>
                    <w:widowControl w:val="false"/>
                    <w:tabs>
                      <w:tab w:val="clear" w:pos="720"/>
                      <w:tab w:val="left" w:pos="0" w:leader="none"/>
                    </w:tabs>
                    <w:spacing w:before="0" w:after="200"/>
                    <w:rPr/>
                  </w:pPr>
                  <w:r>
                    <w:rPr/>
                  </w:r>
                </w:p>
              </w:tc>
              <w:tc>
                <w:tcPr>
                  <w:tcW w:w="55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top w:val="single" w:sz="4" w:space="0" w:color="000000"/>
                    <w:left w:val="single" w:sz="4" w:space="0" w:color="000000"/>
                    <w:bottom w:val="single" w:sz="4" w:space="0" w:color="000000"/>
                  </w:tcBorders>
                </w:tcPr>
                <w:p>
                  <w:pPr>
                    <w:pStyle w:val="Normal"/>
                    <w:widowControl w:val="false"/>
                    <w:tabs>
                      <w:tab w:val="clear" w:pos="720"/>
                      <w:tab w:val="left" w:pos="0" w:leader="none"/>
                    </w:tabs>
                    <w:spacing w:before="0" w:after="200"/>
                    <w:rPr/>
                  </w:pPr>
                  <w:r>
                    <w:rPr/>
                  </w:r>
                </w:p>
              </w:tc>
              <w:tc>
                <w:tcPr>
                  <w:tcW w:w="553" w:type="dxa"/>
                  <w:tcBorders>
                    <w:top w:val="single" w:sz="4" w:space="0" w:color="000000"/>
                    <w:left w:val="single" w:sz="4" w:space="0" w:color="000000"/>
                    <w:bottom w:val="single" w:sz="4" w:space="0" w:color="000000"/>
                  </w:tcBorders>
                </w:tcPr>
                <w:p>
                  <w:pPr>
                    <w:pStyle w:val="Normal"/>
                    <w:widowControl w:val="false"/>
                    <w:tabs>
                      <w:tab w:val="clear" w:pos="720"/>
                      <w:tab w:val="left" w:pos="0" w:leader="none"/>
                    </w:tabs>
                    <w:spacing w:before="0" w:after="200"/>
                    <w:rPr/>
                  </w:pPr>
                  <w:r>
                    <w:rPr/>
                  </w:r>
                </w:p>
              </w:tc>
              <w:tc>
                <w:tcPr>
                  <w:tcW w:w="553" w:type="dxa"/>
                  <w:tcBorders>
                    <w:top w:val="single" w:sz="4" w:space="0" w:color="000000"/>
                    <w:left w:val="single" w:sz="4" w:space="0" w:color="000000"/>
                    <w:bottom w:val="single" w:sz="4" w:space="0" w:color="000000"/>
                  </w:tcBorders>
                </w:tcPr>
                <w:p>
                  <w:pPr>
                    <w:pStyle w:val="Normal"/>
                    <w:widowControl w:val="false"/>
                    <w:tabs>
                      <w:tab w:val="clear" w:pos="720"/>
                      <w:tab w:val="left" w:pos="0" w:leader="none"/>
                    </w:tabs>
                    <w:spacing w:before="0" w:after="200"/>
                    <w:rPr/>
                  </w:pPr>
                  <w:r>
                    <w:rPr/>
                  </w:r>
                </w:p>
              </w:tc>
              <w:tc>
                <w:tcPr>
                  <w:tcW w:w="55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r>
            <w:tr>
              <w:trPr/>
              <w:tc>
                <w:tcPr>
                  <w:tcW w:w="666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textAlignment w:val="center"/>
                    <w:rPr/>
                  </w:pPr>
                  <w:r>
                    <w:rPr/>
                    <w:t>Tugas 4</w:t>
                  </w:r>
                </w:p>
              </w:tc>
              <w:tc>
                <w:tcPr>
                  <w:tcW w:w="130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textAlignment w:val="center"/>
                    <w:rPr/>
                  </w:pPr>
                  <w:r>
                    <w:rPr/>
                    <w:t>2%</w:t>
                  </w:r>
                </w:p>
              </w:tc>
              <w:tc>
                <w:tcPr>
                  <w:tcW w:w="55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top w:val="single" w:sz="4" w:space="0" w:color="000000"/>
                    <w:left w:val="single" w:sz="4" w:space="0" w:color="000000"/>
                    <w:bottom w:val="single" w:sz="4" w:space="0" w:color="000000"/>
                    <w:right w:val="single" w:sz="4" w:space="0" w:color="000000"/>
                  </w:tcBorders>
                  <w:shd w:fill="B2B2B2" w:val="clear"/>
                </w:tcPr>
                <w:p>
                  <w:pPr>
                    <w:pStyle w:val="Normal"/>
                    <w:widowControl w:val="false"/>
                    <w:tabs>
                      <w:tab w:val="clear" w:pos="720"/>
                      <w:tab w:val="left" w:pos="0" w:leader="none"/>
                    </w:tabs>
                    <w:spacing w:before="0" w:after="200"/>
                    <w:rPr/>
                  </w:pPr>
                  <w:r>
                    <w:rPr/>
                  </w:r>
                </w:p>
              </w:tc>
              <w:tc>
                <w:tcPr>
                  <w:tcW w:w="553" w:type="dxa"/>
                  <w:tcBorders>
                    <w:top w:val="single" w:sz="4" w:space="0" w:color="000000"/>
                    <w:left w:val="single" w:sz="4" w:space="0" w:color="000000"/>
                    <w:bottom w:val="single" w:sz="4" w:space="0" w:color="000000"/>
                  </w:tcBorders>
                </w:tcPr>
                <w:p>
                  <w:pPr>
                    <w:pStyle w:val="Normal"/>
                    <w:widowControl w:val="false"/>
                    <w:tabs>
                      <w:tab w:val="clear" w:pos="720"/>
                      <w:tab w:val="left" w:pos="0" w:leader="none"/>
                    </w:tabs>
                    <w:spacing w:before="0" w:after="200"/>
                    <w:rPr/>
                  </w:pPr>
                  <w:r>
                    <w:rPr/>
                  </w:r>
                </w:p>
              </w:tc>
              <w:tc>
                <w:tcPr>
                  <w:tcW w:w="553" w:type="dxa"/>
                  <w:tcBorders>
                    <w:top w:val="single" w:sz="4" w:space="0" w:color="000000"/>
                    <w:left w:val="single" w:sz="4" w:space="0" w:color="000000"/>
                    <w:bottom w:val="single" w:sz="4" w:space="0" w:color="000000"/>
                  </w:tcBorders>
                </w:tcPr>
                <w:p>
                  <w:pPr>
                    <w:pStyle w:val="Normal"/>
                    <w:widowControl w:val="false"/>
                    <w:tabs>
                      <w:tab w:val="clear" w:pos="720"/>
                      <w:tab w:val="left" w:pos="0" w:leader="none"/>
                    </w:tabs>
                    <w:spacing w:before="0" w:after="200"/>
                    <w:rPr/>
                  </w:pPr>
                  <w:r>
                    <w:rPr/>
                  </w:r>
                </w:p>
              </w:tc>
              <w:tc>
                <w:tcPr>
                  <w:tcW w:w="553" w:type="dxa"/>
                  <w:tcBorders>
                    <w:top w:val="single" w:sz="4" w:space="0" w:color="000000"/>
                    <w:left w:val="single" w:sz="4" w:space="0" w:color="000000"/>
                    <w:bottom w:val="single" w:sz="4" w:space="0" w:color="000000"/>
                  </w:tcBorders>
                </w:tcPr>
                <w:p>
                  <w:pPr>
                    <w:pStyle w:val="Normal"/>
                    <w:widowControl w:val="false"/>
                    <w:tabs>
                      <w:tab w:val="clear" w:pos="720"/>
                      <w:tab w:val="left" w:pos="0" w:leader="none"/>
                    </w:tabs>
                    <w:spacing w:before="0" w:after="200"/>
                    <w:rPr/>
                  </w:pPr>
                  <w:r>
                    <w:rPr/>
                  </w:r>
                </w:p>
              </w:tc>
              <w:tc>
                <w:tcPr>
                  <w:tcW w:w="55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r>
            <w:tr>
              <w:trPr/>
              <w:tc>
                <w:tcPr>
                  <w:tcW w:w="6667"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textAlignment w:val="center"/>
                    <w:rPr/>
                  </w:pPr>
                  <w:r>
                    <w:rPr/>
                    <w:t>Tugas 5</w:t>
                  </w:r>
                </w:p>
              </w:tc>
              <w:tc>
                <w:tcPr>
                  <w:tcW w:w="1304"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textAlignment w:val="center"/>
                    <w:rPr/>
                  </w:pPr>
                  <w:r>
                    <w:rPr/>
                    <w:t>2%</w:t>
                  </w:r>
                </w:p>
              </w:tc>
              <w:tc>
                <w:tcPr>
                  <w:tcW w:w="553"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2"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tcBorders>
                  <w:shd w:fill="B2B2B2" w:val="clear"/>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1"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r>
            <w:tr>
              <w:trPr/>
              <w:tc>
                <w:tcPr>
                  <w:tcW w:w="6667"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textAlignment w:val="center"/>
                    <w:rPr/>
                  </w:pPr>
                  <w:r>
                    <w:rPr/>
                    <w:t>Ujian Tengah Semester (UTS)</w:t>
                  </w:r>
                </w:p>
              </w:tc>
              <w:tc>
                <w:tcPr>
                  <w:tcW w:w="1304"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textAlignment w:val="center"/>
                    <w:rPr/>
                  </w:pPr>
                  <w:r>
                    <w:rPr/>
                    <w:t>30%</w:t>
                  </w:r>
                </w:p>
              </w:tc>
              <w:tc>
                <w:tcPr>
                  <w:tcW w:w="553" w:type="dxa"/>
                  <w:tcBorders>
                    <w:left w:val="single" w:sz="4" w:space="0" w:color="000000"/>
                    <w:bottom w:val="single" w:sz="4" w:space="0" w:color="000000"/>
                    <w:right w:val="single" w:sz="4" w:space="0" w:color="000000"/>
                  </w:tcBorders>
                  <w:shd w:fill="B2B2B2" w:val="clear"/>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right w:val="single" w:sz="4" w:space="0" w:color="000000"/>
                  </w:tcBorders>
                  <w:shd w:fill="B2B2B2" w:val="clear"/>
                </w:tcPr>
                <w:p>
                  <w:pPr>
                    <w:pStyle w:val="Normal"/>
                    <w:widowControl w:val="false"/>
                    <w:tabs>
                      <w:tab w:val="clear" w:pos="720"/>
                      <w:tab w:val="left" w:pos="0" w:leader="none"/>
                    </w:tabs>
                    <w:spacing w:before="0" w:after="200"/>
                    <w:rPr/>
                  </w:pPr>
                  <w:r>
                    <w:rPr/>
                  </w:r>
                </w:p>
              </w:tc>
              <w:tc>
                <w:tcPr>
                  <w:tcW w:w="552" w:type="dxa"/>
                  <w:tcBorders>
                    <w:left w:val="single" w:sz="4" w:space="0" w:color="000000"/>
                    <w:bottom w:val="single" w:sz="4" w:space="0" w:color="000000"/>
                    <w:right w:val="single" w:sz="4" w:space="0" w:color="000000"/>
                  </w:tcBorders>
                  <w:shd w:fill="B2B2B2" w:val="clear"/>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right w:val="single" w:sz="4" w:space="0" w:color="000000"/>
                  </w:tcBorders>
                  <w:shd w:fill="B2B2B2" w:val="clear"/>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tcBorders>
                  <w:shd w:fill="B2B2B2" w:val="clear"/>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1"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r>
            <w:tr>
              <w:trPr/>
              <w:tc>
                <w:tcPr>
                  <w:tcW w:w="6667"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textAlignment w:val="center"/>
                    <w:rPr/>
                  </w:pPr>
                  <w:r>
                    <w:rPr/>
                    <w:t>Tugas 6</w:t>
                  </w:r>
                </w:p>
              </w:tc>
              <w:tc>
                <w:tcPr>
                  <w:tcW w:w="1304"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textAlignment w:val="center"/>
                    <w:rPr/>
                  </w:pPr>
                  <w:r>
                    <w:rPr/>
                    <w:t>2%</w:t>
                  </w:r>
                </w:p>
              </w:tc>
              <w:tc>
                <w:tcPr>
                  <w:tcW w:w="553"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2"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tcBorders>
                  <w:shd w:fill="B2B2B2" w:val="clear"/>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1"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r>
            <w:tr>
              <w:trPr/>
              <w:tc>
                <w:tcPr>
                  <w:tcW w:w="6667"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textAlignment w:val="center"/>
                    <w:rPr/>
                  </w:pPr>
                  <w:r>
                    <w:rPr/>
                    <w:t>Tugas 7</w:t>
                  </w:r>
                </w:p>
              </w:tc>
              <w:tc>
                <w:tcPr>
                  <w:tcW w:w="1304"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textAlignment w:val="center"/>
                    <w:rPr/>
                  </w:pPr>
                  <w:r>
                    <w:rPr/>
                    <w:t>2%</w:t>
                  </w:r>
                </w:p>
              </w:tc>
              <w:tc>
                <w:tcPr>
                  <w:tcW w:w="553"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2"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tcBorders>
                  <w:shd w:fill="B2B2B2" w:val="clear"/>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1"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r>
            <w:tr>
              <w:trPr/>
              <w:tc>
                <w:tcPr>
                  <w:tcW w:w="6667"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textAlignment w:val="center"/>
                    <w:rPr/>
                  </w:pPr>
                  <w:r>
                    <w:rPr/>
                    <w:t>Kuis 2</w:t>
                  </w:r>
                </w:p>
              </w:tc>
              <w:tc>
                <w:tcPr>
                  <w:tcW w:w="1304"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textAlignment w:val="center"/>
                    <w:rPr/>
                  </w:pPr>
                  <w:r>
                    <w:rPr/>
                    <w:t>10%</w:t>
                  </w:r>
                </w:p>
              </w:tc>
              <w:tc>
                <w:tcPr>
                  <w:tcW w:w="553"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2"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tcBorders>
                  <w:shd w:fill="B2B2B2" w:val="clear"/>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tcBorders>
                  <w:shd w:fill="B2B2B2" w:val="clear"/>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1"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r>
            <w:tr>
              <w:trPr/>
              <w:tc>
                <w:tcPr>
                  <w:tcW w:w="6667"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textAlignment w:val="center"/>
                    <w:rPr/>
                  </w:pPr>
                  <w:r>
                    <w:rPr/>
                    <w:t>Tugas 8</w:t>
                  </w:r>
                </w:p>
              </w:tc>
              <w:tc>
                <w:tcPr>
                  <w:tcW w:w="1304"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textAlignment w:val="center"/>
                    <w:rPr/>
                  </w:pPr>
                  <w:r>
                    <w:rPr/>
                    <w:t>3%</w:t>
                  </w:r>
                </w:p>
              </w:tc>
              <w:tc>
                <w:tcPr>
                  <w:tcW w:w="553"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2"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right w:val="single" w:sz="4" w:space="0" w:color="000000"/>
                  </w:tcBorders>
                  <w:shd w:fill="B2B2B2" w:val="clear"/>
                </w:tcPr>
                <w:p>
                  <w:pPr>
                    <w:pStyle w:val="Normal"/>
                    <w:widowControl w:val="false"/>
                    <w:tabs>
                      <w:tab w:val="clear" w:pos="720"/>
                      <w:tab w:val="left" w:pos="0" w:leader="none"/>
                    </w:tabs>
                    <w:spacing w:before="0" w:after="200"/>
                    <w:rPr/>
                  </w:pPr>
                  <w:r>
                    <w:rPr/>
                  </w:r>
                </w:p>
              </w:tc>
              <w:tc>
                <w:tcPr>
                  <w:tcW w:w="551"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r>
            <w:tr>
              <w:trPr/>
              <w:tc>
                <w:tcPr>
                  <w:tcW w:w="6667"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textAlignment w:val="center"/>
                    <w:rPr/>
                  </w:pPr>
                  <w:r>
                    <w:rPr/>
                    <w:t>Tugas 9</w:t>
                  </w:r>
                </w:p>
              </w:tc>
              <w:tc>
                <w:tcPr>
                  <w:tcW w:w="1304"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textAlignment w:val="center"/>
                    <w:rPr/>
                  </w:pPr>
                  <w:r>
                    <w:rPr/>
                    <w:t>3%</w:t>
                  </w:r>
                </w:p>
              </w:tc>
              <w:tc>
                <w:tcPr>
                  <w:tcW w:w="553"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2"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1" w:type="dxa"/>
                  <w:tcBorders>
                    <w:left w:val="single" w:sz="4" w:space="0" w:color="000000"/>
                    <w:bottom w:val="single" w:sz="4" w:space="0" w:color="000000"/>
                    <w:right w:val="single" w:sz="4" w:space="0" w:color="000000"/>
                  </w:tcBorders>
                  <w:shd w:fill="B2B2B2" w:val="clear"/>
                </w:tcPr>
                <w:p>
                  <w:pPr>
                    <w:pStyle w:val="Normal"/>
                    <w:widowControl w:val="false"/>
                    <w:tabs>
                      <w:tab w:val="clear" w:pos="720"/>
                      <w:tab w:val="left" w:pos="0" w:leader="none"/>
                    </w:tabs>
                    <w:spacing w:before="0" w:after="200"/>
                    <w:rPr/>
                  </w:pPr>
                  <w:r>
                    <w:rPr/>
                  </w:r>
                </w:p>
              </w:tc>
            </w:tr>
            <w:tr>
              <w:trPr/>
              <w:tc>
                <w:tcPr>
                  <w:tcW w:w="6667"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textAlignment w:val="center"/>
                    <w:rPr/>
                  </w:pPr>
                  <w:r>
                    <w:rPr/>
                    <w:t>Ujian Akhir Semester (UAS)</w:t>
                  </w:r>
                </w:p>
              </w:tc>
              <w:tc>
                <w:tcPr>
                  <w:tcW w:w="1304"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lineRule="auto" w:line="240" w:before="0" w:after="0"/>
                    <w:jc w:val="center"/>
                    <w:textAlignment w:val="center"/>
                    <w:rPr/>
                  </w:pPr>
                  <w:r>
                    <w:rPr/>
                    <w:t>30%</w:t>
                  </w:r>
                </w:p>
              </w:tc>
              <w:tc>
                <w:tcPr>
                  <w:tcW w:w="553"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2"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tcBorders>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tcBorders>
                  <w:shd w:fill="B2B2B2" w:val="clear"/>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tcBorders>
                  <w:shd w:fill="B2B2B2" w:val="clear"/>
                </w:tcPr>
                <w:p>
                  <w:pPr>
                    <w:pStyle w:val="Normal"/>
                    <w:widowControl w:val="false"/>
                    <w:tabs>
                      <w:tab w:val="clear" w:pos="720"/>
                      <w:tab w:val="left" w:pos="0" w:leader="none"/>
                    </w:tabs>
                    <w:spacing w:before="0" w:after="200"/>
                    <w:rPr/>
                  </w:pPr>
                  <w:r>
                    <w:rPr/>
                  </w:r>
                </w:p>
              </w:tc>
              <w:tc>
                <w:tcPr>
                  <w:tcW w:w="553" w:type="dxa"/>
                  <w:tcBorders>
                    <w:left w:val="single" w:sz="4" w:space="0" w:color="000000"/>
                    <w:bottom w:val="single" w:sz="4" w:space="0" w:color="000000"/>
                    <w:right w:val="single" w:sz="4" w:space="0" w:color="000000"/>
                  </w:tcBorders>
                  <w:shd w:fill="B2B2B2" w:val="clear"/>
                </w:tcPr>
                <w:p>
                  <w:pPr>
                    <w:pStyle w:val="Normal"/>
                    <w:widowControl w:val="false"/>
                    <w:tabs>
                      <w:tab w:val="clear" w:pos="720"/>
                      <w:tab w:val="left" w:pos="0" w:leader="none"/>
                    </w:tabs>
                    <w:spacing w:before="0" w:after="200"/>
                    <w:rPr/>
                  </w:pPr>
                  <w:r>
                    <w:rPr/>
                  </w:r>
                </w:p>
              </w:tc>
              <w:tc>
                <w:tcPr>
                  <w:tcW w:w="551" w:type="dxa"/>
                  <w:tcBorders>
                    <w:left w:val="single" w:sz="4" w:space="0" w:color="000000"/>
                    <w:bottom w:val="single" w:sz="4" w:space="0" w:color="000000"/>
                    <w:right w:val="single" w:sz="4" w:space="0" w:color="000000"/>
                  </w:tcBorders>
                  <w:shd w:fill="B2B2B2" w:val="clear"/>
                </w:tcPr>
                <w:p>
                  <w:pPr>
                    <w:pStyle w:val="Normal"/>
                    <w:widowControl w:val="false"/>
                    <w:tabs>
                      <w:tab w:val="clear" w:pos="720"/>
                      <w:tab w:val="left" w:pos="0" w:leader="none"/>
                    </w:tabs>
                    <w:spacing w:before="0" w:after="200"/>
                    <w:rPr/>
                  </w:pPr>
                  <w:r>
                    <w:rPr/>
                  </w:r>
                </w:p>
              </w:tc>
            </w:tr>
            <w:tr>
              <w:trPr/>
              <w:tc>
                <w:tcPr>
                  <w:tcW w:w="666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0" w:leader="none"/>
                    </w:tabs>
                    <w:spacing w:before="0" w:after="200"/>
                    <w:jc w:val="center"/>
                    <w:rPr>
                      <w:b/>
                      <w:b/>
                      <w:bCs/>
                    </w:rPr>
                  </w:pPr>
                  <w:r>
                    <w:rPr>
                      <w:b/>
                      <w:bCs/>
                    </w:rPr>
                    <w:t>Total</w:t>
                  </w:r>
                </w:p>
              </w:tc>
              <w:tc>
                <w:tcPr>
                  <w:tcW w:w="130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jc w:val="center"/>
                    <w:rPr>
                      <w:b/>
                      <w:b/>
                      <w:bCs/>
                      <w:sz w:val="22"/>
                      <w:szCs w:val="22"/>
                    </w:rPr>
                  </w:pPr>
                  <w:r>
                    <w:rPr>
                      <w:b/>
                      <w:bCs/>
                      <w:sz w:val="22"/>
                      <w:szCs w:val="22"/>
                    </w:rPr>
                    <w:t>100%</w:t>
                  </w:r>
                </w:p>
              </w:tc>
              <w:tc>
                <w:tcPr>
                  <w:tcW w:w="55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3" w:type="dxa"/>
                  <w:tcBorders>
                    <w:top w:val="single" w:sz="4" w:space="0" w:color="000000"/>
                    <w:left w:val="single" w:sz="4" w:space="0" w:color="000000"/>
                    <w:bottom w:val="single" w:sz="4" w:space="0" w:color="000000"/>
                  </w:tcBorders>
                </w:tcPr>
                <w:p>
                  <w:pPr>
                    <w:pStyle w:val="Normal"/>
                    <w:widowControl w:val="false"/>
                    <w:tabs>
                      <w:tab w:val="clear" w:pos="720"/>
                      <w:tab w:val="left" w:pos="0" w:leader="none"/>
                    </w:tabs>
                    <w:spacing w:before="0" w:after="200"/>
                    <w:rPr/>
                  </w:pPr>
                  <w:r>
                    <w:rPr/>
                  </w:r>
                </w:p>
              </w:tc>
              <w:tc>
                <w:tcPr>
                  <w:tcW w:w="553" w:type="dxa"/>
                  <w:tcBorders>
                    <w:top w:val="single" w:sz="4" w:space="0" w:color="000000"/>
                    <w:left w:val="single" w:sz="4" w:space="0" w:color="000000"/>
                    <w:bottom w:val="single" w:sz="4" w:space="0" w:color="000000"/>
                  </w:tcBorders>
                </w:tcPr>
                <w:p>
                  <w:pPr>
                    <w:pStyle w:val="Normal"/>
                    <w:widowControl w:val="false"/>
                    <w:tabs>
                      <w:tab w:val="clear" w:pos="720"/>
                      <w:tab w:val="left" w:pos="0" w:leader="none"/>
                    </w:tabs>
                    <w:spacing w:before="0" w:after="200"/>
                    <w:rPr/>
                  </w:pPr>
                  <w:r>
                    <w:rPr/>
                  </w:r>
                </w:p>
              </w:tc>
              <w:tc>
                <w:tcPr>
                  <w:tcW w:w="553" w:type="dxa"/>
                  <w:tcBorders>
                    <w:top w:val="single" w:sz="4" w:space="0" w:color="000000"/>
                    <w:left w:val="single" w:sz="4" w:space="0" w:color="000000"/>
                    <w:bottom w:val="single" w:sz="4" w:space="0" w:color="000000"/>
                  </w:tcBorders>
                </w:tcPr>
                <w:p>
                  <w:pPr>
                    <w:pStyle w:val="Normal"/>
                    <w:widowControl w:val="false"/>
                    <w:tabs>
                      <w:tab w:val="clear" w:pos="720"/>
                      <w:tab w:val="left" w:pos="0" w:leader="none"/>
                    </w:tabs>
                    <w:spacing w:before="0" w:after="200"/>
                    <w:rPr/>
                  </w:pPr>
                  <w:r>
                    <w:rPr/>
                  </w:r>
                </w:p>
              </w:tc>
              <w:tc>
                <w:tcPr>
                  <w:tcW w:w="55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5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r>
          </w:tbl>
          <w:p>
            <w:pPr>
              <w:pStyle w:val="Normal"/>
              <w:widowControl w:val="false"/>
              <w:spacing w:before="0" w:after="200"/>
              <w:jc w:val="both"/>
              <w:rPr/>
            </w:pPr>
            <w:r>
              <w:rPr/>
            </w:r>
          </w:p>
        </w:tc>
      </w:tr>
      <w:tr>
        <w:trPr>
          <w:trHeight w:val="340" w:hRule="atLeast"/>
        </w:trPr>
        <w:tc>
          <w:tcPr>
            <w:tcW w:w="198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rPr>
                <w:b/>
                <w:b/>
              </w:rPr>
            </w:pPr>
            <w:r>
              <w:rPr>
                <w:b/>
              </w:rPr>
              <w:t>DESKRIPSI SINGKAT MK</w:t>
            </w:r>
          </w:p>
        </w:tc>
        <w:tc>
          <w:tcPr>
            <w:tcW w:w="13183" w:type="dxa"/>
            <w:gridSpan w:val="9"/>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jc w:val="both"/>
              <w:rPr/>
            </w:pPr>
            <w:r>
              <w:rPr/>
              <w:t xml:space="preserve">Komunikasi data dapat dilakukan menggunakan media kabel dan nirkabel.  Komunikasi data </w:t>
            </w:r>
            <w:r>
              <w:rPr>
                <w:color w:val="000000"/>
                <w:highlight w:val="white"/>
              </w:rPr>
              <w:t>memungkinkan pengiriman data dalam jumlah yang besar secara effisien, tanpa kesalahan dan ekonomis dari satu tempat ke tempat yang lain. Salah satu contoh komunikasi data adalah jaringan LAN yang sering ditemui di kampus ataupun perkantoran.  Untuk jaringan nirkabel bisa kita jumpai pada jaringan internet kampus yang biasanya terdiri dari perangkat – perangkat komunikasi data sperti server, router, switch dan tentu saja komputer. Interaksi antar perangkat ini perlu pembahasan yang lebih mendalam dan bisa diperjari di kuliah ini. K</w:t>
            </w:r>
            <w:r>
              <w:rPr/>
              <w:t xml:space="preserve">uliah ini memberikan pengetahuan mengenai  konsep jaringan dalam komunikasi data, pengkodean data, protokol jaringan (TCP/IP), model OSI, mekanisme dan kemampuan protokol setiap layer sehingga dapat mengetahui karakteristik media transmisi dan interfacenya.  Di akhir perkuiliahan diharapkan mahasiswa dapat menganalisis perangkat dan semua elemen pendukung dalam komunikasi data. Untuk mencapai tujuan tersebut metode pembelajaran yang digunakan adalah perkuliahan dikelas serta model pembelajaran mini projek yang dapat diselesaikan dalam kelompok. </w:t>
            </w:r>
          </w:p>
        </w:tc>
      </w:tr>
      <w:tr>
        <w:trPr>
          <w:trHeight w:val="340" w:hRule="atLeast"/>
        </w:trPr>
        <w:tc>
          <w:tcPr>
            <w:tcW w:w="198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rPr>
                <w:b/>
                <w:b/>
              </w:rPr>
            </w:pPr>
            <w:r>
              <w:rPr>
                <w:b/>
              </w:rPr>
              <w:t>BAHAN KAJIAN</w:t>
            </w:r>
          </w:p>
        </w:tc>
        <w:tc>
          <w:tcPr>
            <w:tcW w:w="13183" w:type="dxa"/>
            <w:gridSpan w:val="9"/>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numPr>
                <w:ilvl w:val="0"/>
                <w:numId w:val="1"/>
              </w:numPr>
              <w:spacing w:before="0" w:after="0"/>
              <w:ind w:left="360" w:hanging="360"/>
              <w:jc w:val="both"/>
              <w:rPr>
                <w:color w:val="000000"/>
              </w:rPr>
            </w:pPr>
            <w:r>
              <w:rPr>
                <w:color w:val="000000"/>
              </w:rPr>
              <w:t>Pengantar komunikasi data</w:t>
            </w:r>
          </w:p>
          <w:p>
            <w:pPr>
              <w:pStyle w:val="Normal"/>
              <w:widowControl w:val="false"/>
              <w:numPr>
                <w:ilvl w:val="0"/>
                <w:numId w:val="1"/>
              </w:numPr>
              <w:spacing w:before="0" w:after="0"/>
              <w:ind w:left="360" w:hanging="360"/>
              <w:jc w:val="both"/>
              <w:rPr>
                <w:color w:val="000000"/>
              </w:rPr>
            </w:pPr>
            <w:r>
              <w:rPr>
                <w:color w:val="000000"/>
              </w:rPr>
              <w:t>Teknik komunikasi</w:t>
            </w:r>
          </w:p>
          <w:p>
            <w:pPr>
              <w:pStyle w:val="Normal"/>
              <w:widowControl w:val="false"/>
              <w:numPr>
                <w:ilvl w:val="0"/>
                <w:numId w:val="1"/>
              </w:numPr>
              <w:spacing w:before="0" w:after="0"/>
              <w:ind w:left="360" w:hanging="360"/>
              <w:jc w:val="both"/>
              <w:rPr>
                <w:color w:val="000000"/>
              </w:rPr>
            </w:pPr>
            <w:r>
              <w:rPr>
                <w:color w:val="000000"/>
              </w:rPr>
              <w:t>Pengkodean data</w:t>
            </w:r>
          </w:p>
          <w:p>
            <w:pPr>
              <w:pStyle w:val="Normal"/>
              <w:widowControl w:val="false"/>
              <w:numPr>
                <w:ilvl w:val="0"/>
                <w:numId w:val="1"/>
              </w:numPr>
              <w:spacing w:before="0" w:after="0"/>
              <w:ind w:left="360" w:hanging="360"/>
              <w:jc w:val="both"/>
              <w:rPr>
                <w:color w:val="000000"/>
              </w:rPr>
            </w:pPr>
            <w:r>
              <w:rPr>
                <w:color w:val="000000"/>
              </w:rPr>
              <w:t>Teknik Iterfacing</w:t>
            </w:r>
          </w:p>
          <w:p>
            <w:pPr>
              <w:pStyle w:val="Normal"/>
              <w:widowControl w:val="false"/>
              <w:numPr>
                <w:ilvl w:val="0"/>
                <w:numId w:val="1"/>
              </w:numPr>
              <w:spacing w:before="0" w:after="0"/>
              <w:ind w:left="360" w:hanging="360"/>
              <w:jc w:val="both"/>
              <w:rPr>
                <w:color w:val="000000"/>
              </w:rPr>
            </w:pPr>
            <w:r>
              <w:rPr>
                <w:color w:val="000000"/>
              </w:rPr>
              <w:t>Teknik Switching</w:t>
            </w:r>
          </w:p>
          <w:p>
            <w:pPr>
              <w:pStyle w:val="Normal"/>
              <w:widowControl w:val="false"/>
              <w:numPr>
                <w:ilvl w:val="0"/>
                <w:numId w:val="1"/>
              </w:numPr>
              <w:spacing w:before="0" w:after="0"/>
              <w:ind w:left="360" w:hanging="360"/>
              <w:jc w:val="both"/>
              <w:rPr>
                <w:color w:val="000000"/>
              </w:rPr>
            </w:pPr>
            <w:r>
              <w:rPr>
                <w:color w:val="000000"/>
              </w:rPr>
              <w:t>Protokol</w:t>
            </w:r>
          </w:p>
          <w:p>
            <w:pPr>
              <w:pStyle w:val="Normal"/>
              <w:widowControl w:val="false"/>
              <w:numPr>
                <w:ilvl w:val="0"/>
                <w:numId w:val="1"/>
              </w:numPr>
              <w:spacing w:before="0" w:after="0"/>
              <w:ind w:left="360" w:hanging="360"/>
              <w:jc w:val="both"/>
              <w:rPr>
                <w:color w:val="000000"/>
              </w:rPr>
            </w:pPr>
            <w:r>
              <w:rPr>
                <w:color w:val="000000"/>
              </w:rPr>
              <w:t>Model OSI</w:t>
            </w:r>
          </w:p>
          <w:p>
            <w:pPr>
              <w:pStyle w:val="Normal"/>
              <w:widowControl w:val="false"/>
              <w:numPr>
                <w:ilvl w:val="0"/>
                <w:numId w:val="1"/>
              </w:numPr>
              <w:spacing w:before="0" w:after="0"/>
              <w:ind w:left="360" w:hanging="360"/>
              <w:jc w:val="both"/>
              <w:rPr>
                <w:color w:val="000000"/>
              </w:rPr>
            </w:pPr>
            <w:r>
              <w:rPr>
                <w:color w:val="000000"/>
              </w:rPr>
              <w:t xml:space="preserve">LAN </w:t>
            </w:r>
          </w:p>
          <w:p>
            <w:pPr>
              <w:pStyle w:val="Normal"/>
              <w:widowControl w:val="false"/>
              <w:numPr>
                <w:ilvl w:val="0"/>
                <w:numId w:val="0"/>
              </w:numPr>
              <w:spacing w:before="0" w:after="0"/>
              <w:ind w:left="0" w:hanging="0"/>
              <w:jc w:val="both"/>
              <w:rPr>
                <w:color w:val="000000"/>
              </w:rPr>
            </w:pPr>
            <w:r>
              <w:rPr>
                <w:color w:val="000000"/>
              </w:rPr>
            </w:r>
          </w:p>
        </w:tc>
      </w:tr>
      <w:tr>
        <w:trPr/>
        <w:tc>
          <w:tcPr>
            <w:tcW w:w="1980"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rPr>
                <w:b/>
                <w:b/>
              </w:rPr>
            </w:pPr>
            <w:r>
              <w:rPr>
                <w:b/>
              </w:rPr>
              <w:t>PUSTAKA</w:t>
            </w:r>
          </w:p>
        </w:tc>
        <w:tc>
          <w:tcPr>
            <w:tcW w:w="13183" w:type="dxa"/>
            <w:gridSpan w:val="9"/>
            <w:tcBorders>
              <w:top w:val="single" w:sz="4" w:space="0" w:color="000000"/>
              <w:left w:val="single" w:sz="4" w:space="0" w:color="000000"/>
              <w:bottom w:val="single" w:sz="8" w:space="0" w:color="000000"/>
              <w:right w:val="single" w:sz="4" w:space="0" w:color="000000"/>
            </w:tcBorders>
            <w:shd w:color="auto" w:fill="E7E6E6" w:val="clear"/>
          </w:tcPr>
          <w:p>
            <w:pPr>
              <w:pStyle w:val="Normal"/>
              <w:widowControl w:val="false"/>
              <w:spacing w:before="0" w:after="200"/>
              <w:ind w:left="26" w:hanging="0"/>
              <w:rPr>
                <w:b/>
                <w:b/>
              </w:rPr>
            </w:pPr>
            <w:r>
              <w:rPr>
                <w:b/>
              </w:rPr>
              <w:t>UTAMA</w:t>
            </w:r>
          </w:p>
        </w:tc>
      </w:tr>
      <w:tr>
        <w:trPr/>
        <w:tc>
          <w:tcPr>
            <w:tcW w:w="1980"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before="0" w:after="200"/>
              <w:rPr>
                <w:b/>
                <w:b/>
              </w:rPr>
            </w:pPr>
            <w:r>
              <w:rPr>
                <w:b/>
              </w:rPr>
            </w:r>
          </w:p>
        </w:tc>
        <w:tc>
          <w:tcPr>
            <w:tcW w:w="13183" w:type="dxa"/>
            <w:gridSpan w:val="9"/>
            <w:tcBorders>
              <w:top w:val="single" w:sz="4" w:space="0" w:color="FFFFFF"/>
              <w:left w:val="single" w:sz="4" w:space="0" w:color="000000"/>
              <w:bottom w:val="single" w:sz="8" w:space="0" w:color="FFFFFF"/>
              <w:right w:val="single" w:sz="4" w:space="0" w:color="000000"/>
            </w:tcBorders>
            <w:shd w:color="auto" w:fill="auto" w:val="clear"/>
          </w:tcPr>
          <w:p>
            <w:pPr>
              <w:pStyle w:val="Normal"/>
              <w:widowControl w:val="false"/>
              <w:numPr>
                <w:ilvl w:val="0"/>
                <w:numId w:val="2"/>
              </w:numPr>
              <w:spacing w:before="0" w:after="0"/>
              <w:ind w:left="360" w:hanging="360"/>
              <w:rPr>
                <w:color w:val="000000"/>
                <w:sz w:val="24"/>
                <w:szCs w:val="24"/>
              </w:rPr>
            </w:pPr>
            <w:r>
              <w:rPr>
                <w:color w:val="000000"/>
              </w:rPr>
              <w:t>Stallings, W.</w:t>
            </w:r>
            <w:r>
              <w:rPr/>
              <w:t xml:space="preserve"> (2014).</w:t>
            </w:r>
            <w:r>
              <w:rPr>
                <w:color w:val="000000"/>
              </w:rPr>
              <w:t xml:space="preserve"> Data and Computer Communications, 10th Edition</w:t>
            </w:r>
            <w:r>
              <w:rPr/>
              <w:t>,</w:t>
            </w:r>
            <w:r>
              <w:rPr>
                <w:color w:val="000000"/>
              </w:rPr>
              <w:t xml:space="preserve"> New Jersey: Upper Saddle River</w:t>
            </w:r>
          </w:p>
          <w:p>
            <w:pPr>
              <w:pStyle w:val="Normal"/>
              <w:widowControl w:val="false"/>
              <w:numPr>
                <w:ilvl w:val="0"/>
                <w:numId w:val="2"/>
              </w:numPr>
              <w:spacing w:before="0" w:after="0"/>
              <w:ind w:left="360" w:hanging="360"/>
              <w:rPr>
                <w:color w:val="000000"/>
                <w:sz w:val="24"/>
                <w:szCs w:val="24"/>
              </w:rPr>
            </w:pPr>
            <w:r>
              <w:rPr>
                <w:color w:val="000000"/>
              </w:rPr>
              <w:t>Gupta, P. C. (2006). Data Communications and Computer Networks. New Delhi: Prentice Hall of India</w:t>
            </w:r>
            <w:r>
              <w:rPr>
                <w:color w:val="000000"/>
                <w:sz w:val="24"/>
                <w:szCs w:val="24"/>
              </w:rPr>
              <w:t xml:space="preserve"> </w:t>
            </w:r>
          </w:p>
          <w:p>
            <w:pPr>
              <w:pStyle w:val="Normal"/>
              <w:widowControl w:val="false"/>
              <w:numPr>
                <w:ilvl w:val="0"/>
                <w:numId w:val="0"/>
              </w:numPr>
              <w:spacing w:before="0" w:after="0"/>
              <w:ind w:left="720" w:hanging="0"/>
              <w:rPr/>
            </w:pPr>
            <w:r>
              <w:rPr/>
            </w:r>
          </w:p>
        </w:tc>
      </w:tr>
      <w:tr>
        <w:trPr/>
        <w:tc>
          <w:tcPr>
            <w:tcW w:w="1980"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before="0" w:after="200"/>
              <w:rPr>
                <w:color w:val="000000"/>
              </w:rPr>
            </w:pPr>
            <w:r>
              <w:rPr>
                <w:color w:val="000000"/>
              </w:rPr>
            </w:r>
          </w:p>
        </w:tc>
        <w:tc>
          <w:tcPr>
            <w:tcW w:w="13183" w:type="dxa"/>
            <w:gridSpan w:val="9"/>
            <w:tcBorders>
              <w:top w:val="single" w:sz="8" w:space="0" w:color="000000"/>
              <w:left w:val="single" w:sz="4" w:space="0" w:color="000000"/>
              <w:bottom w:val="single" w:sz="4" w:space="0" w:color="000000"/>
              <w:right w:val="single" w:sz="4" w:space="0" w:color="000000"/>
            </w:tcBorders>
            <w:shd w:color="auto" w:fill="E7E6E6" w:val="clear"/>
          </w:tcPr>
          <w:p>
            <w:pPr>
              <w:pStyle w:val="Normal"/>
              <w:widowControl w:val="false"/>
              <w:spacing w:before="0" w:after="200"/>
              <w:rPr/>
            </w:pPr>
            <w:r>
              <w:rPr>
                <w:b/>
                <w:color w:val="000000"/>
              </w:rPr>
              <w:t>PENDUKUNG</w:t>
            </w:r>
          </w:p>
        </w:tc>
      </w:tr>
      <w:tr>
        <w:trPr/>
        <w:tc>
          <w:tcPr>
            <w:tcW w:w="1980"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before="0" w:after="200"/>
              <w:rPr/>
            </w:pPr>
            <w:r>
              <w:rPr/>
            </w:r>
          </w:p>
        </w:tc>
        <w:tc>
          <w:tcPr>
            <w:tcW w:w="13183" w:type="dxa"/>
            <w:gridSpan w:val="9"/>
            <w:tcBorders>
              <w:top w:val="single" w:sz="4" w:space="0" w:color="FFFFFF"/>
              <w:left w:val="single" w:sz="4" w:space="0" w:color="000000"/>
              <w:bottom w:val="single" w:sz="4" w:space="0" w:color="000000"/>
              <w:right w:val="single" w:sz="4" w:space="0" w:color="000000"/>
            </w:tcBorders>
            <w:shd w:color="auto" w:fill="auto" w:val="clear"/>
          </w:tcPr>
          <w:p>
            <w:pPr>
              <w:pStyle w:val="ListParagraph"/>
              <w:widowControl w:val="false"/>
              <w:numPr>
                <w:ilvl w:val="0"/>
                <w:numId w:val="2"/>
              </w:numPr>
              <w:tabs>
                <w:tab w:val="clear" w:pos="720"/>
                <w:tab w:val="left" w:pos="0" w:leader="none"/>
              </w:tabs>
              <w:spacing w:lineRule="auto" w:line="276" w:before="0" w:after="0"/>
              <w:ind w:left="331" w:hanging="360"/>
              <w:contextualSpacing/>
              <w:rPr>
                <w:color w:val="000000"/>
              </w:rPr>
            </w:pPr>
            <w:r>
              <w:rPr>
                <w:color w:val="000000"/>
              </w:rPr>
              <w:t>Tanenbaum, A. S. &amp; Wetherall, D. J. (2013). Computer Networks, Fifth Edition. London: Pearson.</w:t>
            </w:r>
          </w:p>
          <w:p>
            <w:pPr>
              <w:pStyle w:val="ListParagraph"/>
              <w:widowControl w:val="false"/>
              <w:numPr>
                <w:ilvl w:val="0"/>
                <w:numId w:val="0"/>
              </w:numPr>
              <w:tabs>
                <w:tab w:val="clear" w:pos="720"/>
                <w:tab w:val="left" w:pos="0" w:leader="none"/>
              </w:tabs>
              <w:spacing w:lineRule="auto" w:line="276" w:before="0" w:after="0"/>
              <w:ind w:left="691" w:hanging="0"/>
              <w:contextualSpacing/>
              <w:rPr/>
            </w:pPr>
            <w:r>
              <w:rPr/>
            </w:r>
          </w:p>
        </w:tc>
      </w:tr>
      <w:tr>
        <w:trPr/>
        <w:tc>
          <w:tcPr>
            <w:tcW w:w="198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rPr>
                <w:b/>
                <w:b/>
              </w:rPr>
            </w:pPr>
            <w:r>
              <w:rPr>
                <w:b/>
              </w:rPr>
              <w:t>MEDIA PEMBELAJARAN</w:t>
            </w:r>
          </w:p>
        </w:tc>
        <w:tc>
          <w:tcPr>
            <w:tcW w:w="13183" w:type="dxa"/>
            <w:gridSpan w:val="9"/>
            <w:tcBorders>
              <w:top w:val="single" w:sz="4" w:space="0" w:color="FFFFFF"/>
              <w:left w:val="single" w:sz="4" w:space="0" w:color="000000"/>
              <w:bottom w:val="single" w:sz="4" w:space="0" w:color="000000"/>
              <w:right w:val="single" w:sz="4" w:space="0" w:color="000000"/>
            </w:tcBorders>
            <w:shd w:color="auto" w:fill="auto" w:val="clear"/>
          </w:tcPr>
          <w:p>
            <w:pPr>
              <w:pStyle w:val="ListParagraph"/>
              <w:widowControl w:val="false"/>
              <w:numPr>
                <w:ilvl w:val="6"/>
                <w:numId w:val="2"/>
              </w:numPr>
              <w:tabs>
                <w:tab w:val="clear" w:pos="720"/>
                <w:tab w:val="left" w:pos="0" w:leader="none"/>
              </w:tabs>
              <w:spacing w:lineRule="auto" w:line="240" w:before="0" w:after="0"/>
              <w:ind w:left="416" w:hanging="416"/>
              <w:contextualSpacing/>
              <w:rPr/>
            </w:pPr>
            <w:r>
              <w:rPr/>
              <w:t>Sumber Referensi</w:t>
            </w:r>
          </w:p>
          <w:p>
            <w:pPr>
              <w:pStyle w:val="Normal"/>
              <w:widowControl w:val="false"/>
              <w:numPr>
                <w:ilvl w:val="6"/>
                <w:numId w:val="2"/>
              </w:numPr>
              <w:tabs>
                <w:tab w:val="clear" w:pos="720"/>
                <w:tab w:val="left" w:pos="0" w:leader="none"/>
              </w:tabs>
              <w:spacing w:lineRule="auto" w:line="240" w:before="0" w:after="0"/>
              <w:ind w:left="416" w:hanging="416"/>
              <w:rPr/>
            </w:pPr>
            <w:r>
              <w:rPr>
                <w:color w:val="000000"/>
              </w:rPr>
              <w:t>Bahan Tayang</w:t>
            </w:r>
          </w:p>
        </w:tc>
      </w:tr>
      <w:tr>
        <w:trPr/>
        <w:tc>
          <w:tcPr>
            <w:tcW w:w="198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rPr>
                <w:b/>
                <w:b/>
              </w:rPr>
            </w:pPr>
            <w:r>
              <w:rPr>
                <w:b/>
              </w:rPr>
              <w:t>MATA KULIAH PRASYARAT</w:t>
            </w:r>
          </w:p>
        </w:tc>
        <w:tc>
          <w:tcPr>
            <w:tcW w:w="13183" w:type="dxa"/>
            <w:gridSpan w:val="9"/>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rPr>
                <w:sz w:val="22"/>
                <w:szCs w:val="22"/>
              </w:rPr>
            </w:pPr>
            <w:r>
              <w:rPr>
                <w:sz w:val="22"/>
                <w:szCs w:val="22"/>
              </w:rPr>
              <w:t xml:space="preserve">TE201411 - </w:t>
            </w:r>
            <w:r>
              <w:rPr>
                <w:color w:val="000000"/>
                <w:sz w:val="22"/>
                <w:szCs w:val="22"/>
              </w:rPr>
              <w:t>Dasar Sistem Telekomunikasi</w:t>
            </w:r>
          </w:p>
        </w:tc>
      </w:tr>
    </w:tbl>
    <w:p>
      <w:pPr>
        <w:pStyle w:val="Normal"/>
        <w:spacing w:lineRule="auto" w:line="360" w:before="0" w:after="0"/>
        <w:rPr>
          <w:rFonts w:ascii="Quattrocento Sans" w:hAnsi="Quattrocento Sans" w:eastAsia="Quattrocento Sans" w:cs="Quattrocento Sans"/>
          <w:b/>
          <w:b/>
        </w:rPr>
      </w:pPr>
      <w:r>
        <w:rPr>
          <w:rFonts w:eastAsia="Quattrocento Sans" w:cs="Quattrocento Sans" w:ascii="Quattrocento Sans" w:hAnsi="Quattrocento Sans"/>
          <w:b/>
        </w:rPr>
      </w:r>
    </w:p>
    <w:p>
      <w:pPr>
        <w:pStyle w:val="Normal"/>
        <w:rPr>
          <w:rFonts w:ascii="Quattrocento Sans" w:hAnsi="Quattrocento Sans" w:eastAsia="Quattrocento Sans" w:cs="Quattrocento Sans"/>
          <w:b/>
          <w:b/>
        </w:rPr>
      </w:pPr>
      <w:r>
        <w:rPr>
          <w:rFonts w:eastAsia="Quattrocento Sans" w:cs="Quattrocento Sans" w:ascii="Quattrocento Sans" w:hAnsi="Quattrocento Sans"/>
          <w:b/>
        </w:rPr>
      </w:r>
      <w:r>
        <w:br w:type="page"/>
      </w:r>
    </w:p>
    <w:p>
      <w:pPr>
        <w:pStyle w:val="Normal"/>
        <w:spacing w:lineRule="auto" w:line="360" w:before="0" w:after="0"/>
        <w:ind w:left="180" w:hanging="90"/>
        <w:rPr>
          <w:rFonts w:ascii="Quattrocento Sans" w:hAnsi="Quattrocento Sans" w:eastAsia="Quattrocento Sans" w:cs="Quattrocento Sans"/>
          <w:b/>
          <w:b/>
        </w:rPr>
      </w:pPr>
      <w:r>
        <w:rPr>
          <w:rFonts w:eastAsia="Quattrocento Sans" w:cs="Quattrocento Sans" w:ascii="Quattrocento Sans" w:hAnsi="Quattrocento Sans"/>
          <w:b/>
        </w:rPr>
        <w:t>PETA KOMPETENSI</w:t>
      </w:r>
    </w:p>
    <w:p>
      <w:pPr>
        <w:pStyle w:val="Normal"/>
        <w:spacing w:lineRule="auto" w:line="360" w:before="0" w:after="0"/>
        <w:jc w:val="center"/>
        <w:rPr>
          <w:rFonts w:ascii="Quattrocento Sans" w:hAnsi="Quattrocento Sans" w:eastAsia="Quattrocento Sans" w:cs="Quattrocento Sans"/>
          <w:b/>
          <w:b/>
        </w:rPr>
      </w:pPr>
      <w:r>
        <w:rPr>
          <w:rFonts w:eastAsia="Quattrocento Sans" w:cs="Quattrocento Sans" w:ascii="Quattrocento Sans" w:hAnsi="Quattrocento Sans"/>
          <w:b/>
        </w:rPr>
      </w:r>
    </w:p>
    <w:p>
      <w:pPr>
        <w:pStyle w:val="Normal"/>
        <w:spacing w:lineRule="auto" w:line="360" w:before="0" w:after="0"/>
        <w:ind w:left="90" w:hanging="0"/>
        <w:rPr>
          <w:rFonts w:ascii="Quattrocento Sans" w:hAnsi="Quattrocento Sans" w:eastAsia="Quattrocento Sans" w:cs="Quattrocento Sans"/>
          <w:b/>
          <w:b/>
        </w:rPr>
      </w:pPr>
      <w:r>
        <w:rPr>
          <w:rFonts w:eastAsia="Quattrocento Sans" w:cs="Quattrocento Sans" w:ascii="Quattrocento Sans" w:hAnsi="Quattrocento Sans"/>
          <w:b/>
        </w:rPr>
        <w:t>PETA KONSEP</w:t>
      </w:r>
    </w:p>
    <w:p>
      <w:pPr>
        <w:pStyle w:val="Normal"/>
        <w:jc w:val="center"/>
        <w:rPr>
          <w:rFonts w:ascii="Quattrocento Sans" w:hAnsi="Quattrocento Sans" w:eastAsia="Quattrocento Sans" w:cs="Quattrocento Sans"/>
          <w:b/>
          <w:b/>
        </w:rPr>
      </w:pPr>
      <w:r>
        <w:rPr>
          <w:rFonts w:eastAsia="Quattrocento Sans" w:cs="Quattrocento Sans" w:ascii="Quattrocento Sans" w:hAnsi="Quattrocento Sans"/>
          <w:b/>
        </w:rPr>
      </w:r>
      <w:r>
        <w:br w:type="page"/>
      </w:r>
    </w:p>
    <w:p>
      <w:pPr>
        <w:pStyle w:val="Normal"/>
        <w:ind w:left="90" w:hanging="0"/>
        <w:rPr>
          <w:rFonts w:ascii="Quattrocento Sans" w:hAnsi="Quattrocento Sans" w:eastAsia="Quattrocento Sans" w:cs="Quattrocento Sans"/>
          <w:b/>
          <w:b/>
        </w:rPr>
      </w:pPr>
      <w:r>
        <w:rPr>
          <w:rFonts w:eastAsia="Quattrocento Sans" w:cs="Quattrocento Sans" w:ascii="Quattrocento Sans" w:hAnsi="Quattrocento Sans"/>
          <w:b/>
        </w:rPr>
        <w:t>RENCANA PEMBELAJARAN SEMESTER</w:t>
      </w:r>
    </w:p>
    <w:tbl>
      <w:tblPr>
        <w:tblStyle w:val="a4"/>
        <w:tblW w:w="15388" w:type="dxa"/>
        <w:jc w:val="left"/>
        <w:tblInd w:w="0" w:type="dxa"/>
        <w:tblCellMar>
          <w:top w:w="0" w:type="dxa"/>
          <w:left w:w="108" w:type="dxa"/>
          <w:bottom w:w="0" w:type="dxa"/>
          <w:right w:w="108" w:type="dxa"/>
        </w:tblCellMar>
        <w:tblLook w:val="0400" w:noHBand="0" w:noVBand="1" w:firstColumn="0" w:lastRow="0" w:lastColumn="0" w:firstRow="0"/>
      </w:tblPr>
      <w:tblGrid>
        <w:gridCol w:w="966"/>
        <w:gridCol w:w="2111"/>
        <w:gridCol w:w="2039"/>
        <w:gridCol w:w="1514"/>
        <w:gridCol w:w="1801"/>
        <w:gridCol w:w="1469"/>
        <w:gridCol w:w="1667"/>
        <w:gridCol w:w="2069"/>
        <w:gridCol w:w="781"/>
        <w:gridCol w:w="969"/>
      </w:tblGrid>
      <w:tr>
        <w:trPr/>
        <w:tc>
          <w:tcPr>
            <w:tcW w:w="966" w:type="dxa"/>
            <w:vMerge w:val="restart"/>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spacing w:before="0" w:after="200"/>
              <w:jc w:val="center"/>
              <w:rPr>
                <w:b/>
                <w:b/>
              </w:rPr>
            </w:pPr>
            <w:r>
              <w:rPr>
                <w:b/>
              </w:rPr>
              <w:t>Minggu ke-</w:t>
            </w:r>
          </w:p>
        </w:tc>
        <w:tc>
          <w:tcPr>
            <w:tcW w:w="2111" w:type="dxa"/>
            <w:vMerge w:val="restart"/>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jc w:val="center"/>
              <w:rPr>
                <w:b/>
                <w:b/>
              </w:rPr>
            </w:pPr>
            <w:r>
              <w:rPr>
                <w:b/>
              </w:rPr>
              <w:t>Sub-CPMK</w:t>
            </w:r>
          </w:p>
          <w:p>
            <w:pPr>
              <w:pStyle w:val="Normal"/>
              <w:widowControl w:val="false"/>
              <w:spacing w:before="0" w:after="200"/>
              <w:jc w:val="center"/>
              <w:rPr>
                <w:b/>
                <w:b/>
              </w:rPr>
            </w:pPr>
            <w:r>
              <w:rPr>
                <w:b/>
              </w:rPr>
              <w:t>(Tahapan kemampuan  yg direncanakan)</w:t>
            </w:r>
          </w:p>
        </w:tc>
        <w:tc>
          <w:tcPr>
            <w:tcW w:w="2039" w:type="dxa"/>
            <w:vMerge w:val="restart"/>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spacing w:before="0" w:after="200"/>
              <w:jc w:val="center"/>
              <w:rPr>
                <w:b/>
                <w:b/>
              </w:rPr>
            </w:pPr>
            <w:r>
              <w:rPr>
                <w:b/>
              </w:rPr>
              <w:t>Bahan Kajian</w:t>
            </w:r>
          </w:p>
        </w:tc>
        <w:tc>
          <w:tcPr>
            <w:tcW w:w="1514" w:type="dxa"/>
            <w:vMerge w:val="restart"/>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spacing w:before="0" w:after="200"/>
              <w:jc w:val="center"/>
              <w:rPr>
                <w:b/>
                <w:b/>
              </w:rPr>
            </w:pPr>
            <w:r>
              <w:rPr>
                <w:b/>
              </w:rPr>
              <w:t>Bentuk/ Metode Pembelajaran</w:t>
            </w:r>
          </w:p>
        </w:tc>
        <w:tc>
          <w:tcPr>
            <w:tcW w:w="3270" w:type="dxa"/>
            <w:gridSpan w:val="2"/>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spacing w:before="0" w:after="200"/>
              <w:jc w:val="center"/>
              <w:rPr>
                <w:b/>
                <w:b/>
              </w:rPr>
            </w:pPr>
            <w:bookmarkStart w:id="0" w:name="_heading=h.gjdgxs"/>
            <w:bookmarkEnd w:id="0"/>
            <w:r>
              <w:rPr>
                <w:b/>
              </w:rPr>
              <w:t>Aktivitas Belajar/Deskripsi Penilaian</w:t>
            </w:r>
          </w:p>
        </w:tc>
        <w:tc>
          <w:tcPr>
            <w:tcW w:w="4517" w:type="dxa"/>
            <w:gridSpan w:val="3"/>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spacing w:before="0" w:after="200"/>
              <w:jc w:val="center"/>
              <w:rPr>
                <w:b/>
                <w:b/>
              </w:rPr>
            </w:pPr>
            <w:r>
              <w:rPr>
                <w:b/>
              </w:rPr>
              <w:t>Penilaian</w:t>
            </w:r>
          </w:p>
        </w:tc>
        <w:tc>
          <w:tcPr>
            <w:tcW w:w="969" w:type="dxa"/>
            <w:vMerge w:val="restart"/>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spacing w:before="0" w:after="200"/>
              <w:jc w:val="center"/>
              <w:rPr>
                <w:b/>
                <w:b/>
              </w:rPr>
            </w:pPr>
            <w:r>
              <w:rPr>
                <w:b/>
              </w:rPr>
              <w:t>Durasi (menit)</w:t>
            </w:r>
          </w:p>
        </w:tc>
      </w:tr>
      <w:tr>
        <w:trPr/>
        <w:tc>
          <w:tcPr>
            <w:tcW w:w="966" w:type="dxa"/>
            <w:vMerge w:val="continue"/>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spacing w:lineRule="auto" w:line="276" w:before="0" w:after="200"/>
              <w:rPr>
                <w:b/>
                <w:b/>
              </w:rPr>
            </w:pPr>
            <w:r>
              <w:rPr>
                <w:b/>
              </w:rPr>
            </w:r>
          </w:p>
        </w:tc>
        <w:tc>
          <w:tcPr>
            <w:tcW w:w="2111" w:type="dxa"/>
            <w:vMerge w:val="continue"/>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spacing w:lineRule="auto" w:line="276" w:before="0" w:after="200"/>
              <w:rPr>
                <w:b/>
                <w:b/>
              </w:rPr>
            </w:pPr>
            <w:r>
              <w:rPr>
                <w:b/>
              </w:rPr>
            </w:r>
          </w:p>
        </w:tc>
        <w:tc>
          <w:tcPr>
            <w:tcW w:w="2039" w:type="dxa"/>
            <w:vMerge w:val="continue"/>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spacing w:lineRule="auto" w:line="276" w:before="0" w:after="200"/>
              <w:rPr>
                <w:b/>
                <w:b/>
              </w:rPr>
            </w:pPr>
            <w:r>
              <w:rPr>
                <w:b/>
              </w:rPr>
            </w:r>
          </w:p>
        </w:tc>
        <w:tc>
          <w:tcPr>
            <w:tcW w:w="1514" w:type="dxa"/>
            <w:vMerge w:val="continue"/>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spacing w:lineRule="auto" w:line="276" w:before="0" w:after="200"/>
              <w:rPr>
                <w:b/>
                <w:b/>
              </w:rPr>
            </w:pPr>
            <w:r>
              <w:rPr>
                <w:b/>
              </w:rPr>
            </w:r>
          </w:p>
        </w:tc>
        <w:tc>
          <w:tcPr>
            <w:tcW w:w="1801"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jc w:val="center"/>
              <w:rPr>
                <w:b/>
                <w:b/>
              </w:rPr>
            </w:pPr>
            <w:r>
              <w:rPr>
                <w:b/>
              </w:rPr>
              <w:t>Daring</w:t>
            </w:r>
          </w:p>
          <w:p>
            <w:pPr>
              <w:pStyle w:val="Normal"/>
              <w:widowControl w:val="false"/>
              <w:spacing w:before="0" w:after="200"/>
              <w:jc w:val="center"/>
              <w:rPr>
                <w:b/>
                <w:b/>
              </w:rPr>
            </w:pPr>
            <w:r>
              <w:rPr>
                <w:b/>
              </w:rPr>
              <w:t>(</w:t>
            </w:r>
            <w:r>
              <w:rPr>
                <w:b/>
                <w:i/>
              </w:rPr>
              <w:t>Online</w:t>
            </w:r>
            <w:r>
              <w:rPr>
                <w:b/>
              </w:rPr>
              <w:t>)</w:t>
            </w:r>
          </w:p>
        </w:tc>
        <w:tc>
          <w:tcPr>
            <w:tcW w:w="1469"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before="0" w:after="200"/>
              <w:jc w:val="center"/>
              <w:rPr>
                <w:b/>
                <w:b/>
                <w:i/>
                <w:i/>
              </w:rPr>
            </w:pPr>
            <w:r>
              <w:rPr>
                <w:b/>
              </w:rPr>
              <w:t>Luring (</w:t>
            </w:r>
            <w:r>
              <w:rPr>
                <w:b/>
                <w:i/>
              </w:rPr>
              <w:t>Offline)</w:t>
            </w:r>
          </w:p>
        </w:tc>
        <w:tc>
          <w:tcPr>
            <w:tcW w:w="1667" w:type="dxa"/>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spacing w:before="0" w:after="200"/>
              <w:jc w:val="center"/>
              <w:rPr>
                <w:b/>
                <w:b/>
              </w:rPr>
            </w:pPr>
            <w:r>
              <w:rPr>
                <w:b/>
              </w:rPr>
              <w:t>Kriteria</w:t>
            </w:r>
          </w:p>
        </w:tc>
        <w:tc>
          <w:tcPr>
            <w:tcW w:w="2069" w:type="dxa"/>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spacing w:before="0" w:after="200"/>
              <w:jc w:val="center"/>
              <w:rPr>
                <w:b/>
                <w:b/>
              </w:rPr>
            </w:pPr>
            <w:r>
              <w:rPr>
                <w:b/>
              </w:rPr>
              <w:t>Indikator</w:t>
            </w:r>
          </w:p>
        </w:tc>
        <w:tc>
          <w:tcPr>
            <w:tcW w:w="781" w:type="dxa"/>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spacing w:before="0" w:after="200"/>
              <w:jc w:val="center"/>
              <w:rPr>
                <w:b/>
                <w:b/>
              </w:rPr>
            </w:pPr>
            <w:r>
              <w:rPr>
                <w:b/>
              </w:rPr>
              <w:t>Bobot</w:t>
            </w:r>
          </w:p>
        </w:tc>
        <w:tc>
          <w:tcPr>
            <w:tcW w:w="969" w:type="dxa"/>
            <w:vMerge w:val="continue"/>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spacing w:lineRule="auto" w:line="276" w:before="0" w:after="200"/>
              <w:rPr>
                <w:b/>
                <w:b/>
              </w:rPr>
            </w:pPr>
            <w:r>
              <w:rPr>
                <w:b/>
              </w:rPr>
            </w:r>
          </w:p>
        </w:tc>
      </w:tr>
      <w:tr>
        <w:trPr/>
        <w:tc>
          <w:tcPr>
            <w:tcW w:w="96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sz w:val="22"/>
                <w:szCs w:val="22"/>
              </w:rPr>
            </w:pPr>
            <w:r>
              <w:rPr>
                <w:sz w:val="22"/>
                <w:szCs w:val="22"/>
              </w:rPr>
              <w:t>(1)</w:t>
            </w:r>
          </w:p>
        </w:tc>
        <w:tc>
          <w:tcPr>
            <w:tcW w:w="211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sz w:val="22"/>
                <w:szCs w:val="22"/>
              </w:rPr>
            </w:pPr>
            <w:r>
              <w:rPr>
                <w:sz w:val="22"/>
                <w:szCs w:val="22"/>
              </w:rPr>
              <w:t>(2)</w:t>
            </w:r>
          </w:p>
        </w:tc>
        <w:tc>
          <w:tcPr>
            <w:tcW w:w="203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sz w:val="22"/>
                <w:szCs w:val="22"/>
              </w:rPr>
            </w:pPr>
            <w:r>
              <w:rPr>
                <w:sz w:val="22"/>
                <w:szCs w:val="22"/>
              </w:rPr>
              <w:t>(4)</w:t>
            </w:r>
          </w:p>
        </w:tc>
        <w:tc>
          <w:tcPr>
            <w:tcW w:w="151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sz w:val="22"/>
                <w:szCs w:val="22"/>
              </w:rPr>
            </w:pPr>
            <w:r>
              <w:rPr>
                <w:sz w:val="22"/>
                <w:szCs w:val="22"/>
              </w:rPr>
              <w:t>(5)</w:t>
            </w:r>
          </w:p>
        </w:tc>
        <w:tc>
          <w:tcPr>
            <w:tcW w:w="180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sz w:val="22"/>
                <w:szCs w:val="22"/>
              </w:rPr>
            </w:pPr>
            <w:r>
              <w:rPr>
                <w:sz w:val="22"/>
                <w:szCs w:val="22"/>
              </w:rPr>
              <w:t>(6)</w:t>
            </w:r>
          </w:p>
        </w:tc>
        <w:tc>
          <w:tcPr>
            <w:tcW w:w="146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sz w:val="22"/>
                <w:szCs w:val="22"/>
              </w:rPr>
            </w:pPr>
            <w:r>
              <w:rPr>
                <w:sz w:val="22"/>
                <w:szCs w:val="22"/>
              </w:rPr>
              <w:t>(7)</w:t>
            </w:r>
          </w:p>
        </w:tc>
        <w:tc>
          <w:tcPr>
            <w:tcW w:w="166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sz w:val="22"/>
                <w:szCs w:val="22"/>
              </w:rPr>
            </w:pPr>
            <w:r>
              <w:rPr>
                <w:sz w:val="22"/>
                <w:szCs w:val="22"/>
              </w:rPr>
              <w:t>(8)</w:t>
            </w:r>
          </w:p>
        </w:tc>
        <w:tc>
          <w:tcPr>
            <w:tcW w:w="206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sz w:val="22"/>
                <w:szCs w:val="22"/>
              </w:rPr>
            </w:pPr>
            <w:r>
              <w:rPr>
                <w:sz w:val="22"/>
                <w:szCs w:val="22"/>
              </w:rPr>
              <w:t>(9)</w:t>
            </w:r>
          </w:p>
        </w:tc>
        <w:tc>
          <w:tcPr>
            <w:tcW w:w="78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sz w:val="22"/>
                <w:szCs w:val="22"/>
              </w:rPr>
            </w:pPr>
            <w:r>
              <w:rPr>
                <w:sz w:val="22"/>
                <w:szCs w:val="22"/>
              </w:rPr>
              <w:t>(10)</w:t>
            </w:r>
          </w:p>
        </w:tc>
        <w:tc>
          <w:tcPr>
            <w:tcW w:w="96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sz w:val="22"/>
                <w:szCs w:val="22"/>
              </w:rPr>
            </w:pPr>
            <w:r>
              <w:rPr>
                <w:sz w:val="22"/>
                <w:szCs w:val="22"/>
              </w:rPr>
              <w:t>(12)</w:t>
            </w:r>
          </w:p>
        </w:tc>
      </w:tr>
      <w:tr>
        <w:trPr>
          <w:trHeight w:val="366" w:hRule="atLeast"/>
        </w:trPr>
        <w:tc>
          <w:tcPr>
            <w:tcW w:w="96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b/>
                <w:sz w:val="22"/>
                <w:szCs w:val="22"/>
              </w:rPr>
            </w:pPr>
            <w:r>
              <w:rPr>
                <w:b/>
                <w:sz w:val="22"/>
                <w:szCs w:val="22"/>
              </w:rPr>
              <w:t>1</w:t>
            </w:r>
          </w:p>
        </w:tc>
        <w:tc>
          <w:tcPr>
            <w:tcW w:w="2111"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jc w:val="center"/>
              <w:textAlignment w:val="center"/>
              <w:rPr>
                <w:rFonts w:ascii="Calibri" w:hAnsi="Calibri" w:cs="Calibri"/>
                <w:b w:val="false"/>
                <w:b w:val="false"/>
                <w:bCs w:val="false"/>
                <w:kern w:val="0"/>
                <w:sz w:val="22"/>
                <w:szCs w:val="22"/>
                <w:lang w:val="en-US" w:eastAsia="en-US" w:bidi="ar-SA"/>
              </w:rPr>
            </w:pPr>
            <w:r>
              <w:rPr>
                <w:rFonts w:cs="Calibri" w:cstheme="majorHAnsi"/>
                <w:b w:val="false"/>
                <w:bCs w:val="false"/>
                <w:color w:val="000000"/>
                <w:kern w:val="0"/>
                <w:sz w:val="22"/>
                <w:szCs w:val="22"/>
                <w:lang w:val="en-US" w:eastAsia="en-US" w:bidi="ar-SA"/>
              </w:rPr>
              <w:t>Mahasiswa mampu memahami konsep komunikasi data</w:t>
            </w:r>
          </w:p>
          <w:p>
            <w:pPr>
              <w:pStyle w:val="Normal"/>
              <w:widowControl/>
              <w:spacing w:lineRule="auto" w:line="240" w:before="0" w:after="0"/>
              <w:jc w:val="center"/>
              <w:textAlignment w:val="center"/>
              <w:rPr>
                <w:rFonts w:ascii="Calibri" w:hAnsi="Calibri" w:cs="Calibri"/>
                <w:b w:val="false"/>
                <w:b w:val="false"/>
                <w:bCs w:val="false"/>
                <w:kern w:val="0"/>
                <w:sz w:val="22"/>
                <w:szCs w:val="22"/>
                <w:lang w:val="en-US" w:eastAsia="en-US" w:bidi="ar-SA"/>
              </w:rPr>
            </w:pPr>
            <w:r>
              <w:rPr>
                <w:rFonts w:cs="Calibri" w:cstheme="majorHAnsi"/>
                <w:b w:val="false"/>
                <w:bCs w:val="false"/>
                <w:color w:val="000000"/>
                <w:kern w:val="0"/>
                <w:sz w:val="22"/>
                <w:szCs w:val="22"/>
                <w:lang w:val="en-US" w:eastAsia="en-US" w:bidi="ar-SA"/>
              </w:rPr>
              <w:t>(C2, P1, A1)</w:t>
            </w:r>
          </w:p>
        </w:tc>
        <w:tc>
          <w:tcPr>
            <w:tcW w:w="2039" w:type="dxa"/>
            <w:tcBorders>
              <w:top w:val="single" w:sz="4" w:space="0" w:color="000000"/>
              <w:left w:val="single" w:sz="4" w:space="0" w:color="000000"/>
              <w:bottom w:val="single" w:sz="4" w:space="0" w:color="000000"/>
              <w:right w:val="single" w:sz="4" w:space="0" w:color="000000"/>
            </w:tcBorders>
            <w:vAlign w:val="center"/>
          </w:tcPr>
          <w:p>
            <w:pPr>
              <w:pStyle w:val="NormalWeb"/>
              <w:widowControl/>
              <w:numPr>
                <w:ilvl w:val="0"/>
                <w:numId w:val="3"/>
              </w:numPr>
              <w:tabs>
                <w:tab w:val="clear" w:pos="720"/>
              </w:tabs>
              <w:bidi w:val="0"/>
              <w:spacing w:lineRule="auto" w:line="240" w:beforeAutospacing="0" w:before="0" w:afterAutospacing="0" w:after="0"/>
              <w:ind w:left="180" w:right="0" w:hanging="180"/>
              <w:jc w:val="left"/>
              <w:textAlignment w:val="center"/>
              <w:rPr>
                <w:rFonts w:ascii="Calibri" w:hAnsi="Calibri" w:cs="Calibri"/>
                <w:color w:val="000000"/>
                <w:kern w:val="0"/>
                <w:sz w:val="22"/>
                <w:szCs w:val="22"/>
                <w:lang w:val="en-US" w:eastAsia="en-US" w:bidi="ar-SA"/>
              </w:rPr>
            </w:pPr>
            <w:r>
              <w:rPr>
                <w:rFonts w:cs="Calibri" w:ascii="Calibri" w:hAnsi="Calibri"/>
                <w:color w:val="000000"/>
                <w:kern w:val="0"/>
                <w:sz w:val="22"/>
                <w:szCs w:val="22"/>
                <w:lang w:val="en-US" w:eastAsia="en-US" w:bidi="ar-SA"/>
              </w:rPr>
              <w:t>Konsep Komunikasi Data</w:t>
            </w:r>
          </w:p>
          <w:p>
            <w:pPr>
              <w:pStyle w:val="NormalWeb"/>
              <w:widowControl/>
              <w:numPr>
                <w:ilvl w:val="0"/>
                <w:numId w:val="3"/>
              </w:numPr>
              <w:tabs>
                <w:tab w:val="clear" w:pos="720"/>
              </w:tabs>
              <w:bidi w:val="0"/>
              <w:spacing w:lineRule="auto" w:line="240" w:beforeAutospacing="0" w:before="0" w:afterAutospacing="0" w:after="0"/>
              <w:ind w:left="180" w:right="0" w:hanging="180"/>
              <w:jc w:val="left"/>
              <w:textAlignment w:val="center"/>
              <w:rPr>
                <w:rFonts w:ascii="Calibri" w:hAnsi="Calibri" w:cs="Calibri"/>
                <w:color w:val="000000"/>
                <w:kern w:val="0"/>
                <w:sz w:val="22"/>
                <w:szCs w:val="22"/>
                <w:lang w:val="en-US" w:eastAsia="en-US" w:bidi="ar-SA"/>
              </w:rPr>
            </w:pPr>
            <w:r>
              <w:rPr>
                <w:rFonts w:cs="Calibri" w:ascii="Calibri" w:hAnsi="Calibri"/>
                <w:color w:val="000000"/>
                <w:kern w:val="0"/>
                <w:sz w:val="22"/>
                <w:szCs w:val="22"/>
                <w:lang w:val="en-US" w:eastAsia="en-US" w:bidi="ar-SA"/>
              </w:rPr>
              <w:t>Model Komunikasi Data</w:t>
            </w:r>
          </w:p>
          <w:p>
            <w:pPr>
              <w:pStyle w:val="NormalWeb"/>
              <w:widowControl/>
              <w:numPr>
                <w:ilvl w:val="0"/>
                <w:numId w:val="3"/>
              </w:numPr>
              <w:tabs>
                <w:tab w:val="clear" w:pos="720"/>
              </w:tabs>
              <w:bidi w:val="0"/>
              <w:spacing w:lineRule="auto" w:line="240" w:beforeAutospacing="0" w:before="0" w:afterAutospacing="0" w:after="0"/>
              <w:ind w:left="180" w:right="0" w:hanging="180"/>
              <w:jc w:val="left"/>
              <w:textAlignment w:val="center"/>
              <w:rPr>
                <w:rFonts w:ascii="Calibri" w:hAnsi="Calibri" w:cs="Calibri"/>
                <w:color w:val="000000"/>
                <w:kern w:val="0"/>
                <w:sz w:val="22"/>
                <w:szCs w:val="22"/>
                <w:lang w:val="en-US" w:eastAsia="en-US" w:bidi="ar-SA"/>
              </w:rPr>
            </w:pPr>
            <w:r>
              <w:rPr>
                <w:rFonts w:cs="Calibri" w:ascii="Calibri" w:hAnsi="Calibri"/>
                <w:b w:val="false"/>
                <w:bCs w:val="false"/>
                <w:color w:val="000000"/>
                <w:kern w:val="0"/>
                <w:sz w:val="22"/>
                <w:szCs w:val="22"/>
                <w:lang w:val="en-US" w:eastAsia="en-US" w:bidi="ar-SA"/>
              </w:rPr>
              <w:t>Jenis - jenis Komunikasi data</w:t>
            </w:r>
          </w:p>
        </w:tc>
        <w:tc>
          <w:tcPr>
            <w:tcW w:w="1514"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jc w:val="center"/>
              <w:textAlignment w:val="center"/>
              <w:rPr>
                <w:rFonts w:ascii="Calibri" w:hAnsi="Calibri" w:eastAsia="Quattrocento Sans" w:cs="Calibri"/>
                <w:b w:val="false"/>
                <w:b w:val="false"/>
                <w:bCs w:val="false"/>
                <w:kern w:val="0"/>
                <w:sz w:val="22"/>
                <w:szCs w:val="22"/>
                <w:lang w:val="en-US" w:eastAsia="en-US" w:bidi="ar-SA"/>
              </w:rPr>
            </w:pPr>
            <w:r>
              <w:rPr>
                <w:rFonts w:eastAsia="Quattrocento Sans" w:cs="Calibri" w:cstheme="majorHAnsi"/>
                <w:b w:val="false"/>
                <w:bCs w:val="false"/>
                <w:kern w:val="0"/>
                <w:sz w:val="22"/>
                <w:szCs w:val="22"/>
                <w:lang w:val="en-US" w:eastAsia="en-US" w:bidi="ar-SA"/>
              </w:rPr>
              <w:t>Kuliah/ Diskusi</w:t>
            </w:r>
          </w:p>
        </w:tc>
        <w:tc>
          <w:tcPr>
            <w:tcW w:w="180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t>Tugas 1</w:t>
            </w:r>
          </w:p>
        </w:tc>
        <w:tc>
          <w:tcPr>
            <w:tcW w:w="146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r>
          </w:p>
        </w:tc>
        <w:tc>
          <w:tcPr>
            <w:tcW w:w="166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t>Ketepatan dalam Menjawab</w:t>
            </w:r>
          </w:p>
        </w:tc>
        <w:tc>
          <w:tcPr>
            <w:tcW w:w="2069" w:type="dxa"/>
            <w:tcBorders>
              <w:top w:val="single" w:sz="4" w:space="0" w:color="000000"/>
              <w:left w:val="single" w:sz="4" w:space="0" w:color="000000"/>
              <w:bottom w:val="single" w:sz="4" w:space="0" w:color="000000"/>
              <w:right w:val="single" w:sz="4" w:space="0" w:color="000000"/>
            </w:tcBorders>
            <w:vAlign w:val="center"/>
          </w:tcPr>
          <w:p>
            <w:pPr>
              <w:pStyle w:val="NormalWeb"/>
              <w:widowControl/>
              <w:numPr>
                <w:ilvl w:val="0"/>
                <w:numId w:val="3"/>
              </w:numPr>
              <w:tabs>
                <w:tab w:val="clear" w:pos="720"/>
              </w:tabs>
              <w:bidi w:val="0"/>
              <w:spacing w:lineRule="auto" w:line="240" w:beforeAutospacing="0" w:before="0" w:afterAutospacing="0" w:after="0"/>
              <w:ind w:left="180" w:right="0" w:hanging="180"/>
              <w:jc w:val="left"/>
              <w:textAlignment w:val="center"/>
              <w:rPr>
                <w:rFonts w:ascii="Calibri" w:hAnsi="Calibri" w:cs="Calibri"/>
                <w:color w:val="000000"/>
                <w:kern w:val="0"/>
                <w:sz w:val="22"/>
                <w:szCs w:val="22"/>
                <w:lang w:val="en-US" w:eastAsia="en-US" w:bidi="ar-SA"/>
              </w:rPr>
            </w:pPr>
            <w:r>
              <w:rPr>
                <w:rFonts w:cs="Calibri" w:ascii="Calibri" w:hAnsi="Calibri"/>
                <w:color w:val="000000"/>
                <w:kern w:val="0"/>
                <w:sz w:val="22"/>
                <w:szCs w:val="22"/>
                <w:lang w:val="en-US" w:eastAsia="en-US" w:bidi="ar-SA"/>
              </w:rPr>
              <w:t>Mampu menjelaskan model Komunikasi Data</w:t>
            </w:r>
          </w:p>
          <w:p>
            <w:pPr>
              <w:pStyle w:val="NormalWeb"/>
              <w:widowControl/>
              <w:numPr>
                <w:ilvl w:val="0"/>
                <w:numId w:val="3"/>
              </w:numPr>
              <w:tabs>
                <w:tab w:val="clear" w:pos="720"/>
              </w:tabs>
              <w:bidi w:val="0"/>
              <w:spacing w:lineRule="auto" w:line="240" w:beforeAutospacing="0" w:before="0" w:afterAutospacing="0" w:after="0"/>
              <w:ind w:left="180" w:right="0" w:hanging="180"/>
              <w:jc w:val="left"/>
              <w:textAlignment w:val="center"/>
              <w:rPr>
                <w:rFonts w:ascii="Calibri" w:hAnsi="Calibri" w:cs="Calibri"/>
                <w:color w:val="000000"/>
                <w:kern w:val="0"/>
                <w:sz w:val="22"/>
                <w:szCs w:val="22"/>
                <w:lang w:val="en-US" w:eastAsia="en-US" w:bidi="ar-SA"/>
              </w:rPr>
            </w:pPr>
            <w:r>
              <w:rPr>
                <w:rFonts w:cs="Calibri" w:ascii="Calibri" w:hAnsi="Calibri"/>
                <w:b w:val="false"/>
                <w:bCs w:val="false"/>
                <w:color w:val="000000"/>
                <w:kern w:val="0"/>
                <w:sz w:val="22"/>
                <w:szCs w:val="22"/>
                <w:lang w:val="en-US" w:eastAsia="en-US" w:bidi="ar-SA"/>
              </w:rPr>
              <w:t>Mampu menjelaskan jenis - jenis Komunikasi data</w:t>
            </w:r>
          </w:p>
          <w:p>
            <w:pPr>
              <w:pStyle w:val="NormalWeb"/>
              <w:widowControl/>
              <w:tabs>
                <w:tab w:val="clear" w:pos="720"/>
              </w:tabs>
              <w:bidi w:val="0"/>
              <w:spacing w:lineRule="auto" w:line="240" w:beforeAutospacing="0" w:before="0" w:afterAutospacing="0" w:after="0"/>
              <w:ind w:left="180" w:right="0" w:hanging="180"/>
              <w:jc w:val="left"/>
              <w:textAlignment w:val="center"/>
              <w:rPr>
                <w:b w:val="false"/>
                <w:b w:val="false"/>
                <w:bCs w:val="false"/>
              </w:rPr>
            </w:pPr>
            <w:r>
              <w:rPr>
                <w:b w:val="false"/>
                <w:bCs w:val="false"/>
              </w:rPr>
            </w:r>
          </w:p>
        </w:tc>
        <w:tc>
          <w:tcPr>
            <w:tcW w:w="78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r>
          </w:p>
        </w:tc>
        <w:tc>
          <w:tcPr>
            <w:tcW w:w="96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r>
          </w:p>
        </w:tc>
      </w:tr>
      <w:tr>
        <w:trPr>
          <w:trHeight w:val="432" w:hRule="atLeast"/>
        </w:trPr>
        <w:tc>
          <w:tcPr>
            <w:tcW w:w="96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b/>
                <w:sz w:val="22"/>
                <w:szCs w:val="22"/>
              </w:rPr>
            </w:pPr>
            <w:r>
              <w:rPr>
                <w:b/>
                <w:sz w:val="22"/>
                <w:szCs w:val="22"/>
              </w:rPr>
              <w:t>2</w:t>
            </w:r>
          </w:p>
        </w:tc>
        <w:tc>
          <w:tcPr>
            <w:tcW w:w="2111"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jc w:val="center"/>
              <w:textAlignment w:val="center"/>
              <w:rPr>
                <w:rFonts w:ascii="Calibri" w:hAnsi="Calibri" w:cs="Calibri"/>
                <w:b w:val="false"/>
                <w:b w:val="false"/>
                <w:bCs w:val="false"/>
                <w:kern w:val="0"/>
                <w:sz w:val="22"/>
                <w:szCs w:val="22"/>
                <w:lang w:val="en-US" w:eastAsia="en-US" w:bidi="ar-SA"/>
              </w:rPr>
            </w:pPr>
            <w:r>
              <w:rPr>
                <w:rFonts w:cs="Calibri" w:cstheme="majorHAnsi"/>
                <w:b w:val="false"/>
                <w:bCs w:val="false"/>
                <w:color w:val="000000"/>
                <w:kern w:val="0"/>
                <w:sz w:val="22"/>
                <w:szCs w:val="22"/>
                <w:lang w:val="en-US" w:eastAsia="en-US" w:bidi="ar-SA"/>
              </w:rPr>
              <w:t>Mahasiswa mampu memahami konsep dan arsitektur protokol TCP/IP dan model OSI</w:t>
            </w:r>
          </w:p>
          <w:p>
            <w:pPr>
              <w:pStyle w:val="Normal"/>
              <w:widowControl/>
              <w:spacing w:lineRule="auto" w:line="240" w:before="0" w:after="0"/>
              <w:jc w:val="center"/>
              <w:textAlignment w:val="center"/>
              <w:rPr>
                <w:rFonts w:ascii="Calibri" w:hAnsi="Calibri" w:cs="Calibri"/>
                <w:b w:val="false"/>
                <w:b w:val="false"/>
                <w:bCs w:val="false"/>
                <w:kern w:val="0"/>
                <w:sz w:val="22"/>
                <w:szCs w:val="22"/>
                <w:lang w:val="en-US" w:eastAsia="en-US" w:bidi="ar-SA"/>
              </w:rPr>
            </w:pPr>
            <w:r>
              <w:rPr>
                <w:rFonts w:cs="Calibri" w:cstheme="majorHAnsi"/>
                <w:b w:val="false"/>
                <w:bCs w:val="false"/>
                <w:color w:val="000000"/>
                <w:kern w:val="0"/>
                <w:sz w:val="22"/>
                <w:szCs w:val="22"/>
                <w:lang w:val="en-US" w:eastAsia="en-US" w:bidi="ar-SA"/>
              </w:rPr>
              <w:t>(C2, P1, A1)</w:t>
            </w:r>
          </w:p>
        </w:tc>
        <w:tc>
          <w:tcPr>
            <w:tcW w:w="2039" w:type="dxa"/>
            <w:tcBorders>
              <w:top w:val="single" w:sz="4" w:space="0" w:color="000000"/>
              <w:left w:val="single" w:sz="4" w:space="0" w:color="000000"/>
              <w:bottom w:val="single" w:sz="4" w:space="0" w:color="000000"/>
              <w:right w:val="single" w:sz="4" w:space="0" w:color="000000"/>
            </w:tcBorders>
            <w:vAlign w:val="center"/>
          </w:tcPr>
          <w:p>
            <w:pPr>
              <w:pStyle w:val="NormalWeb"/>
              <w:widowControl/>
              <w:numPr>
                <w:ilvl w:val="0"/>
                <w:numId w:val="4"/>
              </w:numPr>
              <w:tabs>
                <w:tab w:val="clear" w:pos="720"/>
              </w:tabs>
              <w:bidi w:val="0"/>
              <w:spacing w:lineRule="auto" w:line="240" w:beforeAutospacing="0" w:before="0" w:afterAutospacing="0" w:after="0"/>
              <w:ind w:left="180" w:right="0" w:hanging="180"/>
              <w:jc w:val="left"/>
              <w:textAlignment w:val="center"/>
              <w:rPr>
                <w:rFonts w:ascii="Calibri" w:hAnsi="Calibri" w:cs="Calibri"/>
                <w:color w:val="000000"/>
                <w:kern w:val="0"/>
                <w:sz w:val="22"/>
                <w:szCs w:val="22"/>
                <w:lang w:val="en-US" w:eastAsia="en-US" w:bidi="ar-SA"/>
              </w:rPr>
            </w:pPr>
            <w:r>
              <w:rPr>
                <w:rFonts w:cs="Calibri" w:ascii="Calibri" w:hAnsi="Calibri"/>
                <w:color w:val="000000"/>
                <w:kern w:val="0"/>
                <w:sz w:val="22"/>
                <w:szCs w:val="22"/>
                <w:lang w:val="en-US" w:eastAsia="en-US" w:bidi="ar-SA"/>
              </w:rPr>
              <w:t>Pengertian Protokol</w:t>
            </w:r>
          </w:p>
          <w:p>
            <w:pPr>
              <w:pStyle w:val="NormalWeb"/>
              <w:widowControl/>
              <w:numPr>
                <w:ilvl w:val="0"/>
                <w:numId w:val="4"/>
              </w:numPr>
              <w:tabs>
                <w:tab w:val="clear" w:pos="720"/>
              </w:tabs>
              <w:bidi w:val="0"/>
              <w:spacing w:lineRule="auto" w:line="240" w:beforeAutospacing="0" w:before="0" w:afterAutospacing="0" w:after="0"/>
              <w:ind w:left="180" w:right="0" w:hanging="180"/>
              <w:jc w:val="left"/>
              <w:textAlignment w:val="center"/>
              <w:rPr>
                <w:rFonts w:ascii="Calibri" w:hAnsi="Calibri" w:cs="Calibri"/>
                <w:color w:val="000000"/>
                <w:kern w:val="0"/>
                <w:sz w:val="22"/>
                <w:szCs w:val="22"/>
                <w:lang w:val="en-US" w:eastAsia="en-US" w:bidi="ar-SA"/>
              </w:rPr>
            </w:pPr>
            <w:r>
              <w:rPr>
                <w:rFonts w:cs="Calibri" w:ascii="Calibri" w:hAnsi="Calibri"/>
                <w:color w:val="000000"/>
                <w:kern w:val="0"/>
                <w:sz w:val="22"/>
                <w:szCs w:val="22"/>
                <w:lang w:val="en-US" w:eastAsia="en-US" w:bidi="ar-SA"/>
              </w:rPr>
              <w:t>Jenis - jenis Protokol</w:t>
            </w:r>
          </w:p>
          <w:p>
            <w:pPr>
              <w:pStyle w:val="NormalWeb"/>
              <w:widowControl/>
              <w:numPr>
                <w:ilvl w:val="0"/>
                <w:numId w:val="4"/>
              </w:numPr>
              <w:tabs>
                <w:tab w:val="clear" w:pos="720"/>
              </w:tabs>
              <w:bidi w:val="0"/>
              <w:spacing w:lineRule="auto" w:line="240" w:beforeAutospacing="0" w:before="0" w:afterAutospacing="0" w:after="0"/>
              <w:ind w:left="180" w:right="0" w:hanging="180"/>
              <w:jc w:val="left"/>
              <w:textAlignment w:val="center"/>
              <w:rPr>
                <w:rFonts w:ascii="Calibri" w:hAnsi="Calibri" w:cs="Calibri"/>
                <w:color w:val="000000"/>
                <w:kern w:val="0"/>
                <w:sz w:val="22"/>
                <w:szCs w:val="22"/>
                <w:lang w:val="en-US" w:eastAsia="en-US" w:bidi="ar-SA"/>
              </w:rPr>
            </w:pPr>
            <w:r>
              <w:rPr>
                <w:rFonts w:cs="Calibri" w:ascii="Calibri" w:hAnsi="Calibri"/>
                <w:color w:val="000000"/>
                <w:kern w:val="0"/>
                <w:sz w:val="22"/>
                <w:szCs w:val="22"/>
                <w:lang w:val="en-US" w:eastAsia="en-US" w:bidi="ar-SA"/>
              </w:rPr>
              <w:t>Arsitektur Protokol TCP/IP</w:t>
            </w:r>
          </w:p>
          <w:p>
            <w:pPr>
              <w:pStyle w:val="NormalWeb"/>
              <w:widowControl/>
              <w:numPr>
                <w:ilvl w:val="0"/>
                <w:numId w:val="4"/>
              </w:numPr>
              <w:tabs>
                <w:tab w:val="clear" w:pos="720"/>
              </w:tabs>
              <w:bidi w:val="0"/>
              <w:spacing w:lineRule="auto" w:line="240" w:beforeAutospacing="0" w:before="0" w:afterAutospacing="0" w:after="0"/>
              <w:ind w:left="180" w:right="0" w:hanging="180"/>
              <w:jc w:val="left"/>
              <w:textAlignment w:val="center"/>
              <w:rPr>
                <w:rFonts w:ascii="Calibri" w:hAnsi="Calibri" w:cs="Calibri"/>
                <w:color w:val="000000"/>
                <w:kern w:val="0"/>
                <w:sz w:val="22"/>
                <w:szCs w:val="22"/>
                <w:lang w:val="en-US" w:eastAsia="en-US" w:bidi="ar-SA"/>
              </w:rPr>
            </w:pPr>
            <w:r>
              <w:rPr>
                <w:rFonts w:cs="Calibri" w:ascii="Calibri" w:hAnsi="Calibri"/>
                <w:color w:val="000000"/>
                <w:kern w:val="0"/>
                <w:sz w:val="22"/>
                <w:szCs w:val="22"/>
                <w:lang w:val="en-US" w:eastAsia="en-US" w:bidi="ar-SA"/>
              </w:rPr>
              <w:t>Model OSI</w:t>
            </w:r>
          </w:p>
          <w:p>
            <w:pPr>
              <w:pStyle w:val="NormalWeb"/>
              <w:widowControl/>
              <w:numPr>
                <w:ilvl w:val="0"/>
                <w:numId w:val="4"/>
              </w:numPr>
              <w:tabs>
                <w:tab w:val="clear" w:pos="720"/>
              </w:tabs>
              <w:bidi w:val="0"/>
              <w:spacing w:lineRule="auto" w:line="240" w:beforeAutospacing="0" w:before="0" w:afterAutospacing="0" w:after="0"/>
              <w:ind w:left="180" w:right="0" w:hanging="180"/>
              <w:jc w:val="left"/>
              <w:textAlignment w:val="center"/>
              <w:rPr>
                <w:rFonts w:ascii="Calibri" w:hAnsi="Calibri" w:cs="Calibri"/>
                <w:color w:val="000000"/>
                <w:kern w:val="0"/>
                <w:sz w:val="22"/>
                <w:szCs w:val="22"/>
                <w:lang w:val="en-US" w:eastAsia="en-US" w:bidi="ar-SA"/>
              </w:rPr>
            </w:pPr>
            <w:r>
              <w:rPr>
                <w:rFonts w:cs="Calibri" w:ascii="Calibri" w:hAnsi="Calibri"/>
                <w:b w:val="false"/>
                <w:bCs w:val="false"/>
                <w:color w:val="000000"/>
                <w:kern w:val="0"/>
                <w:sz w:val="22"/>
                <w:szCs w:val="22"/>
                <w:lang w:val="en-US" w:eastAsia="en-US" w:bidi="ar-SA"/>
              </w:rPr>
              <w:t>Standarisasi Arsitektur Protokol</w:t>
            </w:r>
          </w:p>
          <w:p>
            <w:pPr>
              <w:pStyle w:val="NormalWeb"/>
              <w:widowControl/>
              <w:tabs>
                <w:tab w:val="clear" w:pos="720"/>
              </w:tabs>
              <w:bidi w:val="0"/>
              <w:spacing w:lineRule="auto" w:line="240" w:beforeAutospacing="0" w:before="0" w:afterAutospacing="0" w:after="0"/>
              <w:ind w:left="180" w:right="0" w:hanging="180"/>
              <w:jc w:val="left"/>
              <w:textAlignment w:val="center"/>
              <w:rPr>
                <w:b w:val="false"/>
                <w:b w:val="false"/>
                <w:bCs w:val="false"/>
              </w:rPr>
            </w:pPr>
            <w:r>
              <w:rPr>
                <w:b w:val="false"/>
                <w:bCs w:val="false"/>
              </w:rPr>
            </w:r>
          </w:p>
        </w:tc>
        <w:tc>
          <w:tcPr>
            <w:tcW w:w="1514"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jc w:val="center"/>
              <w:textAlignment w:val="center"/>
              <w:rPr>
                <w:rFonts w:ascii="Calibri" w:hAnsi="Calibri" w:eastAsia="Quattrocento Sans" w:cs="Calibri"/>
                <w:b w:val="false"/>
                <w:b w:val="false"/>
                <w:bCs w:val="false"/>
                <w:kern w:val="0"/>
                <w:sz w:val="22"/>
                <w:szCs w:val="22"/>
                <w:lang w:val="en-US" w:eastAsia="en-US" w:bidi="ar-SA"/>
              </w:rPr>
            </w:pPr>
            <w:r>
              <w:rPr>
                <w:rFonts w:eastAsia="Quattrocento Sans" w:cs="Calibri" w:cstheme="majorHAnsi"/>
                <w:b w:val="false"/>
                <w:bCs w:val="false"/>
                <w:kern w:val="0"/>
                <w:sz w:val="22"/>
                <w:szCs w:val="22"/>
                <w:lang w:val="en-US" w:eastAsia="en-US" w:bidi="ar-SA"/>
              </w:rPr>
              <w:t>Kuliah/ Diskusi</w:t>
            </w:r>
          </w:p>
        </w:tc>
        <w:tc>
          <w:tcPr>
            <w:tcW w:w="180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t>Tugas 2</w:t>
            </w:r>
          </w:p>
        </w:tc>
        <w:tc>
          <w:tcPr>
            <w:tcW w:w="146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r>
          </w:p>
        </w:tc>
        <w:tc>
          <w:tcPr>
            <w:tcW w:w="166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t>Ketepatan dalam Menjawab</w:t>
            </w:r>
          </w:p>
        </w:tc>
        <w:tc>
          <w:tcPr>
            <w:tcW w:w="2069" w:type="dxa"/>
            <w:tcBorders>
              <w:top w:val="single" w:sz="4" w:space="0" w:color="000000"/>
              <w:left w:val="single" w:sz="4" w:space="0" w:color="000000"/>
              <w:bottom w:val="single" w:sz="4" w:space="0" w:color="000000"/>
              <w:right w:val="single" w:sz="4" w:space="0" w:color="000000"/>
            </w:tcBorders>
            <w:vAlign w:val="center"/>
          </w:tcPr>
          <w:p>
            <w:pPr>
              <w:pStyle w:val="NormalWeb"/>
              <w:widowControl/>
              <w:numPr>
                <w:ilvl w:val="0"/>
                <w:numId w:val="4"/>
              </w:numPr>
              <w:tabs>
                <w:tab w:val="clear" w:pos="720"/>
              </w:tabs>
              <w:bidi w:val="0"/>
              <w:spacing w:lineRule="auto" w:line="240" w:beforeAutospacing="0" w:before="0" w:afterAutospacing="0" w:after="0"/>
              <w:ind w:left="180" w:right="0" w:hanging="180"/>
              <w:jc w:val="left"/>
              <w:textAlignment w:val="center"/>
              <w:rPr>
                <w:rFonts w:ascii="Calibri" w:hAnsi="Calibri" w:cs="Calibri"/>
                <w:color w:val="000000"/>
                <w:kern w:val="0"/>
                <w:sz w:val="22"/>
                <w:szCs w:val="22"/>
                <w:lang w:val="en-US" w:eastAsia="en-US" w:bidi="ar-SA"/>
              </w:rPr>
            </w:pPr>
            <w:r>
              <w:rPr>
                <w:rFonts w:cs="Calibri" w:ascii="Calibri" w:hAnsi="Calibri"/>
                <w:color w:val="000000"/>
                <w:kern w:val="0"/>
                <w:sz w:val="22"/>
                <w:szCs w:val="22"/>
                <w:lang w:val="en-US" w:eastAsia="en-US" w:bidi="ar-SA"/>
              </w:rPr>
              <w:t>Mampu menjelaskan arsitektur protokol TCP/IP</w:t>
            </w:r>
          </w:p>
          <w:p>
            <w:pPr>
              <w:pStyle w:val="NormalWeb"/>
              <w:widowControl/>
              <w:numPr>
                <w:ilvl w:val="0"/>
                <w:numId w:val="4"/>
              </w:numPr>
              <w:tabs>
                <w:tab w:val="clear" w:pos="720"/>
              </w:tabs>
              <w:bidi w:val="0"/>
              <w:spacing w:lineRule="auto" w:line="240" w:beforeAutospacing="0" w:before="0" w:afterAutospacing="0" w:after="0"/>
              <w:ind w:left="180" w:right="0" w:hanging="180"/>
              <w:jc w:val="left"/>
              <w:textAlignment w:val="center"/>
              <w:rPr>
                <w:rFonts w:ascii="Calibri" w:hAnsi="Calibri" w:cs="Calibri"/>
                <w:color w:val="000000"/>
                <w:kern w:val="0"/>
                <w:sz w:val="22"/>
                <w:szCs w:val="22"/>
                <w:lang w:val="en-US" w:eastAsia="en-US" w:bidi="ar-SA"/>
              </w:rPr>
            </w:pPr>
            <w:r>
              <w:rPr>
                <w:rFonts w:cs="Calibri" w:ascii="Calibri" w:hAnsi="Calibri"/>
                <w:color w:val="000000"/>
                <w:kern w:val="0"/>
                <w:sz w:val="22"/>
                <w:szCs w:val="22"/>
                <w:lang w:val="en-US" w:eastAsia="en-US" w:bidi="ar-SA"/>
              </w:rPr>
              <w:t>Mampu menjelaskan arsitektur Model OSI</w:t>
            </w:r>
          </w:p>
        </w:tc>
        <w:tc>
          <w:tcPr>
            <w:tcW w:w="78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r>
          </w:p>
        </w:tc>
        <w:tc>
          <w:tcPr>
            <w:tcW w:w="96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r>
          </w:p>
        </w:tc>
      </w:tr>
      <w:tr>
        <w:trPr>
          <w:trHeight w:val="432" w:hRule="atLeast"/>
        </w:trPr>
        <w:tc>
          <w:tcPr>
            <w:tcW w:w="96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b/>
                <w:sz w:val="22"/>
                <w:szCs w:val="22"/>
              </w:rPr>
            </w:pPr>
            <w:r>
              <w:rPr>
                <w:b/>
                <w:sz w:val="22"/>
                <w:szCs w:val="22"/>
              </w:rPr>
              <w:t>3</w:t>
            </w:r>
          </w:p>
        </w:tc>
        <w:tc>
          <w:tcPr>
            <w:tcW w:w="2111"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jc w:val="center"/>
              <w:textAlignment w:val="center"/>
              <w:rPr>
                <w:rFonts w:ascii="Calibri" w:hAnsi="Calibri" w:cs="Calibri"/>
                <w:b w:val="false"/>
                <w:b w:val="false"/>
                <w:bCs w:val="false"/>
                <w:kern w:val="0"/>
                <w:sz w:val="22"/>
                <w:szCs w:val="22"/>
                <w:lang w:val="en-US" w:eastAsia="en-US" w:bidi="ar-SA"/>
              </w:rPr>
            </w:pPr>
            <w:r>
              <w:rPr>
                <w:rFonts w:cs="Calibri" w:cstheme="majorHAnsi"/>
                <w:b w:val="false"/>
                <w:bCs w:val="false"/>
                <w:color w:val="000000"/>
                <w:kern w:val="0"/>
                <w:sz w:val="22"/>
                <w:szCs w:val="22"/>
                <w:lang w:val="en-US" w:eastAsia="en-US" w:bidi="ar-SA"/>
              </w:rPr>
              <w:t>Mahasiswa mampu memahami konsep transmisi data</w:t>
            </w:r>
          </w:p>
          <w:p>
            <w:pPr>
              <w:pStyle w:val="Normal"/>
              <w:widowControl/>
              <w:spacing w:lineRule="auto" w:line="240" w:before="0" w:after="0"/>
              <w:jc w:val="center"/>
              <w:textAlignment w:val="center"/>
              <w:rPr>
                <w:rFonts w:ascii="Calibri" w:hAnsi="Calibri" w:cs="Calibri"/>
                <w:b w:val="false"/>
                <w:b w:val="false"/>
                <w:bCs w:val="false"/>
                <w:kern w:val="0"/>
                <w:sz w:val="22"/>
                <w:szCs w:val="22"/>
                <w:lang w:val="en-US" w:eastAsia="en-US" w:bidi="ar-SA"/>
              </w:rPr>
            </w:pPr>
            <w:r>
              <w:rPr>
                <w:rFonts w:cs="Calibri" w:cstheme="majorHAnsi"/>
                <w:b w:val="false"/>
                <w:bCs w:val="false"/>
                <w:color w:val="000000"/>
                <w:kern w:val="0"/>
                <w:sz w:val="22"/>
                <w:szCs w:val="22"/>
                <w:lang w:val="en-US" w:eastAsia="en-US" w:bidi="ar-SA"/>
              </w:rPr>
              <w:t>(C2, P1, A1)</w:t>
            </w:r>
          </w:p>
        </w:tc>
        <w:tc>
          <w:tcPr>
            <w:tcW w:w="2039" w:type="dxa"/>
            <w:tcBorders>
              <w:top w:val="single" w:sz="4" w:space="0" w:color="000000"/>
              <w:left w:val="single" w:sz="4" w:space="0" w:color="000000"/>
              <w:bottom w:val="single" w:sz="4" w:space="0" w:color="000000"/>
              <w:right w:val="single" w:sz="4" w:space="0" w:color="000000"/>
            </w:tcBorders>
            <w:vAlign w:val="center"/>
          </w:tcPr>
          <w:p>
            <w:pPr>
              <w:pStyle w:val="NormalWeb"/>
              <w:widowControl/>
              <w:numPr>
                <w:ilvl w:val="0"/>
                <w:numId w:val="5"/>
              </w:numPr>
              <w:bidi w:val="0"/>
              <w:spacing w:lineRule="auto" w:line="240" w:beforeAutospacing="0" w:before="0" w:afterAutospacing="0" w:after="0"/>
              <w:ind w:left="180" w:right="0" w:hanging="180"/>
              <w:jc w:val="left"/>
              <w:textAlignment w:val="center"/>
              <w:rPr>
                <w:rFonts w:ascii="Calibri" w:hAnsi="Calibri" w:cs="Calibri"/>
                <w:color w:val="000000"/>
                <w:kern w:val="0"/>
                <w:sz w:val="22"/>
                <w:szCs w:val="22"/>
                <w:lang w:val="en-US" w:eastAsia="en-US" w:bidi="ar-SA"/>
              </w:rPr>
            </w:pPr>
            <w:r>
              <w:rPr>
                <w:rFonts w:cs="Calibri" w:ascii="Calibri" w:hAnsi="Calibri"/>
                <w:color w:val="000000"/>
                <w:kern w:val="0"/>
                <w:sz w:val="22"/>
                <w:szCs w:val="22"/>
                <w:lang w:val="en-US" w:eastAsia="en-US" w:bidi="ar-SA"/>
              </w:rPr>
              <w:t>Konsep dan Terminologi Komunikasi Data</w:t>
            </w:r>
          </w:p>
          <w:p>
            <w:pPr>
              <w:pStyle w:val="NormalWeb"/>
              <w:widowControl/>
              <w:numPr>
                <w:ilvl w:val="0"/>
                <w:numId w:val="5"/>
              </w:numPr>
              <w:bidi w:val="0"/>
              <w:spacing w:lineRule="auto" w:line="240" w:beforeAutospacing="0" w:before="0" w:afterAutospacing="0" w:after="0"/>
              <w:ind w:left="180" w:right="0" w:hanging="180"/>
              <w:jc w:val="left"/>
              <w:textAlignment w:val="center"/>
              <w:rPr>
                <w:rFonts w:ascii="Calibri" w:hAnsi="Calibri" w:cs="Calibri"/>
                <w:color w:val="000000"/>
                <w:kern w:val="0"/>
                <w:sz w:val="22"/>
                <w:szCs w:val="22"/>
                <w:lang w:val="en-US" w:eastAsia="en-US" w:bidi="ar-SA"/>
              </w:rPr>
            </w:pPr>
            <w:r>
              <w:rPr>
                <w:rFonts w:cs="Calibri" w:ascii="Calibri" w:hAnsi="Calibri"/>
                <w:color w:val="000000"/>
                <w:kern w:val="0"/>
                <w:sz w:val="22"/>
                <w:szCs w:val="22"/>
                <w:lang w:val="en-US" w:eastAsia="en-US" w:bidi="ar-SA"/>
              </w:rPr>
              <w:t>Transmisi Data Analog dan Digital</w:t>
            </w:r>
          </w:p>
          <w:p>
            <w:pPr>
              <w:pStyle w:val="NormalWeb"/>
              <w:widowControl/>
              <w:numPr>
                <w:ilvl w:val="0"/>
                <w:numId w:val="5"/>
              </w:numPr>
              <w:bidi w:val="0"/>
              <w:spacing w:lineRule="auto" w:line="240" w:beforeAutospacing="0" w:before="0" w:afterAutospacing="0" w:after="0"/>
              <w:ind w:left="180" w:right="0" w:hanging="180"/>
              <w:jc w:val="left"/>
              <w:textAlignment w:val="center"/>
              <w:rPr>
                <w:rFonts w:ascii="Calibri" w:hAnsi="Calibri" w:cs="Calibri"/>
                <w:color w:val="000000"/>
                <w:kern w:val="0"/>
                <w:sz w:val="22"/>
                <w:szCs w:val="22"/>
                <w:lang w:val="en-US" w:eastAsia="en-US" w:bidi="ar-SA"/>
              </w:rPr>
            </w:pPr>
            <w:r>
              <w:rPr>
                <w:rFonts w:cs="Calibri" w:ascii="Calibri" w:hAnsi="Calibri"/>
                <w:color w:val="000000"/>
                <w:kern w:val="0"/>
                <w:sz w:val="22"/>
                <w:szCs w:val="22"/>
                <w:lang w:val="en-US" w:eastAsia="en-US" w:bidi="ar-SA"/>
              </w:rPr>
              <w:t>Gangguan Transmisi</w:t>
            </w:r>
          </w:p>
          <w:p>
            <w:pPr>
              <w:pStyle w:val="NormalWeb"/>
              <w:widowControl/>
              <w:numPr>
                <w:ilvl w:val="0"/>
                <w:numId w:val="5"/>
              </w:numPr>
              <w:bidi w:val="0"/>
              <w:spacing w:lineRule="auto" w:line="240" w:beforeAutospacing="0" w:before="0" w:afterAutospacing="0" w:after="0"/>
              <w:ind w:left="180" w:right="0" w:hanging="180"/>
              <w:jc w:val="left"/>
              <w:textAlignment w:val="center"/>
              <w:rPr>
                <w:rFonts w:ascii="Calibri" w:hAnsi="Calibri" w:cs="Calibri"/>
                <w:color w:val="000000"/>
                <w:kern w:val="0"/>
                <w:sz w:val="22"/>
                <w:szCs w:val="22"/>
                <w:lang w:val="en-US" w:eastAsia="en-US" w:bidi="ar-SA"/>
              </w:rPr>
            </w:pPr>
            <w:r>
              <w:rPr>
                <w:rFonts w:cs="Calibri" w:ascii="Calibri" w:hAnsi="Calibri"/>
                <w:b w:val="false"/>
                <w:bCs w:val="false"/>
                <w:color w:val="000000"/>
                <w:kern w:val="0"/>
                <w:sz w:val="22"/>
                <w:szCs w:val="22"/>
                <w:lang w:val="en-US" w:eastAsia="en-US" w:bidi="ar-SA"/>
              </w:rPr>
              <w:t>Kapasitas Kanal</w:t>
            </w:r>
          </w:p>
          <w:p>
            <w:pPr>
              <w:pStyle w:val="NormalWeb"/>
              <w:widowControl/>
              <w:bidi w:val="0"/>
              <w:spacing w:lineRule="auto" w:line="240" w:beforeAutospacing="0" w:before="0" w:afterAutospacing="0" w:after="0"/>
              <w:ind w:left="180" w:right="0" w:hanging="180"/>
              <w:jc w:val="left"/>
              <w:textAlignment w:val="center"/>
              <w:rPr>
                <w:b w:val="false"/>
                <w:b w:val="false"/>
                <w:bCs w:val="false"/>
              </w:rPr>
            </w:pPr>
            <w:r>
              <w:rPr>
                <w:b w:val="false"/>
                <w:bCs w:val="false"/>
              </w:rPr>
            </w:r>
          </w:p>
        </w:tc>
        <w:tc>
          <w:tcPr>
            <w:tcW w:w="1514"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jc w:val="center"/>
              <w:textAlignment w:val="center"/>
              <w:rPr>
                <w:rFonts w:ascii="Calibri" w:hAnsi="Calibri" w:eastAsia="Quattrocento Sans" w:cs="Calibri"/>
                <w:b w:val="false"/>
                <w:b w:val="false"/>
                <w:bCs w:val="false"/>
                <w:kern w:val="0"/>
                <w:sz w:val="22"/>
                <w:szCs w:val="22"/>
                <w:lang w:val="en-US" w:eastAsia="en-US" w:bidi="ar-SA"/>
              </w:rPr>
            </w:pPr>
            <w:r>
              <w:rPr>
                <w:rFonts w:eastAsia="Quattrocento Sans" w:cs="Calibri" w:cstheme="majorHAnsi"/>
                <w:b w:val="false"/>
                <w:bCs w:val="false"/>
                <w:kern w:val="0"/>
                <w:sz w:val="22"/>
                <w:szCs w:val="22"/>
                <w:lang w:val="en-US" w:eastAsia="en-US" w:bidi="ar-SA"/>
              </w:rPr>
              <w:t>Kuliah/ Diskusi</w:t>
            </w:r>
          </w:p>
        </w:tc>
        <w:tc>
          <w:tcPr>
            <w:tcW w:w="180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t>Tugas 3</w:t>
            </w:r>
          </w:p>
        </w:tc>
        <w:tc>
          <w:tcPr>
            <w:tcW w:w="146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r>
          </w:p>
        </w:tc>
        <w:tc>
          <w:tcPr>
            <w:tcW w:w="166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t>Ketepatan dalam Menjawab</w:t>
            </w:r>
          </w:p>
        </w:tc>
        <w:tc>
          <w:tcPr>
            <w:tcW w:w="2069" w:type="dxa"/>
            <w:tcBorders>
              <w:top w:val="single" w:sz="4" w:space="0" w:color="000000"/>
              <w:left w:val="single" w:sz="4" w:space="0" w:color="000000"/>
              <w:bottom w:val="single" w:sz="4" w:space="0" w:color="000000"/>
              <w:right w:val="single" w:sz="4" w:space="0" w:color="000000"/>
            </w:tcBorders>
            <w:vAlign w:val="center"/>
          </w:tcPr>
          <w:p>
            <w:pPr>
              <w:pStyle w:val="NormalWeb"/>
              <w:widowControl/>
              <w:numPr>
                <w:ilvl w:val="0"/>
                <w:numId w:val="5"/>
              </w:numPr>
              <w:bidi w:val="0"/>
              <w:spacing w:lineRule="auto" w:line="240" w:beforeAutospacing="0" w:before="0" w:afterAutospacing="0" w:after="0"/>
              <w:ind w:left="180" w:right="0" w:hanging="180"/>
              <w:jc w:val="left"/>
              <w:textAlignment w:val="center"/>
              <w:rPr>
                <w:rFonts w:ascii="Calibri" w:hAnsi="Calibri" w:cs="Calibri"/>
                <w:color w:val="000000"/>
                <w:kern w:val="0"/>
                <w:sz w:val="22"/>
                <w:szCs w:val="22"/>
                <w:lang w:val="en-US" w:eastAsia="en-US" w:bidi="ar-SA"/>
              </w:rPr>
            </w:pPr>
            <w:r>
              <w:rPr>
                <w:rFonts w:cs="Calibri" w:ascii="Calibri" w:hAnsi="Calibri"/>
                <w:color w:val="000000"/>
                <w:kern w:val="0"/>
                <w:sz w:val="22"/>
                <w:szCs w:val="22"/>
                <w:lang w:val="en-US" w:eastAsia="en-US" w:bidi="ar-SA"/>
              </w:rPr>
              <w:t>Mampu menjelaskan perbedaan transmisi Data Analog dan Digital</w:t>
            </w:r>
          </w:p>
          <w:p>
            <w:pPr>
              <w:pStyle w:val="NormalWeb"/>
              <w:widowControl/>
              <w:numPr>
                <w:ilvl w:val="0"/>
                <w:numId w:val="5"/>
              </w:numPr>
              <w:bidi w:val="0"/>
              <w:spacing w:lineRule="auto" w:line="240" w:beforeAutospacing="0" w:before="0" w:afterAutospacing="0" w:after="0"/>
              <w:ind w:left="180" w:right="0" w:hanging="180"/>
              <w:jc w:val="left"/>
              <w:textAlignment w:val="center"/>
              <w:rPr/>
            </w:pPr>
            <w:r>
              <w:rPr>
                <w:rFonts w:cs="Calibri" w:ascii="Calibri" w:hAnsi="Calibri"/>
                <w:b w:val="false"/>
                <w:bCs w:val="false"/>
                <w:color w:val="000000"/>
                <w:kern w:val="0"/>
                <w:sz w:val="22"/>
                <w:szCs w:val="22"/>
                <w:lang w:val="en-US" w:eastAsia="en-US" w:bidi="ar-SA"/>
              </w:rPr>
              <w:t>Mampu menjelaskan kapasitas kanal</w:t>
            </w:r>
          </w:p>
        </w:tc>
        <w:tc>
          <w:tcPr>
            <w:tcW w:w="78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r>
          </w:p>
        </w:tc>
        <w:tc>
          <w:tcPr>
            <w:tcW w:w="96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r>
          </w:p>
        </w:tc>
      </w:tr>
      <w:tr>
        <w:trPr>
          <w:trHeight w:val="432" w:hRule="atLeast"/>
        </w:trPr>
        <w:tc>
          <w:tcPr>
            <w:tcW w:w="966" w:type="dxa"/>
            <w:tcBorders>
              <w:left w:val="single" w:sz="4" w:space="0" w:color="000000"/>
              <w:bottom w:val="single" w:sz="4" w:space="0" w:color="000000"/>
              <w:right w:val="single" w:sz="4" w:space="0" w:color="000000"/>
            </w:tcBorders>
            <w:shd w:fill="B2B2B2" w:val="clear"/>
            <w:vAlign w:val="center"/>
          </w:tcPr>
          <w:p>
            <w:pPr>
              <w:pStyle w:val="Normal"/>
              <w:widowControl w:val="false"/>
              <w:spacing w:lineRule="auto" w:line="240" w:before="0" w:after="0"/>
              <w:jc w:val="center"/>
              <w:textAlignment w:val="center"/>
              <w:rPr>
                <w:b/>
                <w:b/>
                <w:sz w:val="22"/>
                <w:szCs w:val="22"/>
              </w:rPr>
            </w:pPr>
            <w:r>
              <w:rPr>
                <w:b/>
                <w:sz w:val="22"/>
                <w:szCs w:val="22"/>
              </w:rPr>
              <w:t>4</w:t>
            </w:r>
          </w:p>
        </w:tc>
        <w:tc>
          <w:tcPr>
            <w:tcW w:w="14420" w:type="dxa"/>
            <w:gridSpan w:val="9"/>
            <w:tcBorders>
              <w:left w:val="single" w:sz="4" w:space="0" w:color="000000"/>
              <w:bottom w:val="single" w:sz="4" w:space="0" w:color="000000"/>
              <w:right w:val="single" w:sz="4" w:space="0" w:color="000000"/>
            </w:tcBorders>
            <w:shd w:fill="B2B2B2" w:val="clear"/>
            <w:vAlign w:val="center"/>
          </w:tcPr>
          <w:p>
            <w:pPr>
              <w:pStyle w:val="Normal"/>
              <w:spacing w:lineRule="auto" w:line="240" w:before="0" w:after="0"/>
              <w:jc w:val="center"/>
              <w:textAlignment w:val="center"/>
              <w:rPr>
                <w:sz w:val="22"/>
                <w:szCs w:val="22"/>
              </w:rPr>
            </w:pPr>
            <w:r>
              <w:rPr>
                <w:sz w:val="22"/>
                <w:szCs w:val="22"/>
              </w:rPr>
              <w:t>Kuis 1</w:t>
            </w:r>
          </w:p>
        </w:tc>
      </w:tr>
      <w:tr>
        <w:trPr>
          <w:trHeight w:val="432" w:hRule="atLeast"/>
        </w:trPr>
        <w:tc>
          <w:tcPr>
            <w:tcW w:w="96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b/>
                <w:sz w:val="22"/>
                <w:szCs w:val="22"/>
              </w:rPr>
            </w:pPr>
            <w:r>
              <w:rPr>
                <w:b/>
                <w:sz w:val="22"/>
                <w:szCs w:val="22"/>
              </w:rPr>
              <w:t>5</w:t>
            </w:r>
          </w:p>
        </w:tc>
        <w:tc>
          <w:tcPr>
            <w:tcW w:w="2111"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jc w:val="center"/>
              <w:textAlignment w:val="center"/>
              <w:rPr>
                <w:b w:val="false"/>
                <w:b w:val="false"/>
                <w:bCs w:val="false"/>
                <w:kern w:val="0"/>
                <w:sz w:val="22"/>
                <w:szCs w:val="22"/>
                <w:lang w:val="en-US" w:eastAsia="en-US" w:bidi="ar-SA"/>
              </w:rPr>
            </w:pPr>
            <w:r>
              <w:rPr>
                <w:rFonts w:cs="Calibri" w:cstheme="majorHAnsi"/>
                <w:b w:val="false"/>
                <w:bCs w:val="false"/>
                <w:color w:val="000000"/>
                <w:kern w:val="0"/>
                <w:sz w:val="22"/>
                <w:szCs w:val="22"/>
                <w:lang w:val="en-US" w:eastAsia="en-US" w:bidi="ar-SA"/>
              </w:rPr>
              <w:t>Mahasiswa mampu menjelaskan konsep media transmisi</w:t>
            </w:r>
          </w:p>
          <w:p>
            <w:pPr>
              <w:pStyle w:val="Normal"/>
              <w:widowControl/>
              <w:spacing w:lineRule="auto" w:line="240" w:before="0" w:after="0"/>
              <w:jc w:val="center"/>
              <w:textAlignment w:val="center"/>
              <w:rPr>
                <w:b w:val="false"/>
                <w:b w:val="false"/>
                <w:bCs w:val="false"/>
                <w:kern w:val="0"/>
                <w:sz w:val="22"/>
                <w:szCs w:val="22"/>
                <w:lang w:val="en-US" w:eastAsia="en-US" w:bidi="ar-SA"/>
              </w:rPr>
            </w:pPr>
            <w:r>
              <w:rPr>
                <w:rFonts w:cs="Calibri" w:cstheme="majorHAnsi"/>
                <w:b w:val="false"/>
                <w:bCs w:val="false"/>
                <w:color w:val="000000"/>
                <w:kern w:val="0"/>
                <w:sz w:val="22"/>
                <w:szCs w:val="22"/>
                <w:lang w:val="en-US" w:eastAsia="en-US" w:bidi="ar-SA"/>
              </w:rPr>
              <w:t>(C2, P1, A1)</w:t>
            </w:r>
          </w:p>
        </w:tc>
        <w:tc>
          <w:tcPr>
            <w:tcW w:w="2039" w:type="dxa"/>
            <w:tcBorders>
              <w:top w:val="single" w:sz="4" w:space="0" w:color="000000"/>
              <w:left w:val="single" w:sz="4" w:space="0" w:color="000000"/>
              <w:bottom w:val="single" w:sz="4" w:space="0" w:color="000000"/>
              <w:right w:val="single" w:sz="4" w:space="0" w:color="000000"/>
            </w:tcBorders>
            <w:vAlign w:val="center"/>
          </w:tcPr>
          <w:p>
            <w:pPr>
              <w:pStyle w:val="Normal"/>
              <w:widowControl/>
              <w:numPr>
                <w:ilvl w:val="0"/>
                <w:numId w:val="6"/>
              </w:numPr>
              <w:tabs>
                <w:tab w:val="clear" w:pos="720"/>
              </w:tabs>
              <w:bidi w:val="0"/>
              <w:spacing w:lineRule="auto" w:line="240" w:before="0" w:after="0"/>
              <w:ind w:left="180" w:right="0" w:hanging="180"/>
              <w:jc w:val="left"/>
              <w:textAlignment w:val="center"/>
              <w:rPr>
                <w:rFonts w:ascii="Calibri" w:hAnsi="Calibri" w:eastAsia="Times New Roman" w:cs="Calibri"/>
                <w:color w:val="000000"/>
                <w:kern w:val="0"/>
                <w:sz w:val="22"/>
                <w:szCs w:val="22"/>
                <w:lang w:val="en-US" w:eastAsia="en-US" w:bidi="ar-SA"/>
              </w:rPr>
            </w:pPr>
            <w:r>
              <w:rPr>
                <w:rFonts w:eastAsia="Times New Roman" w:cs="Calibri"/>
                <w:color w:val="000000"/>
                <w:kern w:val="0"/>
                <w:sz w:val="22"/>
                <w:szCs w:val="22"/>
                <w:lang w:val="en-US" w:eastAsia="en-US" w:bidi="ar-SA"/>
              </w:rPr>
              <w:t>Jenis - jenis Media Transmisi Kabel</w:t>
            </w:r>
          </w:p>
          <w:p>
            <w:pPr>
              <w:pStyle w:val="Normal"/>
              <w:widowControl/>
              <w:numPr>
                <w:ilvl w:val="0"/>
                <w:numId w:val="6"/>
              </w:numPr>
              <w:tabs>
                <w:tab w:val="clear" w:pos="720"/>
              </w:tabs>
              <w:bidi w:val="0"/>
              <w:spacing w:lineRule="auto" w:line="240" w:before="0" w:after="0"/>
              <w:ind w:left="180" w:right="0" w:hanging="180"/>
              <w:jc w:val="left"/>
              <w:textAlignment w:val="center"/>
              <w:rPr>
                <w:rFonts w:ascii="Calibri" w:hAnsi="Calibri" w:eastAsia="Times New Roman" w:cs="Calibri"/>
                <w:color w:val="000000"/>
                <w:kern w:val="0"/>
                <w:sz w:val="22"/>
                <w:szCs w:val="22"/>
                <w:lang w:val="en-US" w:eastAsia="en-US" w:bidi="ar-SA"/>
              </w:rPr>
            </w:pPr>
            <w:r>
              <w:rPr>
                <w:rFonts w:eastAsia="Times New Roman" w:cs="Calibri"/>
                <w:color w:val="000000"/>
                <w:kern w:val="0"/>
                <w:sz w:val="22"/>
                <w:szCs w:val="22"/>
                <w:lang w:val="en-US" w:eastAsia="en-US" w:bidi="ar-SA"/>
              </w:rPr>
              <w:t>Jenis - jenis Media Transmisi Nirkabel</w:t>
            </w:r>
          </w:p>
          <w:p>
            <w:pPr>
              <w:pStyle w:val="Normal"/>
              <w:widowControl/>
              <w:numPr>
                <w:ilvl w:val="0"/>
                <w:numId w:val="6"/>
              </w:numPr>
              <w:tabs>
                <w:tab w:val="clear" w:pos="720"/>
              </w:tabs>
              <w:bidi w:val="0"/>
              <w:spacing w:lineRule="auto" w:line="240" w:before="0" w:after="0"/>
              <w:ind w:left="180" w:right="0" w:hanging="180"/>
              <w:jc w:val="left"/>
              <w:textAlignment w:val="center"/>
              <w:rPr>
                <w:rFonts w:ascii="Calibri" w:hAnsi="Calibri" w:eastAsia="Times New Roman" w:cs="Calibri"/>
                <w:color w:val="000000"/>
                <w:kern w:val="0"/>
                <w:sz w:val="22"/>
                <w:szCs w:val="22"/>
                <w:lang w:val="en-US" w:eastAsia="en-US" w:bidi="ar-SA"/>
              </w:rPr>
            </w:pPr>
            <w:r>
              <w:rPr>
                <w:rFonts w:eastAsia="Times New Roman" w:cs="Calibri"/>
                <w:i/>
                <w:iCs/>
                <w:color w:val="000000"/>
                <w:kern w:val="0"/>
                <w:sz w:val="22"/>
                <w:szCs w:val="22"/>
                <w:lang w:val="en-US" w:eastAsia="en-US" w:bidi="ar-SA"/>
              </w:rPr>
              <w:t>Wireless propagation</w:t>
            </w:r>
          </w:p>
          <w:p>
            <w:pPr>
              <w:pStyle w:val="Normal"/>
              <w:widowControl/>
              <w:numPr>
                <w:ilvl w:val="0"/>
                <w:numId w:val="6"/>
              </w:numPr>
              <w:tabs>
                <w:tab w:val="clear" w:pos="720"/>
              </w:tabs>
              <w:bidi w:val="0"/>
              <w:spacing w:lineRule="auto" w:line="240" w:before="0" w:after="0"/>
              <w:ind w:left="180" w:right="0" w:hanging="180"/>
              <w:jc w:val="left"/>
              <w:textAlignment w:val="center"/>
              <w:rPr>
                <w:rFonts w:ascii="Calibri" w:hAnsi="Calibri" w:eastAsia="Times New Roman" w:cs="Calibri"/>
                <w:color w:val="000000"/>
                <w:kern w:val="0"/>
                <w:sz w:val="22"/>
                <w:szCs w:val="22"/>
                <w:lang w:val="en-US" w:eastAsia="en-US" w:bidi="ar-SA"/>
              </w:rPr>
            </w:pPr>
            <w:r>
              <w:rPr>
                <w:rFonts w:eastAsia="Times New Roman" w:cs="Calibri"/>
                <w:b w:val="false"/>
                <w:bCs w:val="false"/>
                <w:color w:val="000000"/>
                <w:kern w:val="0"/>
                <w:sz w:val="22"/>
                <w:szCs w:val="22"/>
                <w:lang w:val="en-US" w:eastAsia="en-US" w:bidi="ar-SA"/>
              </w:rPr>
              <w:t xml:space="preserve">Transmisi </w:t>
            </w:r>
            <w:r>
              <w:rPr>
                <w:rFonts w:eastAsia="Times New Roman" w:cs="Calibri"/>
                <w:b w:val="false"/>
                <w:bCs w:val="false"/>
                <w:i/>
                <w:iCs/>
                <w:color w:val="000000"/>
                <w:kern w:val="0"/>
                <w:sz w:val="22"/>
                <w:szCs w:val="22"/>
                <w:lang w:val="en-US" w:eastAsia="en-US" w:bidi="ar-SA"/>
              </w:rPr>
              <w:t>Line Of Sight</w:t>
            </w:r>
          </w:p>
          <w:p>
            <w:pPr>
              <w:pStyle w:val="Normal"/>
              <w:widowControl/>
              <w:tabs>
                <w:tab w:val="clear" w:pos="720"/>
              </w:tabs>
              <w:bidi w:val="0"/>
              <w:spacing w:lineRule="auto" w:line="240" w:before="0" w:after="0"/>
              <w:ind w:left="180" w:right="0" w:hanging="180"/>
              <w:jc w:val="left"/>
              <w:textAlignment w:val="center"/>
              <w:rPr>
                <w:b w:val="false"/>
                <w:b w:val="false"/>
                <w:bCs w:val="false"/>
                <w:i/>
                <w:i/>
                <w:iCs/>
              </w:rPr>
            </w:pPr>
            <w:r>
              <w:rPr>
                <w:b w:val="false"/>
                <w:bCs w:val="false"/>
                <w:i/>
                <w:iCs/>
              </w:rPr>
            </w:r>
          </w:p>
        </w:tc>
        <w:tc>
          <w:tcPr>
            <w:tcW w:w="1514"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jc w:val="center"/>
              <w:textAlignment w:val="center"/>
              <w:rPr>
                <w:rFonts w:ascii="Calibri" w:hAnsi="Calibri" w:eastAsia="Quattrocento Sans" w:cs="Calibri"/>
                <w:b w:val="false"/>
                <w:b w:val="false"/>
                <w:bCs w:val="false"/>
                <w:kern w:val="0"/>
                <w:sz w:val="22"/>
                <w:szCs w:val="22"/>
                <w:lang w:val="en-US" w:eastAsia="en-US" w:bidi="ar-SA"/>
              </w:rPr>
            </w:pPr>
            <w:r>
              <w:rPr>
                <w:rFonts w:eastAsia="Quattrocento Sans" w:cs="Calibri" w:cstheme="majorHAnsi"/>
                <w:b w:val="false"/>
                <w:bCs w:val="false"/>
                <w:kern w:val="0"/>
                <w:sz w:val="22"/>
                <w:szCs w:val="22"/>
                <w:lang w:val="en-US" w:eastAsia="en-US" w:bidi="ar-SA"/>
              </w:rPr>
              <w:t>Kuliah/ Diskusi</w:t>
            </w:r>
          </w:p>
        </w:tc>
        <w:tc>
          <w:tcPr>
            <w:tcW w:w="180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t>Tugas 4</w:t>
            </w:r>
          </w:p>
        </w:tc>
        <w:tc>
          <w:tcPr>
            <w:tcW w:w="146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r>
          </w:p>
        </w:tc>
        <w:tc>
          <w:tcPr>
            <w:tcW w:w="166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t>Ketepatan dalam Menjawab</w:t>
            </w:r>
          </w:p>
        </w:tc>
        <w:tc>
          <w:tcPr>
            <w:tcW w:w="2069" w:type="dxa"/>
            <w:tcBorders>
              <w:top w:val="single" w:sz="4" w:space="0" w:color="000000"/>
              <w:left w:val="single" w:sz="4" w:space="0" w:color="000000"/>
              <w:bottom w:val="single" w:sz="4" w:space="0" w:color="000000"/>
              <w:right w:val="single" w:sz="4" w:space="0" w:color="000000"/>
            </w:tcBorders>
            <w:vAlign w:val="center"/>
          </w:tcPr>
          <w:p>
            <w:pPr>
              <w:pStyle w:val="Normal"/>
              <w:widowControl/>
              <w:numPr>
                <w:ilvl w:val="0"/>
                <w:numId w:val="6"/>
              </w:numPr>
              <w:tabs>
                <w:tab w:val="clear" w:pos="720"/>
              </w:tabs>
              <w:bidi w:val="0"/>
              <w:spacing w:lineRule="auto" w:line="240" w:before="0" w:after="0"/>
              <w:ind w:left="180" w:right="0" w:hanging="180"/>
              <w:jc w:val="left"/>
              <w:textAlignment w:val="center"/>
              <w:rPr>
                <w:rFonts w:ascii="Calibri" w:hAnsi="Calibri" w:eastAsia="Times New Roman" w:cs="Calibri"/>
                <w:color w:val="000000"/>
                <w:kern w:val="0"/>
                <w:sz w:val="22"/>
                <w:szCs w:val="22"/>
                <w:lang w:val="en-US" w:eastAsia="en-US" w:bidi="ar-SA"/>
              </w:rPr>
            </w:pPr>
            <w:r>
              <w:rPr>
                <w:rFonts w:eastAsia="Times New Roman" w:cs="Calibri"/>
                <w:color w:val="000000"/>
                <w:kern w:val="0"/>
                <w:sz w:val="22"/>
                <w:szCs w:val="22"/>
                <w:lang w:val="en-US" w:eastAsia="en-US" w:bidi="ar-SA"/>
              </w:rPr>
              <w:t>Mampu menjelaskan jenis - jenis media transmisi kabel</w:t>
            </w:r>
          </w:p>
          <w:p>
            <w:pPr>
              <w:pStyle w:val="Normal"/>
              <w:widowControl/>
              <w:numPr>
                <w:ilvl w:val="0"/>
                <w:numId w:val="6"/>
              </w:numPr>
              <w:tabs>
                <w:tab w:val="clear" w:pos="720"/>
              </w:tabs>
              <w:bidi w:val="0"/>
              <w:spacing w:lineRule="auto" w:line="240" w:before="0" w:after="0"/>
              <w:ind w:left="180" w:right="0" w:hanging="180"/>
              <w:jc w:val="left"/>
              <w:textAlignment w:val="center"/>
              <w:rPr>
                <w:rFonts w:ascii="Calibri" w:hAnsi="Calibri" w:eastAsia="Times New Roman" w:cs="Calibri"/>
                <w:color w:val="000000"/>
                <w:kern w:val="0"/>
                <w:sz w:val="22"/>
                <w:szCs w:val="22"/>
                <w:lang w:val="en-US" w:eastAsia="en-US" w:bidi="ar-SA"/>
              </w:rPr>
            </w:pPr>
            <w:r>
              <w:rPr>
                <w:rFonts w:eastAsia="Times New Roman" w:cs="Calibri"/>
                <w:color w:val="000000"/>
                <w:kern w:val="0"/>
                <w:sz w:val="22"/>
                <w:szCs w:val="22"/>
                <w:lang w:val="en-US" w:eastAsia="en-US" w:bidi="ar-SA"/>
              </w:rPr>
              <w:t>Mampu menjelaskan jenis - jenis media transmisi nirkabel</w:t>
            </w:r>
          </w:p>
        </w:tc>
        <w:tc>
          <w:tcPr>
            <w:tcW w:w="78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r>
          </w:p>
        </w:tc>
        <w:tc>
          <w:tcPr>
            <w:tcW w:w="96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r>
          </w:p>
        </w:tc>
      </w:tr>
      <w:tr>
        <w:trPr>
          <w:trHeight w:val="432" w:hRule="atLeast"/>
        </w:trPr>
        <w:tc>
          <w:tcPr>
            <w:tcW w:w="96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b/>
                <w:sz w:val="22"/>
                <w:szCs w:val="22"/>
              </w:rPr>
            </w:pPr>
            <w:r>
              <w:rPr>
                <w:b/>
                <w:sz w:val="22"/>
                <w:szCs w:val="22"/>
              </w:rPr>
              <w:t>6-7</w:t>
            </w:r>
          </w:p>
        </w:tc>
        <w:tc>
          <w:tcPr>
            <w:tcW w:w="2111"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jc w:val="center"/>
              <w:textAlignment w:val="center"/>
              <w:rPr>
                <w:rFonts w:ascii="Calibri" w:hAnsi="Calibri" w:cs="Calibri"/>
                <w:b w:val="false"/>
                <w:b w:val="false"/>
                <w:bCs w:val="false"/>
                <w:kern w:val="0"/>
                <w:sz w:val="22"/>
                <w:szCs w:val="22"/>
                <w:lang w:val="en-US" w:eastAsia="en-US" w:bidi="ar-SA"/>
              </w:rPr>
            </w:pPr>
            <w:r>
              <w:rPr>
                <w:rFonts w:cs="Calibri" w:cstheme="majorHAnsi"/>
                <w:b w:val="false"/>
                <w:bCs w:val="false"/>
                <w:color w:val="000000"/>
                <w:kern w:val="0"/>
                <w:sz w:val="22"/>
                <w:szCs w:val="22"/>
                <w:lang w:val="en-US" w:eastAsia="en-US" w:bidi="ar-SA"/>
              </w:rPr>
              <w:t>Mahasiswa mampu mengimplementasikan teknik pengkodean data</w:t>
            </w:r>
          </w:p>
          <w:p>
            <w:pPr>
              <w:pStyle w:val="Normal"/>
              <w:widowControl/>
              <w:spacing w:lineRule="auto" w:line="240" w:before="0" w:after="0"/>
              <w:jc w:val="center"/>
              <w:textAlignment w:val="center"/>
              <w:rPr>
                <w:rFonts w:ascii="Calibri" w:hAnsi="Calibri" w:cs="Calibri"/>
                <w:b w:val="false"/>
                <w:b w:val="false"/>
                <w:bCs w:val="false"/>
                <w:kern w:val="0"/>
                <w:sz w:val="22"/>
                <w:szCs w:val="22"/>
                <w:lang w:val="en-US" w:eastAsia="en-US" w:bidi="ar-SA"/>
              </w:rPr>
            </w:pPr>
            <w:r>
              <w:rPr>
                <w:rFonts w:cs="Calibri" w:cstheme="majorHAnsi"/>
                <w:b w:val="false"/>
                <w:bCs w:val="false"/>
                <w:color w:val="000000"/>
                <w:kern w:val="0"/>
                <w:sz w:val="22"/>
                <w:szCs w:val="22"/>
                <w:lang w:val="en-US" w:eastAsia="en-US" w:bidi="ar-SA"/>
              </w:rPr>
              <w:t>(C3, P2, A2)</w:t>
            </w:r>
          </w:p>
        </w:tc>
        <w:tc>
          <w:tcPr>
            <w:tcW w:w="2039"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numPr>
                <w:ilvl w:val="0"/>
                <w:numId w:val="7"/>
              </w:numPr>
              <w:bidi w:val="0"/>
              <w:spacing w:lineRule="auto" w:line="240" w:before="0" w:after="0"/>
              <w:ind w:left="180" w:right="0" w:hanging="180"/>
              <w:jc w:val="left"/>
              <w:textAlignment w:val="center"/>
              <w:rPr>
                <w:rFonts w:ascii="Calibri" w:hAnsi="Calibri" w:eastAsia="Quattrocento Sans" w:cs="Calibri"/>
                <w:kern w:val="0"/>
                <w:sz w:val="22"/>
                <w:szCs w:val="22"/>
                <w:lang w:val="en-US" w:eastAsia="en-US" w:bidi="ar-SA"/>
              </w:rPr>
            </w:pPr>
            <w:r>
              <w:rPr>
                <w:rFonts w:eastAsia="Quattrocento Sans" w:cs="Calibri" w:cstheme="majorHAnsi"/>
                <w:kern w:val="0"/>
                <w:sz w:val="22"/>
                <w:szCs w:val="22"/>
                <w:lang w:val="en-US" w:eastAsia="en-US" w:bidi="ar-SA"/>
              </w:rPr>
              <w:t>Pengkodean data digital sinyal digital</w:t>
            </w:r>
          </w:p>
          <w:p>
            <w:pPr>
              <w:pStyle w:val="ListParagraph"/>
              <w:widowControl/>
              <w:numPr>
                <w:ilvl w:val="0"/>
                <w:numId w:val="7"/>
              </w:numPr>
              <w:bidi w:val="0"/>
              <w:spacing w:lineRule="auto" w:line="240" w:before="0" w:after="0"/>
              <w:ind w:left="180" w:right="0" w:hanging="180"/>
              <w:jc w:val="left"/>
              <w:textAlignment w:val="center"/>
              <w:rPr>
                <w:rFonts w:ascii="Calibri" w:hAnsi="Calibri" w:eastAsia="Quattrocento Sans" w:cs="Calibri"/>
                <w:kern w:val="0"/>
                <w:sz w:val="22"/>
                <w:szCs w:val="22"/>
                <w:lang w:val="en-US" w:eastAsia="en-US" w:bidi="ar-SA"/>
              </w:rPr>
            </w:pPr>
            <w:r>
              <w:rPr>
                <w:rFonts w:eastAsia="Quattrocento Sans" w:cs="Calibri" w:cstheme="majorHAnsi"/>
                <w:b w:val="false"/>
                <w:bCs w:val="false"/>
                <w:kern w:val="0"/>
                <w:sz w:val="22"/>
                <w:szCs w:val="22"/>
                <w:lang w:val="en-US" w:eastAsia="en-US" w:bidi="ar-SA"/>
              </w:rPr>
              <w:t>Pengkodean data digital sinyal analog</w:t>
            </w:r>
          </w:p>
          <w:p>
            <w:pPr>
              <w:pStyle w:val="ListParagraph"/>
              <w:widowControl/>
              <w:numPr>
                <w:ilvl w:val="0"/>
                <w:numId w:val="7"/>
              </w:numPr>
              <w:bidi w:val="0"/>
              <w:spacing w:lineRule="auto" w:line="240" w:before="0" w:after="0"/>
              <w:ind w:left="180" w:right="0" w:hanging="180"/>
              <w:jc w:val="left"/>
              <w:textAlignment w:val="center"/>
              <w:rPr>
                <w:rFonts w:ascii="Calibri" w:hAnsi="Calibri" w:eastAsia="Quattrocento Sans" w:cs="Calibri"/>
                <w:kern w:val="0"/>
                <w:sz w:val="22"/>
                <w:szCs w:val="22"/>
                <w:lang w:val="en-US" w:eastAsia="en-US" w:bidi="ar-SA"/>
              </w:rPr>
            </w:pPr>
            <w:r>
              <w:rPr>
                <w:rFonts w:eastAsia="Quattrocento Sans" w:cs="Calibri" w:cstheme="majorHAnsi"/>
                <w:b w:val="false"/>
                <w:bCs w:val="false"/>
                <w:kern w:val="0"/>
                <w:sz w:val="22"/>
                <w:szCs w:val="22"/>
                <w:lang w:val="en-US" w:eastAsia="en-US" w:bidi="ar-SA"/>
              </w:rPr>
              <w:t>Pengkodean data analog sinyal digital</w:t>
            </w:r>
          </w:p>
        </w:tc>
        <w:tc>
          <w:tcPr>
            <w:tcW w:w="1514"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jc w:val="center"/>
              <w:textAlignment w:val="center"/>
              <w:rPr>
                <w:rFonts w:ascii="Calibri" w:hAnsi="Calibri" w:eastAsia="Quattrocento Sans" w:cs="Calibri"/>
                <w:b w:val="false"/>
                <w:b w:val="false"/>
                <w:bCs w:val="false"/>
                <w:kern w:val="0"/>
                <w:sz w:val="22"/>
                <w:szCs w:val="22"/>
                <w:lang w:val="en-US" w:eastAsia="en-US" w:bidi="ar-SA"/>
              </w:rPr>
            </w:pPr>
            <w:r>
              <w:rPr>
                <w:rFonts w:eastAsia="Quattrocento Sans" w:cs="Calibri" w:cstheme="majorHAnsi"/>
                <w:b w:val="false"/>
                <w:bCs w:val="false"/>
                <w:kern w:val="0"/>
                <w:sz w:val="22"/>
                <w:szCs w:val="22"/>
                <w:lang w:val="en-US" w:eastAsia="en-US" w:bidi="ar-SA"/>
              </w:rPr>
              <w:t>Kuliah/ Diskusi</w:t>
            </w:r>
          </w:p>
        </w:tc>
        <w:tc>
          <w:tcPr>
            <w:tcW w:w="180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t>Tugas 5</w:t>
            </w:r>
          </w:p>
        </w:tc>
        <w:tc>
          <w:tcPr>
            <w:tcW w:w="146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r>
          </w:p>
        </w:tc>
        <w:tc>
          <w:tcPr>
            <w:tcW w:w="166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t>Ketepatan dalam Menjawab</w:t>
            </w:r>
          </w:p>
        </w:tc>
        <w:tc>
          <w:tcPr>
            <w:tcW w:w="2069"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numPr>
                <w:ilvl w:val="0"/>
                <w:numId w:val="7"/>
              </w:numPr>
              <w:bidi w:val="0"/>
              <w:spacing w:lineRule="auto" w:line="240" w:before="0" w:after="0"/>
              <w:ind w:left="180" w:right="0" w:hanging="180"/>
              <w:jc w:val="left"/>
              <w:textAlignment w:val="center"/>
              <w:rPr>
                <w:rFonts w:ascii="Calibri" w:hAnsi="Calibri" w:eastAsia="Quattrocento Sans" w:cs="Calibri"/>
                <w:kern w:val="0"/>
                <w:sz w:val="22"/>
                <w:szCs w:val="22"/>
                <w:lang w:val="en-US" w:eastAsia="en-US" w:bidi="ar-SA"/>
              </w:rPr>
            </w:pPr>
            <w:r>
              <w:rPr>
                <w:rFonts w:eastAsia="Quattrocento Sans" w:cs="Calibri" w:cstheme="majorHAnsi"/>
                <w:kern w:val="0"/>
                <w:sz w:val="22"/>
                <w:szCs w:val="22"/>
                <w:lang w:val="en-US" w:eastAsia="en-US" w:bidi="ar-SA"/>
              </w:rPr>
              <w:t>Mampu melakukan pengkodean data digital ke sinyal digital</w:t>
            </w:r>
          </w:p>
          <w:p>
            <w:pPr>
              <w:pStyle w:val="ListParagraph"/>
              <w:widowControl/>
              <w:numPr>
                <w:ilvl w:val="0"/>
                <w:numId w:val="7"/>
              </w:numPr>
              <w:bidi w:val="0"/>
              <w:spacing w:lineRule="auto" w:line="240" w:before="0" w:after="0"/>
              <w:ind w:left="180" w:right="0" w:hanging="180"/>
              <w:jc w:val="left"/>
              <w:textAlignment w:val="center"/>
              <w:rPr>
                <w:rFonts w:ascii="Calibri" w:hAnsi="Calibri" w:eastAsia="Quattrocento Sans" w:cs="Calibri"/>
                <w:kern w:val="0"/>
                <w:sz w:val="22"/>
                <w:szCs w:val="22"/>
                <w:lang w:val="en-US" w:eastAsia="en-US" w:bidi="ar-SA"/>
              </w:rPr>
            </w:pPr>
            <w:r>
              <w:rPr>
                <w:rFonts w:eastAsia="Quattrocento Sans" w:cs="Calibri" w:cstheme="majorHAnsi"/>
                <w:b w:val="false"/>
                <w:bCs w:val="false"/>
                <w:kern w:val="0"/>
                <w:sz w:val="22"/>
                <w:szCs w:val="22"/>
                <w:lang w:val="en-US" w:eastAsia="en-US" w:bidi="ar-SA"/>
              </w:rPr>
              <w:t>Mampu melakukan pengkodean data digital ke sinyal analog</w:t>
            </w:r>
          </w:p>
          <w:p>
            <w:pPr>
              <w:pStyle w:val="ListParagraph"/>
              <w:widowControl/>
              <w:numPr>
                <w:ilvl w:val="0"/>
                <w:numId w:val="7"/>
              </w:numPr>
              <w:bidi w:val="0"/>
              <w:spacing w:lineRule="auto" w:line="240" w:before="0" w:after="0"/>
              <w:ind w:left="180" w:right="0" w:hanging="180"/>
              <w:jc w:val="left"/>
              <w:textAlignment w:val="center"/>
              <w:rPr>
                <w:rFonts w:ascii="Calibri" w:hAnsi="Calibri" w:eastAsia="Quattrocento Sans" w:cs="Calibri"/>
                <w:b w:val="false"/>
                <w:b w:val="false"/>
                <w:bCs w:val="false"/>
                <w:kern w:val="0"/>
                <w:sz w:val="22"/>
                <w:szCs w:val="22"/>
                <w:lang w:val="en-US" w:eastAsia="en-US" w:bidi="ar-SA"/>
              </w:rPr>
            </w:pPr>
            <w:r>
              <w:rPr>
                <w:rFonts w:eastAsia="Quattrocento Sans" w:cs="Calibri" w:cstheme="majorHAnsi"/>
                <w:b w:val="false"/>
                <w:bCs w:val="false"/>
                <w:kern w:val="0"/>
                <w:sz w:val="22"/>
                <w:szCs w:val="22"/>
                <w:lang w:val="en-US" w:eastAsia="en-US" w:bidi="ar-SA"/>
              </w:rPr>
              <w:t>Mampu melakukan pengkodean data analog ke sinyal digital</w:t>
            </w:r>
          </w:p>
          <w:p>
            <w:pPr>
              <w:pStyle w:val="ListParagraph"/>
              <w:widowControl/>
              <w:bidi w:val="0"/>
              <w:spacing w:lineRule="auto" w:line="240" w:before="0" w:after="0"/>
              <w:ind w:left="180" w:right="0" w:hanging="180"/>
              <w:jc w:val="left"/>
              <w:textAlignment w:val="center"/>
              <w:rPr>
                <w:rFonts w:ascii="Calibri" w:hAnsi="Calibri" w:cs="Calibri" w:asciiTheme="majorHAnsi" w:cstheme="majorHAnsi" w:hAnsiTheme="majorHAnsi"/>
              </w:rPr>
            </w:pPr>
            <w:r>
              <w:rPr>
                <w:rFonts w:cs="Calibri" w:cstheme="majorHAnsi"/>
              </w:rPr>
            </w:r>
          </w:p>
        </w:tc>
        <w:tc>
          <w:tcPr>
            <w:tcW w:w="78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r>
          </w:p>
        </w:tc>
        <w:tc>
          <w:tcPr>
            <w:tcW w:w="96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r>
          </w:p>
        </w:tc>
      </w:tr>
      <w:tr>
        <w:trPr>
          <w:trHeight w:val="432" w:hRule="atLeast"/>
        </w:trPr>
        <w:tc>
          <w:tcPr>
            <w:tcW w:w="966" w:type="dxa"/>
            <w:tcBorders>
              <w:top w:val="single" w:sz="4" w:space="0" w:color="000000"/>
              <w:left w:val="single" w:sz="4" w:space="0" w:color="000000"/>
              <w:bottom w:val="single" w:sz="4" w:space="0" w:color="000000"/>
              <w:right w:val="single" w:sz="4" w:space="0" w:color="000000"/>
            </w:tcBorders>
            <w:shd w:fill="B2B2B2" w:val="clear"/>
            <w:vAlign w:val="center"/>
          </w:tcPr>
          <w:p>
            <w:pPr>
              <w:pStyle w:val="Normal"/>
              <w:widowControl w:val="false"/>
              <w:spacing w:lineRule="auto" w:line="240" w:before="0" w:after="0"/>
              <w:jc w:val="center"/>
              <w:textAlignment w:val="center"/>
              <w:rPr>
                <w:b/>
                <w:b/>
                <w:sz w:val="22"/>
                <w:szCs w:val="22"/>
              </w:rPr>
            </w:pPr>
            <w:r>
              <w:rPr>
                <w:b/>
                <w:sz w:val="22"/>
                <w:szCs w:val="22"/>
              </w:rPr>
              <w:t>8</w:t>
            </w:r>
          </w:p>
        </w:tc>
        <w:tc>
          <w:tcPr>
            <w:tcW w:w="14420" w:type="dxa"/>
            <w:gridSpan w:val="9"/>
            <w:tcBorders>
              <w:top w:val="single" w:sz="4" w:space="0" w:color="000000"/>
              <w:left w:val="single" w:sz="4" w:space="0" w:color="000000"/>
              <w:bottom w:val="single" w:sz="4" w:space="0" w:color="000000"/>
              <w:right w:val="single" w:sz="4" w:space="0" w:color="000000"/>
            </w:tcBorders>
            <w:shd w:fill="B2B2B2" w:val="clear"/>
            <w:vAlign w:val="center"/>
          </w:tcPr>
          <w:p>
            <w:pPr>
              <w:pStyle w:val="Normal"/>
              <w:widowControl/>
              <w:spacing w:lineRule="auto" w:line="240" w:before="0" w:after="0"/>
              <w:jc w:val="center"/>
              <w:textAlignment w:val="center"/>
              <w:rPr>
                <w:rFonts w:ascii="Calibri" w:hAnsi="Calibri" w:cs="Calibri"/>
                <w:b w:val="false"/>
                <w:b w:val="false"/>
                <w:bCs w:val="false"/>
                <w:kern w:val="0"/>
                <w:sz w:val="22"/>
                <w:szCs w:val="22"/>
                <w:lang w:val="en-US" w:eastAsia="en-US" w:bidi="ar-SA"/>
              </w:rPr>
            </w:pPr>
            <w:r>
              <w:rPr>
                <w:rFonts w:cs="Calibri"/>
                <w:b w:val="false"/>
                <w:bCs w:val="false"/>
                <w:kern w:val="0"/>
                <w:sz w:val="22"/>
                <w:szCs w:val="22"/>
                <w:lang w:val="en-US" w:eastAsia="en-US" w:bidi="ar-SA"/>
              </w:rPr>
              <w:t>Ujian Tengah Semester (UTS)</w:t>
            </w:r>
          </w:p>
        </w:tc>
      </w:tr>
      <w:tr>
        <w:trPr>
          <w:trHeight w:val="432" w:hRule="atLeast"/>
        </w:trPr>
        <w:tc>
          <w:tcPr>
            <w:tcW w:w="966" w:type="dxa"/>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b/>
                <w:sz w:val="22"/>
                <w:szCs w:val="22"/>
              </w:rPr>
            </w:pPr>
            <w:r>
              <w:rPr>
                <w:b/>
                <w:sz w:val="22"/>
                <w:szCs w:val="22"/>
              </w:rPr>
              <w:t>9-10</w:t>
            </w:r>
          </w:p>
        </w:tc>
        <w:tc>
          <w:tcPr>
            <w:tcW w:w="2111" w:type="dxa"/>
            <w:tcBorders>
              <w:left w:val="single" w:sz="4" w:space="0" w:color="000000"/>
              <w:bottom w:val="single" w:sz="4" w:space="0" w:color="000000"/>
              <w:right w:val="single" w:sz="4" w:space="0" w:color="000000"/>
            </w:tcBorders>
            <w:vAlign w:val="center"/>
          </w:tcPr>
          <w:p>
            <w:pPr>
              <w:pStyle w:val="Normal"/>
              <w:widowControl/>
              <w:spacing w:lineRule="auto" w:line="240" w:before="0" w:after="0"/>
              <w:jc w:val="center"/>
              <w:textAlignment w:val="center"/>
              <w:rPr>
                <w:rFonts w:ascii="Calibri" w:hAnsi="Calibri" w:cs="Calibri"/>
                <w:b w:val="false"/>
                <w:b w:val="false"/>
                <w:bCs w:val="false"/>
                <w:kern w:val="0"/>
                <w:sz w:val="22"/>
                <w:szCs w:val="22"/>
                <w:lang w:val="en-US" w:eastAsia="en-US" w:bidi="ar-SA"/>
              </w:rPr>
            </w:pPr>
            <w:r>
              <w:rPr>
                <w:rFonts w:cs="Calibri" w:cstheme="majorHAnsi"/>
                <w:b w:val="false"/>
                <w:bCs w:val="false"/>
                <w:color w:val="000000"/>
                <w:kern w:val="0"/>
                <w:sz w:val="22"/>
                <w:szCs w:val="22"/>
                <w:lang w:val="en-US" w:eastAsia="en-US" w:bidi="ar-SA"/>
              </w:rPr>
              <w:t>Mahasiswa mampu menganalisis teknik komunikasi data digital (C4, P3, A3)</w:t>
            </w:r>
          </w:p>
        </w:tc>
        <w:tc>
          <w:tcPr>
            <w:tcW w:w="2039" w:type="dxa"/>
            <w:tcBorders>
              <w:left w:val="single" w:sz="4" w:space="0" w:color="000000"/>
              <w:bottom w:val="single" w:sz="4" w:space="0" w:color="000000"/>
              <w:right w:val="single" w:sz="4" w:space="0" w:color="000000"/>
            </w:tcBorders>
            <w:vAlign w:val="center"/>
          </w:tcPr>
          <w:p>
            <w:pPr>
              <w:pStyle w:val="ListParagraph"/>
              <w:widowControl/>
              <w:numPr>
                <w:ilvl w:val="0"/>
                <w:numId w:val="8"/>
              </w:numPr>
              <w:bidi w:val="0"/>
              <w:spacing w:lineRule="auto" w:line="240" w:before="0" w:after="0"/>
              <w:ind w:left="180" w:right="0" w:hanging="180"/>
              <w:jc w:val="left"/>
              <w:textAlignment w:val="center"/>
              <w:rPr>
                <w:rFonts w:ascii="Calibri" w:hAnsi="Calibri" w:eastAsia="Quattrocento Sans" w:cs="Calibri"/>
                <w:kern w:val="0"/>
                <w:sz w:val="22"/>
                <w:szCs w:val="22"/>
                <w:lang w:val="en-US" w:eastAsia="en-US" w:bidi="ar-SA"/>
              </w:rPr>
            </w:pPr>
            <w:r>
              <w:rPr>
                <w:rFonts w:eastAsia="Quattrocento Sans" w:cs="Calibri" w:cstheme="majorHAnsi"/>
                <w:kern w:val="0"/>
                <w:sz w:val="22"/>
                <w:szCs w:val="22"/>
                <w:lang w:val="en-US" w:eastAsia="en-US" w:bidi="ar-SA"/>
              </w:rPr>
              <w:t>Transmisi sinkron dan asinkron</w:t>
            </w:r>
          </w:p>
          <w:p>
            <w:pPr>
              <w:pStyle w:val="ListParagraph"/>
              <w:widowControl/>
              <w:numPr>
                <w:ilvl w:val="0"/>
                <w:numId w:val="8"/>
              </w:numPr>
              <w:bidi w:val="0"/>
              <w:spacing w:lineRule="auto" w:line="240" w:before="0" w:after="0"/>
              <w:ind w:left="180" w:right="0" w:hanging="180"/>
              <w:jc w:val="left"/>
              <w:textAlignment w:val="center"/>
              <w:rPr>
                <w:rFonts w:eastAsia="Quattrocento Sans"/>
                <w:kern w:val="0"/>
                <w:sz w:val="22"/>
                <w:szCs w:val="22"/>
                <w:lang w:val="en-US" w:eastAsia="en-US" w:bidi="ar-SA"/>
              </w:rPr>
            </w:pPr>
            <w:r>
              <w:rPr>
                <w:rFonts w:eastAsia="Quattrocento Sans" w:cs="Calibri" w:cstheme="majorHAnsi"/>
                <w:b w:val="false"/>
                <w:bCs w:val="false"/>
                <w:kern w:val="0"/>
                <w:sz w:val="22"/>
                <w:szCs w:val="22"/>
                <w:lang w:val="en-US" w:eastAsia="en-US" w:bidi="ar-SA"/>
              </w:rPr>
              <w:t>Tipe – tipe error</w:t>
            </w:r>
          </w:p>
          <w:p>
            <w:pPr>
              <w:pStyle w:val="ListParagraph"/>
              <w:widowControl/>
              <w:numPr>
                <w:ilvl w:val="0"/>
                <w:numId w:val="8"/>
              </w:numPr>
              <w:bidi w:val="0"/>
              <w:spacing w:lineRule="auto" w:line="240" w:before="0" w:after="0"/>
              <w:ind w:left="180" w:right="0" w:hanging="180"/>
              <w:jc w:val="left"/>
              <w:textAlignment w:val="center"/>
              <w:rPr>
                <w:rFonts w:eastAsia="Quattrocento Sans"/>
                <w:kern w:val="0"/>
                <w:sz w:val="22"/>
                <w:szCs w:val="22"/>
                <w:lang w:val="en-US" w:eastAsia="en-US" w:bidi="ar-SA"/>
              </w:rPr>
            </w:pPr>
            <w:r>
              <w:rPr>
                <w:rFonts w:eastAsia="Quattrocento Sans" w:cs="Calibri" w:cstheme="majorHAnsi"/>
                <w:kern w:val="0"/>
                <w:sz w:val="22"/>
                <w:szCs w:val="22"/>
                <w:lang w:val="en-US" w:eastAsia="en-US" w:bidi="ar-SA"/>
              </w:rPr>
              <w:t xml:space="preserve">Deteksi </w:t>
            </w:r>
            <w:r>
              <w:rPr>
                <w:rFonts w:eastAsia="Quattrocento Sans" w:cs="Calibri" w:cstheme="majorHAnsi"/>
                <w:i/>
                <w:kern w:val="0"/>
                <w:sz w:val="22"/>
                <w:szCs w:val="22"/>
                <w:lang w:val="en-US" w:eastAsia="en-US" w:bidi="ar-SA"/>
              </w:rPr>
              <w:t>Error</w:t>
            </w:r>
          </w:p>
          <w:p>
            <w:pPr>
              <w:pStyle w:val="ListParagraph"/>
              <w:widowControl/>
              <w:numPr>
                <w:ilvl w:val="0"/>
                <w:numId w:val="8"/>
              </w:numPr>
              <w:bidi w:val="0"/>
              <w:spacing w:lineRule="auto" w:line="240" w:before="0" w:after="0"/>
              <w:ind w:left="180" w:right="0" w:hanging="180"/>
              <w:jc w:val="left"/>
              <w:textAlignment w:val="center"/>
              <w:rPr>
                <w:rFonts w:eastAsia="Quattrocento Sans"/>
                <w:kern w:val="0"/>
                <w:sz w:val="22"/>
                <w:szCs w:val="22"/>
                <w:lang w:val="en-US" w:eastAsia="en-US" w:bidi="ar-SA"/>
              </w:rPr>
            </w:pPr>
            <w:r>
              <w:rPr>
                <w:rFonts w:eastAsia="Quattrocento Sans" w:cs="Calibri" w:cstheme="majorHAnsi"/>
                <w:kern w:val="0"/>
                <w:sz w:val="22"/>
                <w:szCs w:val="22"/>
                <w:lang w:val="en-US" w:eastAsia="en-US" w:bidi="ar-SA"/>
              </w:rPr>
              <w:t xml:space="preserve">Koreksi </w:t>
            </w:r>
            <w:r>
              <w:rPr>
                <w:rFonts w:eastAsia="Quattrocento Sans" w:cs="Calibri" w:cstheme="majorHAnsi"/>
                <w:i/>
                <w:kern w:val="0"/>
                <w:sz w:val="22"/>
                <w:szCs w:val="22"/>
                <w:lang w:val="en-US" w:eastAsia="en-US" w:bidi="ar-SA"/>
              </w:rPr>
              <w:t>Error</w:t>
            </w:r>
          </w:p>
          <w:p>
            <w:pPr>
              <w:pStyle w:val="ListParagraph"/>
              <w:widowControl/>
              <w:numPr>
                <w:ilvl w:val="0"/>
                <w:numId w:val="8"/>
              </w:numPr>
              <w:bidi w:val="0"/>
              <w:spacing w:lineRule="auto" w:line="240" w:before="0" w:after="0"/>
              <w:ind w:left="180" w:right="0" w:hanging="180"/>
              <w:jc w:val="left"/>
              <w:textAlignment w:val="center"/>
              <w:rPr>
                <w:rFonts w:eastAsia="Quattrocento Sans"/>
                <w:kern w:val="0"/>
                <w:sz w:val="22"/>
                <w:szCs w:val="22"/>
                <w:lang w:val="en-US" w:eastAsia="en-US" w:bidi="ar-SA"/>
              </w:rPr>
            </w:pPr>
            <w:r>
              <w:rPr>
                <w:rFonts w:eastAsia="Quattrocento Sans" w:cs="Calibri" w:cstheme="majorHAnsi"/>
                <w:b w:val="false"/>
                <w:bCs w:val="false"/>
                <w:i/>
                <w:kern w:val="0"/>
                <w:sz w:val="22"/>
                <w:szCs w:val="22"/>
                <w:lang w:val="en-US" w:eastAsia="en-US" w:bidi="ar-SA"/>
              </w:rPr>
              <w:t>Line configuration</w:t>
            </w:r>
          </w:p>
        </w:tc>
        <w:tc>
          <w:tcPr>
            <w:tcW w:w="1514" w:type="dxa"/>
            <w:tcBorders>
              <w:left w:val="single" w:sz="4" w:space="0" w:color="000000"/>
              <w:bottom w:val="single" w:sz="4" w:space="0" w:color="000000"/>
              <w:right w:val="single" w:sz="4" w:space="0" w:color="000000"/>
            </w:tcBorders>
            <w:vAlign w:val="center"/>
          </w:tcPr>
          <w:p>
            <w:pPr>
              <w:pStyle w:val="Normal"/>
              <w:widowControl/>
              <w:spacing w:lineRule="auto" w:line="240" w:before="0" w:after="0"/>
              <w:jc w:val="center"/>
              <w:textAlignment w:val="center"/>
              <w:rPr>
                <w:rFonts w:ascii="Calibri" w:hAnsi="Calibri" w:eastAsia="Quattrocento Sans" w:cs="Calibri"/>
                <w:b w:val="false"/>
                <w:b w:val="false"/>
                <w:bCs w:val="false"/>
                <w:kern w:val="0"/>
                <w:sz w:val="22"/>
                <w:szCs w:val="22"/>
                <w:lang w:val="en-US" w:eastAsia="en-US" w:bidi="ar-SA"/>
              </w:rPr>
            </w:pPr>
            <w:r>
              <w:rPr>
                <w:rFonts w:eastAsia="Quattrocento Sans" w:cs="Calibri" w:cstheme="majorHAnsi"/>
                <w:b w:val="false"/>
                <w:bCs w:val="false"/>
                <w:kern w:val="0"/>
                <w:sz w:val="22"/>
                <w:szCs w:val="22"/>
                <w:lang w:val="en-US" w:eastAsia="en-US" w:bidi="ar-SA"/>
              </w:rPr>
              <w:t>Kuliah/ Diskusi</w:t>
            </w:r>
          </w:p>
        </w:tc>
        <w:tc>
          <w:tcPr>
            <w:tcW w:w="1801" w:type="dxa"/>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t>Tugas 6</w:t>
            </w:r>
          </w:p>
        </w:tc>
        <w:tc>
          <w:tcPr>
            <w:tcW w:w="1469" w:type="dxa"/>
            <w:tcBorders>
              <w:left w:val="single" w:sz="4" w:space="0" w:color="000000"/>
              <w:bottom w:val="single" w:sz="4" w:space="0" w:color="000000"/>
              <w:right w:val="single" w:sz="4" w:space="0" w:color="000000"/>
            </w:tcBorders>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r>
          </w:p>
        </w:tc>
        <w:tc>
          <w:tcPr>
            <w:tcW w:w="1667" w:type="dxa"/>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t>Ketepatan dalam Menjawab</w:t>
            </w:r>
          </w:p>
        </w:tc>
        <w:tc>
          <w:tcPr>
            <w:tcW w:w="2069" w:type="dxa"/>
            <w:tcBorders>
              <w:left w:val="single" w:sz="4" w:space="0" w:color="000000"/>
              <w:bottom w:val="single" w:sz="4" w:space="0" w:color="000000"/>
              <w:right w:val="single" w:sz="4" w:space="0" w:color="000000"/>
            </w:tcBorders>
            <w:vAlign w:val="center"/>
          </w:tcPr>
          <w:p>
            <w:pPr>
              <w:pStyle w:val="ListParagraph"/>
              <w:widowControl/>
              <w:numPr>
                <w:ilvl w:val="0"/>
                <w:numId w:val="8"/>
              </w:numPr>
              <w:bidi w:val="0"/>
              <w:spacing w:lineRule="auto" w:line="240" w:before="0" w:after="0"/>
              <w:ind w:left="180" w:right="0" w:hanging="180"/>
              <w:jc w:val="left"/>
              <w:textAlignment w:val="center"/>
              <w:rPr>
                <w:rFonts w:eastAsia="Quattrocento Sans"/>
                <w:kern w:val="0"/>
                <w:sz w:val="22"/>
                <w:szCs w:val="22"/>
                <w:lang w:val="en-US" w:eastAsia="en-US" w:bidi="ar-SA"/>
              </w:rPr>
            </w:pPr>
            <w:r>
              <w:rPr>
                <w:rFonts w:eastAsia="Quattrocento Sans" w:cs="Calibri" w:cstheme="majorHAnsi"/>
                <w:b w:val="false"/>
                <w:bCs w:val="false"/>
                <w:kern w:val="0"/>
                <w:sz w:val="22"/>
                <w:szCs w:val="22"/>
                <w:lang w:val="en-US" w:eastAsia="en-US" w:bidi="ar-SA"/>
              </w:rPr>
              <w:t xml:space="preserve">Mampu menganalisis </w:t>
            </w:r>
            <w:r>
              <w:rPr>
                <w:rFonts w:eastAsia="Quattrocento Sans" w:cs="Calibri" w:cstheme="majorHAnsi"/>
                <w:b w:val="false"/>
                <w:bCs w:val="false"/>
                <w:i w:val="false"/>
                <w:iCs w:val="false"/>
                <w:kern w:val="0"/>
                <w:sz w:val="22"/>
                <w:szCs w:val="22"/>
                <w:lang w:val="en-US" w:eastAsia="en-US" w:bidi="ar-SA"/>
              </w:rPr>
              <w:t xml:space="preserve">hasil dari metode-metode pendeteksi </w:t>
            </w:r>
            <w:r>
              <w:rPr>
                <w:rFonts w:eastAsia="Quattrocento Sans" w:cs="Calibri" w:cstheme="majorHAnsi"/>
                <w:b w:val="false"/>
                <w:bCs w:val="false"/>
                <w:i/>
                <w:iCs/>
                <w:kern w:val="0"/>
                <w:sz w:val="22"/>
                <w:szCs w:val="22"/>
                <w:lang w:val="en-US" w:eastAsia="en-US" w:bidi="ar-SA"/>
              </w:rPr>
              <w:t>error</w:t>
            </w:r>
          </w:p>
          <w:p>
            <w:pPr>
              <w:pStyle w:val="ListParagraph"/>
              <w:widowControl/>
              <w:numPr>
                <w:ilvl w:val="0"/>
                <w:numId w:val="8"/>
              </w:numPr>
              <w:bidi w:val="0"/>
              <w:spacing w:lineRule="auto" w:line="240" w:before="0" w:after="0"/>
              <w:ind w:left="180" w:right="0" w:hanging="180"/>
              <w:jc w:val="left"/>
              <w:textAlignment w:val="center"/>
              <w:rPr>
                <w:rFonts w:eastAsia="Quattrocento Sans"/>
                <w:kern w:val="0"/>
                <w:sz w:val="22"/>
                <w:szCs w:val="22"/>
                <w:lang w:val="en-US" w:eastAsia="en-US" w:bidi="ar-SA"/>
              </w:rPr>
            </w:pPr>
            <w:r>
              <w:rPr>
                <w:rFonts w:eastAsia="Quattrocento Sans" w:cs="Calibri" w:cstheme="majorHAnsi"/>
                <w:kern w:val="0"/>
                <w:sz w:val="22"/>
                <w:szCs w:val="22"/>
                <w:lang w:val="en-US" w:eastAsia="en-US" w:bidi="ar-SA"/>
              </w:rPr>
              <w:t xml:space="preserve">Mampu menganalisis hasil dari metode pengoreksi </w:t>
            </w:r>
            <w:r>
              <w:rPr>
                <w:rFonts w:eastAsia="Quattrocento Sans" w:cs="Calibri" w:cstheme="majorHAnsi"/>
                <w:i/>
                <w:kern w:val="0"/>
                <w:sz w:val="22"/>
                <w:szCs w:val="22"/>
                <w:lang w:val="en-US" w:eastAsia="en-US" w:bidi="ar-SA"/>
              </w:rPr>
              <w:t>error</w:t>
            </w:r>
          </w:p>
          <w:p>
            <w:pPr>
              <w:pStyle w:val="ListParagraph"/>
              <w:widowControl/>
              <w:bidi w:val="0"/>
              <w:spacing w:lineRule="auto" w:line="240" w:before="0" w:after="0"/>
              <w:ind w:left="180" w:right="0" w:hanging="180"/>
              <w:jc w:val="left"/>
              <w:textAlignment w:val="center"/>
              <w:rPr>
                <w:rFonts w:ascii="Calibri" w:hAnsi="Calibri" w:cs="Calibri" w:asciiTheme="majorHAnsi" w:cstheme="majorHAnsi" w:hAnsiTheme="majorHAnsi"/>
                <w:i/>
                <w:i/>
              </w:rPr>
            </w:pPr>
            <w:r>
              <w:rPr>
                <w:rFonts w:cs="Calibri" w:cstheme="majorHAnsi"/>
                <w:i/>
              </w:rPr>
            </w:r>
          </w:p>
        </w:tc>
        <w:tc>
          <w:tcPr>
            <w:tcW w:w="781" w:type="dxa"/>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r>
          </w:p>
        </w:tc>
        <w:tc>
          <w:tcPr>
            <w:tcW w:w="969" w:type="dxa"/>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r>
          </w:p>
        </w:tc>
      </w:tr>
      <w:tr>
        <w:trPr>
          <w:trHeight w:val="432" w:hRule="atLeast"/>
        </w:trPr>
        <w:tc>
          <w:tcPr>
            <w:tcW w:w="96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b/>
                <w:sz w:val="22"/>
                <w:szCs w:val="22"/>
              </w:rPr>
            </w:pPr>
            <w:r>
              <w:rPr>
                <w:b/>
                <w:sz w:val="22"/>
                <w:szCs w:val="22"/>
              </w:rPr>
              <w:t>11</w:t>
            </w:r>
          </w:p>
        </w:tc>
        <w:tc>
          <w:tcPr>
            <w:tcW w:w="2111"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jc w:val="center"/>
              <w:textAlignment w:val="center"/>
              <w:rPr>
                <w:rFonts w:ascii="Calibri" w:hAnsi="Calibri" w:cs="Calibri"/>
                <w:b w:val="false"/>
                <w:b w:val="false"/>
                <w:bCs w:val="false"/>
                <w:kern w:val="0"/>
                <w:sz w:val="22"/>
                <w:szCs w:val="22"/>
                <w:lang w:val="en-US" w:eastAsia="en-US" w:bidi="ar-SA"/>
              </w:rPr>
            </w:pPr>
            <w:r>
              <w:rPr>
                <w:rFonts w:cs="Calibri" w:cstheme="majorHAnsi"/>
                <w:b w:val="false"/>
                <w:bCs w:val="false"/>
                <w:color w:val="000000"/>
                <w:kern w:val="0"/>
                <w:sz w:val="22"/>
                <w:szCs w:val="22"/>
                <w:lang w:val="en-US" w:eastAsia="en-US" w:bidi="ar-SA"/>
              </w:rPr>
              <w:t>Mahasiswa mampu menguraikan prasyarat untuk komunikasi data yang efektif</w:t>
            </w:r>
          </w:p>
          <w:p>
            <w:pPr>
              <w:pStyle w:val="Normal"/>
              <w:widowControl/>
              <w:spacing w:lineRule="auto" w:line="240" w:before="0" w:after="0"/>
              <w:jc w:val="center"/>
              <w:textAlignment w:val="center"/>
              <w:rPr>
                <w:rFonts w:ascii="Calibri" w:hAnsi="Calibri" w:cs="Calibri"/>
                <w:b w:val="false"/>
                <w:b w:val="false"/>
                <w:bCs w:val="false"/>
                <w:kern w:val="0"/>
                <w:sz w:val="22"/>
                <w:szCs w:val="22"/>
                <w:lang w:val="en-US" w:eastAsia="en-US" w:bidi="ar-SA"/>
              </w:rPr>
            </w:pPr>
            <w:r>
              <w:rPr>
                <w:rFonts w:cs="Calibri" w:cstheme="majorHAnsi"/>
                <w:b w:val="false"/>
                <w:bCs w:val="false"/>
                <w:color w:val="000000"/>
                <w:kern w:val="0"/>
                <w:sz w:val="22"/>
                <w:szCs w:val="22"/>
                <w:lang w:val="en-US" w:eastAsia="en-US" w:bidi="ar-SA"/>
              </w:rPr>
              <w:t>(C4, P3, A3)</w:t>
            </w:r>
          </w:p>
        </w:tc>
        <w:tc>
          <w:tcPr>
            <w:tcW w:w="2039"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numPr>
                <w:ilvl w:val="0"/>
                <w:numId w:val="9"/>
              </w:numPr>
              <w:bidi w:val="0"/>
              <w:spacing w:lineRule="auto" w:line="240" w:before="0" w:after="0"/>
              <w:ind w:left="180" w:right="0" w:hanging="180"/>
              <w:jc w:val="left"/>
              <w:textAlignment w:val="center"/>
              <w:rPr>
                <w:rFonts w:ascii="Calibri" w:hAnsi="Calibri" w:eastAsia="Quattrocento Sans" w:cs="Calibri"/>
                <w:i/>
                <w:i/>
                <w:kern w:val="0"/>
                <w:sz w:val="22"/>
                <w:szCs w:val="22"/>
                <w:lang w:val="en-US" w:eastAsia="en-US" w:bidi="ar-SA"/>
              </w:rPr>
            </w:pPr>
            <w:r>
              <w:rPr>
                <w:rFonts w:eastAsia="Quattrocento Sans" w:cs="Calibri" w:cstheme="majorHAnsi"/>
                <w:i/>
                <w:kern w:val="0"/>
                <w:sz w:val="22"/>
                <w:szCs w:val="22"/>
                <w:lang w:val="en-US" w:eastAsia="en-US" w:bidi="ar-SA"/>
              </w:rPr>
              <w:t>Flow control</w:t>
            </w:r>
          </w:p>
          <w:p>
            <w:pPr>
              <w:pStyle w:val="ListParagraph"/>
              <w:widowControl/>
              <w:numPr>
                <w:ilvl w:val="0"/>
                <w:numId w:val="9"/>
              </w:numPr>
              <w:bidi w:val="0"/>
              <w:spacing w:lineRule="auto" w:line="240" w:before="0" w:after="0"/>
              <w:ind w:left="180" w:right="0" w:hanging="180"/>
              <w:jc w:val="left"/>
              <w:textAlignment w:val="center"/>
              <w:rPr>
                <w:rFonts w:ascii="Calibri" w:hAnsi="Calibri" w:eastAsia="Quattrocento Sans" w:cs="Calibri"/>
                <w:i/>
                <w:i/>
                <w:kern w:val="0"/>
                <w:sz w:val="22"/>
                <w:szCs w:val="22"/>
                <w:lang w:val="en-US" w:eastAsia="en-US" w:bidi="ar-SA"/>
              </w:rPr>
            </w:pPr>
            <w:r>
              <w:rPr>
                <w:rFonts w:eastAsia="Quattrocento Sans" w:cs="Calibri" w:cstheme="majorHAnsi"/>
                <w:b w:val="false"/>
                <w:bCs w:val="false"/>
                <w:i/>
                <w:kern w:val="0"/>
                <w:sz w:val="22"/>
                <w:szCs w:val="22"/>
                <w:lang w:val="en-US" w:eastAsia="en-US" w:bidi="ar-SA"/>
              </w:rPr>
              <w:t>Error control</w:t>
            </w:r>
          </w:p>
          <w:p>
            <w:pPr>
              <w:pStyle w:val="ListParagraph"/>
              <w:widowControl/>
              <w:numPr>
                <w:ilvl w:val="0"/>
                <w:numId w:val="9"/>
              </w:numPr>
              <w:bidi w:val="0"/>
              <w:spacing w:lineRule="auto" w:line="240" w:before="0" w:after="0"/>
              <w:ind w:left="180" w:right="0" w:hanging="180"/>
              <w:jc w:val="left"/>
              <w:textAlignment w:val="center"/>
              <w:rPr>
                <w:rFonts w:ascii="Calibri" w:hAnsi="Calibri" w:eastAsia="Quattrocento Sans" w:cs="Calibri"/>
                <w:i/>
                <w:i/>
                <w:kern w:val="0"/>
                <w:sz w:val="22"/>
                <w:szCs w:val="22"/>
                <w:lang w:val="en-US" w:eastAsia="en-US" w:bidi="ar-SA"/>
              </w:rPr>
            </w:pPr>
            <w:r>
              <w:rPr>
                <w:rFonts w:eastAsia="Quattrocento Sans" w:cs="Calibri" w:cstheme="majorHAnsi"/>
                <w:b w:val="false"/>
                <w:bCs w:val="false"/>
                <w:i/>
                <w:kern w:val="0"/>
                <w:sz w:val="22"/>
                <w:szCs w:val="22"/>
                <w:lang w:val="en-US" w:eastAsia="en-US" w:bidi="ar-SA"/>
              </w:rPr>
              <w:t>High Level Data Link control</w:t>
            </w:r>
          </w:p>
        </w:tc>
        <w:tc>
          <w:tcPr>
            <w:tcW w:w="1514"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jc w:val="center"/>
              <w:textAlignment w:val="center"/>
              <w:rPr>
                <w:rFonts w:ascii="Calibri" w:hAnsi="Calibri" w:eastAsia="Quattrocento Sans" w:cs="Calibri"/>
                <w:b w:val="false"/>
                <w:b w:val="false"/>
                <w:bCs w:val="false"/>
                <w:kern w:val="0"/>
                <w:sz w:val="22"/>
                <w:szCs w:val="22"/>
                <w:lang w:val="en-US" w:eastAsia="en-US" w:bidi="ar-SA"/>
              </w:rPr>
            </w:pPr>
            <w:r>
              <w:rPr>
                <w:rFonts w:eastAsia="Quattrocento Sans" w:cs="Calibri" w:cstheme="majorHAnsi"/>
                <w:b w:val="false"/>
                <w:bCs w:val="false"/>
                <w:kern w:val="0"/>
                <w:sz w:val="22"/>
                <w:szCs w:val="22"/>
                <w:lang w:val="en-US" w:eastAsia="en-US" w:bidi="ar-SA"/>
              </w:rPr>
              <w:t>Kuliah/ Diskusi</w:t>
            </w:r>
          </w:p>
        </w:tc>
        <w:tc>
          <w:tcPr>
            <w:tcW w:w="180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t>Tugas 7</w:t>
            </w:r>
          </w:p>
        </w:tc>
        <w:tc>
          <w:tcPr>
            <w:tcW w:w="146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r>
          </w:p>
        </w:tc>
        <w:tc>
          <w:tcPr>
            <w:tcW w:w="166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t>Ketepatan dalam Menjawab</w:t>
            </w:r>
          </w:p>
        </w:tc>
        <w:tc>
          <w:tcPr>
            <w:tcW w:w="2069"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numPr>
                <w:ilvl w:val="0"/>
                <w:numId w:val="9"/>
              </w:numPr>
              <w:bidi w:val="0"/>
              <w:spacing w:lineRule="auto" w:line="240" w:before="0" w:after="0"/>
              <w:ind w:left="180" w:right="0" w:hanging="180"/>
              <w:jc w:val="left"/>
              <w:textAlignment w:val="center"/>
              <w:rPr>
                <w:rFonts w:ascii="Calibri" w:hAnsi="Calibri" w:eastAsia="Quattrocento Sans" w:cs="Calibri"/>
                <w:i/>
                <w:i/>
                <w:kern w:val="0"/>
                <w:sz w:val="22"/>
                <w:szCs w:val="22"/>
                <w:lang w:val="en-US" w:eastAsia="en-US" w:bidi="ar-SA"/>
              </w:rPr>
            </w:pPr>
            <w:r>
              <w:rPr>
                <w:rFonts w:eastAsia="Quattrocento Sans" w:cs="Calibri" w:cstheme="majorHAnsi"/>
                <w:i w:val="false"/>
                <w:iCs w:val="false"/>
                <w:kern w:val="0"/>
                <w:sz w:val="22"/>
                <w:szCs w:val="22"/>
                <w:lang w:val="en-US" w:eastAsia="en-US" w:bidi="ar-SA"/>
              </w:rPr>
              <w:t xml:space="preserve">Mampu menganalisis hasil dari salah satu metode </w:t>
            </w:r>
            <w:r>
              <w:rPr>
                <w:rFonts w:eastAsia="Quattrocento Sans" w:cs="Calibri" w:cstheme="majorHAnsi"/>
                <w:i/>
                <w:kern w:val="0"/>
                <w:sz w:val="22"/>
                <w:szCs w:val="22"/>
                <w:lang w:val="en-US" w:eastAsia="en-US" w:bidi="ar-SA"/>
              </w:rPr>
              <w:t>flow control</w:t>
            </w:r>
          </w:p>
          <w:p>
            <w:pPr>
              <w:pStyle w:val="ListParagraph"/>
              <w:widowControl/>
              <w:numPr>
                <w:ilvl w:val="0"/>
                <w:numId w:val="9"/>
              </w:numPr>
              <w:bidi w:val="0"/>
              <w:spacing w:lineRule="auto" w:line="240" w:before="0" w:after="0"/>
              <w:ind w:left="180" w:right="0" w:hanging="180"/>
              <w:jc w:val="left"/>
              <w:textAlignment w:val="center"/>
              <w:rPr>
                <w:rFonts w:ascii="Calibri" w:hAnsi="Calibri" w:eastAsia="Quattrocento Sans" w:cs="Calibri"/>
                <w:i/>
                <w:i/>
                <w:kern w:val="0"/>
                <w:sz w:val="22"/>
                <w:szCs w:val="22"/>
                <w:lang w:val="en-US" w:eastAsia="en-US" w:bidi="ar-SA"/>
              </w:rPr>
            </w:pPr>
            <w:r>
              <w:rPr>
                <w:rFonts w:eastAsia="Quattrocento Sans" w:cs="Calibri" w:cstheme="majorHAnsi"/>
                <w:b w:val="false"/>
                <w:bCs w:val="false"/>
                <w:i w:val="false"/>
                <w:iCs w:val="false"/>
                <w:kern w:val="0"/>
                <w:sz w:val="22"/>
                <w:szCs w:val="22"/>
                <w:lang w:val="en-US" w:eastAsia="en-US" w:bidi="ar-SA"/>
              </w:rPr>
              <w:t xml:space="preserve">Mampu menganalisis hasil dari salah satu metode </w:t>
            </w:r>
            <w:r>
              <w:rPr>
                <w:rFonts w:eastAsia="Quattrocento Sans" w:cs="Calibri" w:cstheme="majorHAnsi"/>
                <w:b w:val="false"/>
                <w:bCs w:val="false"/>
                <w:i/>
                <w:kern w:val="0"/>
                <w:sz w:val="22"/>
                <w:szCs w:val="22"/>
                <w:lang w:val="en-US" w:eastAsia="en-US" w:bidi="ar-SA"/>
              </w:rPr>
              <w:t>error control</w:t>
            </w:r>
          </w:p>
          <w:p>
            <w:pPr>
              <w:pStyle w:val="ListParagraph"/>
              <w:widowControl/>
              <w:bidi w:val="0"/>
              <w:spacing w:lineRule="auto" w:line="240" w:before="0" w:after="0"/>
              <w:ind w:left="180" w:right="0" w:hanging="180"/>
              <w:jc w:val="left"/>
              <w:textAlignment w:val="center"/>
              <w:rPr>
                <w:rFonts w:ascii="Calibri" w:hAnsi="Calibri" w:cs="Calibri" w:asciiTheme="majorHAnsi" w:cstheme="majorHAnsi" w:hAnsiTheme="majorHAnsi"/>
                <w:b w:val="false"/>
                <w:b w:val="false"/>
                <w:bCs w:val="false"/>
              </w:rPr>
            </w:pPr>
            <w:r>
              <w:rPr>
                <w:rFonts w:cs="Calibri" w:cstheme="majorHAnsi"/>
                <w:b w:val="false"/>
                <w:bCs w:val="false"/>
              </w:rPr>
            </w:r>
          </w:p>
        </w:tc>
        <w:tc>
          <w:tcPr>
            <w:tcW w:w="78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r>
          </w:p>
        </w:tc>
        <w:tc>
          <w:tcPr>
            <w:tcW w:w="96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r>
          </w:p>
        </w:tc>
      </w:tr>
      <w:tr>
        <w:trPr>
          <w:trHeight w:val="432" w:hRule="atLeast"/>
        </w:trPr>
        <w:tc>
          <w:tcPr>
            <w:tcW w:w="966" w:type="dxa"/>
            <w:tcBorders>
              <w:left w:val="single" w:sz="4" w:space="0" w:color="000000"/>
              <w:bottom w:val="single" w:sz="4" w:space="0" w:color="000000"/>
              <w:right w:val="single" w:sz="4" w:space="0" w:color="000000"/>
            </w:tcBorders>
            <w:shd w:fill="B2B2B2" w:val="clear"/>
            <w:vAlign w:val="center"/>
          </w:tcPr>
          <w:p>
            <w:pPr>
              <w:pStyle w:val="Normal"/>
              <w:widowControl w:val="false"/>
              <w:spacing w:lineRule="auto" w:line="240" w:before="0" w:after="0"/>
              <w:jc w:val="center"/>
              <w:textAlignment w:val="center"/>
              <w:rPr>
                <w:b/>
                <w:b/>
                <w:sz w:val="22"/>
                <w:szCs w:val="22"/>
              </w:rPr>
            </w:pPr>
            <w:r>
              <w:rPr>
                <w:b/>
                <w:sz w:val="22"/>
                <w:szCs w:val="22"/>
              </w:rPr>
              <w:t>12</w:t>
            </w:r>
          </w:p>
        </w:tc>
        <w:tc>
          <w:tcPr>
            <w:tcW w:w="14420" w:type="dxa"/>
            <w:gridSpan w:val="9"/>
            <w:tcBorders>
              <w:left w:val="single" w:sz="4" w:space="0" w:color="000000"/>
              <w:bottom w:val="single" w:sz="4" w:space="0" w:color="000000"/>
              <w:right w:val="single" w:sz="4" w:space="0" w:color="000000"/>
            </w:tcBorders>
            <w:shd w:fill="B2B2B2" w:val="clear"/>
            <w:vAlign w:val="center"/>
          </w:tcPr>
          <w:p>
            <w:pPr>
              <w:pStyle w:val="Normal"/>
              <w:widowControl/>
              <w:spacing w:lineRule="auto" w:line="240" w:before="0" w:after="0"/>
              <w:jc w:val="center"/>
              <w:textAlignment w:val="center"/>
              <w:rPr>
                <w:rFonts w:ascii="Calibri" w:hAnsi="Calibri" w:cs="Calibri"/>
                <w:b w:val="false"/>
                <w:b w:val="false"/>
                <w:bCs w:val="false"/>
                <w:kern w:val="0"/>
                <w:sz w:val="22"/>
                <w:szCs w:val="22"/>
                <w:lang w:val="en-US" w:eastAsia="en-US" w:bidi="ar-SA"/>
              </w:rPr>
            </w:pPr>
            <w:r>
              <w:rPr>
                <w:rFonts w:cs="Calibri"/>
                <w:b w:val="false"/>
                <w:bCs w:val="false"/>
                <w:kern w:val="0"/>
                <w:sz w:val="22"/>
                <w:szCs w:val="22"/>
                <w:lang w:val="en-US" w:eastAsia="en-US" w:bidi="ar-SA"/>
              </w:rPr>
              <w:t>Kuis 2</w:t>
            </w:r>
          </w:p>
        </w:tc>
      </w:tr>
      <w:tr>
        <w:trPr>
          <w:trHeight w:val="432" w:hRule="atLeast"/>
        </w:trPr>
        <w:tc>
          <w:tcPr>
            <w:tcW w:w="96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b/>
                <w:sz w:val="22"/>
                <w:szCs w:val="22"/>
              </w:rPr>
            </w:pPr>
            <w:r>
              <w:rPr>
                <w:b/>
                <w:sz w:val="22"/>
                <w:szCs w:val="22"/>
              </w:rPr>
              <w:t>13-14</w:t>
            </w:r>
          </w:p>
        </w:tc>
        <w:tc>
          <w:tcPr>
            <w:tcW w:w="2111"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jc w:val="center"/>
              <w:textAlignment w:val="center"/>
              <w:rPr>
                <w:rFonts w:ascii="Calibri" w:hAnsi="Calibri" w:cs="Calibri"/>
                <w:b w:val="false"/>
                <w:b w:val="false"/>
                <w:bCs w:val="false"/>
                <w:kern w:val="0"/>
                <w:sz w:val="22"/>
                <w:szCs w:val="22"/>
                <w:lang w:val="en-US" w:eastAsia="en-US" w:bidi="ar-SA"/>
              </w:rPr>
            </w:pPr>
            <w:r>
              <w:rPr>
                <w:rFonts w:cs="Calibri" w:cstheme="majorHAnsi"/>
                <w:b w:val="false"/>
                <w:bCs w:val="false"/>
                <w:color w:val="000000"/>
                <w:kern w:val="0"/>
                <w:sz w:val="22"/>
                <w:szCs w:val="22"/>
                <w:lang w:val="en-US" w:eastAsia="en-US" w:bidi="ar-SA"/>
              </w:rPr>
              <w:t>Mahasiswa mampu menguraikan teknik – teknik multipleksing</w:t>
            </w:r>
          </w:p>
          <w:p>
            <w:pPr>
              <w:pStyle w:val="Normal"/>
              <w:widowControl/>
              <w:spacing w:lineRule="auto" w:line="240" w:before="0" w:after="0"/>
              <w:jc w:val="center"/>
              <w:textAlignment w:val="center"/>
              <w:rPr>
                <w:rFonts w:ascii="Calibri" w:hAnsi="Calibri" w:cs="Calibri"/>
                <w:b w:val="false"/>
                <w:b w:val="false"/>
                <w:bCs w:val="false"/>
                <w:kern w:val="0"/>
                <w:sz w:val="22"/>
                <w:szCs w:val="22"/>
                <w:lang w:val="en-US" w:eastAsia="en-US" w:bidi="ar-SA"/>
              </w:rPr>
            </w:pPr>
            <w:r>
              <w:rPr>
                <w:rFonts w:cs="Calibri" w:cstheme="majorHAnsi"/>
                <w:b w:val="false"/>
                <w:bCs w:val="false"/>
                <w:color w:val="000000"/>
                <w:kern w:val="0"/>
                <w:sz w:val="22"/>
                <w:szCs w:val="22"/>
                <w:lang w:val="en-US" w:eastAsia="en-US" w:bidi="ar-SA"/>
              </w:rPr>
              <w:t>(C4, P3, A3)</w:t>
            </w:r>
          </w:p>
        </w:tc>
        <w:tc>
          <w:tcPr>
            <w:tcW w:w="2039" w:type="dxa"/>
            <w:tcBorders>
              <w:top w:val="single" w:sz="4" w:space="0" w:color="000000"/>
              <w:left w:val="single" w:sz="4" w:space="0" w:color="000000"/>
              <w:bottom w:val="single" w:sz="4" w:space="0" w:color="000000"/>
              <w:right w:val="single" w:sz="4" w:space="0" w:color="000000"/>
            </w:tcBorders>
            <w:vAlign w:val="center"/>
          </w:tcPr>
          <w:p>
            <w:pPr>
              <w:pStyle w:val="NormalWeb"/>
              <w:widowControl/>
              <w:numPr>
                <w:ilvl w:val="0"/>
                <w:numId w:val="11"/>
              </w:numPr>
              <w:tabs>
                <w:tab w:val="clear" w:pos="720"/>
              </w:tabs>
              <w:bidi w:val="0"/>
              <w:spacing w:lineRule="auto" w:line="240" w:beforeAutospacing="0" w:before="0" w:afterAutospacing="0" w:after="0"/>
              <w:ind w:left="180" w:right="0" w:hanging="180"/>
              <w:jc w:val="left"/>
              <w:textAlignment w:val="center"/>
              <w:rPr>
                <w:rFonts w:ascii="Calibri" w:hAnsi="Calibri" w:cs="Calibri"/>
                <w:i/>
                <w:i/>
                <w:color w:val="000000"/>
                <w:kern w:val="0"/>
                <w:sz w:val="22"/>
                <w:szCs w:val="22"/>
                <w:lang w:val="en-US" w:eastAsia="en-US" w:bidi="ar-SA"/>
              </w:rPr>
            </w:pPr>
            <w:r>
              <w:rPr>
                <w:rFonts w:cs="Calibri" w:ascii="Calibri" w:hAnsi="Calibri"/>
                <w:i/>
                <w:color w:val="000000"/>
                <w:kern w:val="0"/>
                <w:sz w:val="22"/>
                <w:szCs w:val="22"/>
                <w:lang w:val="en-US" w:eastAsia="en-US" w:bidi="ar-SA"/>
              </w:rPr>
              <w:t>Frequency Division Multiplexing</w:t>
            </w:r>
          </w:p>
          <w:p>
            <w:pPr>
              <w:pStyle w:val="NormalWeb"/>
              <w:widowControl/>
              <w:numPr>
                <w:ilvl w:val="0"/>
                <w:numId w:val="11"/>
              </w:numPr>
              <w:tabs>
                <w:tab w:val="clear" w:pos="720"/>
              </w:tabs>
              <w:bidi w:val="0"/>
              <w:spacing w:lineRule="auto" w:line="240" w:beforeAutospacing="0" w:before="0" w:afterAutospacing="0" w:after="0"/>
              <w:ind w:left="180" w:right="0" w:hanging="180"/>
              <w:jc w:val="left"/>
              <w:textAlignment w:val="center"/>
              <w:rPr>
                <w:rFonts w:ascii="Calibri" w:hAnsi="Calibri" w:cs="Calibri"/>
                <w:color w:val="000000"/>
                <w:kern w:val="0"/>
                <w:sz w:val="22"/>
                <w:szCs w:val="22"/>
                <w:lang w:val="en-US" w:eastAsia="en-US" w:bidi="ar-SA"/>
              </w:rPr>
            </w:pPr>
            <w:r>
              <w:rPr>
                <w:rFonts w:cs="Calibri" w:ascii="Calibri" w:hAnsi="Calibri"/>
                <w:i/>
                <w:color w:val="000000"/>
                <w:kern w:val="0"/>
                <w:sz w:val="22"/>
                <w:szCs w:val="22"/>
                <w:lang w:val="en-US" w:eastAsia="en-US" w:bidi="ar-SA"/>
              </w:rPr>
              <w:t>Time Division Multiplexing</w:t>
            </w:r>
          </w:p>
          <w:p>
            <w:pPr>
              <w:pStyle w:val="NormalWeb"/>
              <w:widowControl/>
              <w:numPr>
                <w:ilvl w:val="0"/>
                <w:numId w:val="11"/>
              </w:numPr>
              <w:tabs>
                <w:tab w:val="clear" w:pos="720"/>
              </w:tabs>
              <w:bidi w:val="0"/>
              <w:spacing w:lineRule="auto" w:line="240" w:beforeAutospacing="0" w:before="0" w:afterAutospacing="0" w:after="0"/>
              <w:ind w:left="180" w:right="0" w:hanging="180"/>
              <w:jc w:val="left"/>
              <w:textAlignment w:val="center"/>
              <w:rPr>
                <w:rFonts w:ascii="Calibri" w:hAnsi="Calibri" w:cs="Calibri"/>
                <w:color w:val="000000"/>
                <w:kern w:val="0"/>
                <w:sz w:val="22"/>
                <w:szCs w:val="22"/>
                <w:lang w:val="en-US" w:eastAsia="en-US" w:bidi="ar-SA"/>
              </w:rPr>
            </w:pPr>
            <w:r>
              <w:rPr>
                <w:rFonts w:cs="Calibri" w:ascii="Calibri" w:hAnsi="Calibri"/>
                <w:i/>
                <w:color w:val="000000"/>
                <w:kern w:val="0"/>
                <w:sz w:val="22"/>
                <w:szCs w:val="22"/>
                <w:lang w:val="en-US" w:eastAsia="en-US" w:bidi="ar-SA"/>
              </w:rPr>
              <w:t>Code Division Multiplexing</w:t>
            </w:r>
          </w:p>
          <w:p>
            <w:pPr>
              <w:pStyle w:val="NormalWeb"/>
              <w:widowControl/>
              <w:numPr>
                <w:ilvl w:val="0"/>
                <w:numId w:val="11"/>
              </w:numPr>
              <w:tabs>
                <w:tab w:val="clear" w:pos="720"/>
              </w:tabs>
              <w:bidi w:val="0"/>
              <w:spacing w:lineRule="auto" w:line="240" w:beforeAutospacing="0" w:before="0" w:afterAutospacing="0" w:after="0"/>
              <w:ind w:left="180" w:right="0" w:hanging="180"/>
              <w:jc w:val="left"/>
              <w:textAlignment w:val="center"/>
              <w:rPr>
                <w:rFonts w:ascii="Calibri" w:hAnsi="Calibri" w:cs="Calibri"/>
                <w:color w:val="000000"/>
                <w:kern w:val="0"/>
                <w:sz w:val="22"/>
                <w:szCs w:val="22"/>
                <w:lang w:val="en-US" w:eastAsia="en-US" w:bidi="ar-SA"/>
              </w:rPr>
            </w:pPr>
            <w:r>
              <w:rPr>
                <w:rFonts w:cs="Calibri" w:ascii="Calibri" w:hAnsi="Calibri"/>
                <w:color w:val="000000"/>
                <w:kern w:val="0"/>
                <w:sz w:val="22"/>
                <w:szCs w:val="22"/>
                <w:lang w:val="en-US" w:eastAsia="en-US" w:bidi="ar-SA"/>
              </w:rPr>
              <w:t>ADSL</w:t>
            </w:r>
          </w:p>
          <w:p>
            <w:pPr>
              <w:pStyle w:val="NormalWeb"/>
              <w:widowControl/>
              <w:numPr>
                <w:ilvl w:val="0"/>
                <w:numId w:val="11"/>
              </w:numPr>
              <w:tabs>
                <w:tab w:val="clear" w:pos="720"/>
              </w:tabs>
              <w:bidi w:val="0"/>
              <w:spacing w:lineRule="auto" w:line="240" w:beforeAutospacing="0" w:before="0" w:afterAutospacing="0" w:after="0"/>
              <w:ind w:left="180" w:right="0" w:hanging="180"/>
              <w:jc w:val="left"/>
              <w:textAlignment w:val="center"/>
              <w:rPr>
                <w:rFonts w:ascii="Calibri" w:hAnsi="Calibri" w:cs="Calibri"/>
                <w:color w:val="000000"/>
                <w:kern w:val="0"/>
                <w:sz w:val="22"/>
                <w:szCs w:val="22"/>
                <w:lang w:val="en-US" w:eastAsia="en-US" w:bidi="ar-SA"/>
              </w:rPr>
            </w:pPr>
            <w:r>
              <w:rPr>
                <w:rFonts w:cs="Calibri" w:ascii="Calibri" w:hAnsi="Calibri"/>
                <w:b w:val="false"/>
                <w:bCs w:val="false"/>
                <w:color w:val="000000"/>
                <w:kern w:val="0"/>
                <w:sz w:val="22"/>
                <w:szCs w:val="22"/>
                <w:lang w:val="en-US" w:eastAsia="en-US" w:bidi="ar-SA"/>
              </w:rPr>
              <w:t>xDSL</w:t>
            </w:r>
          </w:p>
        </w:tc>
        <w:tc>
          <w:tcPr>
            <w:tcW w:w="1514"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jc w:val="center"/>
              <w:textAlignment w:val="center"/>
              <w:rPr>
                <w:rFonts w:ascii="Calibri" w:hAnsi="Calibri" w:eastAsia="Quattrocento Sans" w:cs="Calibri"/>
                <w:b w:val="false"/>
                <w:b w:val="false"/>
                <w:bCs w:val="false"/>
                <w:kern w:val="0"/>
                <w:sz w:val="22"/>
                <w:szCs w:val="22"/>
                <w:lang w:val="en-US" w:eastAsia="en-US" w:bidi="ar-SA"/>
              </w:rPr>
            </w:pPr>
            <w:r>
              <w:rPr>
                <w:rFonts w:eastAsia="Quattrocento Sans" w:cs="Calibri" w:cstheme="majorHAnsi"/>
                <w:b w:val="false"/>
                <w:bCs w:val="false"/>
                <w:kern w:val="0"/>
                <w:sz w:val="22"/>
                <w:szCs w:val="22"/>
                <w:lang w:val="en-US" w:eastAsia="en-US" w:bidi="ar-SA"/>
              </w:rPr>
              <w:t>Kuliah/ Diskusi</w:t>
            </w:r>
          </w:p>
        </w:tc>
        <w:tc>
          <w:tcPr>
            <w:tcW w:w="180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t>Tugas 8</w:t>
            </w:r>
          </w:p>
        </w:tc>
        <w:tc>
          <w:tcPr>
            <w:tcW w:w="146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r>
          </w:p>
        </w:tc>
        <w:tc>
          <w:tcPr>
            <w:tcW w:w="166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t>Ketepatan dalam Menjawab</w:t>
            </w:r>
          </w:p>
        </w:tc>
        <w:tc>
          <w:tcPr>
            <w:tcW w:w="2069" w:type="dxa"/>
            <w:tcBorders>
              <w:top w:val="single" w:sz="4" w:space="0" w:color="000000"/>
              <w:left w:val="single" w:sz="4" w:space="0" w:color="000000"/>
              <w:bottom w:val="single" w:sz="4" w:space="0" w:color="000000"/>
              <w:right w:val="single" w:sz="4" w:space="0" w:color="000000"/>
            </w:tcBorders>
            <w:vAlign w:val="center"/>
          </w:tcPr>
          <w:p>
            <w:pPr>
              <w:pStyle w:val="NormalWeb"/>
              <w:widowControl/>
              <w:numPr>
                <w:ilvl w:val="0"/>
                <w:numId w:val="11"/>
              </w:numPr>
              <w:tabs>
                <w:tab w:val="clear" w:pos="720"/>
              </w:tabs>
              <w:bidi w:val="0"/>
              <w:spacing w:lineRule="auto" w:line="240" w:beforeAutospacing="0" w:before="0" w:afterAutospacing="0" w:after="0"/>
              <w:ind w:left="180" w:right="0" w:hanging="180"/>
              <w:jc w:val="left"/>
              <w:textAlignment w:val="center"/>
              <w:rPr>
                <w:rFonts w:ascii="Calibri" w:hAnsi="Calibri" w:cs="Calibri"/>
                <w:i/>
                <w:i/>
                <w:color w:val="000000"/>
                <w:kern w:val="0"/>
                <w:sz w:val="22"/>
                <w:szCs w:val="22"/>
                <w:lang w:val="en-US" w:eastAsia="en-US" w:bidi="ar-SA"/>
              </w:rPr>
            </w:pPr>
            <w:r>
              <w:rPr>
                <w:rFonts w:cs="Calibri" w:ascii="Calibri" w:hAnsi="Calibri"/>
                <w:i w:val="false"/>
                <w:iCs w:val="false"/>
                <w:color w:val="000000"/>
                <w:kern w:val="0"/>
                <w:sz w:val="22"/>
                <w:szCs w:val="22"/>
                <w:lang w:val="en-US" w:eastAsia="en-US" w:bidi="ar-SA"/>
              </w:rPr>
              <w:t xml:space="preserve">Mahasiswa mampu menganalisis hasil metode </w:t>
            </w:r>
            <w:r>
              <w:rPr>
                <w:rFonts w:cs="Calibri" w:ascii="Calibri" w:hAnsi="Calibri"/>
                <w:i/>
                <w:color w:val="000000"/>
                <w:kern w:val="0"/>
                <w:sz w:val="22"/>
                <w:szCs w:val="22"/>
                <w:lang w:val="en-US" w:eastAsia="en-US" w:bidi="ar-SA"/>
              </w:rPr>
              <w:t>frequency division multiplexing</w:t>
            </w:r>
          </w:p>
          <w:p>
            <w:pPr>
              <w:pStyle w:val="NormalWeb"/>
              <w:widowControl/>
              <w:numPr>
                <w:ilvl w:val="0"/>
                <w:numId w:val="11"/>
              </w:numPr>
              <w:tabs>
                <w:tab w:val="clear" w:pos="720"/>
              </w:tabs>
              <w:bidi w:val="0"/>
              <w:spacing w:lineRule="auto" w:line="240" w:beforeAutospacing="0" w:before="0" w:afterAutospacing="0" w:after="0"/>
              <w:ind w:left="180" w:right="0" w:hanging="180"/>
              <w:jc w:val="left"/>
              <w:textAlignment w:val="center"/>
              <w:rPr>
                <w:rFonts w:ascii="Calibri" w:hAnsi="Calibri" w:cs="Calibri"/>
                <w:color w:val="000000"/>
                <w:kern w:val="0"/>
                <w:sz w:val="22"/>
                <w:szCs w:val="22"/>
                <w:lang w:val="en-US" w:eastAsia="en-US" w:bidi="ar-SA"/>
              </w:rPr>
            </w:pPr>
            <w:r>
              <w:rPr>
                <w:rFonts w:cs="Calibri" w:ascii="Calibri" w:hAnsi="Calibri"/>
                <w:i w:val="false"/>
                <w:iCs w:val="false"/>
                <w:color w:val="000000"/>
                <w:kern w:val="0"/>
                <w:sz w:val="22"/>
                <w:szCs w:val="22"/>
                <w:lang w:val="en-US" w:eastAsia="en-US" w:bidi="ar-SA"/>
              </w:rPr>
              <w:t xml:space="preserve">Mahasiswa mampu menganalisis hasil metode </w:t>
            </w:r>
            <w:r>
              <w:rPr>
                <w:rFonts w:cs="Calibri" w:ascii="Calibri" w:hAnsi="Calibri"/>
                <w:i/>
                <w:color w:val="000000"/>
                <w:kern w:val="0"/>
                <w:sz w:val="22"/>
                <w:szCs w:val="22"/>
                <w:lang w:val="en-US" w:eastAsia="en-US" w:bidi="ar-SA"/>
              </w:rPr>
              <w:t>time division multiplexing</w:t>
            </w:r>
          </w:p>
          <w:p>
            <w:pPr>
              <w:pStyle w:val="NormalWeb"/>
              <w:widowControl/>
              <w:numPr>
                <w:ilvl w:val="0"/>
                <w:numId w:val="11"/>
              </w:numPr>
              <w:tabs>
                <w:tab w:val="clear" w:pos="720"/>
              </w:tabs>
              <w:bidi w:val="0"/>
              <w:spacing w:lineRule="auto" w:line="240" w:beforeAutospacing="0" w:before="0" w:afterAutospacing="0" w:after="0"/>
              <w:ind w:left="180" w:right="0" w:hanging="180"/>
              <w:jc w:val="left"/>
              <w:textAlignment w:val="center"/>
              <w:rPr>
                <w:rFonts w:ascii="Calibri" w:hAnsi="Calibri" w:cs="Calibri"/>
                <w:color w:val="000000"/>
                <w:kern w:val="0"/>
                <w:sz w:val="22"/>
                <w:szCs w:val="22"/>
                <w:lang w:val="en-US" w:eastAsia="en-US" w:bidi="ar-SA"/>
              </w:rPr>
            </w:pPr>
            <w:r>
              <w:rPr>
                <w:rFonts w:cs="Calibri" w:ascii="Calibri" w:hAnsi="Calibri"/>
                <w:i w:val="false"/>
                <w:iCs w:val="false"/>
                <w:color w:val="000000"/>
                <w:kern w:val="0"/>
                <w:sz w:val="22"/>
                <w:szCs w:val="22"/>
                <w:lang w:val="en-US" w:eastAsia="en-US" w:bidi="ar-SA"/>
              </w:rPr>
              <w:t>Mahasiswa mampu menganalisis hasil metode c</w:t>
            </w:r>
            <w:r>
              <w:rPr>
                <w:rFonts w:cs="Calibri" w:ascii="Calibri" w:hAnsi="Calibri"/>
                <w:i/>
                <w:color w:val="000000"/>
                <w:kern w:val="0"/>
                <w:sz w:val="22"/>
                <w:szCs w:val="22"/>
                <w:lang w:val="en-US" w:eastAsia="en-US" w:bidi="ar-SA"/>
              </w:rPr>
              <w:t>ode division multiplexing</w:t>
            </w:r>
          </w:p>
          <w:p>
            <w:pPr>
              <w:pStyle w:val="NormalWeb"/>
              <w:widowControl/>
              <w:tabs>
                <w:tab w:val="clear" w:pos="720"/>
              </w:tabs>
              <w:bidi w:val="0"/>
              <w:spacing w:lineRule="auto" w:line="240" w:beforeAutospacing="0" w:before="0" w:afterAutospacing="0" w:after="0"/>
              <w:ind w:left="180" w:right="0" w:hanging="180"/>
              <w:jc w:val="left"/>
              <w:textAlignment w:val="center"/>
              <w:rPr>
                <w:i/>
                <w:i/>
              </w:rPr>
            </w:pPr>
            <w:r>
              <w:rPr>
                <w:i/>
              </w:rPr>
            </w:r>
          </w:p>
        </w:tc>
        <w:tc>
          <w:tcPr>
            <w:tcW w:w="78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r>
          </w:p>
        </w:tc>
        <w:tc>
          <w:tcPr>
            <w:tcW w:w="96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r>
          </w:p>
        </w:tc>
      </w:tr>
      <w:tr>
        <w:trPr>
          <w:trHeight w:val="432" w:hRule="atLeast"/>
        </w:trPr>
        <w:tc>
          <w:tcPr>
            <w:tcW w:w="96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b/>
                <w:sz w:val="22"/>
                <w:szCs w:val="22"/>
              </w:rPr>
            </w:pPr>
            <w:r>
              <w:rPr>
                <w:b/>
                <w:sz w:val="22"/>
                <w:szCs w:val="22"/>
              </w:rPr>
              <w:t>15</w:t>
            </w:r>
          </w:p>
        </w:tc>
        <w:tc>
          <w:tcPr>
            <w:tcW w:w="2111"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jc w:val="center"/>
              <w:textAlignment w:val="center"/>
              <w:rPr>
                <w:rFonts w:ascii="Calibri" w:hAnsi="Calibri" w:cs="Calibri"/>
                <w:b w:val="false"/>
                <w:b w:val="false"/>
                <w:bCs w:val="false"/>
                <w:kern w:val="0"/>
                <w:sz w:val="22"/>
                <w:szCs w:val="22"/>
                <w:lang w:val="en-US" w:eastAsia="en-US" w:bidi="ar-SA"/>
              </w:rPr>
            </w:pPr>
            <w:r>
              <w:rPr>
                <w:rFonts w:cs="Calibri" w:cstheme="majorHAnsi"/>
                <w:b w:val="false"/>
                <w:bCs w:val="false"/>
                <w:color w:val="000000"/>
                <w:kern w:val="0"/>
                <w:sz w:val="22"/>
                <w:szCs w:val="22"/>
                <w:lang w:val="en-US" w:eastAsia="en-US" w:bidi="ar-SA"/>
              </w:rPr>
              <w:t>Mahasiswa mampu menguraikan teknik – teknik switching pada jaringan komunikasi data</w:t>
            </w:r>
          </w:p>
          <w:p>
            <w:pPr>
              <w:pStyle w:val="Normal"/>
              <w:widowControl/>
              <w:spacing w:lineRule="auto" w:line="240" w:before="0" w:after="0"/>
              <w:jc w:val="center"/>
              <w:textAlignment w:val="center"/>
              <w:rPr>
                <w:rFonts w:ascii="Calibri" w:hAnsi="Calibri" w:cs="Calibri"/>
                <w:b w:val="false"/>
                <w:b w:val="false"/>
                <w:bCs w:val="false"/>
                <w:kern w:val="0"/>
                <w:sz w:val="22"/>
                <w:szCs w:val="22"/>
                <w:lang w:val="en-US" w:eastAsia="en-US" w:bidi="ar-SA"/>
              </w:rPr>
            </w:pPr>
            <w:r>
              <w:rPr>
                <w:rFonts w:cs="Calibri" w:cstheme="majorHAnsi"/>
                <w:b w:val="false"/>
                <w:bCs w:val="false"/>
                <w:color w:val="000000"/>
                <w:kern w:val="0"/>
                <w:sz w:val="22"/>
                <w:szCs w:val="22"/>
                <w:lang w:val="en-US" w:eastAsia="en-US" w:bidi="ar-SA"/>
              </w:rPr>
              <w:t>(C4, P3, A3)</w:t>
            </w:r>
          </w:p>
        </w:tc>
        <w:tc>
          <w:tcPr>
            <w:tcW w:w="2039"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numPr>
                <w:ilvl w:val="0"/>
                <w:numId w:val="10"/>
              </w:numPr>
              <w:bidi w:val="0"/>
              <w:spacing w:lineRule="auto" w:line="240" w:before="0" w:after="0"/>
              <w:ind w:left="180" w:right="0" w:hanging="180"/>
              <w:jc w:val="left"/>
              <w:textAlignment w:val="center"/>
              <w:rPr>
                <w:rFonts w:eastAsia="Quattrocento Sans"/>
                <w:kern w:val="0"/>
                <w:sz w:val="22"/>
                <w:szCs w:val="22"/>
                <w:lang w:val="en-US" w:eastAsia="en-US" w:bidi="ar-SA"/>
              </w:rPr>
            </w:pPr>
            <w:r>
              <w:rPr>
                <w:rFonts w:eastAsia="Quattrocento Sans" w:cs="Calibri" w:cstheme="majorHAnsi"/>
                <w:kern w:val="0"/>
                <w:sz w:val="22"/>
                <w:szCs w:val="22"/>
                <w:lang w:val="en-US" w:eastAsia="en-US" w:bidi="ar-SA"/>
              </w:rPr>
              <w:t xml:space="preserve">Arsitektur </w:t>
            </w:r>
            <w:r>
              <w:rPr>
                <w:rFonts w:eastAsia="Quattrocento Sans" w:cs="Calibri" w:cstheme="majorHAnsi"/>
                <w:i/>
                <w:kern w:val="0"/>
                <w:sz w:val="22"/>
                <w:szCs w:val="22"/>
                <w:lang w:val="en-US" w:eastAsia="en-US" w:bidi="ar-SA"/>
              </w:rPr>
              <w:t>switching</w:t>
            </w:r>
          </w:p>
          <w:p>
            <w:pPr>
              <w:pStyle w:val="ListParagraph"/>
              <w:widowControl/>
              <w:numPr>
                <w:ilvl w:val="0"/>
                <w:numId w:val="10"/>
              </w:numPr>
              <w:bidi w:val="0"/>
              <w:spacing w:lineRule="auto" w:line="240" w:before="0" w:after="0"/>
              <w:ind w:left="180" w:right="0" w:hanging="180"/>
              <w:jc w:val="left"/>
              <w:textAlignment w:val="center"/>
              <w:rPr>
                <w:rFonts w:eastAsia="Quattrocento Sans"/>
                <w:kern w:val="0"/>
                <w:sz w:val="22"/>
                <w:szCs w:val="22"/>
                <w:lang w:val="en-US" w:eastAsia="en-US" w:bidi="ar-SA"/>
              </w:rPr>
            </w:pPr>
            <w:r>
              <w:rPr>
                <w:rFonts w:eastAsia="Quattrocento Sans" w:cs="Calibri" w:cstheme="majorHAnsi"/>
                <w:kern w:val="0"/>
                <w:sz w:val="22"/>
                <w:szCs w:val="22"/>
                <w:lang w:val="en-US" w:eastAsia="en-US" w:bidi="ar-SA"/>
              </w:rPr>
              <w:t xml:space="preserve">Prinsip </w:t>
            </w:r>
            <w:r>
              <w:rPr>
                <w:rFonts w:eastAsia="Quattrocento Sans" w:cs="Calibri" w:cstheme="majorHAnsi"/>
                <w:i/>
                <w:kern w:val="0"/>
                <w:sz w:val="22"/>
                <w:szCs w:val="22"/>
                <w:lang w:val="en-US" w:eastAsia="en-US" w:bidi="ar-SA"/>
              </w:rPr>
              <w:t>packet switch</w:t>
            </w:r>
          </w:p>
          <w:p>
            <w:pPr>
              <w:pStyle w:val="ListParagraph"/>
              <w:widowControl/>
              <w:numPr>
                <w:ilvl w:val="0"/>
                <w:numId w:val="10"/>
              </w:numPr>
              <w:bidi w:val="0"/>
              <w:spacing w:lineRule="auto" w:line="240" w:before="0" w:after="0"/>
              <w:ind w:left="180" w:right="0" w:hanging="180"/>
              <w:jc w:val="left"/>
              <w:textAlignment w:val="center"/>
              <w:rPr>
                <w:rFonts w:eastAsia="Quattrocento Sans"/>
                <w:kern w:val="0"/>
                <w:sz w:val="22"/>
                <w:szCs w:val="22"/>
                <w:lang w:val="en-US" w:eastAsia="en-US" w:bidi="ar-SA"/>
              </w:rPr>
            </w:pPr>
            <w:r>
              <w:rPr>
                <w:rFonts w:eastAsia="Quattrocento Sans" w:cs="Calibri" w:cstheme="majorHAnsi"/>
                <w:kern w:val="0"/>
                <w:sz w:val="22"/>
                <w:szCs w:val="22"/>
                <w:lang w:val="en-US" w:eastAsia="en-US" w:bidi="ar-SA"/>
              </w:rPr>
              <w:t xml:space="preserve">Prinsip </w:t>
            </w:r>
            <w:r>
              <w:rPr>
                <w:rFonts w:eastAsia="Quattrocento Sans" w:cs="Calibri" w:cstheme="majorHAnsi"/>
                <w:i/>
                <w:kern w:val="0"/>
                <w:sz w:val="22"/>
                <w:szCs w:val="22"/>
                <w:lang w:val="en-US" w:eastAsia="en-US" w:bidi="ar-SA"/>
              </w:rPr>
              <w:t>circuit switch</w:t>
            </w:r>
          </w:p>
          <w:p>
            <w:pPr>
              <w:pStyle w:val="ListParagraph"/>
              <w:widowControl/>
              <w:numPr>
                <w:ilvl w:val="0"/>
                <w:numId w:val="10"/>
              </w:numPr>
              <w:bidi w:val="0"/>
              <w:spacing w:lineRule="auto" w:line="240" w:before="0" w:after="0"/>
              <w:ind w:left="180" w:right="0" w:hanging="180"/>
              <w:jc w:val="left"/>
              <w:textAlignment w:val="center"/>
              <w:rPr>
                <w:rFonts w:eastAsia="Quattrocento Sans"/>
                <w:kern w:val="0"/>
                <w:sz w:val="22"/>
                <w:szCs w:val="22"/>
                <w:lang w:val="en-US" w:eastAsia="en-US" w:bidi="ar-SA"/>
              </w:rPr>
            </w:pPr>
            <w:r>
              <w:rPr>
                <w:rFonts w:eastAsia="Quattrocento Sans" w:cs="Calibri" w:cstheme="majorHAnsi"/>
                <w:b w:val="false"/>
                <w:bCs w:val="false"/>
                <w:kern w:val="0"/>
                <w:sz w:val="22"/>
                <w:szCs w:val="22"/>
                <w:lang w:val="en-US" w:eastAsia="en-US" w:bidi="ar-SA"/>
              </w:rPr>
              <w:t xml:space="preserve">Perbandingan </w:t>
            </w:r>
            <w:r>
              <w:rPr>
                <w:rFonts w:eastAsia="Quattrocento Sans" w:cs="Calibri" w:cstheme="majorHAnsi"/>
                <w:b w:val="false"/>
                <w:bCs w:val="false"/>
                <w:i/>
                <w:kern w:val="0"/>
                <w:sz w:val="22"/>
                <w:szCs w:val="22"/>
                <w:lang w:val="en-US" w:eastAsia="en-US" w:bidi="ar-SA"/>
              </w:rPr>
              <w:t>packet switch</w:t>
            </w:r>
            <w:r>
              <w:rPr>
                <w:rFonts w:eastAsia="Quattrocento Sans" w:cs="Calibri" w:cstheme="majorHAnsi"/>
                <w:b w:val="false"/>
                <w:bCs w:val="false"/>
                <w:kern w:val="0"/>
                <w:sz w:val="22"/>
                <w:szCs w:val="22"/>
                <w:lang w:val="en-US" w:eastAsia="en-US" w:bidi="ar-SA"/>
              </w:rPr>
              <w:t xml:space="preserve"> dan </w:t>
            </w:r>
            <w:r>
              <w:rPr>
                <w:rFonts w:eastAsia="Quattrocento Sans" w:cs="Calibri" w:cstheme="majorHAnsi"/>
                <w:b w:val="false"/>
                <w:bCs w:val="false"/>
                <w:i/>
                <w:kern w:val="0"/>
                <w:sz w:val="22"/>
                <w:szCs w:val="22"/>
                <w:lang w:val="en-US" w:eastAsia="en-US" w:bidi="ar-SA"/>
              </w:rPr>
              <w:t>circuit switch</w:t>
            </w:r>
          </w:p>
          <w:p>
            <w:pPr>
              <w:pStyle w:val="ListParagraph"/>
              <w:widowControl/>
              <w:bidi w:val="0"/>
              <w:spacing w:lineRule="auto" w:line="240" w:before="0" w:after="0"/>
              <w:ind w:left="180" w:right="0" w:hanging="180"/>
              <w:jc w:val="left"/>
              <w:textAlignment w:val="center"/>
              <w:rPr>
                <w:rFonts w:ascii="Calibri" w:hAnsi="Calibri" w:cs="Calibri" w:asciiTheme="majorHAnsi" w:cstheme="majorHAnsi" w:hAnsiTheme="majorHAnsi"/>
                <w:b w:val="false"/>
                <w:b w:val="false"/>
                <w:bCs w:val="false"/>
                <w:i/>
                <w:i/>
              </w:rPr>
            </w:pPr>
            <w:r>
              <w:rPr>
                <w:rFonts w:cs="Calibri" w:cstheme="majorHAnsi"/>
                <w:b w:val="false"/>
                <w:bCs w:val="false"/>
                <w:i/>
              </w:rPr>
            </w:r>
          </w:p>
        </w:tc>
        <w:tc>
          <w:tcPr>
            <w:tcW w:w="1514"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jc w:val="center"/>
              <w:textAlignment w:val="center"/>
              <w:rPr>
                <w:rFonts w:ascii="Calibri" w:hAnsi="Calibri" w:eastAsia="Quattrocento Sans" w:cs="Calibri"/>
                <w:b w:val="false"/>
                <w:b w:val="false"/>
                <w:bCs w:val="false"/>
                <w:kern w:val="0"/>
                <w:sz w:val="22"/>
                <w:szCs w:val="22"/>
                <w:lang w:val="en-US" w:eastAsia="en-US" w:bidi="ar-SA"/>
              </w:rPr>
            </w:pPr>
            <w:r>
              <w:rPr>
                <w:rFonts w:eastAsia="Quattrocento Sans" w:cs="Calibri" w:cstheme="majorHAnsi"/>
                <w:b w:val="false"/>
                <w:bCs w:val="false"/>
                <w:kern w:val="0"/>
                <w:sz w:val="22"/>
                <w:szCs w:val="22"/>
                <w:lang w:val="en-US" w:eastAsia="en-US" w:bidi="ar-SA"/>
              </w:rPr>
              <w:t>Kuliah/ Diskusi</w:t>
            </w:r>
          </w:p>
        </w:tc>
        <w:tc>
          <w:tcPr>
            <w:tcW w:w="180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t>Tugas 9</w:t>
            </w:r>
          </w:p>
        </w:tc>
        <w:tc>
          <w:tcPr>
            <w:tcW w:w="146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r>
          </w:p>
        </w:tc>
        <w:tc>
          <w:tcPr>
            <w:tcW w:w="166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t>Ketepatan dalam Menjawab</w:t>
            </w:r>
          </w:p>
        </w:tc>
        <w:tc>
          <w:tcPr>
            <w:tcW w:w="2069"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numPr>
                <w:ilvl w:val="0"/>
                <w:numId w:val="10"/>
              </w:numPr>
              <w:bidi w:val="0"/>
              <w:spacing w:lineRule="auto" w:line="240" w:before="0" w:after="0"/>
              <w:ind w:left="180" w:right="0" w:hanging="180"/>
              <w:jc w:val="left"/>
              <w:textAlignment w:val="center"/>
              <w:rPr>
                <w:rFonts w:eastAsia="Quattrocento Sans"/>
                <w:kern w:val="0"/>
                <w:sz w:val="22"/>
                <w:szCs w:val="22"/>
                <w:lang w:val="en-US" w:eastAsia="en-US" w:bidi="ar-SA"/>
              </w:rPr>
            </w:pPr>
            <w:r>
              <w:rPr>
                <w:rFonts w:eastAsia="Quattrocento Sans" w:cs="Calibri" w:cstheme="majorHAnsi"/>
                <w:kern w:val="0"/>
                <w:sz w:val="22"/>
                <w:szCs w:val="22"/>
                <w:lang w:val="en-US" w:eastAsia="en-US" w:bidi="ar-SA"/>
              </w:rPr>
              <w:t xml:space="preserve">Mampu menganalisis hasil </w:t>
            </w:r>
            <w:r>
              <w:rPr>
                <w:rFonts w:eastAsia="Quattrocento Sans" w:cs="Calibri" w:cstheme="majorHAnsi"/>
                <w:i/>
                <w:kern w:val="0"/>
                <w:sz w:val="22"/>
                <w:szCs w:val="22"/>
                <w:lang w:val="en-US" w:eastAsia="en-US" w:bidi="ar-SA"/>
              </w:rPr>
              <w:t>packet switch</w:t>
            </w:r>
          </w:p>
          <w:p>
            <w:pPr>
              <w:pStyle w:val="ListParagraph"/>
              <w:widowControl/>
              <w:numPr>
                <w:ilvl w:val="0"/>
                <w:numId w:val="10"/>
              </w:numPr>
              <w:bidi w:val="0"/>
              <w:spacing w:lineRule="auto" w:line="240" w:before="0" w:after="0"/>
              <w:ind w:left="180" w:right="0" w:hanging="180"/>
              <w:jc w:val="left"/>
              <w:textAlignment w:val="center"/>
              <w:rPr>
                <w:rFonts w:eastAsia="Quattrocento Sans"/>
                <w:kern w:val="0"/>
                <w:sz w:val="22"/>
                <w:szCs w:val="22"/>
                <w:lang w:val="en-US" w:eastAsia="en-US" w:bidi="ar-SA"/>
              </w:rPr>
            </w:pPr>
            <w:r>
              <w:rPr>
                <w:rFonts w:eastAsia="Quattrocento Sans" w:cs="Calibri" w:cstheme="majorHAnsi"/>
                <w:kern w:val="0"/>
                <w:sz w:val="22"/>
                <w:szCs w:val="22"/>
                <w:lang w:val="en-US" w:eastAsia="en-US" w:bidi="ar-SA"/>
              </w:rPr>
              <w:t xml:space="preserve">Mampu menganalisis hasil  </w:t>
            </w:r>
            <w:r>
              <w:rPr>
                <w:rFonts w:eastAsia="Quattrocento Sans" w:cs="Calibri" w:cstheme="majorHAnsi"/>
                <w:i/>
                <w:kern w:val="0"/>
                <w:sz w:val="22"/>
                <w:szCs w:val="22"/>
                <w:lang w:val="en-US" w:eastAsia="en-US" w:bidi="ar-SA"/>
              </w:rPr>
              <w:t>circuit switch</w:t>
            </w:r>
          </w:p>
        </w:tc>
        <w:tc>
          <w:tcPr>
            <w:tcW w:w="78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r>
          </w:p>
        </w:tc>
        <w:tc>
          <w:tcPr>
            <w:tcW w:w="96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sz w:val="22"/>
                <w:szCs w:val="22"/>
              </w:rPr>
            </w:pPr>
            <w:r>
              <w:rPr>
                <w:b w:val="false"/>
                <w:bCs w:val="false"/>
                <w:sz w:val="22"/>
                <w:szCs w:val="22"/>
              </w:rPr>
            </w:r>
          </w:p>
        </w:tc>
      </w:tr>
      <w:tr>
        <w:trPr>
          <w:trHeight w:val="432" w:hRule="atLeast"/>
        </w:trPr>
        <w:tc>
          <w:tcPr>
            <w:tcW w:w="966" w:type="dxa"/>
            <w:tcBorders>
              <w:left w:val="single" w:sz="4" w:space="0" w:color="000000"/>
              <w:bottom w:val="single" w:sz="4" w:space="0" w:color="000000"/>
              <w:right w:val="single" w:sz="4" w:space="0" w:color="000000"/>
            </w:tcBorders>
            <w:shd w:fill="B2B2B2" w:val="clear"/>
            <w:vAlign w:val="center"/>
          </w:tcPr>
          <w:p>
            <w:pPr>
              <w:pStyle w:val="Normal"/>
              <w:widowControl w:val="false"/>
              <w:spacing w:lineRule="auto" w:line="240" w:before="0" w:after="0"/>
              <w:jc w:val="center"/>
              <w:textAlignment w:val="center"/>
              <w:rPr>
                <w:b/>
                <w:b/>
                <w:sz w:val="22"/>
                <w:szCs w:val="22"/>
              </w:rPr>
            </w:pPr>
            <w:r>
              <w:rPr>
                <w:b/>
                <w:sz w:val="22"/>
                <w:szCs w:val="22"/>
              </w:rPr>
              <w:t>16</w:t>
            </w:r>
          </w:p>
        </w:tc>
        <w:tc>
          <w:tcPr>
            <w:tcW w:w="14420" w:type="dxa"/>
            <w:gridSpan w:val="9"/>
            <w:tcBorders>
              <w:left w:val="single" w:sz="4" w:space="0" w:color="000000"/>
              <w:bottom w:val="single" w:sz="4" w:space="0" w:color="000000"/>
              <w:right w:val="single" w:sz="4" w:space="0" w:color="000000"/>
            </w:tcBorders>
            <w:shd w:fill="B2B2B2" w:val="clear"/>
            <w:vAlign w:val="center"/>
          </w:tcPr>
          <w:p>
            <w:pPr>
              <w:pStyle w:val="Normal"/>
              <w:widowControl/>
              <w:spacing w:lineRule="auto" w:line="240" w:before="0" w:after="0"/>
              <w:jc w:val="center"/>
              <w:textAlignment w:val="center"/>
              <w:rPr>
                <w:rFonts w:ascii="Calibri" w:hAnsi="Calibri" w:cs="Calibri"/>
                <w:b w:val="false"/>
                <w:b w:val="false"/>
                <w:bCs w:val="false"/>
                <w:kern w:val="0"/>
                <w:sz w:val="22"/>
                <w:szCs w:val="22"/>
                <w:lang w:val="en-US" w:eastAsia="en-US" w:bidi="ar-SA"/>
              </w:rPr>
            </w:pPr>
            <w:r>
              <w:rPr>
                <w:rFonts w:cs="Calibri"/>
                <w:b w:val="false"/>
                <w:bCs w:val="false"/>
                <w:kern w:val="0"/>
                <w:sz w:val="22"/>
                <w:szCs w:val="22"/>
                <w:lang w:val="en-US" w:eastAsia="en-US" w:bidi="ar-SA"/>
              </w:rPr>
              <w:t>Ujian Akhir Semester (UAS)</w:t>
            </w:r>
          </w:p>
        </w:tc>
      </w:tr>
    </w:tbl>
    <w:p>
      <w:pPr>
        <w:pStyle w:val="Normal"/>
        <w:spacing w:before="0" w:after="0"/>
        <w:rPr>
          <w:rFonts w:ascii="Quattrocento Sans" w:hAnsi="Quattrocento Sans" w:eastAsia="Quattrocento Sans" w:cs="Quattrocento Sans"/>
          <w:b/>
          <w:b/>
        </w:rPr>
      </w:pPr>
      <w:r>
        <w:rPr>
          <w:rFonts w:eastAsia="Quattrocento Sans" w:cs="Quattrocento Sans" w:ascii="Quattrocento Sans" w:hAnsi="Quattrocento Sans"/>
          <w:b/>
        </w:rPr>
      </w:r>
    </w:p>
    <w:p>
      <w:pPr>
        <w:pStyle w:val="Normal"/>
        <w:spacing w:before="0" w:after="0"/>
        <w:rPr>
          <w:rFonts w:ascii="Quattrocento Sans" w:hAnsi="Quattrocento Sans" w:eastAsia="Quattrocento Sans" w:cs="Quattrocento Sans"/>
          <w:b/>
          <w:b/>
          <w:sz w:val="24"/>
          <w:szCs w:val="24"/>
        </w:rPr>
      </w:pPr>
      <w:r>
        <w:rPr>
          <w:rFonts w:eastAsia="Quattrocento Sans" w:cs="Quattrocento Sans" w:ascii="Quattrocento Sans" w:hAnsi="Quattrocento Sans"/>
          <w:b/>
          <w:sz w:val="24"/>
          <w:szCs w:val="24"/>
        </w:rPr>
        <w:t>KOMPOSISI NILAI EVALUASI</w:t>
      </w:r>
    </w:p>
    <w:tbl>
      <w:tblPr>
        <w:tblStyle w:val="a5"/>
        <w:tblW w:w="4775" w:type="dxa"/>
        <w:jc w:val="left"/>
        <w:tblInd w:w="720" w:type="dxa"/>
        <w:tblCellMar>
          <w:top w:w="0" w:type="dxa"/>
          <w:left w:w="108" w:type="dxa"/>
          <w:bottom w:w="0" w:type="dxa"/>
          <w:right w:w="108" w:type="dxa"/>
        </w:tblCellMar>
        <w:tblLook w:val="0400" w:noHBand="0" w:noVBand="1" w:firstColumn="0" w:lastRow="0" w:lastColumn="0" w:firstRow="0"/>
      </w:tblPr>
      <w:tblGrid>
        <w:gridCol w:w="2875"/>
        <w:gridCol w:w="1899"/>
      </w:tblGrid>
      <w:tr>
        <w:trPr/>
        <w:tc>
          <w:tcPr>
            <w:tcW w:w="2875" w:type="dxa"/>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spacing w:before="0" w:after="200"/>
              <w:jc w:val="center"/>
              <w:rPr>
                <w:b/>
                <w:b/>
              </w:rPr>
            </w:pPr>
            <w:r>
              <w:rPr>
                <w:b/>
              </w:rPr>
              <w:t>Komponen Penilaian</w:t>
            </w:r>
          </w:p>
        </w:tc>
        <w:tc>
          <w:tcPr>
            <w:tcW w:w="1899" w:type="dxa"/>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spacing w:before="0" w:after="200"/>
              <w:jc w:val="center"/>
              <w:rPr>
                <w:b/>
                <w:b/>
              </w:rPr>
            </w:pPr>
            <w:r>
              <w:rPr>
                <w:b/>
              </w:rPr>
              <w:t>Persentasi Nilai</w:t>
            </w:r>
          </w:p>
        </w:tc>
      </w:tr>
      <w:tr>
        <w:trPr/>
        <w:tc>
          <w:tcPr>
            <w:tcW w:w="287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textAlignment w:val="center"/>
              <w:rPr>
                <w:b w:val="false"/>
                <w:b w:val="false"/>
                <w:bCs w:val="false"/>
                <w:color w:val="000000"/>
              </w:rPr>
            </w:pPr>
            <w:r>
              <w:rPr>
                <w:b w:val="false"/>
                <w:bCs w:val="false"/>
                <w:color w:val="000000"/>
              </w:rPr>
              <w:t>Tugas</w:t>
            </w:r>
          </w:p>
        </w:tc>
        <w:tc>
          <w:tcPr>
            <w:tcW w:w="189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color w:val="000000"/>
              </w:rPr>
            </w:pPr>
            <w:r>
              <w:rPr>
                <w:b w:val="false"/>
                <w:bCs w:val="false"/>
                <w:color w:val="000000"/>
              </w:rPr>
              <w:t>20%</w:t>
            </w:r>
          </w:p>
        </w:tc>
      </w:tr>
      <w:tr>
        <w:trPr/>
        <w:tc>
          <w:tcPr>
            <w:tcW w:w="287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textAlignment w:val="center"/>
              <w:rPr>
                <w:b w:val="false"/>
                <w:b w:val="false"/>
                <w:bCs w:val="false"/>
                <w:color w:val="000000"/>
              </w:rPr>
            </w:pPr>
            <w:r>
              <w:rPr>
                <w:b w:val="false"/>
                <w:bCs w:val="false"/>
                <w:color w:val="000000"/>
              </w:rPr>
              <w:t>Kuis</w:t>
            </w:r>
          </w:p>
        </w:tc>
        <w:tc>
          <w:tcPr>
            <w:tcW w:w="189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color w:val="000000"/>
              </w:rPr>
            </w:pPr>
            <w:r>
              <w:rPr>
                <w:b w:val="false"/>
                <w:bCs w:val="false"/>
                <w:color w:val="000000"/>
              </w:rPr>
              <w:t>20%</w:t>
            </w:r>
          </w:p>
        </w:tc>
      </w:tr>
      <w:tr>
        <w:trPr/>
        <w:tc>
          <w:tcPr>
            <w:tcW w:w="287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textAlignment w:val="center"/>
              <w:rPr>
                <w:b w:val="false"/>
                <w:b w:val="false"/>
                <w:bCs w:val="false"/>
                <w:color w:val="000000"/>
              </w:rPr>
            </w:pPr>
            <w:r>
              <w:rPr>
                <w:b w:val="false"/>
                <w:bCs w:val="false"/>
                <w:color w:val="000000"/>
              </w:rPr>
              <w:t>Ujian Tengah Semester (UTS)</w:t>
            </w:r>
          </w:p>
        </w:tc>
        <w:tc>
          <w:tcPr>
            <w:tcW w:w="189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color w:val="000000"/>
              </w:rPr>
            </w:pPr>
            <w:r>
              <w:rPr>
                <w:b w:val="false"/>
                <w:bCs w:val="false"/>
                <w:color w:val="000000"/>
              </w:rPr>
              <w:t>30%</w:t>
            </w:r>
          </w:p>
        </w:tc>
      </w:tr>
      <w:tr>
        <w:trPr/>
        <w:tc>
          <w:tcPr>
            <w:tcW w:w="287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textAlignment w:val="center"/>
              <w:rPr>
                <w:b w:val="false"/>
                <w:b w:val="false"/>
                <w:bCs w:val="false"/>
                <w:color w:val="000000"/>
              </w:rPr>
            </w:pPr>
            <w:r>
              <w:rPr>
                <w:b w:val="false"/>
                <w:bCs w:val="false"/>
                <w:color w:val="000000"/>
              </w:rPr>
              <w:t>Ujian Akhir Semester (UAS)</w:t>
            </w:r>
          </w:p>
        </w:tc>
        <w:tc>
          <w:tcPr>
            <w:tcW w:w="189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textAlignment w:val="center"/>
              <w:rPr>
                <w:b w:val="false"/>
                <w:b w:val="false"/>
                <w:bCs w:val="false"/>
                <w:color w:val="000000"/>
              </w:rPr>
            </w:pPr>
            <w:r>
              <w:rPr>
                <w:b w:val="false"/>
                <w:bCs w:val="false"/>
                <w:color w:val="000000"/>
              </w:rPr>
              <w:t>30%</w:t>
            </w:r>
          </w:p>
        </w:tc>
      </w:tr>
    </w:tbl>
    <w:p>
      <w:pPr>
        <w:pStyle w:val="Normal"/>
        <w:rPr/>
      </w:pPr>
      <w:r>
        <w:rPr/>
      </w:r>
    </w:p>
    <w:p>
      <w:pPr>
        <w:pStyle w:val="Normal"/>
        <w:rPr>
          <w:rFonts w:ascii="Quattrocento Sans" w:hAnsi="Quattrocento Sans" w:eastAsia="Quattrocento Sans" w:cs="Quattrocento Sans"/>
          <w:b/>
          <w:b/>
          <w:sz w:val="24"/>
          <w:szCs w:val="24"/>
        </w:rPr>
      </w:pPr>
      <w:r>
        <w:rPr>
          <w:rFonts w:eastAsia="Quattrocento Sans" w:cs="Quattrocento Sans" w:ascii="Quattrocento Sans" w:hAnsi="Quattrocento Sans"/>
          <w:b/>
          <w:sz w:val="24"/>
          <w:szCs w:val="24"/>
        </w:rPr>
        <w:t>SKALA HASIL PENILAIAN (sesuai dengan Panduan Akademik)</w:t>
      </w:r>
    </w:p>
    <w:tbl>
      <w:tblPr>
        <w:tblStyle w:val="a6"/>
        <w:tblW w:w="3357" w:type="dxa"/>
        <w:jc w:val="left"/>
        <w:tblInd w:w="720" w:type="dxa"/>
        <w:tblCellMar>
          <w:top w:w="0" w:type="dxa"/>
          <w:left w:w="108" w:type="dxa"/>
          <w:bottom w:w="0" w:type="dxa"/>
          <w:right w:w="108" w:type="dxa"/>
        </w:tblCellMar>
        <w:tblLook w:val="0400" w:noHBand="0" w:noVBand="1" w:firstColumn="0" w:lastRow="0" w:lastColumn="0" w:firstRow="0"/>
      </w:tblPr>
      <w:tblGrid>
        <w:gridCol w:w="1940"/>
        <w:gridCol w:w="1416"/>
      </w:tblGrid>
      <w:tr>
        <w:trPr/>
        <w:tc>
          <w:tcPr>
            <w:tcW w:w="1940"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before="0" w:after="200"/>
              <w:jc w:val="center"/>
              <w:rPr/>
            </w:pPr>
            <w:r>
              <w:rPr/>
              <w:t>Nilai Angka</w:t>
            </w:r>
          </w:p>
        </w:tc>
        <w:tc>
          <w:tcPr>
            <w:tcW w:w="1416"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before="0" w:after="200"/>
              <w:jc w:val="center"/>
              <w:rPr/>
            </w:pPr>
            <w:r>
              <w:rPr/>
              <w:t>Nilai Huruf</w:t>
            </w:r>
          </w:p>
        </w:tc>
      </w:tr>
      <w:tr>
        <w:trPr/>
        <w:tc>
          <w:tcPr>
            <w:tcW w:w="19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pPr>
            <w:r>
              <w:rPr/>
              <w:t>86 ≤ Nilai = 100</w:t>
            </w:r>
          </w:p>
        </w:tc>
        <w:tc>
          <w:tcPr>
            <w:tcW w:w="141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pPr>
            <w:r>
              <w:rPr/>
              <w:t>A</w:t>
            </w:r>
          </w:p>
        </w:tc>
      </w:tr>
      <w:tr>
        <w:trPr/>
        <w:tc>
          <w:tcPr>
            <w:tcW w:w="19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pPr>
            <w:r>
              <w:rPr/>
              <w:t>76 ≤ Nilai &lt; 86</w:t>
            </w:r>
          </w:p>
        </w:tc>
        <w:tc>
          <w:tcPr>
            <w:tcW w:w="141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pPr>
            <w:r>
              <w:rPr/>
              <w:t>AB</w:t>
            </w:r>
          </w:p>
        </w:tc>
      </w:tr>
      <w:tr>
        <w:trPr/>
        <w:tc>
          <w:tcPr>
            <w:tcW w:w="19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pPr>
            <w:r>
              <w:rPr/>
              <w:t>66 ≤ Nilai &lt; 76</w:t>
            </w:r>
          </w:p>
        </w:tc>
        <w:tc>
          <w:tcPr>
            <w:tcW w:w="141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pPr>
            <w:r>
              <w:rPr/>
              <w:t>B</w:t>
            </w:r>
          </w:p>
        </w:tc>
      </w:tr>
      <w:tr>
        <w:trPr/>
        <w:tc>
          <w:tcPr>
            <w:tcW w:w="19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pPr>
            <w:r>
              <w:rPr/>
              <w:t>56 ≤ Nilai &lt; 66</w:t>
            </w:r>
          </w:p>
        </w:tc>
        <w:tc>
          <w:tcPr>
            <w:tcW w:w="141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pPr>
            <w:r>
              <w:rPr/>
              <w:t>BC</w:t>
            </w:r>
          </w:p>
        </w:tc>
      </w:tr>
      <w:tr>
        <w:trPr/>
        <w:tc>
          <w:tcPr>
            <w:tcW w:w="19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pPr>
            <w:r>
              <w:rPr/>
              <w:t>51 ≤ Nilai &lt; 56</w:t>
            </w:r>
          </w:p>
        </w:tc>
        <w:tc>
          <w:tcPr>
            <w:tcW w:w="141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pPr>
            <w:r>
              <w:rPr/>
              <w:t>C</w:t>
            </w:r>
          </w:p>
        </w:tc>
      </w:tr>
      <w:tr>
        <w:trPr/>
        <w:tc>
          <w:tcPr>
            <w:tcW w:w="19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pPr>
            <w:r>
              <w:rPr/>
              <w:t>41 ≤ Nilai &lt; 51</w:t>
            </w:r>
          </w:p>
        </w:tc>
        <w:tc>
          <w:tcPr>
            <w:tcW w:w="141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pPr>
            <w:r>
              <w:rPr/>
              <w:t>D</w:t>
            </w:r>
          </w:p>
        </w:tc>
      </w:tr>
      <w:tr>
        <w:trPr/>
        <w:tc>
          <w:tcPr>
            <w:tcW w:w="19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pPr>
            <w:r>
              <w:rPr/>
              <w:t>0 = Nilai &lt; 41</w:t>
            </w:r>
          </w:p>
        </w:tc>
        <w:tc>
          <w:tcPr>
            <w:tcW w:w="141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pPr>
            <w:r>
              <w:rPr/>
              <w:t>E</w:t>
            </w:r>
          </w:p>
        </w:tc>
      </w:tr>
    </w:tbl>
    <w:p>
      <w:pPr>
        <w:pStyle w:val="Normal"/>
        <w:rPr>
          <w:rFonts w:ascii="Quattrocento Sans" w:hAnsi="Quattrocento Sans" w:eastAsia="Quattrocento Sans" w:cs="Quattrocento Sans"/>
          <w:b/>
          <w:b/>
          <w:sz w:val="24"/>
          <w:szCs w:val="24"/>
        </w:rPr>
      </w:pPr>
      <w:r>
        <w:rPr>
          <w:rFonts w:eastAsia="Quattrocento Sans" w:cs="Quattrocento Sans" w:ascii="Quattrocento Sans" w:hAnsi="Quattrocento Sans"/>
          <w:b/>
          <w:sz w:val="24"/>
          <w:szCs w:val="24"/>
        </w:rPr>
      </w:r>
    </w:p>
    <w:p>
      <w:pPr>
        <w:pStyle w:val="Normal"/>
        <w:rPr>
          <w:rFonts w:ascii="Quattrocento Sans" w:hAnsi="Quattrocento Sans" w:eastAsia="Quattrocento Sans" w:cs="Quattrocento Sans"/>
          <w:b/>
          <w:b/>
        </w:rPr>
      </w:pPr>
      <w:r>
        <w:rPr>
          <w:rFonts w:eastAsia="Quattrocento Sans" w:cs="Quattrocento Sans" w:ascii="Quattrocento Sans" w:hAnsi="Quattrocento Sans"/>
          <w:b/>
          <w:sz w:val="24"/>
          <w:szCs w:val="24"/>
        </w:rPr>
        <w:t>KONTRAK KULIAH</w:t>
      </w:r>
      <w:r>
        <w:rPr>
          <w:rFonts w:eastAsia="Quattrocento Sans" w:cs="Quattrocento Sans" w:ascii="Quattrocento Sans" w:hAnsi="Quattrocento Sans"/>
          <w:sz w:val="24"/>
          <w:szCs w:val="24"/>
        </w:rPr>
        <w:tab/>
        <w:t xml:space="preserve">: </w:t>
      </w:r>
    </w:p>
    <w:p>
      <w:pPr>
        <w:pStyle w:val="Normal"/>
        <w:numPr>
          <w:ilvl w:val="0"/>
          <w:numId w:val="12"/>
        </w:numPr>
        <w:spacing w:before="0" w:after="0"/>
        <w:jc w:val="both"/>
        <w:rPr>
          <w:sz w:val="22"/>
          <w:szCs w:val="22"/>
        </w:rPr>
      </w:pPr>
      <w:r>
        <w:rPr>
          <w:rFonts w:eastAsia="Quattrocento Sans" w:cs="Quattrocento Sans" w:ascii="Quattrocento Sans" w:hAnsi="Quattrocento Sans"/>
          <w:b/>
          <w:color w:val="000000"/>
          <w:sz w:val="22"/>
          <w:szCs w:val="22"/>
        </w:rPr>
        <w:t>KETERLAMBATAN</w:t>
      </w:r>
      <w:r>
        <w:rPr>
          <w:rFonts w:eastAsia="Quattrocento Sans" w:cs="Quattrocento Sans" w:ascii="Quattrocento Sans" w:hAnsi="Quattrocento Sans"/>
          <w:color w:val="000000"/>
          <w:sz w:val="22"/>
          <w:szCs w:val="22"/>
        </w:rPr>
        <w:t xml:space="preserve"> kehadiran dalam kelas </w:t>
      </w:r>
      <w:r>
        <w:rPr>
          <w:rFonts w:eastAsia="Quattrocento Sans" w:cs="Quattrocento Sans" w:ascii="Quattrocento Sans" w:hAnsi="Quattrocento Sans"/>
          <w:b/>
          <w:color w:val="000000"/>
          <w:sz w:val="22"/>
          <w:szCs w:val="22"/>
        </w:rPr>
        <w:t>LEBIH DARI 15 MENIT</w:t>
      </w:r>
      <w:r>
        <w:rPr>
          <w:rFonts w:eastAsia="Quattrocento Sans" w:cs="Quattrocento Sans" w:ascii="Quattrocento Sans" w:hAnsi="Quattrocento Sans"/>
          <w:color w:val="000000"/>
          <w:sz w:val="22"/>
          <w:szCs w:val="22"/>
        </w:rPr>
        <w:t xml:space="preserve"> setelah jam masuk kelas akan diberikan sanksi </w:t>
      </w:r>
      <w:r>
        <w:rPr>
          <w:rFonts w:eastAsia="Quattrocento Sans" w:cs="Quattrocento Sans" w:ascii="Quattrocento Sans" w:hAnsi="Quattrocento Sans"/>
          <w:b/>
          <w:color w:val="000000"/>
          <w:sz w:val="22"/>
          <w:szCs w:val="22"/>
        </w:rPr>
        <w:t>TIDAK DIIJINKAN MENGIKUTI PERKULIAHAN</w:t>
      </w:r>
      <w:r>
        <w:rPr>
          <w:rFonts w:eastAsia="Quattrocento Sans" w:cs="Quattrocento Sans" w:ascii="Quattrocento Sans" w:hAnsi="Quattrocento Sans"/>
          <w:color w:val="000000"/>
          <w:sz w:val="22"/>
          <w:szCs w:val="22"/>
        </w:rPr>
        <w:t xml:space="preserve"> kepada mahasiswa yang bersangkutan.</w:t>
      </w:r>
    </w:p>
    <w:p>
      <w:pPr>
        <w:pStyle w:val="Normal"/>
        <w:numPr>
          <w:ilvl w:val="0"/>
          <w:numId w:val="12"/>
        </w:numPr>
        <w:spacing w:before="0" w:after="0"/>
        <w:jc w:val="both"/>
        <w:rPr>
          <w:sz w:val="22"/>
          <w:szCs w:val="22"/>
        </w:rPr>
      </w:pPr>
      <w:r>
        <w:rPr>
          <w:rFonts w:eastAsia="Quattrocento Sans" w:cs="Quattrocento Sans" w:ascii="Quattrocento Sans" w:hAnsi="Quattrocento Sans"/>
          <w:b/>
          <w:color w:val="000000"/>
          <w:sz w:val="22"/>
          <w:szCs w:val="22"/>
        </w:rPr>
        <w:t xml:space="preserve">KETERLAMBATAN </w:t>
      </w:r>
      <w:r>
        <w:rPr>
          <w:rFonts w:eastAsia="Quattrocento Sans" w:cs="Quattrocento Sans" w:ascii="Quattrocento Sans" w:hAnsi="Quattrocento Sans"/>
          <w:color w:val="000000"/>
          <w:sz w:val="22"/>
          <w:szCs w:val="22"/>
        </w:rPr>
        <w:t>kehadiran dosen lebih dari 10 menit setelah jam masuk kelas maka kelas pada hari itu ditiadakan namun mahasiswa dianggap hadir.</w:t>
      </w:r>
    </w:p>
    <w:p>
      <w:pPr>
        <w:pStyle w:val="Normal"/>
        <w:numPr>
          <w:ilvl w:val="0"/>
          <w:numId w:val="12"/>
        </w:numPr>
        <w:spacing w:before="0" w:after="0"/>
        <w:jc w:val="both"/>
        <w:rPr>
          <w:sz w:val="22"/>
          <w:szCs w:val="22"/>
        </w:rPr>
      </w:pPr>
      <w:r>
        <w:rPr>
          <w:rFonts w:eastAsia="Quattrocento Sans" w:cs="Quattrocento Sans" w:ascii="Quattrocento Sans" w:hAnsi="Quattrocento Sans"/>
          <w:b/>
          <w:color w:val="000000"/>
          <w:sz w:val="22"/>
          <w:szCs w:val="22"/>
        </w:rPr>
        <w:t>KECURANGAN</w:t>
      </w:r>
      <w:r>
        <w:rPr>
          <w:rFonts w:eastAsia="Quattrocento Sans" w:cs="Quattrocento Sans" w:ascii="Quattrocento Sans" w:hAnsi="Quattrocento Sans"/>
          <w:color w:val="000000"/>
          <w:sz w:val="22"/>
          <w:szCs w:val="22"/>
        </w:rPr>
        <w:t xml:space="preserve"> yang meliputi kegiatan plagiat, curang, dan/atau menyontek dalam setiap </w:t>
      </w:r>
      <w:r>
        <w:rPr>
          <w:rFonts w:eastAsia="Quattrocento Sans" w:cs="Quattrocento Sans" w:ascii="Quattrocento Sans" w:hAnsi="Quattrocento Sans"/>
          <w:b/>
          <w:color w:val="000000"/>
          <w:sz w:val="22"/>
          <w:szCs w:val="22"/>
        </w:rPr>
        <w:t xml:space="preserve">EVALUASI </w:t>
      </w:r>
      <w:r>
        <w:rPr>
          <w:rFonts w:eastAsia="Quattrocento Sans" w:cs="Quattrocento Sans" w:ascii="Quattrocento Sans" w:hAnsi="Quattrocento Sans"/>
          <w:color w:val="000000"/>
          <w:sz w:val="22"/>
          <w:szCs w:val="22"/>
        </w:rPr>
        <w:t>(</w:t>
      </w:r>
      <w:r>
        <w:rPr>
          <w:rFonts w:eastAsia="Quattrocento Sans" w:cs="Quattrocento Sans" w:ascii="Quattrocento Sans" w:hAnsi="Quattrocento Sans"/>
          <w:b/>
          <w:color w:val="000000"/>
          <w:sz w:val="22"/>
          <w:szCs w:val="22"/>
        </w:rPr>
        <w:t>UJIAN TULIS</w:t>
      </w:r>
      <w:r>
        <w:rPr>
          <w:rFonts w:eastAsia="Quattrocento Sans" w:cs="Quattrocento Sans" w:ascii="Quattrocento Sans" w:hAnsi="Quattrocento Sans"/>
          <w:color w:val="000000"/>
          <w:sz w:val="22"/>
          <w:szCs w:val="22"/>
        </w:rPr>
        <w:t xml:space="preserve">) akan diberikan sanksi </w:t>
      </w:r>
      <w:r>
        <w:rPr>
          <w:rFonts w:eastAsia="Quattrocento Sans" w:cs="Quattrocento Sans" w:ascii="Quattrocento Sans" w:hAnsi="Quattrocento Sans"/>
          <w:b/>
          <w:color w:val="000000"/>
          <w:sz w:val="22"/>
          <w:szCs w:val="22"/>
        </w:rPr>
        <w:t>NILAI 0 ATAU E</w:t>
      </w:r>
      <w:r>
        <w:rPr>
          <w:rFonts w:eastAsia="Quattrocento Sans" w:cs="Quattrocento Sans" w:ascii="Quattrocento Sans" w:hAnsi="Quattrocento Sans"/>
          <w:color w:val="000000"/>
          <w:sz w:val="22"/>
          <w:szCs w:val="22"/>
        </w:rPr>
        <w:t xml:space="preserve"> kepada mahasiswa yang bersangkutan.</w:t>
      </w:r>
    </w:p>
    <w:p>
      <w:pPr>
        <w:pStyle w:val="Normal"/>
        <w:numPr>
          <w:ilvl w:val="0"/>
          <w:numId w:val="12"/>
        </w:numPr>
        <w:spacing w:before="0" w:after="0"/>
        <w:jc w:val="both"/>
        <w:rPr>
          <w:sz w:val="22"/>
          <w:szCs w:val="22"/>
        </w:rPr>
      </w:pPr>
      <w:r>
        <w:rPr>
          <w:rFonts w:eastAsia="Quattrocento Sans" w:cs="Quattrocento Sans" w:ascii="Quattrocento Sans" w:hAnsi="Quattrocento Sans"/>
          <w:b/>
          <w:color w:val="000000"/>
          <w:sz w:val="22"/>
          <w:szCs w:val="22"/>
        </w:rPr>
        <w:t>KETIDAKHADIRAN</w:t>
      </w:r>
      <w:r>
        <w:rPr>
          <w:rFonts w:eastAsia="Quattrocento Sans" w:cs="Quattrocento Sans" w:ascii="Quattrocento Sans" w:hAnsi="Quattrocento Sans"/>
          <w:color w:val="000000"/>
          <w:sz w:val="22"/>
          <w:szCs w:val="22"/>
        </w:rPr>
        <w:t xml:space="preserve"> pada waktu tugas kelompok (presentasi) akan diberikan sanksi nilai 0 kepada mahasiswa yang bersangkutan.</w:t>
      </w:r>
    </w:p>
    <w:p>
      <w:pPr>
        <w:pStyle w:val="Normal"/>
        <w:numPr>
          <w:ilvl w:val="0"/>
          <w:numId w:val="12"/>
        </w:numPr>
        <w:spacing w:before="0" w:after="0"/>
        <w:jc w:val="both"/>
        <w:rPr>
          <w:sz w:val="22"/>
          <w:szCs w:val="22"/>
        </w:rPr>
      </w:pPr>
      <w:r>
        <w:rPr>
          <w:rFonts w:eastAsia="Quattrocento Sans" w:cs="Quattrocento Sans" w:ascii="Quattrocento Sans" w:hAnsi="Quattrocento Sans"/>
          <w:b/>
          <w:color w:val="000000"/>
          <w:sz w:val="22"/>
          <w:szCs w:val="22"/>
        </w:rPr>
        <w:t xml:space="preserve">KETERLAMBATAN </w:t>
      </w:r>
      <w:r>
        <w:rPr>
          <w:rFonts w:eastAsia="Quattrocento Sans" w:cs="Quattrocento Sans" w:ascii="Quattrocento Sans" w:hAnsi="Quattrocento Sans"/>
          <w:color w:val="000000"/>
          <w:sz w:val="22"/>
          <w:szCs w:val="22"/>
        </w:rPr>
        <w:t xml:space="preserve">pengumpulan tugas individu dan tugas kelompok akan diberikan sanksi </w:t>
      </w:r>
      <w:r>
        <w:rPr>
          <w:rFonts w:eastAsia="Quattrocento Sans" w:cs="Quattrocento Sans" w:ascii="Quattrocento Sans" w:hAnsi="Quattrocento Sans"/>
          <w:b/>
          <w:color w:val="000000"/>
          <w:sz w:val="22"/>
          <w:szCs w:val="22"/>
        </w:rPr>
        <w:t xml:space="preserve">PENGURANGAN NILAI EVALUASI </w:t>
      </w:r>
      <w:r>
        <w:rPr>
          <w:rFonts w:eastAsia="Quattrocento Sans" w:cs="Quattrocento Sans" w:ascii="Quattrocento Sans" w:hAnsi="Quattrocento Sans"/>
          <w:color w:val="000000"/>
          <w:sz w:val="22"/>
          <w:szCs w:val="22"/>
        </w:rPr>
        <w:t>sebesar</w:t>
      </w:r>
      <w:r>
        <w:rPr>
          <w:rFonts w:eastAsia="Quattrocento Sans" w:cs="Quattrocento Sans" w:ascii="Quattrocento Sans" w:hAnsi="Quattrocento Sans"/>
          <w:b/>
          <w:color w:val="000000"/>
          <w:sz w:val="22"/>
          <w:szCs w:val="22"/>
        </w:rPr>
        <w:t xml:space="preserve"> 5 POIN</w:t>
      </w:r>
      <w:r>
        <w:rPr>
          <w:rFonts w:eastAsia="Quattrocento Sans" w:cs="Quattrocento Sans" w:ascii="Quattrocento Sans" w:hAnsi="Quattrocento Sans"/>
          <w:color w:val="000000"/>
          <w:sz w:val="22"/>
          <w:szCs w:val="22"/>
        </w:rPr>
        <w:t xml:space="preserve"> </w:t>
      </w:r>
      <w:r>
        <w:rPr>
          <w:rFonts w:eastAsia="Quattrocento Sans" w:cs="Quattrocento Sans" w:ascii="Quattrocento Sans" w:hAnsi="Quattrocento Sans"/>
          <w:b/>
          <w:color w:val="000000"/>
          <w:sz w:val="22"/>
          <w:szCs w:val="22"/>
        </w:rPr>
        <w:t xml:space="preserve">PER HARI </w:t>
      </w:r>
      <w:r>
        <w:rPr>
          <w:rFonts w:eastAsia="Quattrocento Sans" w:cs="Quattrocento Sans" w:ascii="Quattrocento Sans" w:hAnsi="Quattrocento Sans"/>
          <w:color w:val="000000"/>
          <w:sz w:val="22"/>
          <w:szCs w:val="22"/>
        </w:rPr>
        <w:t>(maks 20 poin) kepada mahasiswa atau kelompok tugas mahasiswa yang bersangkutan.</w:t>
      </w:r>
    </w:p>
    <w:p>
      <w:pPr>
        <w:pStyle w:val="Normal"/>
        <w:numPr>
          <w:ilvl w:val="0"/>
          <w:numId w:val="12"/>
        </w:numPr>
        <w:spacing w:before="0" w:after="0"/>
        <w:jc w:val="both"/>
        <w:rPr>
          <w:sz w:val="22"/>
          <w:szCs w:val="22"/>
        </w:rPr>
      </w:pPr>
      <w:r>
        <w:rPr>
          <w:rFonts w:eastAsia="Quattrocento Sans" w:cs="Quattrocento Sans" w:ascii="Quattrocento Sans" w:hAnsi="Quattrocento Sans"/>
          <w:color w:val="000000"/>
          <w:sz w:val="22"/>
          <w:szCs w:val="22"/>
        </w:rPr>
        <w:t xml:space="preserve">Jika ada laporan </w:t>
      </w:r>
      <w:r>
        <w:rPr>
          <w:rFonts w:eastAsia="Quattrocento Sans" w:cs="Quattrocento Sans" w:ascii="Quattrocento Sans" w:hAnsi="Quattrocento Sans"/>
          <w:b/>
          <w:color w:val="000000"/>
          <w:sz w:val="22"/>
          <w:szCs w:val="22"/>
        </w:rPr>
        <w:t>KEKURANG-AKTIFAN</w:t>
      </w:r>
      <w:r>
        <w:rPr>
          <w:rFonts w:eastAsia="Quattrocento Sans" w:cs="Quattrocento Sans" w:ascii="Quattrocento Sans" w:hAnsi="Quattrocento Sans"/>
          <w:color w:val="000000"/>
          <w:sz w:val="22"/>
          <w:szCs w:val="22"/>
        </w:rPr>
        <w:t xml:space="preserve"> / </w:t>
      </w:r>
      <w:r>
        <w:rPr>
          <w:rFonts w:eastAsia="Quattrocento Sans" w:cs="Quattrocento Sans" w:ascii="Quattrocento Sans" w:hAnsi="Quattrocento Sans"/>
          <w:b/>
          <w:color w:val="000000"/>
          <w:sz w:val="22"/>
          <w:szCs w:val="22"/>
        </w:rPr>
        <w:t>KETIDAK-AKTIFAN</w:t>
      </w:r>
      <w:r>
        <w:rPr>
          <w:rFonts w:eastAsia="Quattrocento Sans" w:cs="Quattrocento Sans" w:ascii="Quattrocento Sans" w:hAnsi="Quattrocento Sans"/>
          <w:color w:val="000000"/>
          <w:sz w:val="22"/>
          <w:szCs w:val="22"/>
        </w:rPr>
        <w:t xml:space="preserve"> satu atau lebih mahasiswa dalam satu kelompok oleh pimpinan kelompok (kepada dosen pengajar) maka akan diberikan sanksi pengurangan nilai tugas kelompok sebesar maksimal 50% kepada mahasiswa yang bersangkutan.</w:t>
      </w:r>
    </w:p>
    <w:p>
      <w:pPr>
        <w:pStyle w:val="Normal"/>
        <w:numPr>
          <w:ilvl w:val="0"/>
          <w:numId w:val="12"/>
        </w:numPr>
        <w:spacing w:before="0" w:after="0"/>
        <w:jc w:val="both"/>
        <w:rPr>
          <w:sz w:val="22"/>
          <w:szCs w:val="22"/>
        </w:rPr>
      </w:pPr>
      <w:r>
        <w:rPr>
          <w:rFonts w:eastAsia="Quattrocento Sans" w:cs="Quattrocento Sans" w:ascii="Quattrocento Sans" w:hAnsi="Quattrocento Sans"/>
          <w:color w:val="000000"/>
          <w:sz w:val="22"/>
          <w:szCs w:val="22"/>
        </w:rPr>
        <w:t xml:space="preserve">Mahasiswa yang </w:t>
      </w:r>
      <w:r>
        <w:rPr>
          <w:rFonts w:eastAsia="Quattrocento Sans" w:cs="Quattrocento Sans" w:ascii="Quattrocento Sans" w:hAnsi="Quattrocento Sans"/>
          <w:b/>
          <w:color w:val="000000"/>
          <w:sz w:val="22"/>
          <w:szCs w:val="22"/>
        </w:rPr>
        <w:t>TIDAK MEMENUHI SYARAT KEHADIRAN 80%</w:t>
      </w:r>
      <w:r>
        <w:rPr>
          <w:rFonts w:eastAsia="Quattrocento Sans" w:cs="Quattrocento Sans" w:ascii="Quattrocento Sans" w:hAnsi="Quattrocento Sans"/>
          <w:color w:val="000000"/>
          <w:sz w:val="22"/>
          <w:szCs w:val="22"/>
        </w:rPr>
        <w:t xml:space="preserve"> akan mendapat </w:t>
      </w:r>
      <w:r>
        <w:rPr>
          <w:rFonts w:eastAsia="Quattrocento Sans" w:cs="Quattrocento Sans" w:ascii="Quattrocento Sans" w:hAnsi="Quattrocento Sans"/>
          <w:b/>
          <w:color w:val="000000"/>
          <w:sz w:val="22"/>
          <w:szCs w:val="22"/>
        </w:rPr>
        <w:t>NILAI E</w:t>
      </w:r>
      <w:r>
        <w:rPr>
          <w:rFonts w:eastAsia="Quattrocento Sans" w:cs="Quattrocento Sans" w:ascii="Quattrocento Sans" w:hAnsi="Quattrocento Sans"/>
          <w:color w:val="000000"/>
          <w:sz w:val="22"/>
          <w:szCs w:val="22"/>
        </w:rPr>
        <w:t>.</w:t>
      </w:r>
    </w:p>
    <w:p>
      <w:pPr>
        <w:pStyle w:val="Normal"/>
        <w:numPr>
          <w:ilvl w:val="0"/>
          <w:numId w:val="12"/>
        </w:numPr>
        <w:spacing w:before="0" w:after="0"/>
        <w:jc w:val="both"/>
        <w:rPr>
          <w:sz w:val="22"/>
          <w:szCs w:val="22"/>
        </w:rPr>
      </w:pPr>
      <w:r>
        <w:rPr>
          <w:rFonts w:eastAsia="Quattrocento Sans" w:cs="Quattrocento Sans" w:ascii="Quattrocento Sans" w:hAnsi="Quattrocento Sans"/>
          <w:color w:val="000000"/>
          <w:sz w:val="22"/>
          <w:szCs w:val="22"/>
        </w:rPr>
        <w:t xml:space="preserve">Mahasiswa yang melakukan </w:t>
      </w:r>
      <w:r>
        <w:rPr>
          <w:rFonts w:eastAsia="Quattrocento Sans" w:cs="Quattrocento Sans" w:ascii="Quattrocento Sans" w:hAnsi="Quattrocento Sans"/>
          <w:b/>
          <w:color w:val="000000"/>
          <w:sz w:val="22"/>
          <w:szCs w:val="22"/>
        </w:rPr>
        <w:t>KECURANGAN DALAM PENGISIAN DAFTAR HADIR</w:t>
      </w:r>
      <w:r>
        <w:rPr>
          <w:rFonts w:eastAsia="Quattrocento Sans" w:cs="Quattrocento Sans" w:ascii="Quattrocento Sans" w:hAnsi="Quattrocento Sans"/>
          <w:color w:val="000000"/>
          <w:sz w:val="22"/>
          <w:szCs w:val="22"/>
        </w:rPr>
        <w:t xml:space="preserve"> akan diberikan sanksi </w:t>
      </w:r>
      <w:r>
        <w:rPr>
          <w:rFonts w:eastAsia="Quattrocento Sans" w:cs="Quattrocento Sans" w:ascii="Quattrocento Sans" w:hAnsi="Quattrocento Sans"/>
          <w:b/>
          <w:color w:val="000000"/>
          <w:sz w:val="22"/>
          <w:szCs w:val="22"/>
        </w:rPr>
        <w:t>TIDAK LULUS</w:t>
      </w:r>
      <w:r>
        <w:rPr>
          <w:rFonts w:eastAsia="Quattrocento Sans" w:cs="Quattrocento Sans" w:ascii="Quattrocento Sans" w:hAnsi="Quattrocento Sans"/>
          <w:color w:val="000000"/>
          <w:sz w:val="22"/>
          <w:szCs w:val="22"/>
        </w:rPr>
        <w:t>.</w:t>
      </w:r>
    </w:p>
    <w:p>
      <w:pPr>
        <w:pStyle w:val="Normal"/>
        <w:numPr>
          <w:ilvl w:val="0"/>
          <w:numId w:val="12"/>
        </w:numPr>
        <w:spacing w:before="0" w:after="0"/>
        <w:jc w:val="both"/>
        <w:rPr>
          <w:sz w:val="22"/>
          <w:szCs w:val="22"/>
        </w:rPr>
      </w:pPr>
      <w:r>
        <w:rPr>
          <w:rFonts w:eastAsia="Quattrocento Sans" w:cs="Quattrocento Sans" w:ascii="Quattrocento Sans" w:hAnsi="Quattrocento Sans"/>
          <w:color w:val="000000"/>
          <w:sz w:val="22"/>
          <w:szCs w:val="22"/>
        </w:rPr>
        <w:t xml:space="preserve">Mahasiswa yang membantu mahasiswa lain untuk melakukan </w:t>
      </w:r>
      <w:r>
        <w:rPr>
          <w:rFonts w:eastAsia="Quattrocento Sans" w:cs="Quattrocento Sans" w:ascii="Quattrocento Sans" w:hAnsi="Quattrocento Sans"/>
          <w:b/>
          <w:color w:val="000000"/>
          <w:sz w:val="22"/>
          <w:szCs w:val="22"/>
        </w:rPr>
        <w:t>KECURANGAN DALAM PENGISIAN DAFTAR HADIR</w:t>
      </w:r>
      <w:r>
        <w:rPr>
          <w:rFonts w:eastAsia="Quattrocento Sans" w:cs="Quattrocento Sans" w:ascii="Quattrocento Sans" w:hAnsi="Quattrocento Sans"/>
          <w:color w:val="000000"/>
          <w:sz w:val="22"/>
          <w:szCs w:val="22"/>
        </w:rPr>
        <w:t xml:space="preserve"> akan diberikan sanksi </w:t>
      </w:r>
      <w:r>
        <w:rPr>
          <w:rFonts w:eastAsia="Quattrocento Sans" w:cs="Quattrocento Sans" w:ascii="Quattrocento Sans" w:hAnsi="Quattrocento Sans"/>
          <w:b/>
          <w:color w:val="000000"/>
          <w:sz w:val="22"/>
          <w:szCs w:val="22"/>
        </w:rPr>
        <w:t>PENGURANGAN 20% SELURUH NILAI EVALUASI</w:t>
      </w:r>
      <w:r>
        <w:rPr>
          <w:rFonts w:eastAsia="Quattrocento Sans" w:cs="Quattrocento Sans" w:ascii="Quattrocento Sans" w:hAnsi="Quattrocento Sans"/>
          <w:color w:val="000000"/>
          <w:sz w:val="22"/>
          <w:szCs w:val="22"/>
        </w:rPr>
        <w:t>.</w:t>
      </w:r>
    </w:p>
    <w:p>
      <w:pPr>
        <w:pStyle w:val="Normal"/>
        <w:numPr>
          <w:ilvl w:val="0"/>
          <w:numId w:val="12"/>
        </w:numPr>
        <w:spacing w:lineRule="auto" w:line="288" w:before="0" w:after="0"/>
        <w:jc w:val="both"/>
        <w:rPr>
          <w:sz w:val="22"/>
          <w:szCs w:val="22"/>
        </w:rPr>
      </w:pPr>
      <w:bookmarkStart w:id="1" w:name="_GoBack"/>
      <w:bookmarkEnd w:id="1"/>
      <w:r>
        <w:rPr>
          <w:rFonts w:eastAsia="Quattrocento Sans" w:cs="Quattrocento Sans" w:ascii="Quattrocento Sans" w:hAnsi="Quattrocento Sans"/>
          <w:color w:val="000000"/>
          <w:sz w:val="22"/>
          <w:szCs w:val="22"/>
        </w:rPr>
        <w:t xml:space="preserve">Mahasiswa yang </w:t>
      </w:r>
      <w:r>
        <w:rPr>
          <w:rFonts w:eastAsia="Quattrocento Sans" w:cs="Quattrocento Sans" w:ascii="Quattrocento Sans" w:hAnsi="Quattrocento Sans"/>
          <w:b/>
          <w:color w:val="000000"/>
          <w:sz w:val="22"/>
          <w:szCs w:val="22"/>
        </w:rPr>
        <w:t>TIDAK HADIR</w:t>
      </w:r>
      <w:r>
        <w:rPr>
          <w:rFonts w:eastAsia="Quattrocento Sans" w:cs="Quattrocento Sans" w:ascii="Quattrocento Sans" w:hAnsi="Quattrocento Sans"/>
          <w:color w:val="000000"/>
          <w:sz w:val="22"/>
          <w:szCs w:val="22"/>
        </w:rPr>
        <w:t xml:space="preserve"> pada waktu kuliah maupun presentasi tugas karena alasan yang jelas harus membawa surat keterangan dari instansi yang berwenang. Surat ijin harus diserahkan kepada Tata Usaha paling lambat 1 (satu) minggu sejak ketidakhadiran mahasiswa yang bersangkutan.</w:t>
      </w:r>
    </w:p>
    <w:sectPr>
      <w:headerReference w:type="default" r:id="rId2"/>
      <w:footerReference w:type="default" r:id="rId3"/>
      <w:type w:val="nextPage"/>
      <w:pgSz w:orient="landscape" w:w="16838" w:h="11906"/>
      <w:pgMar w:left="720" w:right="720" w:header="142" w:top="1616" w:footer="720" w:bottom="777"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Georgia">
    <w:charset w:val="01"/>
    <w:family w:val="roman"/>
    <w:pitch w:val="variable"/>
  </w:font>
  <w:font w:name="Times New Roman">
    <w:charset w:val="01"/>
    <w:family w:val="roman"/>
    <w:pitch w:val="variable"/>
  </w:font>
  <w:font w:name="Arial">
    <w:charset w:val="01"/>
    <w:family w:val="roman"/>
    <w:pitch w:val="variable"/>
  </w:font>
  <w:font w:name="Quattrocento Sans">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 w:name="Noto Sans Symbol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680" w:leader="none"/>
        <w:tab w:val="right" w:pos="9360" w:leader="none"/>
      </w:tabs>
      <w:spacing w:lineRule="auto" w:line="240" w:before="0" w:after="0"/>
      <w:rPr>
        <w:rFonts w:ascii="Times New Roman" w:hAnsi="Times New Roman" w:eastAsia="Times New Roman" w:cs="Times New Roman"/>
        <w:i/>
        <w:i/>
        <w:color w:val="000000"/>
      </w:rPr>
    </w:pPr>
    <w:r>
      <w:rPr>
        <w:rFonts w:eastAsia="Times New Roman" w:cs="Times New Roman" w:ascii="Times New Roman" w:hAnsi="Times New Roman"/>
        <w:i/>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spacing w:before="0" w:after="0"/>
      <w:rPr>
        <w:rFonts w:ascii="Quattrocento Sans" w:hAnsi="Quattrocento Sans" w:eastAsia="Quattrocento Sans" w:cs="Quattrocento Sans"/>
        <w:color w:val="000000"/>
        <w:sz w:val="24"/>
        <w:szCs w:val="24"/>
      </w:rPr>
    </w:pPr>
    <w:r>
      <w:rPr>
        <w:rFonts w:eastAsia="Quattrocento Sans" w:cs="Quattrocento Sans" w:ascii="Quattrocento Sans" w:hAnsi="Quattrocento Sans"/>
        <w:color w:val="000000"/>
        <w:sz w:val="24"/>
        <w:szCs w:val="24"/>
      </w:rPr>
    </w:r>
  </w:p>
  <w:tbl>
    <w:tblPr>
      <w:tblStyle w:val="a7"/>
      <w:tblW w:w="15120" w:type="dxa"/>
      <w:jc w:val="center"/>
      <w:tblInd w:w="0" w:type="dxa"/>
      <w:tblCellMar>
        <w:top w:w="0" w:type="dxa"/>
        <w:left w:w="108" w:type="dxa"/>
        <w:bottom w:w="0" w:type="dxa"/>
        <w:right w:w="108" w:type="dxa"/>
      </w:tblCellMar>
      <w:tblLook w:val="0000" w:noHBand="0" w:noVBand="0" w:firstColumn="0" w:lastRow="0" w:lastColumn="0" w:firstRow="0"/>
    </w:tblPr>
    <w:tblGrid>
      <w:gridCol w:w="2880"/>
      <w:gridCol w:w="8549"/>
      <w:gridCol w:w="1875"/>
      <w:gridCol w:w="284"/>
      <w:gridCol w:w="1532"/>
    </w:tblGrid>
    <w:tr>
      <w:trPr>
        <w:trHeight w:val="280" w:hRule="atLeast"/>
      </w:trPr>
      <w:tc>
        <w:tcPr>
          <w:tcW w:w="2880"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76" w:before="0" w:after="0"/>
            <w:ind w:left="-291" w:hanging="0"/>
            <w:jc w:val="center"/>
            <w:rPr/>
          </w:pPr>
          <w:r>
            <w:rPr/>
            <w:drawing>
              <wp:inline distT="0" distB="0" distL="0" distR="0">
                <wp:extent cx="1181735" cy="765810"/>
                <wp:effectExtent l="0" t="0" r="0" b="0"/>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1"/>
                        <a:stretch>
                          <a:fillRect/>
                        </a:stretch>
                      </pic:blipFill>
                      <pic:spPr bwMode="auto">
                        <a:xfrm>
                          <a:off x="0" y="0"/>
                          <a:ext cx="1181735" cy="765810"/>
                        </a:xfrm>
                        <a:prstGeom prst="rect">
                          <a:avLst/>
                        </a:prstGeom>
                      </pic:spPr>
                    </pic:pic>
                  </a:graphicData>
                </a:graphic>
              </wp:inline>
            </w:drawing>
          </w:r>
        </w:p>
      </w:tc>
      <w:tc>
        <w:tcPr>
          <w:tcW w:w="8549"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76" w:before="0" w:after="0"/>
            <w:jc w:val="center"/>
            <w:rPr>
              <w:b/>
              <w:b/>
              <w:sz w:val="28"/>
              <w:szCs w:val="28"/>
            </w:rPr>
          </w:pPr>
          <w:r>
            <w:rPr>
              <w:b/>
              <w:sz w:val="28"/>
              <w:szCs w:val="28"/>
            </w:rPr>
            <w:t>RENCANA PEMBELAJARAN SEMESTER</w:t>
          </w:r>
        </w:p>
        <w:p>
          <w:pPr>
            <w:pStyle w:val="Normal"/>
            <w:widowControl w:val="false"/>
            <w:spacing w:lineRule="auto" w:line="276" w:before="0" w:after="0"/>
            <w:jc w:val="center"/>
            <w:rPr>
              <w:b/>
              <w:b/>
              <w:sz w:val="24"/>
              <w:szCs w:val="24"/>
            </w:rPr>
          </w:pPr>
          <w:r>
            <w:rPr>
              <w:b/>
              <w:sz w:val="24"/>
              <w:szCs w:val="24"/>
            </w:rPr>
            <w:t>PROGRAM STUDI TEKNIK ELEKTRO</w:t>
          </w:r>
        </w:p>
        <w:p>
          <w:pPr>
            <w:pStyle w:val="Normal"/>
            <w:widowControl w:val="false"/>
            <w:spacing w:lineRule="auto" w:line="276" w:before="0" w:after="0"/>
            <w:jc w:val="center"/>
            <w:rPr>
              <w:b/>
              <w:b/>
            </w:rPr>
          </w:pPr>
          <w:r>
            <w:rPr>
              <w:b/>
            </w:rPr>
            <w:t>Tahun Ajaran 2020 - 2025</w:t>
          </w:r>
        </w:p>
      </w:tc>
      <w:tc>
        <w:tcPr>
          <w:tcW w:w="1875" w:type="dxa"/>
          <w:tcBorders>
            <w:top w:val="single" w:sz="4" w:space="0" w:color="000000"/>
            <w:left w:val="single" w:sz="4" w:space="0" w:color="000000"/>
            <w:bottom w:val="single" w:sz="4" w:space="0" w:color="000000"/>
          </w:tcBorders>
          <w:shd w:color="auto" w:fill="auto" w:val="clear"/>
          <w:vAlign w:val="center"/>
        </w:tcPr>
        <w:p>
          <w:pPr>
            <w:pStyle w:val="Normal"/>
            <w:widowControl w:val="false"/>
            <w:spacing w:lineRule="auto" w:line="276" w:before="0" w:after="0"/>
            <w:rPr>
              <w:sz w:val="20"/>
              <w:szCs w:val="20"/>
            </w:rPr>
          </w:pPr>
          <w:r>
            <w:rPr>
              <w:sz w:val="20"/>
              <w:szCs w:val="20"/>
            </w:rPr>
            <w:t>No. Dok.</w:t>
          </w:r>
        </w:p>
      </w:tc>
      <w:tc>
        <w:tcPr>
          <w:tcW w:w="284" w:type="dxa"/>
          <w:tcBorders>
            <w:top w:val="single" w:sz="4" w:space="0" w:color="000000"/>
            <w:bottom w:val="single" w:sz="4" w:space="0" w:color="000000"/>
          </w:tcBorders>
          <w:shd w:color="auto" w:fill="auto" w:val="clear"/>
          <w:vAlign w:val="center"/>
        </w:tcPr>
        <w:p>
          <w:pPr>
            <w:pStyle w:val="Normal"/>
            <w:widowControl w:val="false"/>
            <w:spacing w:lineRule="auto" w:line="276" w:before="0" w:after="0"/>
            <w:rPr>
              <w:sz w:val="20"/>
              <w:szCs w:val="20"/>
            </w:rPr>
          </w:pPr>
          <w:r>
            <w:rPr>
              <w:sz w:val="20"/>
              <w:szCs w:val="20"/>
            </w:rPr>
            <w:t>:</w:t>
          </w:r>
        </w:p>
      </w:tc>
      <w:tc>
        <w:tcPr>
          <w:tcW w:w="1532"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76" w:before="0" w:after="0"/>
            <w:ind w:right="-60" w:hanging="0"/>
            <w:rPr>
              <w:sz w:val="20"/>
              <w:szCs w:val="20"/>
            </w:rPr>
          </w:pPr>
          <w:r>
            <w:rPr>
              <w:sz w:val="20"/>
              <w:szCs w:val="20"/>
            </w:rPr>
            <w:t>01</w:t>
          </w:r>
        </w:p>
      </w:tc>
    </w:tr>
    <w:tr>
      <w:trPr>
        <w:trHeight w:val="260" w:hRule="atLeast"/>
      </w:trPr>
      <w:tc>
        <w:tcPr>
          <w:tcW w:w="2880"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76" w:before="0" w:after="0"/>
            <w:rPr>
              <w:sz w:val="20"/>
              <w:szCs w:val="20"/>
            </w:rPr>
          </w:pPr>
          <w:r>
            <w:rPr>
              <w:sz w:val="20"/>
              <w:szCs w:val="20"/>
            </w:rPr>
          </w:r>
        </w:p>
      </w:tc>
      <w:tc>
        <w:tcPr>
          <w:tcW w:w="8549"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76" w:before="0" w:after="0"/>
            <w:rPr>
              <w:sz w:val="20"/>
              <w:szCs w:val="20"/>
            </w:rPr>
          </w:pPr>
          <w:r>
            <w:rPr>
              <w:sz w:val="20"/>
              <w:szCs w:val="20"/>
            </w:rPr>
          </w:r>
        </w:p>
      </w:tc>
      <w:tc>
        <w:tcPr>
          <w:tcW w:w="1875" w:type="dxa"/>
          <w:tcBorders>
            <w:top w:val="single" w:sz="4" w:space="0" w:color="000000"/>
            <w:left w:val="single" w:sz="4" w:space="0" w:color="000000"/>
            <w:bottom w:val="single" w:sz="4" w:space="0" w:color="000000"/>
          </w:tcBorders>
          <w:shd w:color="auto" w:fill="auto" w:val="clear"/>
          <w:vAlign w:val="center"/>
        </w:tcPr>
        <w:p>
          <w:pPr>
            <w:pStyle w:val="Normal"/>
            <w:widowControl w:val="false"/>
            <w:spacing w:lineRule="auto" w:line="276" w:before="0" w:after="0"/>
            <w:rPr>
              <w:sz w:val="20"/>
              <w:szCs w:val="20"/>
            </w:rPr>
          </w:pPr>
          <w:r>
            <w:rPr>
              <w:sz w:val="20"/>
              <w:szCs w:val="20"/>
            </w:rPr>
            <w:t>Tgl. Terbit</w:t>
          </w:r>
        </w:p>
      </w:tc>
      <w:tc>
        <w:tcPr>
          <w:tcW w:w="284" w:type="dxa"/>
          <w:tcBorders>
            <w:top w:val="single" w:sz="4" w:space="0" w:color="000000"/>
            <w:bottom w:val="single" w:sz="4" w:space="0" w:color="000000"/>
          </w:tcBorders>
          <w:shd w:color="auto" w:fill="auto" w:val="clear"/>
          <w:vAlign w:val="center"/>
        </w:tcPr>
        <w:p>
          <w:pPr>
            <w:pStyle w:val="Normal"/>
            <w:widowControl w:val="false"/>
            <w:spacing w:lineRule="auto" w:line="276" w:before="0" w:after="0"/>
            <w:rPr>
              <w:sz w:val="20"/>
              <w:szCs w:val="20"/>
            </w:rPr>
          </w:pPr>
          <w:r>
            <w:rPr>
              <w:sz w:val="20"/>
              <w:szCs w:val="20"/>
            </w:rPr>
            <w:t>:</w:t>
          </w:r>
        </w:p>
      </w:tc>
      <w:tc>
        <w:tcPr>
          <w:tcW w:w="1532"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76" w:before="0" w:after="0"/>
            <w:rPr>
              <w:sz w:val="20"/>
              <w:szCs w:val="20"/>
            </w:rPr>
          </w:pPr>
          <w:r>
            <w:rPr>
              <w:sz w:val="20"/>
              <w:szCs w:val="20"/>
            </w:rPr>
            <w:t>14/02/2022</w:t>
          </w:r>
        </w:p>
      </w:tc>
    </w:tr>
    <w:tr>
      <w:trPr>
        <w:trHeight w:val="280" w:hRule="atLeast"/>
      </w:trPr>
      <w:tc>
        <w:tcPr>
          <w:tcW w:w="2880"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76" w:before="0" w:after="0"/>
            <w:rPr>
              <w:sz w:val="20"/>
              <w:szCs w:val="20"/>
            </w:rPr>
          </w:pPr>
          <w:r>
            <w:rPr>
              <w:sz w:val="20"/>
              <w:szCs w:val="20"/>
            </w:rPr>
          </w:r>
        </w:p>
      </w:tc>
      <w:tc>
        <w:tcPr>
          <w:tcW w:w="8549"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76" w:before="0" w:after="0"/>
            <w:rPr>
              <w:sz w:val="20"/>
              <w:szCs w:val="20"/>
            </w:rPr>
          </w:pPr>
          <w:r>
            <w:rPr>
              <w:sz w:val="20"/>
              <w:szCs w:val="20"/>
            </w:rPr>
          </w:r>
        </w:p>
      </w:tc>
      <w:tc>
        <w:tcPr>
          <w:tcW w:w="1875" w:type="dxa"/>
          <w:tcBorders>
            <w:top w:val="single" w:sz="4" w:space="0" w:color="000000"/>
            <w:left w:val="single" w:sz="4" w:space="0" w:color="000000"/>
            <w:bottom w:val="single" w:sz="4" w:space="0" w:color="000000"/>
          </w:tcBorders>
          <w:shd w:color="auto" w:fill="auto" w:val="clear"/>
          <w:vAlign w:val="center"/>
        </w:tcPr>
        <w:p>
          <w:pPr>
            <w:pStyle w:val="Normal"/>
            <w:widowControl w:val="false"/>
            <w:spacing w:lineRule="auto" w:line="276" w:before="0" w:after="0"/>
            <w:ind w:left="175" w:hanging="175"/>
            <w:rPr>
              <w:sz w:val="20"/>
              <w:szCs w:val="20"/>
            </w:rPr>
          </w:pPr>
          <w:r>
            <w:rPr>
              <w:sz w:val="20"/>
              <w:szCs w:val="20"/>
            </w:rPr>
            <w:t>No. Revisi</w:t>
          </w:r>
        </w:p>
      </w:tc>
      <w:tc>
        <w:tcPr>
          <w:tcW w:w="284" w:type="dxa"/>
          <w:tcBorders>
            <w:top w:val="single" w:sz="4" w:space="0" w:color="000000"/>
            <w:bottom w:val="single" w:sz="4" w:space="0" w:color="000000"/>
          </w:tcBorders>
          <w:shd w:color="auto" w:fill="auto" w:val="clear"/>
          <w:vAlign w:val="center"/>
        </w:tcPr>
        <w:p>
          <w:pPr>
            <w:pStyle w:val="Normal"/>
            <w:widowControl w:val="false"/>
            <w:spacing w:lineRule="auto" w:line="276" w:before="0" w:after="0"/>
            <w:rPr>
              <w:sz w:val="20"/>
              <w:szCs w:val="20"/>
            </w:rPr>
          </w:pPr>
          <w:r>
            <w:rPr>
              <w:sz w:val="20"/>
              <w:szCs w:val="20"/>
            </w:rPr>
            <w:t>:</w:t>
          </w:r>
        </w:p>
      </w:tc>
      <w:tc>
        <w:tcPr>
          <w:tcW w:w="1532"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76" w:before="0" w:after="0"/>
            <w:rPr>
              <w:sz w:val="20"/>
              <w:szCs w:val="20"/>
            </w:rPr>
          </w:pPr>
          <w:r>
            <w:rPr>
              <w:sz w:val="20"/>
              <w:szCs w:val="20"/>
            </w:rPr>
            <w:t>01</w:t>
          </w:r>
        </w:p>
      </w:tc>
    </w:tr>
    <w:tr>
      <w:trPr>
        <w:trHeight w:val="120" w:hRule="atLeast"/>
      </w:trPr>
      <w:tc>
        <w:tcPr>
          <w:tcW w:w="2880"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76" w:before="0" w:after="0"/>
            <w:rPr>
              <w:sz w:val="20"/>
              <w:szCs w:val="20"/>
            </w:rPr>
          </w:pPr>
          <w:r>
            <w:rPr>
              <w:sz w:val="20"/>
              <w:szCs w:val="20"/>
            </w:rPr>
          </w:r>
        </w:p>
      </w:tc>
      <w:tc>
        <w:tcPr>
          <w:tcW w:w="8549"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76" w:before="0" w:after="0"/>
            <w:rPr>
              <w:sz w:val="20"/>
              <w:szCs w:val="20"/>
            </w:rPr>
          </w:pPr>
          <w:r>
            <w:rPr>
              <w:sz w:val="20"/>
              <w:szCs w:val="20"/>
            </w:rPr>
          </w:r>
        </w:p>
      </w:tc>
      <w:tc>
        <w:tcPr>
          <w:tcW w:w="1875" w:type="dxa"/>
          <w:tcBorders>
            <w:top w:val="single" w:sz="4" w:space="0" w:color="000000"/>
            <w:left w:val="single" w:sz="4" w:space="0" w:color="000000"/>
            <w:bottom w:val="single" w:sz="4" w:space="0" w:color="000000"/>
          </w:tcBorders>
          <w:shd w:color="auto" w:fill="auto" w:val="clear"/>
          <w:vAlign w:val="center"/>
        </w:tcPr>
        <w:p>
          <w:pPr>
            <w:pStyle w:val="Normal"/>
            <w:widowControl w:val="false"/>
            <w:spacing w:lineRule="auto" w:line="276" w:before="0" w:after="0"/>
            <w:rPr>
              <w:sz w:val="20"/>
              <w:szCs w:val="20"/>
            </w:rPr>
          </w:pPr>
          <w:r>
            <w:rPr>
              <w:sz w:val="20"/>
              <w:szCs w:val="20"/>
            </w:rPr>
            <w:t>Hal</w:t>
          </w:r>
        </w:p>
      </w:tc>
      <w:tc>
        <w:tcPr>
          <w:tcW w:w="284" w:type="dxa"/>
          <w:tcBorders>
            <w:top w:val="single" w:sz="4" w:space="0" w:color="000000"/>
            <w:bottom w:val="single" w:sz="4" w:space="0" w:color="000000"/>
          </w:tcBorders>
          <w:shd w:color="auto" w:fill="auto" w:val="clear"/>
          <w:vAlign w:val="center"/>
        </w:tcPr>
        <w:p>
          <w:pPr>
            <w:pStyle w:val="Normal"/>
            <w:widowControl w:val="false"/>
            <w:spacing w:lineRule="auto" w:line="276" w:before="0" w:after="0"/>
            <w:rPr>
              <w:sz w:val="20"/>
              <w:szCs w:val="20"/>
            </w:rPr>
          </w:pPr>
          <w:r>
            <w:rPr>
              <w:sz w:val="20"/>
              <w:szCs w:val="20"/>
            </w:rPr>
            <w:t>:</w:t>
          </w:r>
        </w:p>
      </w:tc>
      <w:tc>
        <w:tcPr>
          <w:tcW w:w="1532"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76" w:before="0" w:after="0"/>
            <w:rPr>
              <w:sz w:val="20"/>
              <w:szCs w:val="20"/>
            </w:rPr>
          </w:pPr>
          <w:r>
            <w:rPr>
              <w:sz w:val="20"/>
              <w:szCs w:val="20"/>
            </w:rPr>
            <w:fldChar w:fldCharType="begin"/>
          </w:r>
          <w:r>
            <w:rPr>
              <w:sz w:val="20"/>
              <w:szCs w:val="20"/>
            </w:rPr>
            <w:instrText> PAGE </w:instrText>
          </w:r>
          <w:r>
            <w:rPr>
              <w:sz w:val="20"/>
              <w:szCs w:val="20"/>
            </w:rPr>
            <w:fldChar w:fldCharType="separate"/>
          </w:r>
          <w:r>
            <w:rPr>
              <w:sz w:val="20"/>
              <w:szCs w:val="20"/>
            </w:rPr>
            <w:t>11</w:t>
          </w:r>
          <w:r>
            <w:rPr>
              <w:sz w:val="20"/>
              <w:szCs w:val="20"/>
            </w:rPr>
            <w:fldChar w:fldCharType="end"/>
          </w:r>
          <w:r>
            <w:rPr>
              <w:sz w:val="20"/>
              <w:szCs w:val="20"/>
            </w:rPr>
            <w:t>/</w:t>
          </w:r>
          <w:r>
            <w:rPr>
              <w:sz w:val="20"/>
              <w:szCs w:val="20"/>
            </w:rPr>
            <w:fldChar w:fldCharType="begin"/>
          </w:r>
          <w:r>
            <w:rPr>
              <w:sz w:val="20"/>
              <w:szCs w:val="20"/>
            </w:rPr>
            <w:instrText> NUMPAGES </w:instrText>
          </w:r>
          <w:r>
            <w:rPr>
              <w:sz w:val="20"/>
              <w:szCs w:val="20"/>
            </w:rPr>
            <w:fldChar w:fldCharType="separate"/>
          </w:r>
          <w:r>
            <w:rPr>
              <w:sz w:val="20"/>
              <w:szCs w:val="20"/>
            </w:rPr>
            <w:t>11</w:t>
          </w:r>
          <w:r>
            <w:rPr>
              <w:sz w:val="20"/>
              <w:szCs w:val="20"/>
            </w:rPr>
            <w:fldChar w:fldCharType="end"/>
          </w:r>
        </w:p>
      </w:tc>
    </w:tr>
  </w:tbl>
  <w:p>
    <w:pPr>
      <w:pStyle w:val="Normal"/>
      <w:tabs>
        <w:tab w:val="clear" w:pos="720"/>
        <w:tab w:val="center" w:pos="4680" w:leader="none"/>
        <w:tab w:val="right" w:pos="9360" w:leader="none"/>
      </w:tabs>
      <w:spacing w:lineRule="auto" w:line="240" w:before="0" w:after="0"/>
      <w:rPr>
        <w:color w:val="000000"/>
      </w:rPr>
    </w:pPr>
    <w:r>
      <w:rPr>
        <w:color w:val="00000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810" w:hanging="360"/>
      </w:pPr>
    </w:lvl>
    <w:lvl w:ilvl="1">
      <w:start w:val="1"/>
      <w:numFmt w:val="lowerLetter"/>
      <w:lvlText w:val="%2."/>
      <w:lvlJc w:val="left"/>
      <w:pPr>
        <w:tabs>
          <w:tab w:val="num" w:pos="0"/>
        </w:tabs>
        <w:ind w:left="1530" w:hanging="360"/>
      </w:pPr>
    </w:lvl>
    <w:lvl w:ilvl="2">
      <w:start w:val="1"/>
      <w:numFmt w:val="lowerRoman"/>
      <w:lvlText w:val="%3."/>
      <w:lvlJc w:val="right"/>
      <w:pPr>
        <w:tabs>
          <w:tab w:val="num" w:pos="0"/>
        </w:tabs>
        <w:ind w:left="2250" w:hanging="180"/>
      </w:pPr>
    </w:lvl>
    <w:lvl w:ilvl="3">
      <w:start w:val="1"/>
      <w:numFmt w:val="decimal"/>
      <w:lvlText w:val="%4."/>
      <w:lvlJc w:val="left"/>
      <w:pPr>
        <w:tabs>
          <w:tab w:val="num" w:pos="0"/>
        </w:tabs>
        <w:ind w:left="2970" w:hanging="360"/>
      </w:pPr>
    </w:lvl>
    <w:lvl w:ilvl="4">
      <w:start w:val="1"/>
      <w:numFmt w:val="lowerLetter"/>
      <w:lvlText w:val="%5."/>
      <w:lvlJc w:val="left"/>
      <w:pPr>
        <w:tabs>
          <w:tab w:val="num" w:pos="0"/>
        </w:tabs>
        <w:ind w:left="3690" w:hanging="360"/>
      </w:pPr>
    </w:lvl>
    <w:lvl w:ilvl="5">
      <w:start w:val="1"/>
      <w:numFmt w:val="lowerRoman"/>
      <w:lvlText w:val="%6."/>
      <w:lvlJc w:val="right"/>
      <w:pPr>
        <w:tabs>
          <w:tab w:val="num" w:pos="0"/>
        </w:tabs>
        <w:ind w:left="4410" w:hanging="180"/>
      </w:pPr>
    </w:lvl>
    <w:lvl w:ilvl="6">
      <w:start w:val="1"/>
      <w:numFmt w:val="decimal"/>
      <w:lvlText w:val="%7."/>
      <w:lvlJc w:val="left"/>
      <w:pPr>
        <w:tabs>
          <w:tab w:val="num" w:pos="0"/>
        </w:tabs>
        <w:ind w:left="5130" w:hanging="360"/>
      </w:pPr>
    </w:lvl>
    <w:lvl w:ilvl="7">
      <w:start w:val="1"/>
      <w:numFmt w:val="lowerLetter"/>
      <w:lvlText w:val="%8."/>
      <w:lvlJc w:val="left"/>
      <w:pPr>
        <w:tabs>
          <w:tab w:val="num" w:pos="0"/>
        </w:tabs>
        <w:ind w:left="5850" w:hanging="360"/>
      </w:pPr>
    </w:lvl>
    <w:lvl w:ilvl="8">
      <w:start w:val="1"/>
      <w:numFmt w:val="lowerRoman"/>
      <w:lvlText w:val="%9."/>
      <w:lvlJc w:val="right"/>
      <w:pPr>
        <w:tabs>
          <w:tab w:val="num" w:pos="0"/>
        </w:tabs>
        <w:ind w:left="6570" w:hanging="18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81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2">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1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95"/>
  <w:defaultTabStop w:val="720"/>
  <w:autoHyphenation w:val="true"/>
  <w:compat>
    <w:compatSetting w:name="compatibilityMode" w:uri="http://schemas.microsoft.com/office/word" w:val="14"/>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Calibri"/>
      <w:color w:val="auto"/>
      <w:kern w:val="0"/>
      <w:sz w:val="22"/>
      <w:szCs w:val="22"/>
      <w:lang w:val="en-US" w:eastAsia="en-US" w:bidi="ar-SA"/>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40" w:after="0"/>
      <w:outlineLvl w:val="3"/>
    </w:pPr>
    <w:rPr>
      <w:rFonts w:ascii="Cambria" w:hAnsi="Cambria" w:eastAsia="Cambria" w:cs="Cambria"/>
      <w:i/>
      <w:color w:val="366091"/>
    </w:rPr>
  </w:style>
  <w:style w:type="paragraph" w:styleId="Heading5">
    <w:name w:val="Heading 5"/>
    <w:basedOn w:val="Normal"/>
    <w:next w:val="Normal"/>
    <w:uiPriority w:val="9"/>
    <w:semiHidden/>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3807a8"/>
    <w:rPr/>
  </w:style>
  <w:style w:type="character" w:styleId="FooterChar" w:customStyle="1">
    <w:name w:val="Footer Char"/>
    <w:basedOn w:val="DefaultParagraphFont"/>
    <w:link w:val="Footer"/>
    <w:uiPriority w:val="99"/>
    <w:qFormat/>
    <w:rsid w:val="003807a8"/>
    <w:rPr/>
  </w:style>
  <w:style w:type="character" w:styleId="BalloonTextChar" w:customStyle="1">
    <w:name w:val="Balloon Text Char"/>
    <w:basedOn w:val="DefaultParagraphFont"/>
    <w:link w:val="BalloonText"/>
    <w:uiPriority w:val="99"/>
    <w:semiHidden/>
    <w:qFormat/>
    <w:rsid w:val="00f27781"/>
    <w:rPr>
      <w:rFonts w:ascii="Tahoma" w:hAnsi="Tahoma" w:cs="Tahoma"/>
      <w:sz w:val="16"/>
      <w:szCs w:val="16"/>
    </w:rPr>
  </w:style>
  <w:style w:type="character" w:styleId="Annotationreference">
    <w:name w:val="annotation reference"/>
    <w:basedOn w:val="DefaultParagraphFont"/>
    <w:uiPriority w:val="99"/>
    <w:semiHidden/>
    <w:unhideWhenUsed/>
    <w:qFormat/>
    <w:rsid w:val="00487892"/>
    <w:rPr>
      <w:sz w:val="16"/>
      <w:szCs w:val="16"/>
    </w:rPr>
  </w:style>
  <w:style w:type="character" w:styleId="CommentTextChar" w:customStyle="1">
    <w:name w:val="Comment Text Char"/>
    <w:basedOn w:val="DefaultParagraphFont"/>
    <w:link w:val="CommentText"/>
    <w:uiPriority w:val="99"/>
    <w:semiHidden/>
    <w:qFormat/>
    <w:rsid w:val="00487892"/>
    <w:rPr>
      <w:sz w:val="20"/>
      <w:szCs w:val="20"/>
    </w:rPr>
  </w:style>
  <w:style w:type="character" w:styleId="CommentSubjectChar" w:customStyle="1">
    <w:name w:val="Comment Subject Char"/>
    <w:basedOn w:val="CommentTextChar"/>
    <w:link w:val="CommentSubject"/>
    <w:uiPriority w:val="99"/>
    <w:semiHidden/>
    <w:qFormat/>
    <w:rsid w:val="00487892"/>
    <w:rPr>
      <w:b/>
      <w:bCs/>
      <w:sz w:val="20"/>
      <w:szCs w:val="20"/>
    </w:rPr>
  </w:style>
  <w:style w:type="character" w:styleId="NumberingSymbols">
    <w:name w:val="Numbering Symbols"/>
    <w:qFormat/>
    <w:rPr/>
  </w:style>
  <w:style w:type="character" w:styleId="Bullets">
    <w:name w:val="Bullets"/>
    <w:qFormat/>
    <w:rPr>
      <w:rFonts w:ascii="OpenSymbol" w:hAnsi="OpenSymbol" w:eastAsia="OpenSymbol" w:cs="OpenSymbol"/>
      <w:sz w:val="18"/>
      <w:szCs w:val="18"/>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lang w:val="zxx" w:eastAsia="zxx" w:bidi="zxx"/>
    </w:rPr>
  </w:style>
  <w:style w:type="paragraph" w:styleId="Title">
    <w:name w:val="Title"/>
    <w:basedOn w:val="Normal"/>
    <w:next w:val="Normal"/>
    <w:uiPriority w:val="10"/>
    <w:qFormat/>
    <w:pPr>
      <w:keepNext w:val="true"/>
      <w:keepLines/>
      <w:spacing w:before="480" w:after="120"/>
    </w:pPr>
    <w:rPr>
      <w:b/>
      <w:sz w:val="72"/>
      <w:szCs w:val="72"/>
    </w:rPr>
  </w:style>
  <w:style w:type="paragraph" w:styleId="Subtitle">
    <w:name w:val="Subtitle"/>
    <w:basedOn w:val="Normal"/>
    <w:next w:val="Normal"/>
    <w:qFormat/>
    <w:pPr>
      <w:keepNext w:val="true"/>
      <w:keepLines/>
      <w:spacing w:before="360" w:after="80"/>
    </w:pPr>
    <w:rPr>
      <w:rFonts w:ascii="Georgia" w:hAnsi="Georgia" w:eastAsia="Georgia" w:cs="Georgia"/>
      <w:i/>
      <w:color w:val="666666"/>
      <w:sz w:val="48"/>
      <w:szCs w:val="48"/>
    </w:rPr>
  </w:style>
  <w:style w:type="paragraph" w:styleId="HeaderandFooter">
    <w:name w:val="Header and Footer"/>
    <w:basedOn w:val="Normal"/>
    <w:qFormat/>
    <w:pPr/>
    <w:rPr/>
  </w:style>
  <w:style w:type="paragraph" w:styleId="Header">
    <w:name w:val="Header"/>
    <w:basedOn w:val="Normal"/>
    <w:link w:val="HeaderChar"/>
    <w:uiPriority w:val="99"/>
    <w:unhideWhenUsed/>
    <w:rsid w:val="003807a8"/>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3807a8"/>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8e750e"/>
    <w:pPr>
      <w:spacing w:before="0" w:after="200"/>
      <w:ind w:left="720" w:hanging="0"/>
      <w:contextualSpacing/>
    </w:pPr>
    <w:rPr/>
  </w:style>
  <w:style w:type="paragraph" w:styleId="BalloonText">
    <w:name w:val="Balloon Text"/>
    <w:basedOn w:val="Normal"/>
    <w:link w:val="BalloonTextChar"/>
    <w:uiPriority w:val="99"/>
    <w:semiHidden/>
    <w:unhideWhenUsed/>
    <w:qFormat/>
    <w:rsid w:val="00f27781"/>
    <w:pPr>
      <w:spacing w:lineRule="auto" w:line="240" w:before="0" w:after="0"/>
    </w:pPr>
    <w:rPr>
      <w:rFonts w:ascii="Tahoma" w:hAnsi="Tahoma" w:cs="Tahoma"/>
      <w:sz w:val="16"/>
      <w:szCs w:val="16"/>
    </w:rPr>
  </w:style>
  <w:style w:type="paragraph" w:styleId="Annotationtext">
    <w:name w:val="annotation text"/>
    <w:basedOn w:val="Normal"/>
    <w:link w:val="CommentTextChar"/>
    <w:uiPriority w:val="99"/>
    <w:semiHidden/>
    <w:unhideWhenUsed/>
    <w:qFormat/>
    <w:rsid w:val="00487892"/>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487892"/>
    <w:pPr/>
    <w:rPr>
      <w:b/>
      <w:bCs/>
    </w:rPr>
  </w:style>
  <w:style w:type="paragraph" w:styleId="NormalWeb">
    <w:name w:val="Normal (Web)"/>
    <w:basedOn w:val="Normal"/>
    <w:qFormat/>
    <w:pPr>
      <w:spacing w:lineRule="auto" w:line="240" w:beforeAutospacing="1" w:afterAutospacing="1"/>
    </w:pPr>
    <w:rPr>
      <w:rFonts w:ascii="Times New Roman" w:hAnsi="Times New Roman" w:eastAsia="Times New Roman" w:cs="Times New Roman"/>
      <w:sz w:val="24"/>
      <w:szCs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3807a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IByapcBVruIaEJ1yobPbFtz0lIg==">AMUW2mUwt30FzRIDGNSXLF0bQG0TXI/KhXCNnHlxKnZR5cRmHYLga4bRM2lzps2FJi6fwW01QHSIyRsfcfgx8p5DpMtKkLhPjfuhSY/WJUK9bYTjZ9nm0AbGvJbV2ajzOYuzhLtgim87</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118</TotalTime>
  <Application>LibreOffice/6.4.7.2$Linux_X86_64 LibreOffice_project/40$Build-2</Application>
  <Pages>11</Pages>
  <Words>1423</Words>
  <Characters>8335</Characters>
  <CharactersWithSpaces>9386</CharactersWithSpaces>
  <Paragraphs>308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2021-08-13T11:24:00Z</dcterms:created>
  <dc:creator>Illa Rizianiza</dc:creator>
  <dc:description/>
  <dc:language>en-US</dc:language>
  <cp:lastModifiedBy/>
  <dcterms:modified xsi:type="dcterms:W3CDTF">2022-03-29T10:31:15Z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