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KUIS 1 - KOMUNIKASI DATA 2021/2022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Jelaskan model komunikasi data sederhana.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Jelaskan perbedaan sistem transmisi point-to-point dan multipoint.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Jelaskan perbedaan sistem transmisi simplex, half duplex dan full duplex.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Gambarkan dan jelaskan arsitektur dari protokol OSI.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Apa yang di</w:t>
      </w:r>
      <w:r>
        <w:rPr>
          <w:rFonts w:cs="Times New Roman" w:ascii="Times New Roman" w:hAnsi="Times New Roman"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>aksud dengan gangguan transmisi, gambarkan  proses terjadinya gangguan transmisi pada sinyal informasi.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Jelaskan perbedaan antara repeater dan amplifier.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Jika bandwidth dari media transmisi adalah 2 kHz, berapakah data rate maksimum yang dapat dicapai?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 digital ditransmisikan menggunakan PSTN dimana bandwidth dari PSTN tersebut adalah 3000 Hz. Berapa level per signaling element yang dibutuhkan modem untuk menaikkan data transfer rate maksimum menjadi 18000 bps.</w:t>
      </w:r>
    </w:p>
    <w:p>
      <w:pPr>
        <w:pStyle w:val="ListParagraph"/>
        <w:spacing w:lineRule="auto" w:line="360" w:before="0" w:after="0"/>
        <w:ind w:left="720" w:hanging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720" w:hanging="0"/>
        <w:contextualSpacing w:val="false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~ Selamat Mengerjakan ~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1302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LibreOffice/7.2.5.2.0$Linux_X86_64 LibreOffice_project/20$Build-2</Application>
  <AppVersion>15.0000</AppVersion>
  <DocSecurity>0</DocSecurity>
  <Pages>1</Pages>
  <Words>112</Words>
  <Characters>688</Characters>
  <CharactersWithSpaces>783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2019-03-06T01:43:00Z</dcterms:created>
  <dc:creator>Oka</dc:creator>
  <dc:description/>
  <dc:language>en-US</dc:language>
  <cp:lastModifiedBy>Mifta Nur Farid</cp:lastModifiedBy>
  <cp:lastPrinted>2019-03-06T02:41:00Z</cp:lastPrinted>
  <dcterms:modified xsi:type="dcterms:W3CDTF">2022-03-25T13:17:49Z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