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rPr>
      </w:pPr>
    </w:p>
    <w:tbl>
      <w:tblPr>
        <w:tblStyle w:val="16"/>
        <w:tblW w:w="1516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2459"/>
        <w:gridCol w:w="1628"/>
        <w:gridCol w:w="3468"/>
        <w:gridCol w:w="1517"/>
        <w:gridCol w:w="1415"/>
        <w:gridCol w:w="26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4439" w:type="dxa"/>
            <w:gridSpan w:val="2"/>
            <w:shd w:val="clear" w:color="auto" w:fill="E7E6E6"/>
          </w:tcPr>
          <w:p>
            <w:pPr>
              <w:rPr>
                <w:b/>
              </w:rPr>
            </w:pPr>
            <w:r>
              <w:rPr>
                <w:b/>
              </w:rPr>
              <w:t>MATA KULIAH</w:t>
            </w:r>
          </w:p>
        </w:tc>
        <w:tc>
          <w:tcPr>
            <w:tcW w:w="1628" w:type="dxa"/>
            <w:shd w:val="clear" w:color="auto" w:fill="E7E6E6"/>
          </w:tcPr>
          <w:p>
            <w:pPr>
              <w:rPr>
                <w:b/>
              </w:rPr>
            </w:pPr>
            <w:r>
              <w:rPr>
                <w:b/>
              </w:rPr>
              <w:t>KODE</w:t>
            </w:r>
          </w:p>
        </w:tc>
        <w:tc>
          <w:tcPr>
            <w:tcW w:w="3468" w:type="dxa"/>
            <w:shd w:val="clear" w:color="auto" w:fill="E7E6E6"/>
          </w:tcPr>
          <w:p>
            <w:pPr>
              <w:rPr>
                <w:b/>
              </w:rPr>
            </w:pPr>
            <w:r>
              <w:rPr>
                <w:b/>
              </w:rPr>
              <w:t>DOSEN PENGAMPU</w:t>
            </w:r>
          </w:p>
        </w:tc>
        <w:tc>
          <w:tcPr>
            <w:tcW w:w="1517" w:type="dxa"/>
            <w:shd w:val="clear" w:color="auto" w:fill="E7E6E6"/>
          </w:tcPr>
          <w:p>
            <w:pPr>
              <w:jc w:val="center"/>
              <w:rPr>
                <w:b/>
              </w:rPr>
            </w:pPr>
            <w:r>
              <w:rPr>
                <w:b/>
              </w:rPr>
              <w:t>BOBOT (SKS)</w:t>
            </w:r>
          </w:p>
        </w:tc>
        <w:tc>
          <w:tcPr>
            <w:tcW w:w="1415" w:type="dxa"/>
            <w:shd w:val="clear" w:color="auto" w:fill="E7E6E6"/>
          </w:tcPr>
          <w:p>
            <w:pPr>
              <w:rPr>
                <w:b/>
              </w:rPr>
            </w:pPr>
            <w:r>
              <w:rPr>
                <w:b/>
              </w:rPr>
              <w:t>SEMESTER</w:t>
            </w:r>
          </w:p>
        </w:tc>
        <w:tc>
          <w:tcPr>
            <w:tcW w:w="2696" w:type="dxa"/>
            <w:shd w:val="clear" w:color="auto" w:fill="E7E6E6"/>
          </w:tcPr>
          <w:p>
            <w:pPr>
              <w:rPr>
                <w:b/>
              </w:rPr>
            </w:pPr>
            <w:r>
              <w:rPr>
                <w:b/>
              </w:rPr>
              <w:t>TANGGAL PENYUSUNAN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4439" w:type="dxa"/>
            <w:gridSpan w:val="2"/>
            <w:shd w:val="clear" w:color="auto" w:fill="auto"/>
          </w:tcPr>
          <w:p>
            <w:pPr>
              <w:rPr>
                <w:rFonts w:hint="default"/>
                <w:b/>
                <w:lang w:val="en"/>
              </w:rPr>
            </w:pPr>
            <w:r>
              <w:rPr>
                <w:rFonts w:hint="default"/>
                <w:b/>
                <w:lang w:val="en"/>
              </w:rPr>
              <w:t>Rangkaian Elektronika II</w:t>
            </w:r>
          </w:p>
        </w:tc>
        <w:tc>
          <w:tcPr>
            <w:tcW w:w="1628" w:type="dxa"/>
            <w:shd w:val="clear" w:color="auto" w:fill="auto"/>
          </w:tcPr>
          <w:p>
            <w:pPr>
              <w:rPr>
                <w:rFonts w:hint="default"/>
                <w:lang w:val="en"/>
              </w:rPr>
            </w:pPr>
            <w:r>
              <w:rPr>
                <w:rFonts w:hint="default"/>
                <w:lang w:val="en"/>
              </w:rPr>
              <w:t>TE 201414</w:t>
            </w:r>
          </w:p>
        </w:tc>
        <w:tc>
          <w:tcPr>
            <w:tcW w:w="3468" w:type="dxa"/>
            <w:shd w:val="clear" w:color="auto" w:fill="auto"/>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lang w:val="en"/>
              </w:rPr>
            </w:pPr>
            <w:r>
              <w:rPr>
                <w:rFonts w:hint="default"/>
                <w:lang w:val="en"/>
              </w:rPr>
              <w:t>Andhika Giyantara, S.T., M.T.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lang w:val="en"/>
              </w:rPr>
            </w:pPr>
            <w:r>
              <w:rPr>
                <w:rFonts w:hint="default"/>
                <w:lang w:val="en"/>
              </w:rPr>
              <w:t>KharisSugiarto. S.ST., M.T.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lang w:val="en"/>
              </w:rPr>
            </w:pPr>
            <w:r>
              <w:rPr>
                <w:rFonts w:hint="default"/>
                <w:lang w:val="en"/>
              </w:rPr>
              <w:t>Mifta Nur Farid, S.T., M.T.</w:t>
            </w:r>
          </w:p>
        </w:tc>
        <w:tc>
          <w:tcPr>
            <w:tcW w:w="1517" w:type="dxa"/>
            <w:shd w:val="clear" w:color="auto" w:fill="auto"/>
          </w:tcPr>
          <w:p>
            <w:pPr>
              <w:jc w:val="center"/>
              <w:rPr>
                <w:rFonts w:hint="default"/>
                <w:lang w:val="en"/>
              </w:rPr>
            </w:pPr>
            <w:r>
              <w:rPr>
                <w:rFonts w:hint="default"/>
                <w:lang w:val="en"/>
              </w:rPr>
              <w:t>3 SKS</w:t>
            </w:r>
          </w:p>
        </w:tc>
        <w:tc>
          <w:tcPr>
            <w:tcW w:w="1415" w:type="dxa"/>
            <w:shd w:val="clear" w:color="auto" w:fill="auto"/>
          </w:tcPr>
          <w:p>
            <w:pPr>
              <w:jc w:val="center"/>
              <w:rPr>
                <w:rFonts w:hint="default"/>
                <w:lang w:val="en"/>
              </w:rPr>
            </w:pPr>
            <w:r>
              <w:rPr>
                <w:rFonts w:hint="default"/>
                <w:lang w:val="en"/>
              </w:rPr>
              <w:t>4</w:t>
            </w:r>
          </w:p>
        </w:tc>
        <w:tc>
          <w:tcPr>
            <w:tcW w:w="2696" w:type="dxa"/>
            <w:shd w:val="clear" w:color="auto" w:fill="auto"/>
          </w:tcPr>
          <w:p>
            <w:pPr>
              <w:rPr>
                <w:rFonts w:hint="default"/>
                <w:lang w:val="en"/>
              </w:rPr>
            </w:pPr>
            <w:r>
              <w:rPr>
                <w:rFonts w:hint="default"/>
                <w:lang w:val="en"/>
              </w:rPr>
              <w:t>15 Februari 2021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4439" w:type="dxa"/>
            <w:gridSpan w:val="2"/>
            <w:vMerge w:val="restart"/>
            <w:shd w:val="clear" w:color="auto" w:fill="auto"/>
          </w:tcPr>
          <w:p>
            <w:pPr>
              <w:rPr>
                <w:b/>
              </w:rPr>
            </w:pPr>
            <w:r>
              <w:rPr>
                <w:b/>
              </w:rPr>
              <w:t>OTORISASI</w:t>
            </w:r>
          </w:p>
        </w:tc>
        <w:tc>
          <w:tcPr>
            <w:tcW w:w="5096" w:type="dxa"/>
            <w:gridSpan w:val="2"/>
            <w:shd w:val="clear" w:color="auto" w:fill="E7E6E6"/>
          </w:tcPr>
          <w:p>
            <w:pPr>
              <w:rPr>
                <w:b/>
              </w:rPr>
            </w:pPr>
            <w:r>
              <w:rPr>
                <w:b/>
              </w:rPr>
              <w:t>KOORDINATOR MK</w:t>
            </w:r>
          </w:p>
        </w:tc>
        <w:tc>
          <w:tcPr>
            <w:tcW w:w="5628" w:type="dxa"/>
            <w:gridSpan w:val="3"/>
            <w:shd w:val="clear" w:color="auto" w:fill="E7E6E6"/>
          </w:tcPr>
          <w:p>
            <w:pPr>
              <w:rPr>
                <w:b/>
              </w:rPr>
            </w:pPr>
            <w:r>
              <w:rPr>
                <w:b/>
              </w:rPr>
              <w:t>KOORDINATOR PROGRAM STUDI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jc w:val="center"/>
        </w:trPr>
        <w:tc>
          <w:tcPr>
            <w:tcW w:w="4439" w:type="dxa"/>
            <w:gridSpan w:val="2"/>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5096" w:type="dxa"/>
            <w:gridSpan w:val="2"/>
            <w:tcBorders>
              <w:bottom w:val="single" w:color="000000" w:sz="4" w:space="0"/>
            </w:tcBorders>
            <w:shd w:val="clear" w:color="auto" w:fill="auto"/>
          </w:tcPr>
          <w:p>
            <w:pPr>
              <w:jc w:val="both"/>
              <w:rPr>
                <w:rFonts w:hint="default"/>
                <w:b/>
                <w:lang w:val="en"/>
              </w:rPr>
            </w:pPr>
            <w:r>
              <w:rPr>
                <w:rFonts w:hint="default"/>
                <w:b w:val="0"/>
                <w:bCs/>
                <w:lang w:val="en"/>
              </w:rPr>
              <w:t>Mudeng, Vicky Vendy Hengki, S.T., M.Sc.</w:t>
            </w:r>
          </w:p>
        </w:tc>
        <w:tc>
          <w:tcPr>
            <w:tcW w:w="5628" w:type="dxa"/>
            <w:gridSpan w:val="3"/>
            <w:tcBorders>
              <w:bottom w:val="single" w:color="000000" w:sz="4" w:space="0"/>
            </w:tcBorders>
            <w:shd w:val="clear" w:color="auto" w:fill="auto"/>
          </w:tcPr>
          <w:p>
            <w:pPr>
              <w:rPr>
                <w:rFonts w:hint="default"/>
                <w:b/>
                <w:lang w:val="en"/>
              </w:rPr>
            </w:pPr>
            <w:r>
              <w:rPr>
                <w:rFonts w:hint="default"/>
                <w:b w:val="0"/>
                <w:bCs/>
                <w:lang w:val="en"/>
              </w:rPr>
              <w:t>Barokatun Hasanah, S.T., M.T.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restart"/>
            <w:tcBorders>
              <w:right w:val="single" w:color="auto" w:sz="4" w:space="0"/>
            </w:tcBorders>
            <w:shd w:val="clear" w:color="auto" w:fill="auto"/>
          </w:tcPr>
          <w:p>
            <w:pPr>
              <w:rPr>
                <w:b/>
              </w:rPr>
            </w:pPr>
            <w:r>
              <w:rPr>
                <w:b/>
              </w:rPr>
              <w:t>CAPAIAN PEMBELAJARAN (CP)</w:t>
            </w:r>
          </w:p>
        </w:tc>
        <w:tc>
          <w:tcPr>
            <w:tcW w:w="13183" w:type="dxa"/>
            <w:gridSpan w:val="6"/>
            <w:tcBorders>
              <w:left w:val="single" w:color="auto" w:sz="4" w:space="0"/>
              <w:bottom w:val="single" w:color="auto" w:sz="8" w:space="0"/>
            </w:tcBorders>
            <w:shd w:val="clear" w:color="auto" w:fill="E7E6E6"/>
          </w:tcPr>
          <w:p>
            <w:pPr>
              <w:tabs>
                <w:tab w:val="left" w:pos="1806"/>
              </w:tabs>
              <w:rPr>
                <w:b/>
              </w:rPr>
            </w:pPr>
            <w:r>
              <w:rPr>
                <w:b/>
              </w:rPr>
              <w:t xml:space="preserve">CAPAIAN PEMBELAJARAN LULUSAN (CPL) YANG DITITIPKAN PADA MATA KULIAH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3" w:hRule="atLeast"/>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13183" w:type="dxa"/>
            <w:gridSpan w:val="6"/>
            <w:tcBorders>
              <w:top w:val="single" w:color="auto" w:sz="8" w:space="0"/>
              <w:left w:val="single" w:color="auto" w:sz="4" w:space="0"/>
              <w:right w:val="single" w:color="auto" w:sz="4" w:space="0"/>
            </w:tcBorders>
            <w:shd w:val="clear" w:color="auto" w:fill="auto"/>
          </w:tcPr>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425" w:leftChars="0" w:hanging="425" w:firstLineChars="0"/>
            </w:pPr>
            <w:r>
              <w:rPr>
                <w:rFonts w:hint="default"/>
                <w:lang w:val="en"/>
              </w:rPr>
              <w:t>Sikap</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rPr>
                <w:rFonts w:hint="default"/>
              </w:rPr>
            </w:pPr>
            <w:r>
              <w:rPr>
                <w:rFonts w:hint="default"/>
              </w:rPr>
              <w:t>Menginternalisasi nilai, norma, dan etika akademik</w:t>
            </w:r>
            <w:r>
              <w:rPr>
                <w:rFonts w:hint="default"/>
                <w:lang w:val="en"/>
              </w:rPr>
              <w:t xml:space="preserve"> </w:t>
            </w:r>
            <w:r>
              <w:rPr>
                <w:rFonts w:hint="default"/>
                <w:b/>
                <w:bCs/>
                <w:lang w:val="en"/>
              </w:rPr>
              <w:t>(S.8)</w:t>
            </w:r>
            <w:r>
              <w:rPr>
                <w:rFonts w:hint="default"/>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pPr>
            <w:r>
              <w:rPr>
                <w:rFonts w:hint="default"/>
              </w:rPr>
              <w:t>Menunjukkan sikap bertanggungjawab atas pekerjaan di bidang keahliannya secara mandiri</w:t>
            </w:r>
            <w:r>
              <w:rPr>
                <w:rFonts w:hint="default"/>
                <w:lang w:val="en"/>
              </w:rPr>
              <w:t xml:space="preserve"> </w:t>
            </w:r>
            <w:r>
              <w:rPr>
                <w:rFonts w:hint="default"/>
                <w:b/>
                <w:bCs/>
                <w:lang w:val="en"/>
              </w:rPr>
              <w:t>(S.9)</w:t>
            </w:r>
            <w:r>
              <w:rPr>
                <w:rFonts w:hint="default"/>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425" w:leftChars="0" w:hanging="425" w:firstLineChars="0"/>
            </w:pPr>
            <w:r>
              <w:rPr>
                <w:rFonts w:hint="default"/>
              </w:rPr>
              <w:t>Keterampilan Umum</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rPr>
                <w:rFonts w:hint="default"/>
              </w:rPr>
            </w:pPr>
            <w:r>
              <w:rPr>
                <w:rFonts w:hint="default"/>
              </w:rPr>
              <w:t>Mampu menerapkan pemikiran logis, kritis, sistematis, dan inovatif dalam konteks pengembangan atau implementasi ilmu pengetahuan dan teknologi yang memperhatikan dan menerapkan nilai humaniora yang sesuai dengan bidang keahliannya</w:t>
            </w:r>
            <w:r>
              <w:rPr>
                <w:rFonts w:hint="default"/>
                <w:lang w:val="en"/>
              </w:rPr>
              <w:t xml:space="preserve"> </w:t>
            </w:r>
            <w:r>
              <w:rPr>
                <w:rFonts w:hint="default"/>
                <w:b/>
                <w:bCs/>
                <w:lang w:val="en"/>
              </w:rPr>
              <w:t>(</w:t>
            </w:r>
            <w:r>
              <w:rPr>
                <w:rFonts w:ascii="Calibri" w:hAnsi="Calibri" w:eastAsia="Calibri" w:cs="Calibri"/>
                <w:b/>
                <w:bCs/>
                <w:color w:val="000000"/>
                <w:sz w:val="22"/>
                <w:szCs w:val="22"/>
                <w:rtl w:val="0"/>
              </w:rPr>
              <w:t>KU.1</w:t>
            </w:r>
            <w:r>
              <w:rPr>
                <w:rFonts w:hint="default" w:cs="Calibri"/>
                <w:b/>
                <w:bCs/>
                <w:color w:val="000000"/>
                <w:sz w:val="22"/>
                <w:szCs w:val="22"/>
                <w:rtl w:val="0"/>
                <w:lang w:val="en"/>
              </w:rPr>
              <w:t>)</w:t>
            </w:r>
            <w:r>
              <w:rPr>
                <w:rFonts w:hint="default"/>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pPr>
            <w:bookmarkStart w:id="0" w:name="_GoBack"/>
            <w:bookmarkEnd w:id="0"/>
            <w:r>
              <w:rPr>
                <w:rFonts w:hint="default"/>
              </w:rPr>
              <w:t>Mampu menunjukkan kinerja mandiri, bermutu, dan terukur</w:t>
            </w:r>
            <w:r>
              <w:rPr>
                <w:rFonts w:hint="default"/>
                <w:lang w:val="en"/>
              </w:rPr>
              <w:t xml:space="preserve"> </w:t>
            </w:r>
            <w:r>
              <w:rPr>
                <w:rFonts w:hint="default"/>
                <w:b/>
                <w:bCs/>
                <w:lang w:val="en"/>
              </w:rPr>
              <w:t>(</w:t>
            </w:r>
            <w:r>
              <w:rPr>
                <w:rFonts w:ascii="Calibri" w:hAnsi="Calibri" w:eastAsia="Calibri" w:cs="Calibri"/>
                <w:b/>
                <w:bCs/>
                <w:color w:val="000000"/>
                <w:sz w:val="22"/>
                <w:szCs w:val="22"/>
                <w:rtl w:val="0"/>
              </w:rPr>
              <w:t>KU.2</w:t>
            </w:r>
            <w:r>
              <w:rPr>
                <w:rFonts w:hint="default"/>
                <w:b/>
                <w:bCs/>
                <w:lang w:val="en"/>
              </w:rPr>
              <w:t>)</w:t>
            </w:r>
            <w:r>
              <w:rPr>
                <w:rFonts w:hint="default"/>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425" w:leftChars="0" w:hanging="425" w:firstLineChars="0"/>
            </w:pPr>
            <w:r>
              <w:rPr>
                <w:rFonts w:hint="default"/>
              </w:rPr>
              <w:t>Pengetahuan</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rPr>
                <w:rFonts w:hint="default"/>
              </w:rPr>
            </w:pPr>
            <w:r>
              <w:rPr>
                <w:rFonts w:hint="default"/>
              </w:rPr>
              <w:t>Menguasai pengetahuan inti bidang teknik elektro termasuk rangkaian elektrik, sistem dan sinyal, sistem digital, elektromagnetik, dan elektronika</w:t>
            </w:r>
            <w:r>
              <w:rPr>
                <w:rFonts w:hint="default"/>
                <w:lang w:val="en"/>
              </w:rPr>
              <w:t xml:space="preserve"> </w:t>
            </w:r>
            <w:r>
              <w:rPr>
                <w:rFonts w:hint="default"/>
                <w:b/>
                <w:bCs/>
                <w:lang w:val="en"/>
              </w:rPr>
              <w:t>(</w:t>
            </w:r>
            <w:r>
              <w:rPr>
                <w:rFonts w:hint="default"/>
                <w:b/>
                <w:bCs/>
              </w:rPr>
              <w:t>P.2</w:t>
            </w:r>
            <w:r>
              <w:rPr>
                <w:rFonts w:hint="default"/>
                <w:b/>
                <w:bCs/>
                <w:lang w:val="en"/>
              </w:rPr>
              <w:t>)</w:t>
            </w:r>
            <w:r>
              <w:rPr>
                <w:rFonts w:hint="default"/>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rPr>
                <w:rFonts w:hint="default"/>
              </w:rPr>
            </w:pPr>
            <w:r>
              <w:rPr>
                <w:rFonts w:hint="default"/>
              </w:rPr>
              <w:t>Menguasai konsep dasar sistem tenaga, sistem pengaturan, elektronika, telekomunikasi dan sistem komputer</w:t>
            </w:r>
            <w:r>
              <w:rPr>
                <w:rFonts w:hint="default"/>
                <w:lang w:val="en"/>
              </w:rPr>
              <w:t xml:space="preserve"> </w:t>
            </w:r>
            <w:r>
              <w:rPr>
                <w:rFonts w:hint="default"/>
                <w:b/>
                <w:bCs/>
                <w:lang w:val="en"/>
              </w:rPr>
              <w:t>(</w:t>
            </w:r>
            <w:r>
              <w:rPr>
                <w:rFonts w:hint="default"/>
                <w:b/>
                <w:bCs/>
              </w:rPr>
              <w:t>P.3</w:t>
            </w:r>
            <w:r>
              <w:rPr>
                <w:rFonts w:hint="default"/>
                <w:b/>
                <w:bCs/>
                <w:lang w:val="en"/>
              </w:rPr>
              <w:t>)</w:t>
            </w:r>
            <w:r>
              <w:rPr>
                <w:rFonts w:hint="default"/>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pPr>
            <w:r>
              <w:rPr>
                <w:rFonts w:hint="default"/>
              </w:rPr>
              <w:t>Menguasai dasar teknik komputasi dan teknologi informasi dalam bidang sistem tenaga, sistem pengaturan, elektronika, telekomunikasi, dan sistem komputer</w:t>
            </w:r>
            <w:r>
              <w:rPr>
                <w:rFonts w:hint="default"/>
                <w:lang w:val="en"/>
              </w:rPr>
              <w:t xml:space="preserve"> </w:t>
            </w:r>
            <w:r>
              <w:rPr>
                <w:rFonts w:hint="default"/>
                <w:b/>
                <w:bCs/>
                <w:lang w:val="en"/>
              </w:rPr>
              <w:t>(</w:t>
            </w:r>
            <w:r>
              <w:rPr>
                <w:rFonts w:hint="default"/>
                <w:b/>
                <w:bCs/>
              </w:rPr>
              <w:t>P.4</w:t>
            </w:r>
            <w:r>
              <w:rPr>
                <w:rFonts w:hint="default"/>
                <w:b/>
                <w:bCs/>
                <w:lang w:val="en"/>
              </w:rPr>
              <w:t>)</w:t>
            </w:r>
            <w:r>
              <w:rPr>
                <w:rFonts w:hint="default"/>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425" w:leftChars="0" w:hanging="425" w:firstLineChars="0"/>
            </w:pPr>
            <w:r>
              <w:rPr>
                <w:rFonts w:hint="default"/>
              </w:rPr>
              <w:t>Keterampilan Khusus</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rPr>
                <w:rFonts w:hint="default"/>
              </w:rPr>
            </w:pPr>
            <w:r>
              <w:rPr>
                <w:rFonts w:hint="default"/>
              </w:rPr>
              <w:t>Kemampuan mendesain sistem untuk memberikan solusi teknik dalam bidang sistem tenaga, sistem pengaturan, elektronika, telekomunikasi dan sistem komputer dengan mempertimbangkan standar teknis, kesehatan dan keselamatan kerja, kemudahan penerapan, dan aplikasi keberlanjutan</w:t>
            </w:r>
            <w:r>
              <w:rPr>
                <w:rFonts w:hint="default"/>
                <w:lang w:val="en"/>
              </w:rPr>
              <w:t xml:space="preserve"> </w:t>
            </w:r>
            <w:r>
              <w:rPr>
                <w:rFonts w:hint="default"/>
                <w:b/>
                <w:bCs/>
                <w:lang w:val="en"/>
              </w:rPr>
              <w:t>(</w:t>
            </w:r>
            <w:r>
              <w:rPr>
                <w:rFonts w:hint="default"/>
                <w:b/>
                <w:bCs/>
              </w:rPr>
              <w:t>KK.2</w:t>
            </w:r>
            <w:r>
              <w:rPr>
                <w:rFonts w:hint="default"/>
                <w:b/>
                <w:bCs/>
                <w:lang w:val="en"/>
              </w:rPr>
              <w:t>)</w:t>
            </w:r>
            <w:r>
              <w:rPr>
                <w:rFonts w:hint="default"/>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845" w:leftChars="0" w:hanging="425" w:firstLineChars="0"/>
            </w:pPr>
            <w:r>
              <w:rPr>
                <w:rFonts w:hint="default"/>
              </w:rPr>
              <w:t>Kemampuan memanfaatkan perangkat analisis berbasis teknologi informasi dan komputasi yang sesuai untuk aktivitas teknik pada bidang sistem tenaga, sistem pengaturan, elektronika, telekomunikasi dan sistem komputer</w:t>
            </w:r>
            <w:r>
              <w:rPr>
                <w:rFonts w:hint="default"/>
                <w:lang w:val="en"/>
              </w:rPr>
              <w:t xml:space="preserve"> </w:t>
            </w:r>
            <w:r>
              <w:rPr>
                <w:rFonts w:hint="default"/>
                <w:b/>
                <w:bCs/>
                <w:lang w:val="en"/>
              </w:rPr>
              <w:t>(</w:t>
            </w:r>
            <w:r>
              <w:rPr>
                <w:rFonts w:hint="default"/>
                <w:b/>
                <w:bCs/>
              </w:rPr>
              <w:t>KK.4</w:t>
            </w:r>
            <w:r>
              <w:rPr>
                <w:rFonts w:hint="default"/>
                <w:b/>
                <w:bCs/>
                <w:lang w:val="en"/>
              </w:rPr>
              <w:t>)</w:t>
            </w:r>
            <w:r>
              <w:rPr>
                <w:rFonts w:hint="default"/>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single" w:color="auto" w:sz="8" w:space="0"/>
              <w:left w:val="single" w:color="auto" w:sz="4" w:space="0"/>
              <w:bottom w:val="single" w:color="000000" w:sz="4" w:space="0"/>
              <w:right w:val="single" w:color="auto" w:sz="4" w:space="0"/>
            </w:tcBorders>
            <w:shd w:val="clear" w:color="auto" w:fill="E7E6E6"/>
          </w:tcPr>
          <w:p>
            <w:r>
              <w:rPr>
                <w:b/>
              </w:rPr>
              <w:t>CAPAIAN PEMBELAJARAN MATA KULIAH (CPMK)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nil"/>
              <w:left w:val="single" w:color="auto" w:sz="4" w:space="0"/>
              <w:bottom w:val="single" w:color="000000"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240" w:lineRule="auto"/>
              <w:rPr>
                <w:i w:val="0"/>
                <w:smallCaps w:val="0"/>
                <w:strike w:val="0"/>
                <w:color w:val="000000"/>
                <w:sz w:val="22"/>
                <w:szCs w:val="22"/>
                <w:u w:val="none"/>
                <w:shd w:val="clear" w:fill="auto"/>
                <w:vertAlign w:val="baseline"/>
                <w:rtl w:val="0"/>
              </w:rPr>
            </w:pPr>
            <w:r>
              <w:rPr>
                <w:i w:val="0"/>
                <w:smallCaps w:val="0"/>
                <w:strike w:val="0"/>
                <w:color w:val="000000"/>
                <w:sz w:val="22"/>
                <w:szCs w:val="22"/>
                <w:u w:val="none"/>
                <w:shd w:val="clear" w:fill="auto"/>
                <w:vertAlign w:val="baseline"/>
                <w:rtl w:val="0"/>
              </w:rPr>
              <w:t>Mahasiswa mampu merancang rangkaian penguat dari peralatan elektronika</w:t>
            </w:r>
          </w:p>
          <w:p>
            <w:pPr>
              <w:pBdr>
                <w:top w:val="none" w:color="auto" w:sz="0" w:space="0"/>
                <w:left w:val="none" w:color="auto" w:sz="0" w:space="0"/>
                <w:bottom w:val="none" w:color="auto" w:sz="0" w:space="0"/>
                <w:right w:val="none" w:color="auto" w:sz="0" w:space="0"/>
                <w:between w:val="none" w:color="auto" w:sz="0" w:space="0"/>
              </w:pBdr>
              <w:spacing w:after="0" w:line="240" w:lineRule="auto"/>
              <w:rPr>
                <w:i w:val="0"/>
                <w:smallCaps w:val="0"/>
                <w:strike w:val="0"/>
                <w:color w:val="000000"/>
                <w:sz w:val="22"/>
                <w:szCs w:val="22"/>
                <w:u w:val="none"/>
                <w:shd w:val="clear" w:fill="auto"/>
                <w:vertAlign w:val="baseline"/>
                <w:rtl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 w:hRule="atLeast"/>
          <w:jc w:val="center"/>
        </w:trPr>
        <w:tc>
          <w:tcPr>
            <w:tcW w:w="1980" w:type="dxa"/>
            <w:shd w:val="clear" w:color="auto" w:fill="auto"/>
          </w:tcPr>
          <w:p>
            <w:pPr>
              <w:rPr>
                <w:b/>
              </w:rPr>
            </w:pPr>
            <w:r>
              <w:rPr>
                <w:b/>
              </w:rPr>
              <w:t>DESKRIPSI SINGKAT MK</w:t>
            </w:r>
          </w:p>
        </w:tc>
        <w:tc>
          <w:tcPr>
            <w:tcW w:w="13183" w:type="dxa"/>
            <w:gridSpan w:val="6"/>
            <w:tcBorders>
              <w:top w:val="single" w:color="000000" w:sz="4" w:space="0"/>
            </w:tcBorders>
            <w:shd w:val="clear" w:color="auto" w:fill="auto"/>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rPr>
            </w:pPr>
            <w:r>
              <w:rPr>
                <w:rFonts w:hint="default"/>
              </w:rPr>
              <w:t xml:space="preserve">Mata kuliah lanjutan </w:t>
            </w:r>
            <w:r>
              <w:rPr>
                <w:rFonts w:hint="default"/>
                <w:lang w:val="en"/>
              </w:rPr>
              <w:t>R</w:t>
            </w:r>
            <w:r>
              <w:rPr>
                <w:rFonts w:hint="default"/>
              </w:rPr>
              <w:t xml:space="preserve">angkaian </w:t>
            </w:r>
            <w:r>
              <w:rPr>
                <w:rFonts w:hint="default"/>
                <w:lang w:val="en"/>
              </w:rPr>
              <w:t>E</w:t>
            </w:r>
            <w:r>
              <w:rPr>
                <w:rFonts w:hint="default"/>
              </w:rPr>
              <w:t xml:space="preserve">lektronika I adalah </w:t>
            </w:r>
            <w:r>
              <w:rPr>
                <w:rFonts w:hint="default"/>
                <w:i/>
                <w:iCs/>
              </w:rPr>
              <w:t>advance electronics</w:t>
            </w:r>
            <w:r>
              <w:rPr>
                <w:rFonts w:hint="default"/>
              </w:rPr>
              <w:t xml:space="preserve"> yang menggunakan rangkaian penguat operasional sebagai rangkaian pengondisi sinyal. Kemampuan merancang sistem instrumentasi elektronika menggunakan penguat operasional yang baik sangat menentukan kualitas sistem yang dirancang. Oleh karena itu, mata kuliah ini bertujuan agar mahasiswa mampu merancang rangkaian penguat dari peralatan elektronika yang meliputi </w:t>
            </w:r>
            <w:r>
              <w:rPr>
                <w:rFonts w:hint="default"/>
                <w:i/>
                <w:iCs/>
              </w:rPr>
              <w:t>discrete‐device amplifier concepts</w:t>
            </w:r>
            <w:r>
              <w:rPr>
                <w:rFonts w:hint="default"/>
              </w:rPr>
              <w:t xml:space="preserve">, </w:t>
            </w:r>
            <w:r>
              <w:rPr>
                <w:rFonts w:hint="default"/>
                <w:i/>
                <w:iCs/>
              </w:rPr>
              <w:t>design and operation</w:t>
            </w:r>
            <w:r>
              <w:rPr>
                <w:rFonts w:hint="default"/>
              </w:rPr>
              <w:t>, penguat operasional ideal, penguat operasional differensial, dan perancangan rangkaian pengondisi sinyal. Kegiatan pembelajaran terdiri atas perkuliahan mengenai teori rangkaian penguat operasional dan tugas besar desain rangkaian pengondisi sinyal dari besaran fisik ke besaran listrik sampai pada tampilan (</w:t>
            </w:r>
            <w:r>
              <w:rPr>
                <w:rFonts w:hint="default"/>
                <w:i/>
                <w:iCs/>
              </w:rPr>
              <w:t>display</w:t>
            </w:r>
            <w:r>
              <w:rPr>
                <w:rFonts w:hint="default"/>
              </w:rPr>
              <w:t>) agar dapat dimengerti oleh manusia.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 w:hRule="atLeast"/>
          <w:jc w:val="center"/>
        </w:trPr>
        <w:tc>
          <w:tcPr>
            <w:tcW w:w="1980" w:type="dxa"/>
            <w:shd w:val="clear" w:color="auto" w:fill="auto"/>
          </w:tcPr>
          <w:p>
            <w:pPr>
              <w:rPr>
                <w:b/>
              </w:rPr>
            </w:pPr>
            <w:r>
              <w:rPr>
                <w:b/>
              </w:rPr>
              <w:t>BAHAN KAJIAN</w:t>
            </w:r>
          </w:p>
        </w:tc>
        <w:tc>
          <w:tcPr>
            <w:tcW w:w="13183" w:type="dxa"/>
            <w:gridSpan w:val="6"/>
            <w:tcBorders>
              <w:top w:val="single" w:color="000000" w:sz="4" w:space="0"/>
            </w:tcBorders>
            <w:shd w:val="clear" w:color="auto" w:fill="auto"/>
          </w:tcPr>
          <w:p>
            <w:pPr>
              <w:pStyle w:val="21"/>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425" w:leftChars="0" w:hanging="425" w:firstLineChars="0"/>
              <w:rPr>
                <w:rFonts w:hint="default"/>
                <w:color w:val="000000"/>
              </w:rPr>
            </w:pPr>
            <w:r>
              <w:rPr>
                <w:rFonts w:hint="default"/>
                <w:color w:val="000000"/>
              </w:rPr>
              <w:t>Discrete‐Device Amplifier Concepts, Design and Operation</w:t>
            </w:r>
          </w:p>
          <w:p>
            <w:pPr>
              <w:pStyle w:val="21"/>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425" w:leftChars="0" w:hanging="425" w:firstLineChars="0"/>
              <w:rPr>
                <w:rFonts w:hint="default"/>
                <w:color w:val="000000"/>
              </w:rPr>
            </w:pPr>
            <w:r>
              <w:rPr>
                <w:rFonts w:hint="default"/>
                <w:color w:val="000000"/>
              </w:rPr>
              <w:t>Penguat operasional ideal</w:t>
            </w:r>
          </w:p>
          <w:p>
            <w:pPr>
              <w:pStyle w:val="21"/>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425" w:leftChars="0" w:hanging="425" w:firstLineChars="0"/>
              <w:rPr>
                <w:rFonts w:hint="default"/>
                <w:color w:val="000000"/>
              </w:rPr>
            </w:pPr>
            <w:r>
              <w:rPr>
                <w:rFonts w:hint="default"/>
                <w:color w:val="000000"/>
              </w:rPr>
              <w:t>Penguat operasional differensial</w:t>
            </w:r>
          </w:p>
          <w:p>
            <w:pPr>
              <w:pStyle w:val="21"/>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425" w:leftChars="0" w:hanging="425" w:firstLineChars="0"/>
              <w:rPr>
                <w:color w:val="000000"/>
              </w:rPr>
            </w:pPr>
            <w:r>
              <w:rPr>
                <w:rFonts w:hint="default"/>
                <w:color w:val="000000"/>
              </w:rPr>
              <w:t>Perancangan rangkaian pengondisi sinyal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restart"/>
            <w:shd w:val="clear" w:color="auto" w:fill="auto"/>
          </w:tcPr>
          <w:p>
            <w:pPr>
              <w:rPr>
                <w:b/>
              </w:rPr>
            </w:pPr>
            <w:r>
              <w:rPr>
                <w:b/>
              </w:rPr>
              <w:t>PUSTAKA</w:t>
            </w:r>
          </w:p>
        </w:tc>
        <w:tc>
          <w:tcPr>
            <w:tcW w:w="13183" w:type="dxa"/>
            <w:gridSpan w:val="6"/>
            <w:tcBorders>
              <w:bottom w:val="single" w:color="000000" w:sz="8" w:space="0"/>
            </w:tcBorders>
            <w:shd w:val="clear" w:color="auto" w:fill="E7E6E6"/>
          </w:tcPr>
          <w:p>
            <w:pPr>
              <w:ind w:left="26"/>
              <w:rPr>
                <w:b/>
              </w:rPr>
            </w:pPr>
            <w:r>
              <w:rPr>
                <w:b/>
              </w:rPr>
              <w:t>UTAMA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13183" w:type="dxa"/>
            <w:gridSpan w:val="6"/>
            <w:tcBorders>
              <w:top w:val="single" w:color="FFFFFF" w:sz="4" w:space="0"/>
              <w:bottom w:val="single" w:color="FFFFFF" w:sz="8" w:space="0"/>
            </w:tcBorders>
            <w:shd w:val="clear" w:color="auto" w:fill="auto"/>
          </w:tcPr>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45" w:right="0" w:hanging="36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Boylestad, R</w:t>
            </w:r>
            <w:r>
              <w:rPr>
                <w:sz w:val="22"/>
                <w:szCs w:val="22"/>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L.</w:t>
            </w:r>
            <w:r>
              <w:rPr>
                <w:sz w:val="22"/>
                <w:szCs w:val="22"/>
                <w:rtl w:val="0"/>
              </w:rPr>
              <w:t xml:space="preserve"> &amp;</w:t>
            </w:r>
            <w:r>
              <w:rPr>
                <w:rFonts w:ascii="Calibri" w:hAnsi="Calibri" w:eastAsia="Calibri" w:cs="Calibri"/>
                <w:b w:val="0"/>
                <w:i w:val="0"/>
                <w:smallCaps w:val="0"/>
                <w:strike w:val="0"/>
                <w:color w:val="000000"/>
                <w:sz w:val="22"/>
                <w:szCs w:val="22"/>
                <w:u w:val="none"/>
                <w:shd w:val="clear" w:fill="auto"/>
                <w:vertAlign w:val="baseline"/>
                <w:rtl w:val="0"/>
              </w:rPr>
              <w:t xml:space="preserve"> Nashelsky</w:t>
            </w:r>
            <w:r>
              <w:rPr>
                <w:sz w:val="22"/>
                <w:szCs w:val="22"/>
                <w:rtl w:val="0"/>
              </w:rPr>
              <w:t>, L.</w:t>
            </w:r>
            <w:r>
              <w:rPr>
                <w:rFonts w:ascii="Calibri" w:hAnsi="Calibri" w:eastAsia="Calibri" w:cs="Calibri"/>
                <w:b w:val="0"/>
                <w:i w:val="0"/>
                <w:smallCaps w:val="0"/>
                <w:strike w:val="0"/>
                <w:color w:val="000000"/>
                <w:sz w:val="22"/>
                <w:szCs w:val="22"/>
                <w:u w:val="none"/>
                <w:shd w:val="clear" w:fill="auto"/>
                <w:vertAlign w:val="baseline"/>
                <w:rtl w:val="0"/>
              </w:rPr>
              <w:t xml:space="preserve"> (2012). Electronic Devices and Circuit Theory</w:t>
            </w:r>
            <w:r>
              <w:rPr>
                <w:sz w:val="22"/>
                <w:szCs w:val="22"/>
                <w:rtl w:val="0"/>
              </w:rPr>
              <w:t>. New Jersey:</w:t>
            </w:r>
            <w:r>
              <w:rPr>
                <w:rFonts w:ascii="Calibri" w:hAnsi="Calibri" w:eastAsia="Calibri" w:cs="Calibri"/>
                <w:b w:val="0"/>
                <w:i w:val="0"/>
                <w:smallCaps w:val="0"/>
                <w:strike w:val="0"/>
                <w:color w:val="000000"/>
                <w:sz w:val="22"/>
                <w:szCs w:val="22"/>
                <w:u w:val="none"/>
                <w:shd w:val="clear" w:fill="auto"/>
                <w:vertAlign w:val="baseline"/>
                <w:rtl w:val="0"/>
              </w:rPr>
              <w:t xml:space="preserve"> Prentice Hall, Inc.</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45" w:right="0" w:hanging="360"/>
              <w:jc w:val="left"/>
              <w:rPr>
                <w:color w:val="000000"/>
              </w:rPr>
            </w:pPr>
            <w:r>
              <w:rPr>
                <w:rFonts w:ascii="Calibri" w:hAnsi="Calibri" w:eastAsia="Calibri" w:cs="Calibri"/>
                <w:b w:val="0"/>
                <w:i w:val="0"/>
                <w:smallCaps w:val="0"/>
                <w:strike w:val="0"/>
                <w:color w:val="000000"/>
                <w:sz w:val="22"/>
                <w:szCs w:val="22"/>
                <w:u w:val="none"/>
                <w:shd w:val="clear" w:fill="auto"/>
                <w:vertAlign w:val="baseline"/>
                <w:rtl w:val="0"/>
              </w:rPr>
              <w:t>Malvino, A</w:t>
            </w:r>
            <w:r>
              <w:rPr>
                <w:sz w:val="22"/>
                <w:szCs w:val="22"/>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P</w:t>
            </w:r>
            <w:r>
              <w:rPr>
                <w:sz w:val="22"/>
                <w:szCs w:val="22"/>
                <w:rtl w:val="0"/>
              </w:rPr>
              <w:t xml:space="preserve">. (1979). </w:t>
            </w:r>
            <w:r>
              <w:rPr>
                <w:rFonts w:ascii="Calibri" w:hAnsi="Calibri" w:eastAsia="Calibri" w:cs="Calibri"/>
                <w:b w:val="0"/>
                <w:i w:val="0"/>
                <w:smallCaps w:val="0"/>
                <w:strike w:val="0"/>
                <w:color w:val="000000"/>
                <w:sz w:val="22"/>
                <w:szCs w:val="22"/>
                <w:u w:val="none"/>
                <w:shd w:val="clear" w:fill="auto"/>
                <w:vertAlign w:val="baseline"/>
                <w:rtl w:val="0"/>
              </w:rPr>
              <w:t>Electronic Principles 2nd Edition</w:t>
            </w:r>
            <w:r>
              <w:rPr>
                <w:sz w:val="22"/>
                <w:szCs w:val="22"/>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USA</w:t>
            </w:r>
            <w:r>
              <w:rPr>
                <w:sz w:val="22"/>
                <w:szCs w:val="22"/>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McGraw-Hill</w:t>
            </w:r>
            <w:r>
              <w:rPr>
                <w:sz w:val="22"/>
                <w:szCs w:val="22"/>
                <w:rtl w:val="0"/>
              </w:rPr>
              <w:t>.</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5" w:leftChars="0" w:right="0" w:rightChars="0"/>
              <w:jc w:val="left"/>
              <w:rPr>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color w:val="000000"/>
              </w:rPr>
            </w:pPr>
          </w:p>
        </w:tc>
        <w:tc>
          <w:tcPr>
            <w:tcW w:w="13183" w:type="dxa"/>
            <w:gridSpan w:val="6"/>
            <w:tcBorders>
              <w:top w:val="single" w:color="000000" w:sz="8" w:space="0"/>
            </w:tcBorders>
            <w:shd w:val="clear" w:color="auto" w:fill="E7E6E6"/>
          </w:tcPr>
          <w:p>
            <w:r>
              <w:rPr>
                <w:b/>
                <w:color w:val="000000"/>
              </w:rPr>
              <w:t>PENDUKUNG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single" w:color="FFFFFF" w:sz="4" w:space="0"/>
            </w:tcBorders>
            <w:shd w:val="clear" w:color="auto" w:fill="auto"/>
          </w:tcPr>
          <w:p>
            <w:pPr>
              <w:pStyle w:val="21"/>
              <w:tabs>
                <w:tab w:val="left" w:pos="0"/>
              </w:tabs>
              <w:spacing w:after="0"/>
              <w:ind w:left="0" w:leftChars="0" w:firstLine="0" w:firstLineChars="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bCs/>
              </w:rPr>
            </w:pPr>
            <w:r>
              <w:rPr>
                <w:b/>
                <w:bCs/>
              </w:rPr>
              <w:t>MEDIA PEMBELAJARAN</w:t>
            </w:r>
          </w:p>
        </w:tc>
        <w:tc>
          <w:tcPr>
            <w:tcW w:w="13183" w:type="dxa"/>
            <w:gridSpan w:val="6"/>
            <w:tcBorders>
              <w:top w:val="single" w:color="FFFFFF" w:sz="4" w:space="0"/>
            </w:tcBorders>
            <w:shd w:val="clear" w:color="auto" w:fill="auto"/>
          </w:tcPr>
          <w:p>
            <w:pPr>
              <w:pStyle w:val="21"/>
              <w:numPr>
                <w:ilvl w:val="0"/>
                <w:numId w:val="4"/>
              </w:numPr>
              <w:tabs>
                <w:tab w:val="left" w:pos="0"/>
                <w:tab w:val="clear" w:pos="425"/>
              </w:tabs>
              <w:ind w:left="425" w:leftChars="0" w:hanging="425" w:firstLineChars="0"/>
            </w:pPr>
            <w:r>
              <w:rPr>
                <w:rFonts w:hint="default"/>
                <w:lang w:val="en"/>
              </w:rPr>
              <w:t>Bahan Tayang;</w:t>
            </w:r>
          </w:p>
          <w:p>
            <w:pPr>
              <w:pStyle w:val="21"/>
              <w:numPr>
                <w:ilvl w:val="0"/>
                <w:numId w:val="4"/>
              </w:numPr>
              <w:tabs>
                <w:tab w:val="left" w:pos="0"/>
                <w:tab w:val="clear" w:pos="425"/>
              </w:tabs>
              <w:ind w:left="425" w:leftChars="0" w:hanging="425" w:firstLineChars="0"/>
            </w:pPr>
            <w:r>
              <w:rPr>
                <w:rFonts w:hint="default"/>
                <w:lang w:val="en"/>
              </w:rPr>
              <w:t>Buku Referensi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shd w:val="clear" w:color="auto" w:fill="auto"/>
          </w:tcPr>
          <w:p>
            <w:pPr>
              <w:rPr>
                <w:b/>
              </w:rPr>
            </w:pPr>
            <w:r>
              <w:rPr>
                <w:b/>
              </w:rPr>
              <w:t>MATA KULIAH PRASYARAT</w:t>
            </w:r>
          </w:p>
        </w:tc>
        <w:tc>
          <w:tcPr>
            <w:tcW w:w="13183" w:type="dxa"/>
            <w:gridSpan w:val="6"/>
            <w:shd w:val="clear" w:color="auto" w:fill="auto"/>
          </w:tcPr>
          <w:p>
            <w:pPr>
              <w:numPr>
                <w:ilvl w:val="0"/>
                <w:numId w:val="5"/>
              </w:numPr>
              <w:tabs>
                <w:tab w:val="clear" w:pos="425"/>
              </w:tabs>
              <w:ind w:left="425" w:leftChars="0" w:hanging="425" w:firstLineChars="0"/>
            </w:pPr>
            <w:r>
              <w:rPr>
                <w:rFonts w:hint="default"/>
              </w:rPr>
              <w:t>TE201410 - Rangkaian Elektronika I</w:t>
            </w:r>
          </w:p>
        </w:tc>
      </w:tr>
    </w:tbl>
    <w:p>
      <w:pPr>
        <w:rPr>
          <w:rFonts w:ascii="Quattrocento Sans" w:hAnsi="Quattrocento Sans" w:eastAsia="Quattrocento Sans" w:cs="Quattrocento Sans"/>
          <w:b/>
        </w:rPr>
      </w:pPr>
      <w:r>
        <w:rPr>
          <w:rFonts w:ascii="Quattrocento Sans" w:hAnsi="Quattrocento Sans" w:eastAsia="Quattrocento Sans" w:cs="Quattrocento Sans"/>
          <w:b/>
        </w:rPr>
        <w:br w:type="page"/>
      </w:r>
    </w:p>
    <w:p>
      <w:pPr>
        <w:spacing w:after="0" w:line="360" w:lineRule="auto"/>
        <w:ind w:left="90"/>
        <w:rPr>
          <w:rFonts w:ascii="Quattrocento Sans" w:hAnsi="Quattrocento Sans" w:eastAsia="Quattrocento Sans" w:cs="Quattrocento Sans"/>
          <w:b/>
        </w:rPr>
      </w:pPr>
      <w:r>
        <w:rPr>
          <w:rFonts w:ascii="Quattrocento Sans" w:hAnsi="Quattrocento Sans" w:eastAsia="Quattrocento Sans" w:cs="Quattrocento Sans"/>
          <w:b/>
        </w:rPr>
        <w:t>PETA KONSEP</w:t>
      </w:r>
    </w:p>
    <w:p>
      <w:pPr>
        <w:jc w:val="center"/>
        <w:rPr>
          <w:rFonts w:ascii="Quattrocento Sans" w:hAnsi="Quattrocento Sans" w:eastAsia="Quattrocento Sans" w:cs="Quattrocento Sans"/>
          <w:b/>
        </w:rPr>
      </w:pPr>
      <w:r>
        <w:rPr>
          <w:rFonts w:ascii="Quattrocento Sans" w:hAnsi="Quattrocento Sans" w:eastAsia="Quattrocento Sans" w:cs="Quattrocento Sans"/>
          <w:b/>
        </w:rPr>
        <w:drawing>
          <wp:inline distT="0" distB="0" distL="114300" distR="114300">
            <wp:extent cx="6377940" cy="5262245"/>
            <wp:effectExtent l="0" t="0" r="3810" b="14605"/>
            <wp:docPr id="3" name="Picture 3" descr="Peta_Konsep"/>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Peta_Konsep"/>
                    <pic:cNvPicPr>
                      <a:picLocks noChangeAspect="true"/>
                    </pic:cNvPicPr>
                  </pic:nvPicPr>
                  <pic:blipFill>
                    <a:blip r:embed="rId8"/>
                    <a:stretch>
                      <a:fillRect/>
                    </a:stretch>
                  </pic:blipFill>
                  <pic:spPr>
                    <a:xfrm>
                      <a:off x="0" y="0"/>
                      <a:ext cx="6377940" cy="5262245"/>
                    </a:xfrm>
                    <a:prstGeom prst="rect">
                      <a:avLst/>
                    </a:prstGeom>
                  </pic:spPr>
                </pic:pic>
              </a:graphicData>
            </a:graphic>
          </wp:inline>
        </w:drawing>
      </w:r>
      <w:r>
        <w:rPr>
          <w:rFonts w:ascii="Quattrocento Sans" w:hAnsi="Quattrocento Sans" w:eastAsia="Quattrocento Sans" w:cs="Quattrocento Sans"/>
          <w:b/>
        </w:rPr>
        <w:br w:type="page"/>
      </w:r>
    </w:p>
    <w:p>
      <w:pPr>
        <w:spacing w:after="0" w:line="360" w:lineRule="auto"/>
        <w:ind w:left="180" w:hanging="90"/>
        <w:rPr>
          <w:rFonts w:ascii="Quattrocento Sans" w:hAnsi="Quattrocento Sans" w:eastAsia="Quattrocento Sans" w:cs="Quattrocento Sans"/>
          <w:b/>
        </w:rPr>
      </w:pPr>
      <w:r>
        <w:rPr>
          <w:rFonts w:ascii="Quattrocento Sans" w:hAnsi="Quattrocento Sans" w:eastAsia="Quattrocento Sans" w:cs="Quattrocento Sans"/>
          <w:b/>
        </w:rPr>
        <w:t>PETA KOMPETENSI</w:t>
      </w:r>
    </w:p>
    <w:p>
      <w:pPr>
        <w:spacing w:after="0" w:line="360" w:lineRule="auto"/>
        <w:jc w:val="center"/>
        <w:rPr>
          <w:rFonts w:hint="default" w:ascii="Quattrocento Sans" w:hAnsi="Quattrocento Sans" w:eastAsia="Quattrocento Sans" w:cs="Quattrocento Sans"/>
          <w:b/>
          <w:lang w:val="en"/>
        </w:rPr>
      </w:pPr>
      <w:r>
        <w:rPr>
          <w:rFonts w:hint="default" w:ascii="Quattrocento Sans" w:hAnsi="Quattrocento Sans" w:eastAsia="Quattrocento Sans" w:cs="Quattrocento Sans"/>
          <w:b/>
          <w:lang w:val="en"/>
        </w:rPr>
        <w:drawing>
          <wp:inline distT="0" distB="0" distL="114300" distR="114300">
            <wp:extent cx="5591175" cy="5054600"/>
            <wp:effectExtent l="0" t="0" r="9525" b="12700"/>
            <wp:docPr id="1" name="Picture 1" descr="Peta_Kompetens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Peta_Kompetensi"/>
                    <pic:cNvPicPr>
                      <a:picLocks noChangeAspect="true"/>
                    </pic:cNvPicPr>
                  </pic:nvPicPr>
                  <pic:blipFill>
                    <a:blip r:embed="rId9"/>
                    <a:stretch>
                      <a:fillRect/>
                    </a:stretch>
                  </pic:blipFill>
                  <pic:spPr>
                    <a:xfrm>
                      <a:off x="0" y="0"/>
                      <a:ext cx="5591175" cy="5054600"/>
                    </a:xfrm>
                    <a:prstGeom prst="rect">
                      <a:avLst/>
                    </a:prstGeom>
                  </pic:spPr>
                </pic:pic>
              </a:graphicData>
            </a:graphic>
          </wp:inline>
        </w:drawing>
      </w:r>
    </w:p>
    <w:p>
      <w:pPr>
        <w:rPr>
          <w:rFonts w:ascii="Quattrocento Sans" w:hAnsi="Quattrocento Sans" w:eastAsia="Quattrocento Sans" w:cs="Quattrocento Sans"/>
          <w:b/>
        </w:rPr>
      </w:pPr>
      <w:r>
        <w:rPr>
          <w:rFonts w:ascii="Quattrocento Sans" w:hAnsi="Quattrocento Sans" w:eastAsia="Quattrocento Sans" w:cs="Quattrocento Sans"/>
          <w:b/>
        </w:rPr>
        <w:br w:type="page"/>
      </w:r>
    </w:p>
    <w:p>
      <w:pPr>
        <w:ind w:left="90"/>
        <w:rPr>
          <w:rFonts w:ascii="Quattrocento Sans" w:hAnsi="Quattrocento Sans" w:eastAsia="Quattrocento Sans" w:cs="Quattrocento Sans"/>
          <w:b/>
        </w:rPr>
      </w:pPr>
      <w:r>
        <w:rPr>
          <w:rFonts w:ascii="Quattrocento Sans" w:hAnsi="Quattrocento Sans" w:eastAsia="Quattrocento Sans" w:cs="Quattrocento Sans"/>
          <w:b/>
        </w:rPr>
        <w:t>RENCANA PEMBELAJARAN SEMESTER</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8"/>
        <w:gridCol w:w="2022"/>
        <w:gridCol w:w="2736"/>
        <w:gridCol w:w="1716"/>
        <w:gridCol w:w="1592"/>
        <w:gridCol w:w="1478"/>
        <w:gridCol w:w="2034"/>
        <w:gridCol w:w="1189"/>
        <w:gridCol w:w="960"/>
        <w:gridCol w:w="970"/>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Pr>
        <w:tc>
          <w:tcPr>
            <w:tcW w:w="908"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Minggu ke-</w:t>
            </w:r>
          </w:p>
        </w:tc>
        <w:tc>
          <w:tcPr>
            <w:tcW w:w="2022"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Sub-CPMK (Kemampuan akhir yg direncanakan)</w:t>
            </w:r>
          </w:p>
        </w:tc>
        <w:tc>
          <w:tcPr>
            <w:tcW w:w="2528"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Bahan Kajian</w:t>
            </w:r>
          </w:p>
        </w:tc>
        <w:tc>
          <w:tcPr>
            <w:tcW w:w="1745"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Bentuk/ Metode Pembelajaran</w:t>
            </w:r>
          </w:p>
        </w:tc>
        <w:tc>
          <w:tcPr>
            <w:tcW w:w="1664"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Aktivitas Belajar</w:t>
            </w:r>
          </w:p>
        </w:tc>
        <w:tc>
          <w:tcPr>
            <w:tcW w:w="4794" w:type="dxa"/>
            <w:gridSpan w:val="3"/>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Penilaian</w:t>
            </w:r>
          </w:p>
        </w:tc>
        <w:tc>
          <w:tcPr>
            <w:tcW w:w="969"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Durasi (menit)</w:t>
            </w:r>
          </w:p>
        </w:tc>
        <w:tc>
          <w:tcPr>
            <w:tcW w:w="974"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Pustaka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Pr>
        <w:tc>
          <w:tcPr>
            <w:tcW w:w="908" w:type="dxa"/>
            <w:vMerge w:val="continue"/>
          </w:tcPr>
          <w:p>
            <w:pPr>
              <w:spacing w:after="0" w:line="240" w:lineRule="auto"/>
              <w:rPr>
                <w:rFonts w:eastAsia="Quattrocento Sans" w:asciiTheme="majorHAnsi" w:hAnsiTheme="majorHAnsi" w:cstheme="majorHAnsi"/>
                <w:b/>
              </w:rPr>
            </w:pPr>
          </w:p>
        </w:tc>
        <w:tc>
          <w:tcPr>
            <w:tcW w:w="2022" w:type="dxa"/>
            <w:vMerge w:val="continue"/>
          </w:tcPr>
          <w:p>
            <w:pPr>
              <w:spacing w:after="0" w:line="240" w:lineRule="auto"/>
              <w:rPr>
                <w:rFonts w:eastAsia="Quattrocento Sans" w:asciiTheme="majorHAnsi" w:hAnsiTheme="majorHAnsi" w:cstheme="majorHAnsi"/>
                <w:b/>
              </w:rPr>
            </w:pPr>
          </w:p>
        </w:tc>
        <w:tc>
          <w:tcPr>
            <w:tcW w:w="2528" w:type="dxa"/>
            <w:vMerge w:val="continue"/>
          </w:tcPr>
          <w:p>
            <w:pPr>
              <w:spacing w:after="0" w:line="240" w:lineRule="auto"/>
              <w:rPr>
                <w:rFonts w:eastAsia="Quattrocento Sans" w:asciiTheme="majorHAnsi" w:hAnsiTheme="majorHAnsi" w:cstheme="majorHAnsi"/>
                <w:b/>
              </w:rPr>
            </w:pPr>
          </w:p>
        </w:tc>
        <w:tc>
          <w:tcPr>
            <w:tcW w:w="1745" w:type="dxa"/>
            <w:vMerge w:val="continue"/>
          </w:tcPr>
          <w:p>
            <w:pPr>
              <w:spacing w:after="0" w:line="240" w:lineRule="auto"/>
              <w:rPr>
                <w:rFonts w:eastAsia="Quattrocento Sans" w:asciiTheme="majorHAnsi" w:hAnsiTheme="majorHAnsi" w:cstheme="majorHAnsi"/>
                <w:b/>
              </w:rPr>
            </w:pPr>
          </w:p>
        </w:tc>
        <w:tc>
          <w:tcPr>
            <w:tcW w:w="1664" w:type="dxa"/>
            <w:vMerge w:val="continue"/>
          </w:tcPr>
          <w:p>
            <w:pPr>
              <w:spacing w:after="0" w:line="240" w:lineRule="auto"/>
              <w:rPr>
                <w:rFonts w:eastAsia="Quattrocento Sans" w:asciiTheme="majorHAnsi" w:hAnsiTheme="majorHAnsi" w:cstheme="majorHAnsi"/>
                <w:b/>
              </w:rPr>
            </w:pPr>
          </w:p>
        </w:tc>
        <w:tc>
          <w:tcPr>
            <w:tcW w:w="1519" w:type="dxa"/>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Kriteria</w:t>
            </w:r>
          </w:p>
        </w:tc>
        <w:tc>
          <w:tcPr>
            <w:tcW w:w="2034" w:type="dxa"/>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Indikator</w:t>
            </w:r>
          </w:p>
        </w:tc>
        <w:tc>
          <w:tcPr>
            <w:tcW w:w="1241" w:type="dxa"/>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Bobot</w:t>
            </w:r>
          </w:p>
        </w:tc>
        <w:tc>
          <w:tcPr>
            <w:tcW w:w="969" w:type="dxa"/>
            <w:vMerge w:val="continue"/>
          </w:tcPr>
          <w:p>
            <w:pPr>
              <w:spacing w:after="0" w:line="240" w:lineRule="auto"/>
              <w:rPr>
                <w:rFonts w:eastAsia="Quattrocento Sans" w:asciiTheme="majorHAnsi" w:hAnsiTheme="majorHAnsi" w:cstheme="majorHAnsi"/>
                <w:b/>
              </w:rPr>
            </w:pPr>
          </w:p>
        </w:tc>
        <w:tc>
          <w:tcPr>
            <w:tcW w:w="974" w:type="dxa"/>
            <w:vMerge w:val="continue"/>
          </w:tcPr>
          <w:p>
            <w:pPr>
              <w:spacing w:after="0" w:line="240" w:lineRule="auto"/>
              <w:rPr>
                <w:rFonts w:eastAsia="Quattrocento Sans" w:asciiTheme="majorHAnsi" w:hAnsiTheme="majorHAnsi" w:cstheme="maj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Pr>
        <w:tc>
          <w:tcPr>
            <w:tcW w:w="908"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(1)</w:t>
            </w:r>
          </w:p>
        </w:tc>
        <w:tc>
          <w:tcPr>
            <w:tcW w:w="2022"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(2)</w:t>
            </w:r>
          </w:p>
        </w:tc>
        <w:tc>
          <w:tcPr>
            <w:tcW w:w="2528"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(4)</w:t>
            </w:r>
          </w:p>
        </w:tc>
        <w:tc>
          <w:tcPr>
            <w:tcW w:w="1745"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(5)</w:t>
            </w:r>
          </w:p>
        </w:tc>
        <w:tc>
          <w:tcPr>
            <w:tcW w:w="1664"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(6)</w:t>
            </w:r>
          </w:p>
        </w:tc>
        <w:tc>
          <w:tcPr>
            <w:tcW w:w="1519"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(7)</w:t>
            </w:r>
          </w:p>
        </w:tc>
        <w:tc>
          <w:tcPr>
            <w:tcW w:w="2034"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(8)</w:t>
            </w:r>
          </w:p>
        </w:tc>
        <w:tc>
          <w:tcPr>
            <w:tcW w:w="1241"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(9)</w:t>
            </w:r>
          </w:p>
        </w:tc>
        <w:tc>
          <w:tcPr>
            <w:tcW w:w="969"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(10)</w:t>
            </w:r>
          </w:p>
        </w:tc>
        <w:tc>
          <w:tcPr>
            <w:tcW w:w="974"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Pr>
        <w:tc>
          <w:tcPr>
            <w:tcW w:w="908"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1</w:t>
            </w:r>
          </w:p>
        </w:tc>
        <w:tc>
          <w:tcPr>
            <w:tcW w:w="2022" w:type="dxa"/>
            <w:vAlign w:val="center"/>
          </w:tcPr>
          <w:p>
            <w:pPr>
              <w:spacing w:after="0" w:line="240" w:lineRule="auto"/>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Mahasiswa mampu menganalisis rangkaian penguat diferensial</w:t>
            </w:r>
          </w:p>
          <w:p>
            <w:pPr>
              <w:spacing w:after="0" w:line="240" w:lineRule="auto"/>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(C4, P3, A3)</w:t>
            </w:r>
          </w:p>
        </w:tc>
        <w:tc>
          <w:tcPr>
            <w:tcW w:w="2528" w:type="dxa"/>
            <w:vAlign w:val="center"/>
          </w:tcPr>
          <w:p>
            <w:pPr>
              <w:numPr>
                <w:ilvl w:val="0"/>
                <w:numId w:val="6"/>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lang w:val="en"/>
              </w:rPr>
              <w:t>Konsep dasar penguat diferensial;</w:t>
            </w:r>
          </w:p>
          <w:p>
            <w:pPr>
              <w:numPr>
                <w:ilvl w:val="0"/>
                <w:numId w:val="6"/>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lang w:val="en"/>
              </w:rPr>
              <w:t>Analisis DC dari penguat diferensial;</w:t>
            </w:r>
          </w:p>
          <w:p>
            <w:pPr>
              <w:numPr>
                <w:ilvl w:val="0"/>
                <w:numId w:val="6"/>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lang w:val="en"/>
              </w:rPr>
              <w:t>Analisis AC dari penguat diferensial;</w:t>
            </w:r>
          </w:p>
          <w:p>
            <w:pPr>
              <w:numPr>
                <w:ilvl w:val="0"/>
                <w:numId w:val="6"/>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lang w:val="en"/>
              </w:rPr>
              <w:t>Common-mode gain;</w:t>
            </w:r>
          </w:p>
        </w:tc>
        <w:tc>
          <w:tcPr>
            <w:tcW w:w="1745"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Kuliah/ Diskusi</w:t>
            </w:r>
          </w:p>
        </w:tc>
        <w:tc>
          <w:tcPr>
            <w:tcW w:w="1664"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Pre-test</w:t>
            </w:r>
          </w:p>
        </w:tc>
        <w:tc>
          <w:tcPr>
            <w:tcW w:w="1519"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Ketepatan dalam menjawab</w:t>
            </w:r>
          </w:p>
        </w:tc>
        <w:tc>
          <w:tcPr>
            <w:tcW w:w="2034"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Menganalisis rangkaian penguat diferensial</w:t>
            </w:r>
          </w:p>
        </w:tc>
        <w:tc>
          <w:tcPr>
            <w:tcW w:w="1241"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7.5%</w:t>
            </w:r>
          </w:p>
        </w:tc>
        <w:tc>
          <w:tcPr>
            <w:tcW w:w="969"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150</w:t>
            </w:r>
          </w:p>
        </w:tc>
        <w:tc>
          <w:tcPr>
            <w:tcW w:w="974"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Pr>
        <w:tc>
          <w:tcPr>
            <w:tcW w:w="908"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2</w:t>
            </w:r>
          </w:p>
        </w:tc>
        <w:tc>
          <w:tcPr>
            <w:tcW w:w="2022" w:type="dxa"/>
            <w:vAlign w:val="center"/>
          </w:tcPr>
          <w:p>
            <w:pPr>
              <w:spacing w:after="0" w:line="240" w:lineRule="auto"/>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Mahasiswa mampu menganalisis rangkaian penguat operasional;</w:t>
            </w:r>
          </w:p>
          <w:p>
            <w:pPr>
              <w:spacing w:after="0" w:line="240" w:lineRule="auto"/>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(C4, P3, A3)</w:t>
            </w:r>
          </w:p>
        </w:tc>
        <w:tc>
          <w:tcPr>
            <w:tcW w:w="2528" w:type="dxa"/>
            <w:vAlign w:val="center"/>
          </w:tcPr>
          <w:p>
            <w:pPr>
              <w:numPr>
                <w:ilvl w:val="0"/>
                <w:numId w:val="7"/>
              </w:numPr>
              <w:tabs>
                <w:tab w:val="clear" w:pos="425"/>
              </w:tabs>
              <w:spacing w:after="0" w:line="240" w:lineRule="auto"/>
              <w:ind w:left="425" w:leftChars="0" w:hanging="425" w:firstLineChars="0"/>
              <w:jc w:val="left"/>
              <w:rPr>
                <w:rFonts w:eastAsia="Quattrocento Sans" w:asciiTheme="majorHAnsi" w:hAnsiTheme="majorHAnsi" w:cstheme="majorHAnsi"/>
                <w:bCs/>
              </w:rPr>
            </w:pPr>
            <w:r>
              <w:rPr>
                <w:rFonts w:hint="default" w:eastAsia="Quattrocento Sans" w:asciiTheme="majorHAnsi" w:hAnsiTheme="majorHAnsi" w:cstheme="majorHAnsi"/>
                <w:bCs/>
                <w:lang w:val="en"/>
              </w:rPr>
              <w:t>Konsep dasar penguat operasional;</w:t>
            </w:r>
          </w:p>
          <w:p>
            <w:pPr>
              <w:numPr>
                <w:ilvl w:val="0"/>
                <w:numId w:val="7"/>
              </w:numPr>
              <w:tabs>
                <w:tab w:val="clear" w:pos="425"/>
              </w:tabs>
              <w:spacing w:after="0" w:line="240" w:lineRule="auto"/>
              <w:ind w:left="425" w:leftChars="0" w:hanging="425" w:firstLineChars="0"/>
              <w:jc w:val="left"/>
              <w:rPr>
                <w:rFonts w:eastAsia="Quattrocento Sans" w:asciiTheme="majorHAnsi" w:hAnsiTheme="majorHAnsi" w:cstheme="majorHAnsi"/>
                <w:bCs/>
              </w:rPr>
            </w:pPr>
            <w:r>
              <w:rPr>
                <w:rFonts w:hint="default" w:eastAsia="Quattrocento Sans" w:asciiTheme="majorHAnsi" w:hAnsiTheme="majorHAnsi" w:cstheme="majorHAnsi"/>
                <w:bCs/>
                <w:lang w:val="en"/>
              </w:rPr>
              <w:t>Inverting amplifier;</w:t>
            </w:r>
          </w:p>
          <w:p>
            <w:pPr>
              <w:numPr>
                <w:ilvl w:val="0"/>
                <w:numId w:val="7"/>
              </w:numPr>
              <w:tabs>
                <w:tab w:val="clear" w:pos="425"/>
              </w:tabs>
              <w:spacing w:after="0" w:line="240" w:lineRule="auto"/>
              <w:ind w:left="425" w:leftChars="0" w:hanging="425" w:firstLineChars="0"/>
              <w:jc w:val="left"/>
              <w:rPr>
                <w:rFonts w:eastAsia="Quattrocento Sans" w:asciiTheme="majorHAnsi" w:hAnsiTheme="majorHAnsi" w:cstheme="majorHAnsi"/>
                <w:bCs/>
              </w:rPr>
            </w:pPr>
            <w:r>
              <w:rPr>
                <w:rFonts w:hint="default" w:eastAsia="Quattrocento Sans" w:asciiTheme="majorHAnsi" w:hAnsiTheme="majorHAnsi" w:cstheme="majorHAnsi"/>
                <w:bCs/>
                <w:lang w:val="en"/>
              </w:rPr>
              <w:t>Noninverting amplifier;</w:t>
            </w:r>
          </w:p>
          <w:p>
            <w:pPr>
              <w:numPr>
                <w:ilvl w:val="0"/>
                <w:numId w:val="7"/>
              </w:numPr>
              <w:tabs>
                <w:tab w:val="clear" w:pos="425"/>
              </w:tabs>
              <w:spacing w:after="0" w:line="240" w:lineRule="auto"/>
              <w:ind w:left="425" w:leftChars="0" w:hanging="425" w:firstLineChars="0"/>
              <w:jc w:val="left"/>
              <w:rPr>
                <w:rFonts w:eastAsia="Quattrocento Sans" w:asciiTheme="majorHAnsi" w:hAnsiTheme="majorHAnsi" w:cstheme="majorHAnsi"/>
                <w:bCs/>
              </w:rPr>
            </w:pPr>
            <w:r>
              <w:rPr>
                <w:rFonts w:hint="default" w:eastAsia="Quattrocento Sans" w:asciiTheme="majorHAnsi" w:hAnsiTheme="majorHAnsi" w:cstheme="majorHAnsi"/>
                <w:bCs/>
              </w:rPr>
              <w:t>The Summing Amplifier</w:t>
            </w:r>
            <w:r>
              <w:rPr>
                <w:rFonts w:hint="default" w:eastAsia="Quattrocento Sans" w:asciiTheme="majorHAnsi" w:hAnsiTheme="majorHAnsi" w:cstheme="majorHAnsi"/>
                <w:bCs/>
                <w:lang w:val="en"/>
              </w:rPr>
              <w:t>;</w:t>
            </w:r>
          </w:p>
          <w:p>
            <w:pPr>
              <w:numPr>
                <w:ilvl w:val="0"/>
                <w:numId w:val="7"/>
              </w:numPr>
              <w:tabs>
                <w:tab w:val="clear" w:pos="425"/>
              </w:tabs>
              <w:spacing w:after="0" w:line="240" w:lineRule="auto"/>
              <w:ind w:left="425" w:leftChars="0" w:hanging="425" w:firstLineChars="0"/>
              <w:jc w:val="left"/>
              <w:rPr>
                <w:rFonts w:eastAsia="Quattrocento Sans" w:asciiTheme="majorHAnsi" w:hAnsiTheme="majorHAnsi" w:cstheme="majorHAnsi"/>
                <w:bCs/>
              </w:rPr>
            </w:pPr>
            <w:r>
              <w:rPr>
                <w:rFonts w:hint="default" w:eastAsia="Quattrocento Sans" w:asciiTheme="majorHAnsi" w:hAnsiTheme="majorHAnsi" w:cstheme="majorHAnsi"/>
                <w:bCs/>
              </w:rPr>
              <w:t>Voltage Follower</w:t>
            </w:r>
            <w:r>
              <w:rPr>
                <w:rFonts w:hint="default" w:eastAsia="Quattrocento Sans" w:asciiTheme="majorHAnsi" w:hAnsiTheme="majorHAnsi" w:cstheme="majorHAnsi"/>
                <w:bCs/>
                <w:lang w:val="en"/>
              </w:rPr>
              <w:t>.</w:t>
            </w:r>
          </w:p>
        </w:tc>
        <w:tc>
          <w:tcPr>
            <w:tcW w:w="1745"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Kuliah/ Diskusi</w:t>
            </w:r>
          </w:p>
        </w:tc>
        <w:tc>
          <w:tcPr>
            <w:tcW w:w="1664"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Tugas</w:t>
            </w:r>
          </w:p>
        </w:tc>
        <w:tc>
          <w:tcPr>
            <w:tcW w:w="1519" w:type="dxa"/>
            <w:vAlign w:val="center"/>
          </w:tcPr>
          <w:p>
            <w:pPr>
              <w:spacing w:after="0" w:line="240" w:lineRule="auto"/>
              <w:jc w:val="center"/>
              <w:rPr>
                <w:rFonts w:hint="default" w:eastAsia="Quattrocento Sans" w:asciiTheme="majorHAnsi" w:hAnsiTheme="majorHAnsi" w:cstheme="majorHAnsi"/>
                <w:bCs/>
                <w:sz w:val="22"/>
                <w:szCs w:val="22"/>
                <w:lang w:val="en" w:eastAsia="en-US" w:bidi="ar-SA"/>
              </w:rPr>
            </w:pPr>
            <w:r>
              <w:rPr>
                <w:rFonts w:hint="default" w:eastAsia="Quattrocento Sans" w:asciiTheme="majorHAnsi" w:hAnsiTheme="majorHAnsi" w:cstheme="majorHAnsi"/>
                <w:bCs/>
                <w:lang w:val="en"/>
              </w:rPr>
              <w:t>Ketepatan dalam menjawab</w:t>
            </w:r>
          </w:p>
        </w:tc>
        <w:tc>
          <w:tcPr>
            <w:tcW w:w="2034"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Menganalisis rangkaian penguat operasional</w:t>
            </w:r>
          </w:p>
        </w:tc>
        <w:tc>
          <w:tcPr>
            <w:tcW w:w="1241"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7.5%</w:t>
            </w:r>
          </w:p>
        </w:tc>
        <w:tc>
          <w:tcPr>
            <w:tcW w:w="969"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150</w:t>
            </w:r>
          </w:p>
        </w:tc>
        <w:tc>
          <w:tcPr>
            <w:tcW w:w="974"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Height w:val="533" w:hRule="atLeast"/>
        </w:trPr>
        <w:tc>
          <w:tcPr>
            <w:tcW w:w="908"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3</w:t>
            </w:r>
          </w:p>
        </w:tc>
        <w:tc>
          <w:tcPr>
            <w:tcW w:w="2022" w:type="dxa"/>
            <w:vMerge w:val="restart"/>
            <w:vAlign w:val="center"/>
          </w:tcPr>
          <w:p>
            <w:pPr>
              <w:spacing w:after="0" w:line="240" w:lineRule="auto"/>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Mahasiswa mampu memperbandingkan keempat jenis negative feedback</w:t>
            </w:r>
          </w:p>
          <w:p>
            <w:pPr>
              <w:spacing w:after="0" w:line="240" w:lineRule="auto"/>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(C5, P4, A4)</w:t>
            </w:r>
          </w:p>
        </w:tc>
        <w:tc>
          <w:tcPr>
            <w:tcW w:w="2528" w:type="dxa"/>
            <w:vAlign w:val="center"/>
          </w:tcPr>
          <w:p>
            <w:pPr>
              <w:numPr>
                <w:ilvl w:val="0"/>
                <w:numId w:val="8"/>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lang w:val="en"/>
              </w:rPr>
              <w:t>Konsep dasar negative feedback;</w:t>
            </w:r>
          </w:p>
          <w:p>
            <w:pPr>
              <w:numPr>
                <w:ilvl w:val="0"/>
                <w:numId w:val="8"/>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lang w:val="en"/>
              </w:rPr>
              <w:t>VCVS voltage gain;</w:t>
            </w:r>
          </w:p>
          <w:p>
            <w:pPr>
              <w:numPr>
                <w:ilvl w:val="0"/>
                <w:numId w:val="8"/>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lang w:val="en"/>
              </w:rPr>
              <w:t>ICVS amplifier;</w:t>
            </w:r>
          </w:p>
        </w:tc>
        <w:tc>
          <w:tcPr>
            <w:tcW w:w="1745" w:type="dxa"/>
            <w:vMerge w:val="restart"/>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Kuliah/ Diskusi</w:t>
            </w:r>
          </w:p>
        </w:tc>
        <w:tc>
          <w:tcPr>
            <w:tcW w:w="1664" w:type="dxa"/>
            <w:vAlign w:val="center"/>
          </w:tcPr>
          <w:p>
            <w:pPr>
              <w:spacing w:after="0" w:line="240" w:lineRule="auto"/>
              <w:jc w:val="center"/>
              <w:rPr>
                <w:rFonts w:hint="default" w:eastAsia="Quattrocento Sans" w:asciiTheme="majorHAnsi" w:hAnsiTheme="majorHAnsi" w:cstheme="majorHAnsi"/>
                <w:bCs/>
                <w:lang w:val="en"/>
              </w:rPr>
            </w:pPr>
          </w:p>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Tugas</w:t>
            </w:r>
          </w:p>
        </w:tc>
        <w:tc>
          <w:tcPr>
            <w:tcW w:w="1519" w:type="dxa"/>
            <w:vMerge w:val="restart"/>
            <w:vAlign w:val="center"/>
          </w:tcPr>
          <w:p>
            <w:pPr>
              <w:spacing w:after="0" w:line="240" w:lineRule="auto"/>
              <w:jc w:val="center"/>
              <w:rPr>
                <w:rFonts w:eastAsia="Quattrocento Sans" w:asciiTheme="majorHAnsi" w:hAnsiTheme="majorHAnsi" w:cstheme="majorHAnsi"/>
                <w:bCs/>
              </w:rPr>
            </w:pPr>
            <w:r>
              <w:rPr>
                <w:rFonts w:hint="default" w:eastAsia="Quattrocento Sans" w:asciiTheme="majorHAnsi" w:hAnsiTheme="majorHAnsi" w:cstheme="majorHAnsi"/>
                <w:bCs/>
                <w:lang w:val="en"/>
              </w:rPr>
              <w:t>Ketepatan dalam menjawab</w:t>
            </w:r>
          </w:p>
        </w:tc>
        <w:tc>
          <w:tcPr>
            <w:tcW w:w="2034" w:type="dxa"/>
            <w:vMerge w:val="restart"/>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Memperbandingkan jenis-jenis negative feedback</w:t>
            </w:r>
          </w:p>
        </w:tc>
        <w:tc>
          <w:tcPr>
            <w:tcW w:w="1241" w:type="dxa"/>
            <w:vMerge w:val="restart"/>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10%</w:t>
            </w:r>
          </w:p>
        </w:tc>
        <w:tc>
          <w:tcPr>
            <w:tcW w:w="969"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150</w:t>
            </w:r>
          </w:p>
        </w:tc>
        <w:tc>
          <w:tcPr>
            <w:tcW w:w="974" w:type="dxa"/>
            <w:vMerge w:val="restart"/>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Height w:val="533" w:hRule="atLeast"/>
        </w:trPr>
        <w:tc>
          <w:tcPr>
            <w:tcW w:w="908"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4</w:t>
            </w:r>
          </w:p>
        </w:tc>
        <w:tc>
          <w:tcPr>
            <w:tcW w:w="2022"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2528"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Kuis 1</w:t>
            </w:r>
          </w:p>
        </w:tc>
        <w:tc>
          <w:tcPr>
            <w:tcW w:w="1745"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1664"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Kuis 1</w:t>
            </w:r>
          </w:p>
        </w:tc>
        <w:tc>
          <w:tcPr>
            <w:tcW w:w="1519"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2034"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1241"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969"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150</w:t>
            </w:r>
          </w:p>
        </w:tc>
        <w:tc>
          <w:tcPr>
            <w:tcW w:w="974"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Height w:val="533" w:hRule="atLeast"/>
        </w:trPr>
        <w:tc>
          <w:tcPr>
            <w:tcW w:w="908"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5</w:t>
            </w:r>
          </w:p>
        </w:tc>
        <w:tc>
          <w:tcPr>
            <w:tcW w:w="2022"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2528" w:type="dxa"/>
            <w:vAlign w:val="center"/>
          </w:tcPr>
          <w:p>
            <w:pPr>
              <w:numPr>
                <w:ilvl w:val="0"/>
                <w:numId w:val="8"/>
              </w:numPr>
              <w:tabs>
                <w:tab w:val="clear" w:pos="425"/>
              </w:tabs>
              <w:spacing w:after="0" w:line="240" w:lineRule="auto"/>
              <w:ind w:left="425" w:leftChars="0" w:hanging="425" w:firstLineChars="0"/>
              <w:jc w:val="left"/>
              <w:rPr>
                <w:rFonts w:hint="default" w:eastAsia="Quattrocento Sans" w:asciiTheme="majorHAnsi" w:hAnsiTheme="majorHAnsi" w:cstheme="majorHAnsi"/>
                <w:b w:val="0"/>
                <w:bCs/>
                <w:lang w:val="en"/>
              </w:rPr>
            </w:pPr>
            <w:r>
              <w:rPr>
                <w:rFonts w:hint="default" w:eastAsia="Quattrocento Sans" w:asciiTheme="majorHAnsi" w:hAnsiTheme="majorHAnsi" w:cstheme="majorHAnsi"/>
                <w:bCs/>
                <w:lang w:val="en"/>
              </w:rPr>
              <w:t>VCIS amplifier;</w:t>
            </w:r>
          </w:p>
          <w:p>
            <w:pPr>
              <w:numPr>
                <w:ilvl w:val="0"/>
                <w:numId w:val="8"/>
              </w:numPr>
              <w:tabs>
                <w:tab w:val="clear" w:pos="425"/>
              </w:tabs>
              <w:spacing w:after="0" w:line="240" w:lineRule="auto"/>
              <w:ind w:left="425" w:leftChars="0" w:hanging="425" w:firstLineChars="0"/>
              <w:jc w:val="left"/>
              <w:rPr>
                <w:rFonts w:hint="default" w:eastAsia="Quattrocento Sans" w:asciiTheme="majorHAnsi" w:hAnsiTheme="majorHAnsi" w:cstheme="majorHAnsi"/>
                <w:b w:val="0"/>
                <w:bCs/>
                <w:lang w:val="en"/>
              </w:rPr>
            </w:pPr>
            <w:r>
              <w:rPr>
                <w:rFonts w:hint="default" w:eastAsia="Quattrocento Sans" w:asciiTheme="majorHAnsi" w:hAnsiTheme="majorHAnsi" w:cstheme="majorHAnsi"/>
                <w:bCs/>
                <w:lang w:val="en"/>
              </w:rPr>
              <w:t>ICIS amplifier.</w:t>
            </w:r>
          </w:p>
        </w:tc>
        <w:tc>
          <w:tcPr>
            <w:tcW w:w="1745"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1664"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Tugas</w:t>
            </w:r>
          </w:p>
        </w:tc>
        <w:tc>
          <w:tcPr>
            <w:tcW w:w="1519"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2034"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1241"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969"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150</w:t>
            </w:r>
          </w:p>
        </w:tc>
        <w:tc>
          <w:tcPr>
            <w:tcW w:w="974"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Height w:val="397" w:hRule="atLeast"/>
        </w:trPr>
        <w:tc>
          <w:tcPr>
            <w:tcW w:w="908"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6</w:t>
            </w:r>
          </w:p>
        </w:tc>
        <w:tc>
          <w:tcPr>
            <w:tcW w:w="2022" w:type="dxa"/>
            <w:vMerge w:val="restart"/>
            <w:vAlign w:val="center"/>
          </w:tcPr>
          <w:p>
            <w:pPr>
              <w:spacing w:after="0" w:line="240" w:lineRule="auto"/>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Mahasiswa mampu merancang rangkaian penguat operasional linear</w:t>
            </w:r>
          </w:p>
          <w:p>
            <w:pPr>
              <w:spacing w:after="0" w:line="240" w:lineRule="auto"/>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(C6, P5, A5)</w:t>
            </w:r>
          </w:p>
        </w:tc>
        <w:tc>
          <w:tcPr>
            <w:tcW w:w="2528" w:type="dxa"/>
            <w:vMerge w:val="restart"/>
            <w:vAlign w:val="center"/>
          </w:tcPr>
          <w:p>
            <w:pPr>
              <w:numPr>
                <w:ilvl w:val="0"/>
                <w:numId w:val="9"/>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rPr>
              <w:t>Inverting</w:t>
            </w:r>
            <w:r>
              <w:rPr>
                <w:rFonts w:hint="default" w:eastAsia="Quattrocento Sans" w:asciiTheme="majorHAnsi" w:hAnsiTheme="majorHAnsi" w:cstheme="majorHAnsi"/>
                <w:bCs/>
                <w:lang w:val="en"/>
              </w:rPr>
              <w:t>/noninverting</w:t>
            </w:r>
            <w:r>
              <w:rPr>
                <w:rFonts w:hint="default" w:eastAsia="Quattrocento Sans" w:asciiTheme="majorHAnsi" w:hAnsiTheme="majorHAnsi" w:cstheme="majorHAnsi"/>
                <w:bCs/>
              </w:rPr>
              <w:t>-Amplifier Circuits</w:t>
            </w:r>
          </w:p>
          <w:p>
            <w:pPr>
              <w:numPr>
                <w:ilvl w:val="0"/>
                <w:numId w:val="9"/>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rPr>
              <w:t>Inverter/Noninverter Circuits</w:t>
            </w:r>
          </w:p>
          <w:p>
            <w:pPr>
              <w:numPr>
                <w:ilvl w:val="0"/>
                <w:numId w:val="9"/>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rPr>
              <w:t>Differential Amplifiers</w:t>
            </w:r>
          </w:p>
          <w:p>
            <w:pPr>
              <w:numPr>
                <w:ilvl w:val="0"/>
                <w:numId w:val="9"/>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rPr>
              <w:t>Instrumentation Amplifiers</w:t>
            </w:r>
          </w:p>
          <w:p>
            <w:pPr>
              <w:numPr>
                <w:ilvl w:val="0"/>
                <w:numId w:val="9"/>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rPr>
              <w:t>Summing Amplifier Circuits</w:t>
            </w:r>
          </w:p>
          <w:p>
            <w:pPr>
              <w:numPr>
                <w:ilvl w:val="0"/>
                <w:numId w:val="9"/>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rPr>
              <w:t>Current Boosters</w:t>
            </w:r>
          </w:p>
          <w:p>
            <w:pPr>
              <w:numPr>
                <w:ilvl w:val="0"/>
                <w:numId w:val="9"/>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rPr>
              <w:t>Voltage-Controlled Current</w:t>
            </w:r>
            <w:r>
              <w:rPr>
                <w:rFonts w:hint="default" w:eastAsia="Quattrocento Sans" w:asciiTheme="majorHAnsi" w:hAnsiTheme="majorHAnsi" w:cstheme="majorHAnsi"/>
                <w:bCs/>
                <w:lang w:val="en"/>
              </w:rPr>
              <w:t xml:space="preserve"> </w:t>
            </w:r>
            <w:r>
              <w:rPr>
                <w:rFonts w:hint="default" w:eastAsia="Quattrocento Sans" w:asciiTheme="majorHAnsi" w:hAnsiTheme="majorHAnsi" w:cstheme="majorHAnsi"/>
                <w:bCs/>
              </w:rPr>
              <w:t>Sources</w:t>
            </w:r>
          </w:p>
          <w:p>
            <w:pPr>
              <w:numPr>
                <w:ilvl w:val="0"/>
                <w:numId w:val="9"/>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rPr>
              <w:t>Automatic Gain Control</w:t>
            </w:r>
          </w:p>
          <w:p>
            <w:pPr>
              <w:numPr>
                <w:ilvl w:val="0"/>
                <w:numId w:val="9"/>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rPr>
              <w:t>Single-Supply Operation</w:t>
            </w:r>
          </w:p>
        </w:tc>
        <w:tc>
          <w:tcPr>
            <w:tcW w:w="1745" w:type="dxa"/>
            <w:vMerge w:val="restart"/>
            <w:vAlign w:val="center"/>
          </w:tcPr>
          <w:p>
            <w:pPr>
              <w:spacing w:after="0" w:line="240" w:lineRule="auto"/>
              <w:jc w:val="center"/>
              <w:rPr>
                <w:rFonts w:hint="default" w:eastAsia="Quattrocento Sans" w:asciiTheme="majorHAnsi" w:hAnsiTheme="majorHAnsi" w:cstheme="majorHAnsi"/>
                <w:bCs/>
                <w:sz w:val="22"/>
                <w:szCs w:val="22"/>
                <w:lang w:val="en" w:eastAsia="en-US" w:bidi="ar-SA"/>
              </w:rPr>
            </w:pPr>
            <w:r>
              <w:rPr>
                <w:rFonts w:hint="default" w:eastAsia="Quattrocento Sans" w:asciiTheme="majorHAnsi" w:hAnsiTheme="majorHAnsi" w:cstheme="majorHAnsi"/>
                <w:bCs/>
                <w:lang w:val="en"/>
              </w:rPr>
              <w:t>Kuliah/ Diskusi</w:t>
            </w:r>
          </w:p>
        </w:tc>
        <w:tc>
          <w:tcPr>
            <w:tcW w:w="1664" w:type="dxa"/>
            <w:vMerge w:val="restart"/>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Tugas</w:t>
            </w:r>
          </w:p>
        </w:tc>
        <w:tc>
          <w:tcPr>
            <w:tcW w:w="1519" w:type="dxa"/>
            <w:vMerge w:val="restart"/>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Ketepatan dalam menjawab</w:t>
            </w:r>
          </w:p>
        </w:tc>
        <w:tc>
          <w:tcPr>
            <w:tcW w:w="2034" w:type="dxa"/>
            <w:vMerge w:val="restart"/>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Merancang rangkaian penguat operasional linier</w:t>
            </w:r>
          </w:p>
        </w:tc>
        <w:tc>
          <w:tcPr>
            <w:tcW w:w="1241" w:type="dxa"/>
            <w:vMerge w:val="restart"/>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15%</w:t>
            </w:r>
          </w:p>
        </w:tc>
        <w:tc>
          <w:tcPr>
            <w:tcW w:w="969"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150</w:t>
            </w:r>
          </w:p>
        </w:tc>
        <w:tc>
          <w:tcPr>
            <w:tcW w:w="974" w:type="dxa"/>
            <w:vMerge w:val="restart"/>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Height w:val="397" w:hRule="atLeast"/>
        </w:trPr>
        <w:tc>
          <w:tcPr>
            <w:tcW w:w="908"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7</w:t>
            </w:r>
          </w:p>
        </w:tc>
        <w:tc>
          <w:tcPr>
            <w:tcW w:w="2022"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2528"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1745"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1664"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1519"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2034"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1241"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969"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150</w:t>
            </w:r>
          </w:p>
        </w:tc>
        <w:tc>
          <w:tcPr>
            <w:tcW w:w="974"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08" w:type="dxa"/>
            <w:shd w:val="clear" w:color="auto" w:fill="D8D8D8" w:themeFill="background1" w:themeFillShade="D9"/>
            <w:vAlign w:val="center"/>
          </w:tcPr>
          <w:p>
            <w:pPr>
              <w:spacing w:after="0" w:line="240" w:lineRule="auto"/>
              <w:jc w:val="center"/>
              <w:rPr>
                <w:rFonts w:hint="default" w:eastAsia="Quattrocento Sans" w:asciiTheme="majorHAnsi" w:hAnsiTheme="majorHAnsi" w:cstheme="majorHAnsi"/>
                <w:b/>
                <w:lang w:val="en"/>
              </w:rPr>
            </w:pPr>
            <w:r>
              <w:rPr>
                <w:rFonts w:hint="default" w:eastAsia="Quattrocento Sans" w:asciiTheme="majorHAnsi" w:hAnsiTheme="majorHAnsi" w:cstheme="majorHAnsi"/>
                <w:b/>
                <w:lang w:val="en"/>
              </w:rPr>
              <w:t>8</w:t>
            </w:r>
          </w:p>
        </w:tc>
        <w:tc>
          <w:tcPr>
            <w:tcW w:w="14707" w:type="dxa"/>
            <w:gridSpan w:val="10"/>
            <w:shd w:val="clear" w:color="auto" w:fill="D8D8D8" w:themeFill="background1" w:themeFillShade="D9"/>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 xml:space="preserve">UJIAN </w:t>
            </w:r>
            <w:r>
              <w:rPr>
                <w:rFonts w:hint="default" w:eastAsia="Quattrocento Sans" w:asciiTheme="majorHAnsi" w:hAnsiTheme="majorHAnsi" w:cstheme="majorHAnsi"/>
                <w:b/>
                <w:lang w:val="en"/>
              </w:rPr>
              <w:t>TENGAH</w:t>
            </w:r>
            <w:r>
              <w:rPr>
                <w:rFonts w:eastAsia="Quattrocento Sans" w:asciiTheme="majorHAnsi" w:hAnsiTheme="majorHAnsi" w:cstheme="majorHAnsi"/>
                <w:b/>
              </w:rPr>
              <w:t xml:space="preserve"> SEMESTER (UAS)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Height w:val="2009" w:hRule="atLeast"/>
        </w:trPr>
        <w:tc>
          <w:tcPr>
            <w:tcW w:w="908" w:type="dxa"/>
            <w:vAlign w:val="center"/>
          </w:tcPr>
          <w:p>
            <w:pPr>
              <w:spacing w:after="0" w:line="240" w:lineRule="auto"/>
              <w:jc w:val="center"/>
              <w:rPr>
                <w:rFonts w:hint="default" w:eastAsia="Quattrocento Sans" w:asciiTheme="majorHAnsi" w:hAnsiTheme="majorHAnsi" w:cstheme="majorHAnsi"/>
                <w:b/>
                <w:bCs w:val="0"/>
                <w:lang w:val="en"/>
              </w:rPr>
            </w:pPr>
            <w:r>
              <w:rPr>
                <w:rFonts w:hint="default" w:eastAsia="Quattrocento Sans" w:asciiTheme="majorHAnsi" w:hAnsiTheme="majorHAnsi" w:cstheme="majorHAnsi"/>
                <w:b/>
                <w:bCs w:val="0"/>
                <w:lang w:val="en"/>
              </w:rPr>
              <w:t>9</w:t>
            </w:r>
          </w:p>
        </w:tc>
        <w:tc>
          <w:tcPr>
            <w:tcW w:w="2022" w:type="dxa"/>
            <w:vMerge w:val="restart"/>
            <w:vAlign w:val="center"/>
          </w:tcPr>
          <w:p>
            <w:pPr>
              <w:spacing w:after="0" w:line="240" w:lineRule="auto"/>
              <w:jc w:val="left"/>
              <w:rPr>
                <w:rFonts w:hint="default" w:eastAsia="Quattrocento Sans" w:asciiTheme="majorHAnsi" w:hAnsiTheme="majorHAnsi" w:cstheme="majorHAnsi"/>
                <w:bCs/>
                <w:i w:val="0"/>
                <w:iCs w:val="0"/>
                <w:lang w:val="en"/>
              </w:rPr>
            </w:pPr>
            <w:r>
              <w:rPr>
                <w:rFonts w:hint="default" w:eastAsia="Quattrocento Sans" w:asciiTheme="majorHAnsi" w:hAnsiTheme="majorHAnsi" w:cstheme="majorHAnsi"/>
                <w:bCs/>
                <w:i w:val="0"/>
                <w:iCs w:val="0"/>
                <w:lang w:val="en"/>
              </w:rPr>
              <w:t>Mahasiswa mampu merancang filter aktif</w:t>
            </w:r>
          </w:p>
          <w:p>
            <w:pPr>
              <w:spacing w:after="0" w:line="240" w:lineRule="auto"/>
              <w:jc w:val="left"/>
              <w:rPr>
                <w:rFonts w:hint="default" w:eastAsia="Quattrocento Sans" w:asciiTheme="majorHAnsi" w:hAnsiTheme="majorHAnsi" w:cstheme="majorHAnsi"/>
                <w:bCs/>
                <w:i w:val="0"/>
                <w:iCs w:val="0"/>
                <w:lang w:val="en"/>
              </w:rPr>
            </w:pPr>
            <w:r>
              <w:rPr>
                <w:rFonts w:hint="default" w:eastAsia="Quattrocento Sans" w:asciiTheme="majorHAnsi" w:hAnsiTheme="majorHAnsi" w:cstheme="majorHAnsi"/>
                <w:bCs/>
                <w:lang w:val="en"/>
              </w:rPr>
              <w:t>(C6, P5, A5)</w:t>
            </w:r>
          </w:p>
        </w:tc>
        <w:tc>
          <w:tcPr>
            <w:tcW w:w="2528" w:type="dxa"/>
            <w:vMerge w:val="restart"/>
            <w:vAlign w:val="center"/>
          </w:tcPr>
          <w:p>
            <w:pPr>
              <w:numPr>
                <w:ilvl w:val="0"/>
                <w:numId w:val="10"/>
              </w:numPr>
              <w:tabs>
                <w:tab w:val="clear" w:pos="425"/>
              </w:tabs>
              <w:spacing w:after="0" w:line="240" w:lineRule="auto"/>
              <w:ind w:left="425" w:leftChars="0" w:hanging="425" w:firstLineChars="0"/>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Ideal Responses</w:t>
            </w:r>
          </w:p>
          <w:p>
            <w:pPr>
              <w:numPr>
                <w:ilvl w:val="0"/>
                <w:numId w:val="10"/>
              </w:numPr>
              <w:tabs>
                <w:tab w:val="clear" w:pos="425"/>
              </w:tabs>
              <w:spacing w:after="0" w:line="240" w:lineRule="auto"/>
              <w:ind w:left="425" w:leftChars="0" w:hanging="425" w:firstLineChars="0"/>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Approximate Responses</w:t>
            </w:r>
          </w:p>
          <w:p>
            <w:pPr>
              <w:numPr>
                <w:ilvl w:val="0"/>
                <w:numId w:val="10"/>
              </w:numPr>
              <w:tabs>
                <w:tab w:val="clear" w:pos="425"/>
              </w:tabs>
              <w:spacing w:after="0" w:line="240" w:lineRule="auto"/>
              <w:ind w:left="425" w:leftChars="0" w:hanging="425" w:firstLineChars="0"/>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Passive Filters</w:t>
            </w:r>
          </w:p>
          <w:p>
            <w:pPr>
              <w:numPr>
                <w:ilvl w:val="0"/>
                <w:numId w:val="10"/>
              </w:numPr>
              <w:tabs>
                <w:tab w:val="clear" w:pos="425"/>
              </w:tabs>
              <w:spacing w:after="0" w:line="240" w:lineRule="auto"/>
              <w:ind w:left="425" w:leftChars="0" w:hanging="425" w:firstLineChars="0"/>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First-Order Stages</w:t>
            </w:r>
          </w:p>
          <w:p>
            <w:pPr>
              <w:numPr>
                <w:ilvl w:val="0"/>
                <w:numId w:val="10"/>
              </w:numPr>
              <w:tabs>
                <w:tab w:val="clear" w:pos="425"/>
              </w:tabs>
              <w:spacing w:after="0" w:line="240" w:lineRule="auto"/>
              <w:ind w:left="425" w:leftChars="0" w:hanging="425" w:firstLineChars="0"/>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VCVS Unity-Gain Second-Order Low-Pass Filters</w:t>
            </w:r>
          </w:p>
          <w:p>
            <w:pPr>
              <w:numPr>
                <w:ilvl w:val="0"/>
                <w:numId w:val="10"/>
              </w:numPr>
              <w:tabs>
                <w:tab w:val="clear" w:pos="425"/>
              </w:tabs>
              <w:spacing w:after="0" w:line="240" w:lineRule="auto"/>
              <w:ind w:left="425" w:leftChars="0" w:hanging="425" w:firstLineChars="0"/>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Higher-Order Filters</w:t>
            </w:r>
          </w:p>
          <w:p>
            <w:pPr>
              <w:numPr>
                <w:ilvl w:val="0"/>
                <w:numId w:val="10"/>
              </w:numPr>
              <w:tabs>
                <w:tab w:val="clear" w:pos="425"/>
              </w:tabs>
              <w:spacing w:after="0" w:line="240" w:lineRule="auto"/>
              <w:ind w:left="425" w:leftChars="0" w:hanging="425" w:firstLineChars="0"/>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VCVS Equal-Component</w:t>
            </w:r>
          </w:p>
          <w:p>
            <w:pPr>
              <w:numPr>
                <w:ilvl w:val="0"/>
                <w:numId w:val="10"/>
              </w:numPr>
              <w:tabs>
                <w:tab w:val="clear" w:pos="425"/>
              </w:tabs>
              <w:spacing w:after="0" w:line="240" w:lineRule="auto"/>
              <w:ind w:left="425" w:leftChars="0" w:hanging="425" w:firstLineChars="0"/>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Low-Pass Filters</w:t>
            </w:r>
          </w:p>
          <w:p>
            <w:pPr>
              <w:numPr>
                <w:ilvl w:val="0"/>
                <w:numId w:val="10"/>
              </w:numPr>
              <w:tabs>
                <w:tab w:val="clear" w:pos="425"/>
              </w:tabs>
              <w:spacing w:after="0" w:line="240" w:lineRule="auto"/>
              <w:ind w:left="425" w:leftChars="0" w:hanging="425" w:firstLineChars="0"/>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VCVS High-Pass Filters</w:t>
            </w:r>
          </w:p>
          <w:p>
            <w:pPr>
              <w:numPr>
                <w:ilvl w:val="0"/>
                <w:numId w:val="10"/>
              </w:numPr>
              <w:tabs>
                <w:tab w:val="clear" w:pos="425"/>
              </w:tabs>
              <w:spacing w:after="0" w:line="240" w:lineRule="auto"/>
              <w:ind w:left="425" w:leftChars="0" w:hanging="425" w:firstLineChars="0"/>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MFB Bandpass Filters</w:t>
            </w:r>
          </w:p>
          <w:p>
            <w:pPr>
              <w:numPr>
                <w:ilvl w:val="0"/>
                <w:numId w:val="10"/>
              </w:numPr>
              <w:tabs>
                <w:tab w:val="clear" w:pos="425"/>
              </w:tabs>
              <w:spacing w:after="0" w:line="240" w:lineRule="auto"/>
              <w:ind w:left="425" w:leftChars="0" w:hanging="425" w:firstLineChars="0"/>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Bandstop Filters</w:t>
            </w:r>
          </w:p>
          <w:p>
            <w:pPr>
              <w:numPr>
                <w:ilvl w:val="0"/>
                <w:numId w:val="10"/>
              </w:numPr>
              <w:tabs>
                <w:tab w:val="clear" w:pos="425"/>
              </w:tabs>
              <w:spacing w:after="0" w:line="240" w:lineRule="auto"/>
              <w:ind w:left="425" w:leftChars="0" w:hanging="425" w:firstLineChars="0"/>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The All-Pass Filter</w:t>
            </w:r>
          </w:p>
          <w:p>
            <w:pPr>
              <w:numPr>
                <w:ilvl w:val="0"/>
                <w:numId w:val="10"/>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lang w:val="en"/>
              </w:rPr>
              <w:t>Biquadratic and State-Variable Filters</w:t>
            </w:r>
          </w:p>
        </w:tc>
        <w:tc>
          <w:tcPr>
            <w:tcW w:w="1745" w:type="dxa"/>
            <w:vMerge w:val="restart"/>
            <w:vAlign w:val="center"/>
          </w:tcPr>
          <w:p>
            <w:pPr>
              <w:spacing w:after="0" w:line="240" w:lineRule="auto"/>
              <w:jc w:val="center"/>
              <w:rPr>
                <w:rFonts w:hint="default" w:eastAsia="Quattrocento Sans" w:asciiTheme="majorHAnsi" w:hAnsiTheme="majorHAnsi" w:cstheme="majorHAnsi"/>
                <w:bCs/>
                <w:sz w:val="22"/>
                <w:szCs w:val="22"/>
                <w:lang w:val="en" w:eastAsia="en-US" w:bidi="ar-SA"/>
              </w:rPr>
            </w:pPr>
            <w:r>
              <w:rPr>
                <w:rFonts w:hint="default" w:eastAsia="Quattrocento Sans" w:asciiTheme="majorHAnsi" w:hAnsiTheme="majorHAnsi" w:cstheme="majorHAnsi"/>
                <w:bCs/>
                <w:lang w:val="en"/>
              </w:rPr>
              <w:t>Kuliah/ Diskusi</w:t>
            </w:r>
          </w:p>
        </w:tc>
        <w:tc>
          <w:tcPr>
            <w:tcW w:w="1664" w:type="dxa"/>
            <w:vMerge w:val="restart"/>
            <w:vAlign w:val="center"/>
          </w:tcPr>
          <w:p>
            <w:pPr>
              <w:spacing w:after="0" w:line="240" w:lineRule="auto"/>
              <w:jc w:val="center"/>
              <w:rPr>
                <w:rFonts w:eastAsia="Quattrocento Sans" w:asciiTheme="majorHAnsi" w:hAnsiTheme="majorHAnsi" w:cstheme="majorHAnsi"/>
                <w:bCs/>
              </w:rPr>
            </w:pPr>
            <w:r>
              <w:rPr>
                <w:rFonts w:hint="default" w:eastAsia="Quattrocento Sans" w:asciiTheme="majorHAnsi" w:hAnsiTheme="majorHAnsi" w:cstheme="majorHAnsi"/>
                <w:bCs/>
                <w:lang w:val="en"/>
              </w:rPr>
              <w:t>Tugas</w:t>
            </w:r>
          </w:p>
        </w:tc>
        <w:tc>
          <w:tcPr>
            <w:tcW w:w="1519" w:type="dxa"/>
            <w:vMerge w:val="restart"/>
            <w:vAlign w:val="center"/>
          </w:tcPr>
          <w:p>
            <w:pPr>
              <w:spacing w:after="0" w:line="240" w:lineRule="auto"/>
              <w:jc w:val="center"/>
              <w:rPr>
                <w:rFonts w:eastAsia="Quattrocento Sans" w:asciiTheme="majorHAnsi" w:hAnsiTheme="majorHAnsi" w:cstheme="majorHAnsi"/>
                <w:bCs/>
              </w:rPr>
            </w:pPr>
            <w:r>
              <w:rPr>
                <w:rFonts w:hint="default" w:eastAsia="Quattrocento Sans" w:asciiTheme="majorHAnsi" w:hAnsiTheme="majorHAnsi" w:cstheme="majorHAnsi"/>
                <w:bCs/>
                <w:lang w:val="en"/>
              </w:rPr>
              <w:t>Ketepatan dalam menjawab</w:t>
            </w:r>
          </w:p>
        </w:tc>
        <w:tc>
          <w:tcPr>
            <w:tcW w:w="2034" w:type="dxa"/>
            <w:vMerge w:val="restart"/>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Merancang filter aktif</w:t>
            </w:r>
          </w:p>
        </w:tc>
        <w:tc>
          <w:tcPr>
            <w:tcW w:w="1241" w:type="dxa"/>
            <w:vMerge w:val="restart"/>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15%</w:t>
            </w:r>
          </w:p>
        </w:tc>
        <w:tc>
          <w:tcPr>
            <w:tcW w:w="969"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150</w:t>
            </w:r>
          </w:p>
        </w:tc>
        <w:tc>
          <w:tcPr>
            <w:tcW w:w="974" w:type="dxa"/>
            <w:vMerge w:val="restart"/>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Height w:val="2009" w:hRule="atLeast"/>
        </w:trPr>
        <w:tc>
          <w:tcPr>
            <w:tcW w:w="908" w:type="dxa"/>
            <w:vAlign w:val="center"/>
          </w:tcPr>
          <w:p>
            <w:pPr>
              <w:spacing w:after="0" w:line="240" w:lineRule="auto"/>
              <w:jc w:val="center"/>
              <w:rPr>
                <w:rFonts w:hint="default" w:eastAsia="Quattrocento Sans" w:asciiTheme="majorHAnsi" w:hAnsiTheme="majorHAnsi" w:cstheme="majorHAnsi"/>
                <w:b/>
                <w:bCs w:val="0"/>
                <w:lang w:val="en"/>
              </w:rPr>
            </w:pPr>
            <w:r>
              <w:rPr>
                <w:rFonts w:hint="default" w:eastAsia="Quattrocento Sans" w:asciiTheme="majorHAnsi" w:hAnsiTheme="majorHAnsi" w:cstheme="majorHAnsi"/>
                <w:b/>
                <w:bCs w:val="0"/>
                <w:lang w:val="en"/>
              </w:rPr>
              <w:t>10</w:t>
            </w:r>
          </w:p>
        </w:tc>
        <w:tc>
          <w:tcPr>
            <w:tcW w:w="2022"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2528"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1745"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1664"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1519"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2034"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1241"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969" w:type="dxa"/>
            <w:vAlign w:val="center"/>
          </w:tcPr>
          <w:p>
            <w:pPr>
              <w:spacing w:after="0" w:line="240" w:lineRule="auto"/>
              <w:jc w:val="center"/>
              <w:rPr>
                <w:rFonts w:hint="default" w:eastAsia="Quattrocento Sans" w:asciiTheme="majorHAnsi" w:hAnsiTheme="majorHAnsi" w:cstheme="majorHAnsi"/>
                <w:b/>
                <w:bCs w:val="0"/>
                <w:lang w:val="en"/>
              </w:rPr>
            </w:pPr>
            <w:r>
              <w:rPr>
                <w:rFonts w:hint="default" w:eastAsia="Quattrocento Sans" w:asciiTheme="majorHAnsi" w:hAnsiTheme="majorHAnsi" w:cstheme="majorHAnsi"/>
                <w:b w:val="0"/>
                <w:bCs/>
                <w:lang w:val="en"/>
              </w:rPr>
              <w:t>150</w:t>
            </w:r>
          </w:p>
        </w:tc>
        <w:tc>
          <w:tcPr>
            <w:tcW w:w="974"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Height w:val="712" w:hRule="atLeast"/>
        </w:trPr>
        <w:tc>
          <w:tcPr>
            <w:tcW w:w="908" w:type="dxa"/>
            <w:vAlign w:val="center"/>
          </w:tcPr>
          <w:p>
            <w:pPr>
              <w:spacing w:after="0" w:line="240" w:lineRule="auto"/>
              <w:jc w:val="center"/>
              <w:rPr>
                <w:rFonts w:hint="default" w:eastAsia="Quattrocento Sans" w:asciiTheme="majorHAnsi" w:hAnsiTheme="majorHAnsi" w:cstheme="majorHAnsi"/>
                <w:b/>
                <w:bCs w:val="0"/>
                <w:lang w:val="en"/>
              </w:rPr>
            </w:pPr>
            <w:r>
              <w:rPr>
                <w:rFonts w:hint="default" w:eastAsia="Quattrocento Sans" w:asciiTheme="majorHAnsi" w:hAnsiTheme="majorHAnsi" w:cstheme="majorHAnsi"/>
                <w:b/>
                <w:bCs w:val="0"/>
                <w:lang w:val="en"/>
              </w:rPr>
              <w:t>11</w:t>
            </w:r>
          </w:p>
        </w:tc>
        <w:tc>
          <w:tcPr>
            <w:tcW w:w="2022" w:type="dxa"/>
            <w:vMerge w:val="restart"/>
            <w:vAlign w:val="center"/>
          </w:tcPr>
          <w:p>
            <w:pPr>
              <w:spacing w:after="0" w:line="240" w:lineRule="auto"/>
              <w:jc w:val="left"/>
              <w:rPr>
                <w:rFonts w:hint="default" w:eastAsia="Quattrocento Sans" w:asciiTheme="majorHAnsi" w:hAnsiTheme="majorHAnsi" w:cstheme="majorHAnsi"/>
                <w:bCs/>
                <w:i w:val="0"/>
                <w:iCs w:val="0"/>
                <w:lang w:val="en"/>
              </w:rPr>
            </w:pPr>
            <w:r>
              <w:rPr>
                <w:rFonts w:hint="default" w:eastAsia="Quattrocento Sans" w:asciiTheme="majorHAnsi" w:hAnsiTheme="majorHAnsi" w:cstheme="majorHAnsi"/>
                <w:bCs/>
                <w:i w:val="0"/>
                <w:iCs w:val="0"/>
                <w:lang w:val="en"/>
              </w:rPr>
              <w:t>Mahasiswa mampu merancang rangkaian penguat operasional non-linier</w:t>
            </w:r>
          </w:p>
          <w:p>
            <w:pPr>
              <w:spacing w:after="0" w:line="240" w:lineRule="auto"/>
              <w:jc w:val="left"/>
              <w:rPr>
                <w:rFonts w:hint="default" w:eastAsia="Quattrocento Sans" w:asciiTheme="majorHAnsi" w:hAnsiTheme="majorHAnsi" w:cstheme="majorHAnsi"/>
                <w:bCs/>
                <w:i w:val="0"/>
                <w:iCs w:val="0"/>
                <w:lang w:val="en"/>
              </w:rPr>
            </w:pPr>
            <w:r>
              <w:rPr>
                <w:rFonts w:hint="default" w:eastAsia="Quattrocento Sans" w:asciiTheme="majorHAnsi" w:hAnsiTheme="majorHAnsi" w:cstheme="majorHAnsi"/>
                <w:bCs/>
                <w:lang w:val="en"/>
              </w:rPr>
              <w:t>(C6, P5, A5)</w:t>
            </w:r>
          </w:p>
        </w:tc>
        <w:tc>
          <w:tcPr>
            <w:tcW w:w="2528" w:type="dxa"/>
            <w:vAlign w:val="center"/>
          </w:tcPr>
          <w:p>
            <w:pPr>
              <w:numPr>
                <w:ilvl w:val="0"/>
                <w:numId w:val="11"/>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rPr>
              <w:t>Comparators</w:t>
            </w:r>
            <w:r>
              <w:rPr>
                <w:rFonts w:hint="default" w:eastAsia="Quattrocento Sans" w:asciiTheme="majorHAnsi" w:hAnsiTheme="majorHAnsi" w:cstheme="majorHAnsi"/>
                <w:bCs/>
                <w:lang w:val="en"/>
              </w:rPr>
              <w:t>;</w:t>
            </w:r>
          </w:p>
          <w:p>
            <w:pPr>
              <w:numPr>
                <w:ilvl w:val="0"/>
                <w:numId w:val="11"/>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rPr>
              <w:t>The Integrator</w:t>
            </w:r>
            <w:r>
              <w:rPr>
                <w:rFonts w:hint="default" w:eastAsia="Quattrocento Sans" w:asciiTheme="majorHAnsi" w:hAnsiTheme="majorHAnsi" w:cstheme="majorHAnsi"/>
                <w:bCs/>
                <w:lang w:val="en"/>
              </w:rPr>
              <w:t>;</w:t>
            </w:r>
          </w:p>
          <w:p>
            <w:pPr>
              <w:numPr>
                <w:ilvl w:val="0"/>
                <w:numId w:val="11"/>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rPr>
              <w:t>Waveform Conversion</w:t>
            </w:r>
            <w:r>
              <w:rPr>
                <w:rFonts w:hint="default" w:eastAsia="Quattrocento Sans" w:asciiTheme="majorHAnsi" w:hAnsiTheme="majorHAnsi" w:cstheme="majorHAnsi"/>
                <w:bCs/>
                <w:lang w:val="en"/>
              </w:rPr>
              <w:t>;</w:t>
            </w:r>
          </w:p>
        </w:tc>
        <w:tc>
          <w:tcPr>
            <w:tcW w:w="1745" w:type="dxa"/>
            <w:vMerge w:val="restart"/>
            <w:vAlign w:val="center"/>
          </w:tcPr>
          <w:p>
            <w:pPr>
              <w:spacing w:after="0" w:line="240" w:lineRule="auto"/>
              <w:jc w:val="center"/>
              <w:rPr>
                <w:rFonts w:hint="default" w:eastAsia="Quattrocento Sans" w:asciiTheme="majorHAnsi" w:hAnsiTheme="majorHAnsi" w:cstheme="majorHAnsi"/>
                <w:bCs/>
                <w:sz w:val="22"/>
                <w:szCs w:val="22"/>
                <w:lang w:val="en" w:eastAsia="en-US" w:bidi="ar-SA"/>
              </w:rPr>
            </w:pPr>
            <w:r>
              <w:rPr>
                <w:rFonts w:hint="default" w:eastAsia="Quattrocento Sans" w:asciiTheme="majorHAnsi" w:hAnsiTheme="majorHAnsi" w:cstheme="majorHAnsi"/>
                <w:bCs/>
                <w:lang w:val="en"/>
              </w:rPr>
              <w:t>Kuliah/ Diskusi</w:t>
            </w:r>
          </w:p>
        </w:tc>
        <w:tc>
          <w:tcPr>
            <w:tcW w:w="1664" w:type="dxa"/>
            <w:vAlign w:val="center"/>
          </w:tcPr>
          <w:p>
            <w:pPr>
              <w:spacing w:after="0" w:line="240" w:lineRule="auto"/>
              <w:jc w:val="center"/>
              <w:rPr>
                <w:rFonts w:eastAsia="Quattrocento Sans" w:asciiTheme="majorHAnsi" w:hAnsiTheme="majorHAnsi" w:cstheme="majorHAnsi"/>
                <w:bCs/>
              </w:rPr>
            </w:pPr>
            <w:r>
              <w:rPr>
                <w:rFonts w:hint="default" w:eastAsia="Quattrocento Sans" w:asciiTheme="majorHAnsi" w:hAnsiTheme="majorHAnsi" w:cstheme="majorHAnsi"/>
                <w:bCs/>
                <w:lang w:val="en"/>
              </w:rPr>
              <w:t>Tugas</w:t>
            </w:r>
          </w:p>
        </w:tc>
        <w:tc>
          <w:tcPr>
            <w:tcW w:w="1519" w:type="dxa"/>
            <w:vMerge w:val="restart"/>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Ketepatan dalam menjawab</w:t>
            </w:r>
          </w:p>
        </w:tc>
        <w:tc>
          <w:tcPr>
            <w:tcW w:w="2034" w:type="dxa"/>
            <w:vMerge w:val="restart"/>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Merancang rangkaian penguat operasional non-linier</w:t>
            </w:r>
          </w:p>
        </w:tc>
        <w:tc>
          <w:tcPr>
            <w:tcW w:w="1241" w:type="dxa"/>
            <w:vMerge w:val="restart"/>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15%</w:t>
            </w:r>
          </w:p>
        </w:tc>
        <w:tc>
          <w:tcPr>
            <w:tcW w:w="969"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150</w:t>
            </w:r>
          </w:p>
        </w:tc>
        <w:tc>
          <w:tcPr>
            <w:tcW w:w="974" w:type="dxa"/>
            <w:vMerge w:val="restart"/>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Height w:val="712" w:hRule="atLeast"/>
        </w:trPr>
        <w:tc>
          <w:tcPr>
            <w:tcW w:w="908" w:type="dxa"/>
            <w:vAlign w:val="center"/>
          </w:tcPr>
          <w:p>
            <w:pPr>
              <w:spacing w:after="0" w:line="240" w:lineRule="auto"/>
              <w:jc w:val="center"/>
              <w:rPr>
                <w:rFonts w:hint="default" w:eastAsia="Quattrocento Sans" w:asciiTheme="majorHAnsi" w:hAnsiTheme="majorHAnsi" w:cstheme="majorHAnsi"/>
                <w:b/>
                <w:bCs w:val="0"/>
                <w:lang w:val="en"/>
              </w:rPr>
            </w:pPr>
            <w:r>
              <w:rPr>
                <w:rFonts w:hint="default" w:eastAsia="Quattrocento Sans" w:asciiTheme="majorHAnsi" w:hAnsiTheme="majorHAnsi" w:cstheme="majorHAnsi"/>
                <w:b/>
                <w:bCs w:val="0"/>
                <w:lang w:val="en"/>
              </w:rPr>
              <w:t>12</w:t>
            </w:r>
          </w:p>
        </w:tc>
        <w:tc>
          <w:tcPr>
            <w:tcW w:w="2022"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2528" w:type="dxa"/>
            <w:vAlign w:val="center"/>
          </w:tcPr>
          <w:p>
            <w:pPr>
              <w:spacing w:after="0" w:line="240" w:lineRule="auto"/>
              <w:jc w:val="center"/>
              <w:rPr>
                <w:rFonts w:hint="default" w:eastAsia="Quattrocento Sans" w:asciiTheme="majorHAnsi" w:hAnsiTheme="majorHAnsi" w:cstheme="majorHAnsi"/>
                <w:b/>
                <w:bCs w:val="0"/>
                <w:lang w:val="en"/>
              </w:rPr>
            </w:pPr>
            <w:r>
              <w:rPr>
                <w:rFonts w:hint="default" w:eastAsia="Quattrocento Sans" w:asciiTheme="majorHAnsi" w:hAnsiTheme="majorHAnsi" w:cstheme="majorHAnsi"/>
                <w:b w:val="0"/>
                <w:bCs/>
                <w:lang w:val="en"/>
              </w:rPr>
              <w:t>Kuis 2</w:t>
            </w:r>
          </w:p>
        </w:tc>
        <w:tc>
          <w:tcPr>
            <w:tcW w:w="1745"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1664" w:type="dxa"/>
            <w:vAlign w:val="center"/>
          </w:tcPr>
          <w:p>
            <w:pPr>
              <w:spacing w:after="0" w:line="240" w:lineRule="auto"/>
              <w:jc w:val="center"/>
              <w:rPr>
                <w:rFonts w:hint="default" w:eastAsia="Quattrocento Sans" w:asciiTheme="majorHAnsi" w:hAnsiTheme="majorHAnsi" w:cstheme="majorHAnsi"/>
                <w:b/>
                <w:bCs w:val="0"/>
                <w:lang w:val="en"/>
              </w:rPr>
            </w:pPr>
            <w:r>
              <w:rPr>
                <w:rFonts w:hint="default" w:eastAsia="Quattrocento Sans" w:asciiTheme="majorHAnsi" w:hAnsiTheme="majorHAnsi" w:cstheme="majorHAnsi"/>
                <w:b w:val="0"/>
                <w:bCs/>
                <w:lang w:val="en"/>
              </w:rPr>
              <w:t>Kuis 2</w:t>
            </w:r>
          </w:p>
        </w:tc>
        <w:tc>
          <w:tcPr>
            <w:tcW w:w="1519"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2034"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1241"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969"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150</w:t>
            </w:r>
          </w:p>
        </w:tc>
        <w:tc>
          <w:tcPr>
            <w:tcW w:w="974"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Height w:val="712" w:hRule="atLeast"/>
        </w:trPr>
        <w:tc>
          <w:tcPr>
            <w:tcW w:w="908" w:type="dxa"/>
            <w:vAlign w:val="center"/>
          </w:tcPr>
          <w:p>
            <w:pPr>
              <w:spacing w:after="0" w:line="240" w:lineRule="auto"/>
              <w:jc w:val="center"/>
              <w:rPr>
                <w:rFonts w:hint="default" w:eastAsia="Quattrocento Sans" w:asciiTheme="majorHAnsi" w:hAnsiTheme="majorHAnsi" w:cstheme="majorHAnsi"/>
                <w:b/>
                <w:bCs w:val="0"/>
                <w:lang w:val="en"/>
              </w:rPr>
            </w:pPr>
            <w:r>
              <w:rPr>
                <w:rFonts w:hint="default" w:eastAsia="Quattrocento Sans" w:asciiTheme="majorHAnsi" w:hAnsiTheme="majorHAnsi" w:cstheme="majorHAnsi"/>
                <w:b/>
                <w:bCs w:val="0"/>
                <w:lang w:val="en"/>
              </w:rPr>
              <w:t>13</w:t>
            </w:r>
          </w:p>
        </w:tc>
        <w:tc>
          <w:tcPr>
            <w:tcW w:w="2022"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2528" w:type="dxa"/>
            <w:vAlign w:val="center"/>
          </w:tcPr>
          <w:p>
            <w:pPr>
              <w:numPr>
                <w:ilvl w:val="0"/>
                <w:numId w:val="11"/>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rPr>
              <w:t>Waveform Generation</w:t>
            </w:r>
            <w:r>
              <w:rPr>
                <w:rFonts w:hint="default" w:eastAsia="Quattrocento Sans" w:asciiTheme="majorHAnsi" w:hAnsiTheme="majorHAnsi" w:cstheme="majorHAnsi"/>
                <w:bCs/>
                <w:lang w:val="en"/>
              </w:rPr>
              <w:t>;</w:t>
            </w:r>
          </w:p>
          <w:p>
            <w:pPr>
              <w:numPr>
                <w:ilvl w:val="0"/>
                <w:numId w:val="11"/>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rPr>
              <w:t>The Differentiator</w:t>
            </w:r>
            <w:r>
              <w:rPr>
                <w:rFonts w:hint="default" w:eastAsia="Quattrocento Sans" w:asciiTheme="majorHAnsi" w:hAnsiTheme="majorHAnsi" w:cstheme="majorHAnsi"/>
                <w:bCs/>
                <w:lang w:val="en"/>
              </w:rPr>
              <w:t>;</w:t>
            </w:r>
          </w:p>
          <w:p>
            <w:pPr>
              <w:spacing w:after="0" w:line="240" w:lineRule="auto"/>
              <w:jc w:val="center"/>
              <w:rPr>
                <w:rFonts w:hint="default" w:eastAsia="Quattrocento Sans" w:asciiTheme="majorHAnsi" w:hAnsiTheme="majorHAnsi" w:cstheme="majorHAnsi"/>
                <w:b/>
                <w:bCs w:val="0"/>
                <w:lang w:val="en"/>
              </w:rPr>
            </w:pPr>
            <w:r>
              <w:rPr>
                <w:rFonts w:hint="default" w:eastAsia="Quattrocento Sans" w:asciiTheme="majorHAnsi" w:hAnsiTheme="majorHAnsi" w:cstheme="majorHAnsi"/>
                <w:bCs/>
              </w:rPr>
              <w:t>Class-D Amplifier</w:t>
            </w:r>
            <w:r>
              <w:rPr>
                <w:rFonts w:hint="default" w:eastAsia="Quattrocento Sans" w:asciiTheme="majorHAnsi" w:hAnsiTheme="majorHAnsi" w:cstheme="majorHAnsi"/>
                <w:bCs/>
                <w:lang w:val="en"/>
              </w:rPr>
              <w:t>.</w:t>
            </w:r>
          </w:p>
        </w:tc>
        <w:tc>
          <w:tcPr>
            <w:tcW w:w="1745"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1664" w:type="dxa"/>
            <w:vAlign w:val="center"/>
          </w:tcPr>
          <w:p>
            <w:pPr>
              <w:spacing w:after="0" w:line="240" w:lineRule="auto"/>
              <w:jc w:val="center"/>
              <w:rPr>
                <w:rFonts w:hint="default" w:eastAsia="Quattrocento Sans" w:asciiTheme="majorHAnsi" w:hAnsiTheme="majorHAnsi" w:cstheme="majorHAnsi"/>
                <w:b/>
                <w:bCs w:val="0"/>
                <w:lang w:val="en"/>
              </w:rPr>
            </w:pPr>
            <w:r>
              <w:rPr>
                <w:rFonts w:hint="default" w:eastAsia="Quattrocento Sans" w:asciiTheme="majorHAnsi" w:hAnsiTheme="majorHAnsi" w:cstheme="majorHAnsi"/>
                <w:b w:val="0"/>
                <w:bCs/>
                <w:lang w:val="en"/>
              </w:rPr>
              <w:t>Tugas</w:t>
            </w:r>
          </w:p>
        </w:tc>
        <w:tc>
          <w:tcPr>
            <w:tcW w:w="1519"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2034"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1241"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969" w:type="dxa"/>
            <w:vAlign w:val="center"/>
          </w:tcPr>
          <w:p>
            <w:pPr>
              <w:spacing w:after="0" w:line="240" w:lineRule="auto"/>
              <w:jc w:val="center"/>
              <w:rPr>
                <w:rFonts w:hint="default" w:eastAsia="Quattrocento Sans" w:asciiTheme="majorHAnsi" w:hAnsiTheme="majorHAnsi" w:cstheme="majorHAnsi"/>
                <w:b/>
                <w:bCs w:val="0"/>
                <w:lang w:val="en"/>
              </w:rPr>
            </w:pPr>
            <w:r>
              <w:rPr>
                <w:rFonts w:hint="default" w:eastAsia="Quattrocento Sans" w:asciiTheme="majorHAnsi" w:hAnsiTheme="majorHAnsi" w:cstheme="majorHAnsi"/>
                <w:b w:val="0"/>
                <w:bCs/>
                <w:lang w:val="en"/>
              </w:rPr>
              <w:t>150</w:t>
            </w:r>
          </w:p>
        </w:tc>
        <w:tc>
          <w:tcPr>
            <w:tcW w:w="974"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Pr>
        <w:tc>
          <w:tcPr>
            <w:tcW w:w="908" w:type="dxa"/>
            <w:vAlign w:val="center"/>
          </w:tcPr>
          <w:p>
            <w:pPr>
              <w:spacing w:after="0" w:line="240" w:lineRule="auto"/>
              <w:jc w:val="center"/>
              <w:rPr>
                <w:rFonts w:hint="default" w:eastAsia="Quattrocento Sans" w:asciiTheme="majorHAnsi" w:hAnsiTheme="majorHAnsi" w:cstheme="majorHAnsi"/>
                <w:b/>
                <w:bCs w:val="0"/>
                <w:lang w:val="en"/>
              </w:rPr>
            </w:pPr>
            <w:r>
              <w:rPr>
                <w:rFonts w:hint="default" w:eastAsia="Quattrocento Sans" w:asciiTheme="majorHAnsi" w:hAnsiTheme="majorHAnsi" w:cstheme="majorHAnsi"/>
                <w:b/>
                <w:bCs w:val="0"/>
                <w:lang w:val="en"/>
              </w:rPr>
              <w:t>14</w:t>
            </w:r>
          </w:p>
        </w:tc>
        <w:tc>
          <w:tcPr>
            <w:tcW w:w="2022" w:type="dxa"/>
            <w:vAlign w:val="center"/>
          </w:tcPr>
          <w:p>
            <w:pPr>
              <w:spacing w:after="0" w:line="240" w:lineRule="auto"/>
              <w:jc w:val="left"/>
              <w:rPr>
                <w:rFonts w:hint="default" w:eastAsia="Quattrocento Sans" w:asciiTheme="majorHAnsi" w:hAnsiTheme="majorHAnsi" w:cstheme="majorHAnsi"/>
                <w:bCs/>
                <w:i w:val="0"/>
                <w:iCs w:val="0"/>
                <w:lang w:val="en"/>
              </w:rPr>
            </w:pPr>
            <w:r>
              <w:rPr>
                <w:rFonts w:hint="default" w:eastAsia="Quattrocento Sans" w:asciiTheme="majorHAnsi" w:hAnsiTheme="majorHAnsi" w:cstheme="majorHAnsi"/>
                <w:bCs/>
                <w:i w:val="0"/>
                <w:iCs w:val="0"/>
                <w:lang w:val="en"/>
              </w:rPr>
              <w:t>Mahasiswa mampu merancang rangkaian osilator</w:t>
            </w:r>
          </w:p>
          <w:p>
            <w:pPr>
              <w:spacing w:after="0" w:line="240" w:lineRule="auto"/>
              <w:jc w:val="left"/>
              <w:rPr>
                <w:rFonts w:hint="default" w:eastAsia="Quattrocento Sans" w:asciiTheme="majorHAnsi" w:hAnsiTheme="majorHAnsi" w:cstheme="majorHAnsi"/>
                <w:bCs/>
                <w:i w:val="0"/>
                <w:iCs w:val="0"/>
                <w:lang w:val="en"/>
              </w:rPr>
            </w:pPr>
            <w:r>
              <w:rPr>
                <w:rFonts w:hint="default" w:eastAsia="Quattrocento Sans" w:asciiTheme="majorHAnsi" w:hAnsiTheme="majorHAnsi" w:cstheme="majorHAnsi"/>
                <w:bCs/>
                <w:lang w:val="en"/>
              </w:rPr>
              <w:t>(C6, P5, A5)</w:t>
            </w:r>
          </w:p>
        </w:tc>
        <w:tc>
          <w:tcPr>
            <w:tcW w:w="2528" w:type="dxa"/>
            <w:vAlign w:val="center"/>
          </w:tcPr>
          <w:p>
            <w:pPr>
              <w:numPr>
                <w:ilvl w:val="0"/>
                <w:numId w:val="12"/>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rPr>
              <w:t>The Wien-Bridge Oscillator</w:t>
            </w:r>
            <w:r>
              <w:rPr>
                <w:rFonts w:hint="default" w:eastAsia="Quattrocento Sans" w:asciiTheme="majorHAnsi" w:hAnsiTheme="majorHAnsi" w:cstheme="majorHAnsi"/>
                <w:bCs/>
                <w:lang w:val="en"/>
              </w:rPr>
              <w:t>;</w:t>
            </w:r>
          </w:p>
          <w:p>
            <w:pPr>
              <w:numPr>
                <w:ilvl w:val="0"/>
                <w:numId w:val="12"/>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rPr>
              <w:t>RC Oscillators</w:t>
            </w:r>
            <w:r>
              <w:rPr>
                <w:rFonts w:hint="default" w:eastAsia="Quattrocento Sans" w:asciiTheme="majorHAnsi" w:hAnsiTheme="majorHAnsi" w:cstheme="majorHAnsi"/>
                <w:bCs/>
                <w:lang w:val="en"/>
              </w:rPr>
              <w:t>;</w:t>
            </w:r>
          </w:p>
          <w:p>
            <w:pPr>
              <w:numPr>
                <w:ilvl w:val="0"/>
                <w:numId w:val="12"/>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lang w:val="en"/>
              </w:rPr>
              <w:t>IC timer;</w:t>
            </w:r>
          </w:p>
        </w:tc>
        <w:tc>
          <w:tcPr>
            <w:tcW w:w="1745" w:type="dxa"/>
            <w:vAlign w:val="center"/>
          </w:tcPr>
          <w:p>
            <w:pPr>
              <w:spacing w:after="0" w:line="240" w:lineRule="auto"/>
              <w:jc w:val="center"/>
              <w:rPr>
                <w:rFonts w:hint="default" w:eastAsia="Quattrocento Sans" w:asciiTheme="majorHAnsi" w:hAnsiTheme="majorHAnsi" w:cstheme="majorHAnsi"/>
                <w:bCs/>
                <w:sz w:val="22"/>
                <w:szCs w:val="22"/>
                <w:lang w:val="en" w:eastAsia="en-US" w:bidi="ar-SA"/>
              </w:rPr>
            </w:pPr>
            <w:r>
              <w:rPr>
                <w:rFonts w:hint="default" w:eastAsia="Quattrocento Sans" w:asciiTheme="majorHAnsi" w:hAnsiTheme="majorHAnsi" w:cstheme="majorHAnsi"/>
                <w:bCs/>
                <w:lang w:val="en"/>
              </w:rPr>
              <w:t>Kuliah/ Diskusi</w:t>
            </w:r>
          </w:p>
        </w:tc>
        <w:tc>
          <w:tcPr>
            <w:tcW w:w="1664" w:type="dxa"/>
            <w:vAlign w:val="center"/>
          </w:tcPr>
          <w:p>
            <w:pPr>
              <w:spacing w:after="0" w:line="240" w:lineRule="auto"/>
              <w:jc w:val="center"/>
              <w:rPr>
                <w:rFonts w:eastAsia="Quattrocento Sans" w:asciiTheme="majorHAnsi" w:hAnsiTheme="majorHAnsi" w:cstheme="majorHAnsi"/>
                <w:bCs/>
              </w:rPr>
            </w:pPr>
            <w:r>
              <w:rPr>
                <w:rFonts w:hint="default" w:eastAsia="Quattrocento Sans" w:asciiTheme="majorHAnsi" w:hAnsiTheme="majorHAnsi" w:cstheme="majorHAnsi"/>
                <w:bCs/>
                <w:lang w:val="en"/>
              </w:rPr>
              <w:t>Tugas</w:t>
            </w:r>
          </w:p>
        </w:tc>
        <w:tc>
          <w:tcPr>
            <w:tcW w:w="1519" w:type="dxa"/>
            <w:vAlign w:val="center"/>
          </w:tcPr>
          <w:p>
            <w:pPr>
              <w:spacing w:after="0" w:line="240" w:lineRule="auto"/>
              <w:jc w:val="center"/>
              <w:rPr>
                <w:rFonts w:hint="default" w:eastAsia="Quattrocento Sans" w:asciiTheme="majorHAnsi" w:hAnsiTheme="majorHAnsi" w:cstheme="majorHAnsi"/>
                <w:bCs/>
                <w:sz w:val="22"/>
                <w:szCs w:val="22"/>
                <w:lang w:val="en" w:eastAsia="en-US" w:bidi="ar-SA"/>
              </w:rPr>
            </w:pPr>
            <w:r>
              <w:rPr>
                <w:rFonts w:hint="default" w:eastAsia="Quattrocento Sans" w:asciiTheme="majorHAnsi" w:hAnsiTheme="majorHAnsi" w:cstheme="majorHAnsi"/>
                <w:bCs/>
                <w:lang w:val="en"/>
              </w:rPr>
              <w:t>Ketepatan dalam menjawab</w:t>
            </w:r>
          </w:p>
        </w:tc>
        <w:tc>
          <w:tcPr>
            <w:tcW w:w="2034"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Merancang rangkaian osilator</w:t>
            </w:r>
          </w:p>
        </w:tc>
        <w:tc>
          <w:tcPr>
            <w:tcW w:w="1241"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15%</w:t>
            </w:r>
          </w:p>
        </w:tc>
        <w:tc>
          <w:tcPr>
            <w:tcW w:w="969"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150</w:t>
            </w:r>
          </w:p>
        </w:tc>
        <w:tc>
          <w:tcPr>
            <w:tcW w:w="974"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Pr>
        <w:tc>
          <w:tcPr>
            <w:tcW w:w="908" w:type="dxa"/>
            <w:vAlign w:val="center"/>
          </w:tcPr>
          <w:p>
            <w:pPr>
              <w:spacing w:after="0" w:line="240" w:lineRule="auto"/>
              <w:jc w:val="center"/>
              <w:rPr>
                <w:rFonts w:hint="default" w:eastAsia="Quattrocento Sans" w:asciiTheme="majorHAnsi" w:hAnsiTheme="majorHAnsi" w:cstheme="majorHAnsi"/>
                <w:b/>
                <w:bCs w:val="0"/>
                <w:lang w:val="en"/>
              </w:rPr>
            </w:pPr>
            <w:r>
              <w:rPr>
                <w:rFonts w:hint="default" w:eastAsia="Quattrocento Sans" w:asciiTheme="majorHAnsi" w:hAnsiTheme="majorHAnsi" w:cstheme="majorHAnsi"/>
                <w:b/>
                <w:bCs w:val="0"/>
                <w:lang w:val="en"/>
              </w:rPr>
              <w:t>15</w:t>
            </w:r>
          </w:p>
        </w:tc>
        <w:tc>
          <w:tcPr>
            <w:tcW w:w="2022" w:type="dxa"/>
            <w:vAlign w:val="center"/>
          </w:tcPr>
          <w:p>
            <w:pPr>
              <w:spacing w:after="0" w:line="240" w:lineRule="auto"/>
              <w:jc w:val="left"/>
              <w:rPr>
                <w:rFonts w:hint="default" w:eastAsia="Quattrocento Sans" w:asciiTheme="majorHAnsi" w:hAnsiTheme="majorHAnsi" w:cstheme="majorHAnsi"/>
                <w:bCs/>
                <w:i w:val="0"/>
                <w:iCs w:val="0"/>
                <w:lang w:val="en"/>
              </w:rPr>
            </w:pPr>
            <w:r>
              <w:rPr>
                <w:rFonts w:hint="default" w:eastAsia="Quattrocento Sans" w:asciiTheme="majorHAnsi" w:hAnsiTheme="majorHAnsi" w:cstheme="majorHAnsi"/>
                <w:bCs/>
                <w:i w:val="0"/>
                <w:iCs w:val="0"/>
                <w:lang w:val="en"/>
              </w:rPr>
              <w:t>Mahasiswa mampu merancang rangkaian regulated power supplies</w:t>
            </w:r>
          </w:p>
          <w:p>
            <w:pPr>
              <w:spacing w:after="0" w:line="240" w:lineRule="auto"/>
              <w:jc w:val="left"/>
              <w:rPr>
                <w:rFonts w:hint="default" w:eastAsia="Quattrocento Sans" w:asciiTheme="majorHAnsi" w:hAnsiTheme="majorHAnsi" w:cstheme="majorHAnsi"/>
                <w:bCs/>
                <w:i w:val="0"/>
                <w:iCs w:val="0"/>
                <w:lang w:val="en"/>
              </w:rPr>
            </w:pPr>
            <w:r>
              <w:rPr>
                <w:rFonts w:hint="default" w:eastAsia="Quattrocento Sans" w:asciiTheme="majorHAnsi" w:hAnsiTheme="majorHAnsi" w:cstheme="majorHAnsi"/>
                <w:bCs/>
                <w:lang w:val="en"/>
              </w:rPr>
              <w:t>(C6, P5, A5)</w:t>
            </w:r>
          </w:p>
        </w:tc>
        <w:tc>
          <w:tcPr>
            <w:tcW w:w="2528" w:type="dxa"/>
            <w:vAlign w:val="center"/>
          </w:tcPr>
          <w:p>
            <w:pPr>
              <w:numPr>
                <w:ilvl w:val="0"/>
                <w:numId w:val="13"/>
              </w:numPr>
              <w:tabs>
                <w:tab w:val="clear" w:pos="425"/>
              </w:tabs>
              <w:spacing w:after="0" w:line="240" w:lineRule="auto"/>
              <w:ind w:left="425" w:leftChars="0" w:hanging="425" w:firstLineChars="0"/>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Shunt regulators;</w:t>
            </w:r>
          </w:p>
          <w:p>
            <w:pPr>
              <w:numPr>
                <w:ilvl w:val="0"/>
                <w:numId w:val="13"/>
              </w:numPr>
              <w:tabs>
                <w:tab w:val="clear" w:pos="425"/>
              </w:tabs>
              <w:spacing w:after="0" w:line="240" w:lineRule="auto"/>
              <w:ind w:left="425" w:leftChars="0" w:hanging="425" w:firstLineChars="0"/>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Series regulators;</w:t>
            </w:r>
          </w:p>
        </w:tc>
        <w:tc>
          <w:tcPr>
            <w:tcW w:w="1745" w:type="dxa"/>
            <w:vAlign w:val="center"/>
          </w:tcPr>
          <w:p>
            <w:pPr>
              <w:spacing w:after="0" w:line="240" w:lineRule="auto"/>
              <w:jc w:val="center"/>
              <w:rPr>
                <w:rFonts w:hint="default" w:eastAsia="Quattrocento Sans" w:asciiTheme="majorHAnsi" w:hAnsiTheme="majorHAnsi" w:cstheme="majorHAnsi"/>
                <w:bCs/>
                <w:sz w:val="22"/>
                <w:szCs w:val="22"/>
                <w:lang w:val="en" w:eastAsia="en-US" w:bidi="ar-SA"/>
              </w:rPr>
            </w:pPr>
            <w:r>
              <w:rPr>
                <w:rFonts w:hint="default" w:eastAsia="Quattrocento Sans" w:asciiTheme="majorHAnsi" w:hAnsiTheme="majorHAnsi" w:cstheme="majorHAnsi"/>
                <w:bCs/>
                <w:lang w:val="en"/>
              </w:rPr>
              <w:t>Kuliah/ Diskusi</w:t>
            </w:r>
          </w:p>
        </w:tc>
        <w:tc>
          <w:tcPr>
            <w:tcW w:w="1664" w:type="dxa"/>
            <w:vAlign w:val="center"/>
          </w:tcPr>
          <w:p>
            <w:pPr>
              <w:spacing w:after="0" w:line="240" w:lineRule="auto"/>
              <w:jc w:val="center"/>
              <w:rPr>
                <w:rFonts w:eastAsia="Quattrocento Sans" w:asciiTheme="majorHAnsi" w:hAnsiTheme="majorHAnsi" w:cstheme="majorHAnsi"/>
                <w:bCs/>
              </w:rPr>
            </w:pPr>
            <w:r>
              <w:rPr>
                <w:rFonts w:hint="default" w:eastAsia="Quattrocento Sans" w:asciiTheme="majorHAnsi" w:hAnsiTheme="majorHAnsi" w:cstheme="majorHAnsi"/>
                <w:bCs/>
                <w:lang w:val="en"/>
              </w:rPr>
              <w:t>Tugas</w:t>
            </w:r>
          </w:p>
        </w:tc>
        <w:tc>
          <w:tcPr>
            <w:tcW w:w="1519" w:type="dxa"/>
            <w:vAlign w:val="center"/>
          </w:tcPr>
          <w:p>
            <w:pPr>
              <w:spacing w:after="0" w:line="240" w:lineRule="auto"/>
              <w:jc w:val="center"/>
              <w:rPr>
                <w:rFonts w:hint="default" w:eastAsia="Quattrocento Sans" w:asciiTheme="majorHAnsi" w:hAnsiTheme="majorHAnsi" w:cstheme="majorHAnsi"/>
                <w:bCs/>
                <w:sz w:val="22"/>
                <w:szCs w:val="22"/>
                <w:lang w:val="en" w:eastAsia="en-US" w:bidi="ar-SA"/>
              </w:rPr>
            </w:pPr>
            <w:r>
              <w:rPr>
                <w:rFonts w:hint="default" w:eastAsia="Quattrocento Sans" w:asciiTheme="majorHAnsi" w:hAnsiTheme="majorHAnsi" w:cstheme="majorHAnsi"/>
                <w:bCs/>
                <w:lang w:val="en"/>
              </w:rPr>
              <w:t>Ketepatan dalam menjawab</w:t>
            </w:r>
          </w:p>
        </w:tc>
        <w:tc>
          <w:tcPr>
            <w:tcW w:w="2034"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 xml:space="preserve">Merancang rangkaian regulated power supplies </w:t>
            </w:r>
          </w:p>
        </w:tc>
        <w:tc>
          <w:tcPr>
            <w:tcW w:w="1241"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15%</w:t>
            </w:r>
          </w:p>
        </w:tc>
        <w:tc>
          <w:tcPr>
            <w:tcW w:w="969"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150</w:t>
            </w:r>
          </w:p>
        </w:tc>
        <w:tc>
          <w:tcPr>
            <w:tcW w:w="974"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08" w:type="dxa"/>
            <w:shd w:val="clear" w:color="auto" w:fill="D8D8D8" w:themeFill="background1" w:themeFillShade="D9"/>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16</w:t>
            </w:r>
          </w:p>
        </w:tc>
        <w:tc>
          <w:tcPr>
            <w:tcW w:w="14707" w:type="dxa"/>
            <w:gridSpan w:val="10"/>
            <w:shd w:val="clear" w:color="auto" w:fill="D8D8D8" w:themeFill="background1" w:themeFillShade="D9"/>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UJIAN AKHIR SEMESTER (UAS)</w:t>
            </w:r>
          </w:p>
        </w:tc>
      </w:tr>
    </w:tbl>
    <w:p>
      <w:pPr>
        <w:spacing w:after="0"/>
        <w:rPr>
          <w:rFonts w:ascii="Quattrocento Sans" w:hAnsi="Quattrocento Sans" w:eastAsia="Quattrocento Sans" w:cs="Quattrocento Sans"/>
          <w:b/>
        </w:rPr>
      </w:pPr>
    </w:p>
    <w:p>
      <w:pPr>
        <w:spacing w:after="0"/>
        <w:rPr>
          <w:rFonts w:ascii="Quattrocento Sans" w:hAnsi="Quattrocento Sans" w:eastAsia="Quattrocento Sans" w:cs="Quattrocento Sans"/>
          <w:b/>
          <w:sz w:val="24"/>
          <w:szCs w:val="24"/>
        </w:rPr>
      </w:pPr>
      <w:r>
        <w:rPr>
          <w:rFonts w:ascii="Quattrocento Sans" w:hAnsi="Quattrocento Sans" w:eastAsia="Quattrocento Sans" w:cs="Quattrocento Sans"/>
          <w:b/>
          <w:sz w:val="24"/>
          <w:szCs w:val="24"/>
        </w:rPr>
        <w:t>KOMPOSISI NILAI EVALUASI</w:t>
      </w:r>
    </w:p>
    <w:p>
      <w:pPr>
        <w:numPr>
          <w:ilvl w:val="0"/>
          <w:numId w:val="14"/>
        </w:numPr>
        <w:spacing w:after="0"/>
        <w:rPr>
          <w:rFonts w:ascii="Quattrocento Sans" w:hAnsi="Quattrocento Sans" w:eastAsia="Quattrocento Sans" w:cs="Quattrocento Sans"/>
          <w:sz w:val="24"/>
          <w:szCs w:val="24"/>
        </w:rPr>
      </w:pPr>
      <w:r>
        <w:rPr>
          <w:rFonts w:ascii="Quattrocento Sans" w:hAnsi="Quattrocento Sans" w:eastAsia="Quattrocento Sans" w:cs="Quattrocento Sans"/>
          <w:sz w:val="24"/>
          <w:szCs w:val="24"/>
        </w:rPr>
        <w:t>Tugas</w:t>
      </w:r>
      <w:r>
        <w:rPr>
          <w:rFonts w:ascii="Quattrocento Sans" w:hAnsi="Quattrocento Sans" w:eastAsia="Quattrocento Sans" w:cs="Quattrocento Sans"/>
          <w:sz w:val="24"/>
          <w:szCs w:val="24"/>
        </w:rPr>
        <w:tab/>
      </w:r>
      <w:r>
        <w:rPr>
          <w:rFonts w:hint="default" w:ascii="Quattrocento Sans" w:hAnsi="Quattrocento Sans" w:eastAsia="Quattrocento Sans" w:cs="Quattrocento Sans"/>
          <w:sz w:val="24"/>
          <w:szCs w:val="24"/>
          <w:lang w:val="en"/>
        </w:rPr>
        <w:tab/>
      </w:r>
      <w:r>
        <w:rPr>
          <w:rFonts w:hint="default" w:ascii="Quattrocento Sans" w:hAnsi="Quattrocento Sans" w:eastAsia="Quattrocento Sans" w:cs="Quattrocento Sans"/>
          <w:sz w:val="24"/>
          <w:szCs w:val="24"/>
          <w:lang w:val="en"/>
        </w:rPr>
        <w:t>1</w:t>
      </w:r>
      <w:r>
        <w:rPr>
          <w:rFonts w:ascii="Quattrocento Sans" w:hAnsi="Quattrocento Sans" w:eastAsia="Quattrocento Sans" w:cs="Quattrocento Sans"/>
          <w:sz w:val="24"/>
          <w:szCs w:val="24"/>
        </w:rPr>
        <w:t>0%</w:t>
      </w:r>
    </w:p>
    <w:p>
      <w:pPr>
        <w:numPr>
          <w:ilvl w:val="0"/>
          <w:numId w:val="14"/>
        </w:numPr>
        <w:spacing w:after="0"/>
        <w:rPr>
          <w:rFonts w:ascii="Quattrocento Sans" w:hAnsi="Quattrocento Sans" w:eastAsia="Quattrocento Sans" w:cs="Quattrocento Sans"/>
          <w:sz w:val="24"/>
          <w:szCs w:val="24"/>
        </w:rPr>
      </w:pPr>
      <w:r>
        <w:rPr>
          <w:rFonts w:hint="default" w:ascii="Quattrocento Sans" w:hAnsi="Quattrocento Sans" w:eastAsia="Quattrocento Sans" w:cs="Quattrocento Sans"/>
          <w:sz w:val="24"/>
          <w:szCs w:val="24"/>
          <w:lang w:val="en"/>
        </w:rPr>
        <w:t>Kuis</w:t>
      </w:r>
      <w:r>
        <w:rPr>
          <w:rFonts w:hint="default" w:ascii="Quattrocento Sans" w:hAnsi="Quattrocento Sans" w:eastAsia="Quattrocento Sans" w:cs="Quattrocento Sans"/>
          <w:sz w:val="24"/>
          <w:szCs w:val="24"/>
          <w:lang w:val="en"/>
        </w:rPr>
        <w:tab/>
      </w:r>
      <w:r>
        <w:rPr>
          <w:rFonts w:hint="default" w:ascii="Quattrocento Sans" w:hAnsi="Quattrocento Sans" w:eastAsia="Quattrocento Sans" w:cs="Quattrocento Sans"/>
          <w:sz w:val="24"/>
          <w:szCs w:val="24"/>
          <w:lang w:val="en"/>
        </w:rPr>
        <w:tab/>
      </w:r>
      <w:r>
        <w:rPr>
          <w:rFonts w:hint="default" w:ascii="Quattrocento Sans" w:hAnsi="Quattrocento Sans" w:eastAsia="Quattrocento Sans" w:cs="Quattrocento Sans"/>
          <w:sz w:val="24"/>
          <w:szCs w:val="24"/>
          <w:lang w:val="en"/>
        </w:rPr>
        <w:t>20</w:t>
      </w:r>
      <w:r>
        <w:rPr>
          <w:rFonts w:ascii="Quattrocento Sans" w:hAnsi="Quattrocento Sans" w:eastAsia="Quattrocento Sans" w:cs="Quattrocento Sans"/>
          <w:sz w:val="24"/>
          <w:szCs w:val="24"/>
        </w:rPr>
        <w:t>%</w:t>
      </w:r>
    </w:p>
    <w:p>
      <w:pPr>
        <w:numPr>
          <w:ilvl w:val="0"/>
          <w:numId w:val="14"/>
        </w:numPr>
        <w:spacing w:after="0"/>
        <w:rPr>
          <w:rFonts w:ascii="Quattrocento Sans" w:hAnsi="Quattrocento Sans" w:eastAsia="Quattrocento Sans" w:cs="Quattrocento Sans"/>
          <w:sz w:val="24"/>
          <w:szCs w:val="24"/>
        </w:rPr>
      </w:pPr>
      <w:r>
        <w:rPr>
          <w:rFonts w:hint="default" w:ascii="Quattrocento Sans" w:hAnsi="Quattrocento Sans" w:eastAsia="Quattrocento Sans" w:cs="Quattrocento Sans"/>
          <w:sz w:val="24"/>
          <w:szCs w:val="24"/>
          <w:lang w:val="en"/>
        </w:rPr>
        <w:t>UTS</w:t>
      </w:r>
      <w:r>
        <w:rPr>
          <w:rFonts w:hint="default" w:ascii="Quattrocento Sans" w:hAnsi="Quattrocento Sans" w:eastAsia="Quattrocento Sans" w:cs="Quattrocento Sans"/>
          <w:sz w:val="24"/>
          <w:szCs w:val="24"/>
          <w:lang w:val="en"/>
        </w:rPr>
        <w:tab/>
      </w:r>
      <w:r>
        <w:rPr>
          <w:rFonts w:hint="default" w:ascii="Quattrocento Sans" w:hAnsi="Quattrocento Sans" w:eastAsia="Quattrocento Sans" w:cs="Quattrocento Sans"/>
          <w:sz w:val="24"/>
          <w:szCs w:val="24"/>
          <w:lang w:val="en"/>
        </w:rPr>
        <w:tab/>
      </w:r>
      <w:r>
        <w:rPr>
          <w:rFonts w:hint="default" w:ascii="Quattrocento Sans" w:hAnsi="Quattrocento Sans" w:eastAsia="Quattrocento Sans" w:cs="Quattrocento Sans"/>
          <w:sz w:val="24"/>
          <w:szCs w:val="24"/>
          <w:lang w:val="en"/>
        </w:rPr>
        <w:t>35</w:t>
      </w:r>
      <w:r>
        <w:rPr>
          <w:rFonts w:ascii="Quattrocento Sans" w:hAnsi="Quattrocento Sans" w:eastAsia="Quattrocento Sans" w:cs="Quattrocento Sans"/>
          <w:sz w:val="24"/>
          <w:szCs w:val="24"/>
        </w:rPr>
        <w:t>%</w:t>
      </w:r>
    </w:p>
    <w:p>
      <w:pPr>
        <w:numPr>
          <w:ilvl w:val="0"/>
          <w:numId w:val="14"/>
        </w:numPr>
        <w:spacing w:after="0"/>
      </w:pPr>
      <w:r>
        <w:rPr>
          <w:rFonts w:hint="default" w:ascii="Quattrocento Sans" w:hAnsi="Quattrocento Sans" w:eastAsia="Quattrocento Sans" w:cs="Quattrocento Sans"/>
          <w:sz w:val="24"/>
          <w:szCs w:val="24"/>
          <w:lang w:val="en"/>
        </w:rPr>
        <w:t>UAS</w:t>
      </w:r>
      <w:r>
        <w:rPr>
          <w:rFonts w:hint="default" w:ascii="Quattrocento Sans" w:hAnsi="Quattrocento Sans" w:eastAsia="Quattrocento Sans" w:cs="Quattrocento Sans"/>
          <w:sz w:val="24"/>
          <w:szCs w:val="24"/>
          <w:lang w:val="en"/>
        </w:rPr>
        <w:tab/>
      </w:r>
      <w:r>
        <w:rPr>
          <w:rFonts w:hint="default" w:ascii="Quattrocento Sans" w:hAnsi="Quattrocento Sans" w:eastAsia="Quattrocento Sans" w:cs="Quattrocento Sans"/>
          <w:sz w:val="24"/>
          <w:szCs w:val="24"/>
          <w:lang w:val="en"/>
        </w:rPr>
        <w:tab/>
      </w:r>
      <w:r>
        <w:rPr>
          <w:rFonts w:hint="default" w:ascii="Quattrocento Sans" w:hAnsi="Quattrocento Sans" w:eastAsia="Quattrocento Sans" w:cs="Quattrocento Sans"/>
          <w:sz w:val="24"/>
          <w:szCs w:val="24"/>
          <w:lang w:val="en"/>
        </w:rPr>
        <w:t>35</w:t>
      </w:r>
      <w:r>
        <w:rPr>
          <w:rFonts w:ascii="Quattrocento Sans" w:hAnsi="Quattrocento Sans" w:eastAsia="Quattrocento Sans" w:cs="Quattrocento Sans"/>
          <w:sz w:val="24"/>
          <w:szCs w:val="24"/>
        </w:rPr>
        <w:t>%</w:t>
      </w:r>
    </w:p>
    <w:p>
      <w:pPr>
        <w:rPr>
          <w:rFonts w:ascii="Quattrocento Sans" w:hAnsi="Quattrocento Sans" w:eastAsia="Quattrocento Sans" w:cs="Quattrocento Sans"/>
          <w:b/>
        </w:rPr>
      </w:pPr>
      <w:r>
        <w:rPr>
          <w:rFonts w:ascii="Quattrocento Sans" w:hAnsi="Quattrocento Sans" w:eastAsia="Quattrocento Sans" w:cs="Quattrocento Sans"/>
          <w:b/>
          <w:sz w:val="24"/>
          <w:szCs w:val="24"/>
        </w:rPr>
        <w:t>KONTRAK KULIAH</w:t>
      </w:r>
      <w:r>
        <w:rPr>
          <w:rFonts w:ascii="Quattrocento Sans" w:hAnsi="Quattrocento Sans" w:eastAsia="Quattrocento Sans" w:cs="Quattrocento Sans"/>
          <w:sz w:val="24"/>
          <w:szCs w:val="24"/>
        </w:rPr>
        <w:tab/>
      </w:r>
      <w:r>
        <w:rPr>
          <w:rFonts w:ascii="Quattrocento Sans" w:hAnsi="Quattrocento Sans" w:eastAsia="Quattrocento Sans" w:cs="Quattrocento Sans"/>
          <w:sz w:val="24"/>
          <w:szCs w:val="24"/>
        </w:rPr>
        <w:t xml:space="preserve">: </w:t>
      </w:r>
    </w:p>
    <w:p>
      <w:pPr>
        <w:numPr>
          <w:ilvl w:val="0"/>
          <w:numId w:val="15"/>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KETERLAMBATAN</w:t>
      </w:r>
      <w:r>
        <w:rPr>
          <w:rFonts w:ascii="Quattrocento Sans" w:hAnsi="Quattrocento Sans" w:eastAsia="Quattrocento Sans" w:cs="Quattrocento Sans"/>
          <w:color w:val="000000"/>
          <w:sz w:val="24"/>
          <w:szCs w:val="24"/>
        </w:rPr>
        <w:t xml:space="preserve"> kehadiran dalam kelas </w:t>
      </w:r>
      <w:r>
        <w:rPr>
          <w:rFonts w:ascii="Quattrocento Sans" w:hAnsi="Quattrocento Sans" w:eastAsia="Quattrocento Sans" w:cs="Quattrocento Sans"/>
          <w:b/>
          <w:color w:val="000000"/>
          <w:sz w:val="24"/>
          <w:szCs w:val="24"/>
        </w:rPr>
        <w:t>LEBIH DARI 15 MENIT</w:t>
      </w:r>
      <w:r>
        <w:rPr>
          <w:rFonts w:ascii="Quattrocento Sans" w:hAnsi="Quattrocento Sans" w:eastAsia="Quattrocento Sans" w:cs="Quattrocento Sans"/>
          <w:color w:val="000000"/>
          <w:sz w:val="24"/>
          <w:szCs w:val="24"/>
        </w:rPr>
        <w:t xml:space="preserve"> setelah jam masuk kelas akan diberikan sanksi </w:t>
      </w:r>
      <w:r>
        <w:rPr>
          <w:rFonts w:ascii="Quattrocento Sans" w:hAnsi="Quattrocento Sans" w:eastAsia="Quattrocento Sans" w:cs="Quattrocento Sans"/>
          <w:b/>
          <w:color w:val="000000"/>
          <w:sz w:val="24"/>
          <w:szCs w:val="24"/>
        </w:rPr>
        <w:t>TIDAK DIIJINKAN MENGIKUTI PERKULIAHAN</w:t>
      </w:r>
      <w:r>
        <w:rPr>
          <w:rFonts w:ascii="Quattrocento Sans" w:hAnsi="Quattrocento Sans" w:eastAsia="Quattrocento Sans" w:cs="Quattrocento Sans"/>
          <w:color w:val="000000"/>
          <w:sz w:val="24"/>
          <w:szCs w:val="24"/>
        </w:rPr>
        <w:t xml:space="preserve"> kepada mahasiswa yang bersangkutan.</w:t>
      </w:r>
    </w:p>
    <w:p>
      <w:pPr>
        <w:numPr>
          <w:ilvl w:val="0"/>
          <w:numId w:val="15"/>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 xml:space="preserve">KETERLAMBATAN </w:t>
      </w:r>
      <w:r>
        <w:rPr>
          <w:rFonts w:ascii="Quattrocento Sans" w:hAnsi="Quattrocento Sans" w:eastAsia="Quattrocento Sans" w:cs="Quattrocento Sans"/>
          <w:color w:val="000000"/>
          <w:sz w:val="24"/>
          <w:szCs w:val="24"/>
        </w:rPr>
        <w:t>kehadiran dosen lebih dari 10 menit setelah jam masuk kelas maka kelas pada hari itu ditiadakan namun mahasiswa dianggap hadir.</w:t>
      </w:r>
    </w:p>
    <w:p>
      <w:pPr>
        <w:numPr>
          <w:ilvl w:val="0"/>
          <w:numId w:val="15"/>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KECURANGAN</w:t>
      </w:r>
      <w:r>
        <w:rPr>
          <w:rFonts w:ascii="Quattrocento Sans" w:hAnsi="Quattrocento Sans" w:eastAsia="Quattrocento Sans" w:cs="Quattrocento Sans"/>
          <w:color w:val="000000"/>
          <w:sz w:val="24"/>
          <w:szCs w:val="24"/>
        </w:rPr>
        <w:t xml:space="preserve"> yang meliputi kegiatan plagiat, curang, dan/atau menyontek dalam setiap </w:t>
      </w:r>
      <w:r>
        <w:rPr>
          <w:rFonts w:ascii="Quattrocento Sans" w:hAnsi="Quattrocento Sans" w:eastAsia="Quattrocento Sans" w:cs="Quattrocento Sans"/>
          <w:b/>
          <w:color w:val="000000"/>
          <w:sz w:val="24"/>
          <w:szCs w:val="24"/>
        </w:rPr>
        <w:t xml:space="preserve">EVALUASI </w:t>
      </w:r>
      <w:r>
        <w:rPr>
          <w:rFonts w:ascii="Quattrocento Sans" w:hAnsi="Quattrocento Sans" w:eastAsia="Quattrocento Sans" w:cs="Quattrocento Sans"/>
          <w:color w:val="000000"/>
          <w:sz w:val="24"/>
          <w:szCs w:val="24"/>
        </w:rPr>
        <w:t>(</w:t>
      </w:r>
      <w:r>
        <w:rPr>
          <w:rFonts w:ascii="Quattrocento Sans" w:hAnsi="Quattrocento Sans" w:eastAsia="Quattrocento Sans" w:cs="Quattrocento Sans"/>
          <w:b/>
          <w:color w:val="000000"/>
          <w:sz w:val="24"/>
          <w:szCs w:val="24"/>
        </w:rPr>
        <w:t>UJIAN TULIS</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NILAI 0 ATAU E</w:t>
      </w:r>
      <w:r>
        <w:rPr>
          <w:rFonts w:ascii="Quattrocento Sans" w:hAnsi="Quattrocento Sans" w:eastAsia="Quattrocento Sans" w:cs="Quattrocento Sans"/>
          <w:color w:val="000000"/>
          <w:sz w:val="24"/>
          <w:szCs w:val="24"/>
        </w:rPr>
        <w:t xml:space="preserve"> kepada mahasiswa yang bersangkutan.</w:t>
      </w:r>
    </w:p>
    <w:p>
      <w:pPr>
        <w:numPr>
          <w:ilvl w:val="0"/>
          <w:numId w:val="15"/>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KETIDAKHADIRAN</w:t>
      </w:r>
      <w:r>
        <w:rPr>
          <w:rFonts w:ascii="Quattrocento Sans" w:hAnsi="Quattrocento Sans" w:eastAsia="Quattrocento Sans" w:cs="Quattrocento Sans"/>
          <w:color w:val="000000"/>
          <w:sz w:val="24"/>
          <w:szCs w:val="24"/>
        </w:rPr>
        <w:t xml:space="preserve"> pada waktu tugas kelompok (presentasi) akan diberikan sanksi nilai 0 kepada mahasiswa yang bersangkutan.</w:t>
      </w:r>
    </w:p>
    <w:p>
      <w:pPr>
        <w:numPr>
          <w:ilvl w:val="0"/>
          <w:numId w:val="15"/>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 xml:space="preserve">KETERLAMBATAN </w:t>
      </w:r>
      <w:r>
        <w:rPr>
          <w:rFonts w:ascii="Quattrocento Sans" w:hAnsi="Quattrocento Sans" w:eastAsia="Quattrocento Sans" w:cs="Quattrocento Sans"/>
          <w:color w:val="000000"/>
          <w:sz w:val="24"/>
          <w:szCs w:val="24"/>
        </w:rPr>
        <w:t xml:space="preserve">pengumpulan tugas individu dan tugas kelompok akan diberikan sanksi </w:t>
      </w:r>
      <w:r>
        <w:rPr>
          <w:rFonts w:ascii="Quattrocento Sans" w:hAnsi="Quattrocento Sans" w:eastAsia="Quattrocento Sans" w:cs="Quattrocento Sans"/>
          <w:b/>
          <w:color w:val="000000"/>
          <w:sz w:val="24"/>
          <w:szCs w:val="24"/>
        </w:rPr>
        <w:t xml:space="preserve">PENGURANGAN NILAI EVALUASI </w:t>
      </w:r>
      <w:r>
        <w:rPr>
          <w:rFonts w:ascii="Quattrocento Sans" w:hAnsi="Quattrocento Sans" w:eastAsia="Quattrocento Sans" w:cs="Quattrocento Sans"/>
          <w:color w:val="000000"/>
          <w:sz w:val="24"/>
          <w:szCs w:val="24"/>
        </w:rPr>
        <w:t>sebesar</w:t>
      </w:r>
      <w:r>
        <w:rPr>
          <w:rFonts w:ascii="Quattrocento Sans" w:hAnsi="Quattrocento Sans" w:eastAsia="Quattrocento Sans" w:cs="Quattrocento Sans"/>
          <w:b/>
          <w:color w:val="000000"/>
          <w:sz w:val="24"/>
          <w:szCs w:val="24"/>
        </w:rPr>
        <w:t xml:space="preserve"> 5 POIN</w:t>
      </w:r>
      <w:r>
        <w:rPr>
          <w:rFonts w:ascii="Quattrocento Sans" w:hAnsi="Quattrocento Sans" w:eastAsia="Quattrocento Sans" w:cs="Quattrocento Sans"/>
          <w:color w:val="000000"/>
          <w:sz w:val="24"/>
          <w:szCs w:val="24"/>
        </w:rPr>
        <w:t xml:space="preserve"> </w:t>
      </w:r>
      <w:r>
        <w:rPr>
          <w:rFonts w:ascii="Quattrocento Sans" w:hAnsi="Quattrocento Sans" w:eastAsia="Quattrocento Sans" w:cs="Quattrocento Sans"/>
          <w:b/>
          <w:color w:val="000000"/>
          <w:sz w:val="24"/>
          <w:szCs w:val="24"/>
        </w:rPr>
        <w:t xml:space="preserve">PER HARI </w:t>
      </w:r>
      <w:r>
        <w:rPr>
          <w:rFonts w:ascii="Quattrocento Sans" w:hAnsi="Quattrocento Sans" w:eastAsia="Quattrocento Sans" w:cs="Quattrocento Sans"/>
          <w:color w:val="000000"/>
          <w:sz w:val="24"/>
          <w:szCs w:val="24"/>
        </w:rPr>
        <w:t>(maks 20 poin) kepada mahasiswa atau kelompok tugas mahasiswa yang bersangkutan.</w:t>
      </w:r>
    </w:p>
    <w:p>
      <w:pPr>
        <w:numPr>
          <w:ilvl w:val="0"/>
          <w:numId w:val="15"/>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Jika ada laporan </w:t>
      </w:r>
      <w:r>
        <w:rPr>
          <w:rFonts w:ascii="Quattrocento Sans" w:hAnsi="Quattrocento Sans" w:eastAsia="Quattrocento Sans" w:cs="Quattrocento Sans"/>
          <w:b/>
          <w:color w:val="000000"/>
          <w:sz w:val="24"/>
          <w:szCs w:val="24"/>
        </w:rPr>
        <w:t>KEKURANG-AKTIFAN</w:t>
      </w:r>
      <w:r>
        <w:rPr>
          <w:rFonts w:ascii="Quattrocento Sans" w:hAnsi="Quattrocento Sans" w:eastAsia="Quattrocento Sans" w:cs="Quattrocento Sans"/>
          <w:color w:val="000000"/>
          <w:sz w:val="24"/>
          <w:szCs w:val="24"/>
        </w:rPr>
        <w:t xml:space="preserve"> / </w:t>
      </w:r>
      <w:r>
        <w:rPr>
          <w:rFonts w:ascii="Quattrocento Sans" w:hAnsi="Quattrocento Sans" w:eastAsia="Quattrocento Sans" w:cs="Quattrocento Sans"/>
          <w:b/>
          <w:color w:val="000000"/>
          <w:sz w:val="24"/>
          <w:szCs w:val="24"/>
        </w:rPr>
        <w:t>KETIDAK-AKTIFAN</w:t>
      </w:r>
      <w:r>
        <w:rPr>
          <w:rFonts w:ascii="Quattrocento Sans" w:hAnsi="Quattrocento Sans" w:eastAsia="Quattrocento Sans" w:cs="Quattrocento Sans"/>
          <w:color w:val="000000"/>
          <w:sz w:val="24"/>
          <w:szCs w:val="24"/>
        </w:rPr>
        <w:t xml:space="preserve"> satu atau lebih mahasiswa dalam satu kelompok oleh pimpinan kelompok (kepada dosen pengajar) maka akan diberikan sanksi pengurangan nilai tugas kelompok sebesar maksimal 50% kepada mahasiswa yang bersangkutan.</w:t>
      </w:r>
    </w:p>
    <w:p>
      <w:pPr>
        <w:numPr>
          <w:ilvl w:val="0"/>
          <w:numId w:val="15"/>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w:t>
      </w:r>
      <w:r>
        <w:rPr>
          <w:rFonts w:ascii="Quattrocento Sans" w:hAnsi="Quattrocento Sans" w:eastAsia="Quattrocento Sans" w:cs="Quattrocento Sans"/>
          <w:b/>
          <w:color w:val="000000"/>
          <w:sz w:val="24"/>
          <w:szCs w:val="24"/>
        </w:rPr>
        <w:t>TIDAK MEMENUHI SYARAT KEHADIRAN 80%</w:t>
      </w:r>
      <w:r>
        <w:rPr>
          <w:rFonts w:ascii="Quattrocento Sans" w:hAnsi="Quattrocento Sans" w:eastAsia="Quattrocento Sans" w:cs="Quattrocento Sans"/>
          <w:color w:val="000000"/>
          <w:sz w:val="24"/>
          <w:szCs w:val="24"/>
        </w:rPr>
        <w:t xml:space="preserve"> akan mendapat </w:t>
      </w:r>
      <w:r>
        <w:rPr>
          <w:rFonts w:ascii="Quattrocento Sans" w:hAnsi="Quattrocento Sans" w:eastAsia="Quattrocento Sans" w:cs="Quattrocento Sans"/>
          <w:b/>
          <w:color w:val="000000"/>
          <w:sz w:val="24"/>
          <w:szCs w:val="24"/>
        </w:rPr>
        <w:t>NILAI E</w:t>
      </w:r>
      <w:r>
        <w:rPr>
          <w:rFonts w:ascii="Quattrocento Sans" w:hAnsi="Quattrocento Sans" w:eastAsia="Quattrocento Sans" w:cs="Quattrocento Sans"/>
          <w:color w:val="000000"/>
          <w:sz w:val="24"/>
          <w:szCs w:val="24"/>
        </w:rPr>
        <w:t>.</w:t>
      </w:r>
    </w:p>
    <w:p>
      <w:pPr>
        <w:numPr>
          <w:ilvl w:val="0"/>
          <w:numId w:val="15"/>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melakukan </w:t>
      </w:r>
      <w:r>
        <w:rPr>
          <w:rFonts w:ascii="Quattrocento Sans" w:hAnsi="Quattrocento Sans" w:eastAsia="Quattrocento Sans" w:cs="Quattrocento Sans"/>
          <w:b/>
          <w:color w:val="000000"/>
          <w:sz w:val="24"/>
          <w:szCs w:val="24"/>
        </w:rPr>
        <w:t>KECURANGAN DALAM PENGISIAN DAFTAR HADIR</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TIDAK LULUS</w:t>
      </w:r>
      <w:r>
        <w:rPr>
          <w:rFonts w:ascii="Quattrocento Sans" w:hAnsi="Quattrocento Sans" w:eastAsia="Quattrocento Sans" w:cs="Quattrocento Sans"/>
          <w:color w:val="000000"/>
          <w:sz w:val="24"/>
          <w:szCs w:val="24"/>
        </w:rPr>
        <w:t>.</w:t>
      </w:r>
    </w:p>
    <w:p>
      <w:pPr>
        <w:numPr>
          <w:ilvl w:val="0"/>
          <w:numId w:val="15"/>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membantu mahasiswa lain untuk melakukan </w:t>
      </w:r>
      <w:r>
        <w:rPr>
          <w:rFonts w:ascii="Quattrocento Sans" w:hAnsi="Quattrocento Sans" w:eastAsia="Quattrocento Sans" w:cs="Quattrocento Sans"/>
          <w:b/>
          <w:color w:val="000000"/>
          <w:sz w:val="24"/>
          <w:szCs w:val="24"/>
        </w:rPr>
        <w:t>KECURANGAN DALAM PENGISIAN DAFTAR HADIR</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PENGURANGAN 20% SELURUH NILAI EVALUASI</w:t>
      </w:r>
      <w:r>
        <w:rPr>
          <w:rFonts w:ascii="Quattrocento Sans" w:hAnsi="Quattrocento Sans" w:eastAsia="Quattrocento Sans" w:cs="Quattrocento Sans"/>
          <w:color w:val="000000"/>
          <w:sz w:val="24"/>
          <w:szCs w:val="24"/>
        </w:rPr>
        <w:t>.</w:t>
      </w:r>
    </w:p>
    <w:p>
      <w:pPr>
        <w:numPr>
          <w:ilvl w:val="0"/>
          <w:numId w:val="15"/>
        </w:numPr>
        <w:pBdr>
          <w:top w:val="none" w:color="auto" w:sz="0" w:space="0"/>
          <w:left w:val="none" w:color="auto" w:sz="0" w:space="0"/>
          <w:bottom w:val="none" w:color="auto" w:sz="0" w:space="0"/>
          <w:right w:val="none" w:color="auto" w:sz="0" w:space="0"/>
          <w:between w:val="none" w:color="auto" w:sz="0" w:space="0"/>
        </w:pBdr>
        <w:spacing w:after="0"/>
        <w:jc w:val="both"/>
        <w:rPr>
          <w:rFonts w:ascii="Quattrocento Sans" w:hAnsi="Quattrocento Sans" w:eastAsia="Quattrocento Sans" w:cs="Quattrocento Sans"/>
          <w:color w:val="000000"/>
          <w:sz w:val="24"/>
          <w:szCs w:val="24"/>
        </w:rPr>
      </w:pPr>
      <w:r>
        <w:rPr>
          <w:rFonts w:ascii="Quattrocento Sans" w:hAnsi="Quattrocento Sans" w:eastAsia="Quattrocento Sans" w:cs="Quattrocento Sans"/>
          <w:color w:val="000000"/>
          <w:sz w:val="24"/>
          <w:szCs w:val="24"/>
        </w:rPr>
        <w:t xml:space="preserve">Mahasiswa yang </w:t>
      </w:r>
      <w:r>
        <w:rPr>
          <w:rFonts w:ascii="Quattrocento Sans" w:hAnsi="Quattrocento Sans" w:eastAsia="Quattrocento Sans" w:cs="Quattrocento Sans"/>
          <w:b/>
          <w:color w:val="000000"/>
          <w:sz w:val="24"/>
          <w:szCs w:val="24"/>
        </w:rPr>
        <w:t>TIDAK HADIR</w:t>
      </w:r>
      <w:r>
        <w:rPr>
          <w:rFonts w:ascii="Quattrocento Sans" w:hAnsi="Quattrocento Sans" w:eastAsia="Quattrocento Sans" w:cs="Quattrocento Sans"/>
          <w:color w:val="000000"/>
          <w:sz w:val="24"/>
          <w:szCs w:val="24"/>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sectPr>
      <w:headerReference r:id="rId5" w:type="default"/>
      <w:footerReference r:id="rId6" w:type="default"/>
      <w:type w:val="continuous"/>
      <w:pgSz w:w="16839" w:h="11907"/>
      <w:pgMar w:top="1616" w:right="720" w:bottom="720" w:left="720" w:header="142"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imSun">
    <w:altName w:val="Times New Roman"/>
    <w:panose1 w:val="02010600030101010101"/>
    <w:charset w:val="86"/>
    <w:family w:val="auto"/>
    <w:pitch w:val="default"/>
    <w:sig w:usb0="00000000" w:usb1="00000000" w:usb2="00000016" w:usb3="00000000" w:csb0="00040001" w:csb1="00000000"/>
  </w:font>
  <w:font w:name="Cambria">
    <w:panose1 w:val="02040503050406030204"/>
    <w:charset w:val="00"/>
    <w:family w:val="roman"/>
    <w:pitch w:val="default"/>
    <w:sig w:usb0="E00002FF" w:usb1="400004FF" w:usb2="00000000" w:usb3="00000000" w:csb0="2000019F" w:csb1="00000000"/>
  </w:font>
  <w:font w:name="Georgia">
    <w:panose1 w:val="02040502050405020303"/>
    <w:charset w:val="00"/>
    <w:family w:val="roman"/>
    <w:pitch w:val="default"/>
    <w:sig w:usb0="00000287" w:usb1="00000000" w:usb2="00000000" w:usb3="00000000" w:csb0="2000009F" w:csb1="00000000"/>
  </w:font>
  <w:font w:name="Quattrocento Sans">
    <w:altName w:val="Calibri"/>
    <w:panose1 w:val="00000000000000000000"/>
    <w:charset w:val="00"/>
    <w:family w:val="auto"/>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Times New Roman" w:hAnsi="Times New Roman" w:eastAsia="Times New Roman" w:cs="Times New Roman"/>
        <w: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after="0"/>
      <w:rPr>
        <w:rFonts w:ascii="Quattrocento Sans" w:hAnsi="Quattrocento Sans" w:eastAsia="Quattrocento Sans" w:cs="Quattrocento Sans"/>
        <w:color w:val="000000"/>
        <w:sz w:val="24"/>
        <w:szCs w:val="24"/>
      </w:rPr>
    </w:pPr>
  </w:p>
  <w:tbl>
    <w:tblPr>
      <w:tblStyle w:val="18"/>
      <w:tblW w:w="151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880"/>
      <w:gridCol w:w="8550"/>
      <w:gridCol w:w="1874"/>
      <w:gridCol w:w="286"/>
      <w:gridCol w:w="15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2880" w:type="dxa"/>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ind w:left="-291"/>
            <w:jc w:val="center"/>
            <w:rPr>
              <w:b/>
              <w:sz w:val="20"/>
              <w:szCs w:val="20"/>
            </w:rPr>
          </w:pPr>
          <w:r>
            <w:rPr>
              <w:b/>
              <w:sz w:val="20"/>
              <w:szCs w:val="20"/>
            </w:rPr>
            <w:drawing>
              <wp:inline distT="0" distB="0" distL="0" distR="0">
                <wp:extent cx="1167130" cy="756285"/>
                <wp:effectExtent l="0" t="0" r="0" b="571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false"/>
                      </pic:nvPicPr>
                      <pic:blipFill>
                        <a:blip r:embed="rId1"/>
                        <a:srcRect/>
                        <a:stretch>
                          <a:fillRect/>
                        </a:stretch>
                      </pic:blipFill>
                      <pic:spPr>
                        <a:xfrm>
                          <a:off x="0" y="0"/>
                          <a:ext cx="1181353" cy="765803"/>
                        </a:xfrm>
                        <a:prstGeom prst="rect">
                          <a:avLst/>
                        </a:prstGeom>
                      </pic:spPr>
                    </pic:pic>
                  </a:graphicData>
                </a:graphic>
              </wp:inline>
            </w:drawing>
          </w:r>
        </w:p>
      </w:tc>
      <w:tc>
        <w:tcPr>
          <w:tcW w:w="8550" w:type="dxa"/>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jc w:val="center"/>
            <w:rPr>
              <w:b/>
              <w:sz w:val="40"/>
              <w:szCs w:val="40"/>
            </w:rPr>
          </w:pPr>
          <w:r>
            <w:rPr>
              <w:b/>
              <w:sz w:val="28"/>
              <w:szCs w:val="28"/>
            </w:rPr>
            <w:t>RENCANA PEMBELAJARAN SEMESTER</w:t>
          </w:r>
        </w:p>
        <w:p>
          <w:pPr>
            <w:spacing w:line="240" w:lineRule="auto"/>
            <w:jc w:val="center"/>
            <w:rPr>
              <w:b/>
              <w:color w:val="FF0000"/>
              <w:sz w:val="24"/>
              <w:szCs w:val="24"/>
            </w:rPr>
          </w:pPr>
          <w:r>
            <w:rPr>
              <w:b/>
              <w:sz w:val="24"/>
              <w:szCs w:val="24"/>
            </w:rPr>
            <w:t>PROGRAM STUDI</w:t>
          </w:r>
          <w:r>
            <w:rPr>
              <w:rFonts w:hint="default"/>
              <w:b/>
              <w:sz w:val="24"/>
              <w:szCs w:val="24"/>
              <w:lang w:val="en"/>
            </w:rPr>
            <w:t xml:space="preserve"> TEKNIK ELEKTRO</w:t>
          </w:r>
        </w:p>
        <w:p>
          <w:pPr>
            <w:spacing w:line="240" w:lineRule="auto"/>
            <w:jc w:val="center"/>
            <w:rPr>
              <w:b/>
              <w:sz w:val="20"/>
              <w:szCs w:val="20"/>
            </w:rPr>
          </w:pPr>
          <w:r>
            <w:rPr>
              <w:b/>
            </w:rPr>
            <w:t>Tahun Ajaran 2020 - 2025</w:t>
          </w: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No. Dok.</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ind w:right="-60"/>
            <w:rPr>
              <w:sz w:val="20"/>
              <w:szCs w:val="20"/>
            </w:rPr>
          </w:pPr>
          <w:r>
            <w:rPr>
              <w:sz w:val="20"/>
              <w:szCs w:val="20"/>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Tgl. Terbit</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rFonts w:hint="default"/>
              <w:sz w:val="20"/>
              <w:szCs w:val="20"/>
              <w:lang w:val="en"/>
            </w:rPr>
            <w:t>02</w:t>
          </w:r>
          <w:r>
            <w:rPr>
              <w:sz w:val="20"/>
              <w:szCs w:val="20"/>
            </w:rPr>
            <w:t>/</w:t>
          </w:r>
          <w:r>
            <w:rPr>
              <w:rFonts w:hint="default"/>
              <w:sz w:val="20"/>
              <w:szCs w:val="20"/>
              <w:lang w:val="en"/>
            </w:rPr>
            <w:t>18</w:t>
          </w:r>
          <w:r>
            <w:rPr>
              <w:sz w:val="20"/>
              <w:szCs w:val="20"/>
            </w:rPr>
            <w:t>/2017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ind w:left="175" w:hanging="175"/>
            <w:rPr>
              <w:sz w:val="20"/>
              <w:szCs w:val="20"/>
            </w:rPr>
          </w:pPr>
          <w:r>
            <w:rPr>
              <w:sz w:val="20"/>
              <w:szCs w:val="20"/>
            </w:rPr>
            <w:t xml:space="preserve">No. Revisi </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sz w:val="20"/>
              <w:szCs w:val="20"/>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2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Hal</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sz w:val="20"/>
              <w:szCs w:val="20"/>
            </w:rPr>
            <w:fldChar w:fldCharType="begin"/>
          </w:r>
          <w:r>
            <w:rPr>
              <w:sz w:val="20"/>
              <w:szCs w:val="20"/>
            </w:rPr>
            <w:instrText xml:space="preserve">PAGE</w:instrText>
          </w:r>
          <w:r>
            <w:rPr>
              <w:sz w:val="20"/>
              <w:szCs w:val="20"/>
            </w:rPr>
            <w:fldChar w:fldCharType="separate"/>
          </w:r>
          <w:r>
            <w:rPr>
              <w:sz w:val="20"/>
              <w:szCs w:val="20"/>
            </w:rPr>
            <w:t>1</w:t>
          </w:r>
          <w:r>
            <w:rPr>
              <w:sz w:val="20"/>
              <w:szCs w:val="20"/>
            </w:rPr>
            <w:fldChar w:fldCharType="end"/>
          </w:r>
          <w:r>
            <w:rPr>
              <w:sz w:val="20"/>
              <w:szCs w:val="20"/>
            </w:rPr>
            <w:t>/</w:t>
          </w:r>
          <w:r>
            <w:rPr>
              <w:sz w:val="20"/>
              <w:szCs w:val="20"/>
            </w:rPr>
            <w:fldChar w:fldCharType="begin"/>
          </w:r>
          <w:r>
            <w:rPr>
              <w:sz w:val="20"/>
              <w:szCs w:val="20"/>
            </w:rPr>
            <w:instrText xml:space="preserve">NUMPAGES</w:instrText>
          </w:r>
          <w:r>
            <w:rPr>
              <w:sz w:val="20"/>
              <w:szCs w:val="20"/>
            </w:rPr>
            <w:fldChar w:fldCharType="separate"/>
          </w:r>
          <w:r>
            <w:rPr>
              <w:sz w:val="20"/>
              <w:szCs w:val="20"/>
            </w:rPr>
            <w:t>1</w:t>
          </w:r>
          <w:r>
            <w:rPr>
              <w:sz w:val="20"/>
              <w:szCs w:val="20"/>
            </w:rPr>
            <w:fldChar w:fldCharType="end"/>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73BFCD"/>
    <w:multiLevelType w:val="singleLevel"/>
    <w:tmpl w:val="A673BFCD"/>
    <w:lvl w:ilvl="0" w:tentative="0">
      <w:start w:val="1"/>
      <w:numFmt w:val="decimal"/>
      <w:lvlText w:val="%1."/>
      <w:lvlJc w:val="left"/>
      <w:pPr>
        <w:tabs>
          <w:tab w:val="left" w:pos="425"/>
        </w:tabs>
        <w:ind w:left="425" w:leftChars="0" w:hanging="425" w:firstLineChars="0"/>
      </w:pPr>
      <w:rPr>
        <w:rFonts w:hint="default"/>
      </w:rPr>
    </w:lvl>
  </w:abstractNum>
  <w:abstractNum w:abstractNumId="1">
    <w:nsid w:val="AF6E3E93"/>
    <w:multiLevelType w:val="singleLevel"/>
    <w:tmpl w:val="AF6E3E93"/>
    <w:lvl w:ilvl="0" w:tentative="0">
      <w:start w:val="1"/>
      <w:numFmt w:val="decimal"/>
      <w:lvlText w:val="%1."/>
      <w:lvlJc w:val="left"/>
      <w:pPr>
        <w:tabs>
          <w:tab w:val="left" w:pos="425"/>
        </w:tabs>
        <w:ind w:left="425" w:leftChars="0" w:hanging="425" w:firstLineChars="0"/>
      </w:pPr>
      <w:rPr>
        <w:rFonts w:hint="default"/>
      </w:rPr>
    </w:lvl>
  </w:abstractNum>
  <w:abstractNum w:abstractNumId="2">
    <w:nsid w:val="B9FEB075"/>
    <w:multiLevelType w:val="singleLevel"/>
    <w:tmpl w:val="B9FEB075"/>
    <w:lvl w:ilvl="0" w:tentative="0">
      <w:start w:val="1"/>
      <w:numFmt w:val="decimal"/>
      <w:lvlText w:val="%1."/>
      <w:lvlJc w:val="left"/>
      <w:pPr>
        <w:tabs>
          <w:tab w:val="left" w:pos="425"/>
        </w:tabs>
        <w:ind w:left="425" w:leftChars="0" w:hanging="425" w:firstLineChars="0"/>
      </w:pPr>
      <w:rPr>
        <w:rFonts w:hint="default"/>
      </w:rPr>
    </w:lvl>
  </w:abstractNum>
  <w:abstractNum w:abstractNumId="3">
    <w:nsid w:val="BDF6889F"/>
    <w:multiLevelType w:val="singleLevel"/>
    <w:tmpl w:val="BDF6889F"/>
    <w:lvl w:ilvl="0" w:tentative="0">
      <w:start w:val="1"/>
      <w:numFmt w:val="decimal"/>
      <w:lvlText w:val="%1."/>
      <w:lvlJc w:val="left"/>
      <w:pPr>
        <w:tabs>
          <w:tab w:val="left" w:pos="425"/>
        </w:tabs>
        <w:ind w:left="425" w:leftChars="0" w:hanging="425" w:firstLineChars="0"/>
      </w:pPr>
      <w:rPr>
        <w:rFonts w:hint="default"/>
      </w:rPr>
    </w:lvl>
  </w:abstractNum>
  <w:abstractNum w:abstractNumId="4">
    <w:nsid w:val="BFBC5B58"/>
    <w:multiLevelType w:val="multilevel"/>
    <w:tmpl w:val="BFBC5B5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BFF6215E"/>
    <w:multiLevelType w:val="singleLevel"/>
    <w:tmpl w:val="BFF6215E"/>
    <w:lvl w:ilvl="0" w:tentative="0">
      <w:start w:val="1"/>
      <w:numFmt w:val="decimal"/>
      <w:lvlText w:val="%1."/>
      <w:lvlJc w:val="left"/>
      <w:pPr>
        <w:tabs>
          <w:tab w:val="left" w:pos="425"/>
        </w:tabs>
        <w:ind w:left="425" w:leftChars="0" w:hanging="425" w:firstLineChars="0"/>
      </w:pPr>
      <w:rPr>
        <w:rFonts w:hint="default"/>
      </w:rPr>
    </w:lvl>
  </w:abstractNum>
  <w:abstractNum w:abstractNumId="6">
    <w:nsid w:val="DCB2DE94"/>
    <w:multiLevelType w:val="singleLevel"/>
    <w:tmpl w:val="DCB2DE94"/>
    <w:lvl w:ilvl="0" w:tentative="0">
      <w:start w:val="1"/>
      <w:numFmt w:val="decimal"/>
      <w:lvlText w:val="%1."/>
      <w:lvlJc w:val="left"/>
      <w:pPr>
        <w:tabs>
          <w:tab w:val="left" w:pos="425"/>
        </w:tabs>
        <w:ind w:left="425" w:leftChars="0" w:hanging="425" w:firstLineChars="0"/>
      </w:pPr>
      <w:rPr>
        <w:rFonts w:hint="default"/>
      </w:rPr>
    </w:lvl>
  </w:abstractNum>
  <w:abstractNum w:abstractNumId="7">
    <w:nsid w:val="E1776CBC"/>
    <w:multiLevelType w:val="singleLevel"/>
    <w:tmpl w:val="E1776CBC"/>
    <w:lvl w:ilvl="0" w:tentative="0">
      <w:start w:val="1"/>
      <w:numFmt w:val="decimal"/>
      <w:lvlText w:val="%1."/>
      <w:lvlJc w:val="left"/>
      <w:pPr>
        <w:tabs>
          <w:tab w:val="left" w:pos="425"/>
        </w:tabs>
        <w:ind w:left="425" w:leftChars="0" w:hanging="425" w:firstLineChars="0"/>
      </w:pPr>
      <w:rPr>
        <w:rFonts w:hint="default"/>
      </w:rPr>
    </w:lvl>
  </w:abstractNum>
  <w:abstractNum w:abstractNumId="8">
    <w:nsid w:val="EEFEE9C4"/>
    <w:multiLevelType w:val="singleLevel"/>
    <w:tmpl w:val="EEFEE9C4"/>
    <w:lvl w:ilvl="0" w:tentative="0">
      <w:start w:val="1"/>
      <w:numFmt w:val="decimal"/>
      <w:lvlText w:val="%1."/>
      <w:lvlJc w:val="left"/>
      <w:pPr>
        <w:tabs>
          <w:tab w:val="left" w:pos="425"/>
        </w:tabs>
        <w:ind w:left="425" w:leftChars="0" w:hanging="425" w:firstLineChars="0"/>
      </w:pPr>
      <w:rPr>
        <w:rFonts w:hint="default"/>
      </w:rPr>
    </w:lvl>
  </w:abstractNum>
  <w:abstractNum w:abstractNumId="9">
    <w:nsid w:val="F79A74F9"/>
    <w:multiLevelType w:val="singleLevel"/>
    <w:tmpl w:val="F79A74F9"/>
    <w:lvl w:ilvl="0" w:tentative="0">
      <w:start w:val="1"/>
      <w:numFmt w:val="decimal"/>
      <w:lvlText w:val="%1."/>
      <w:lvlJc w:val="left"/>
      <w:pPr>
        <w:tabs>
          <w:tab w:val="left" w:pos="425"/>
        </w:tabs>
        <w:ind w:left="425" w:leftChars="0" w:hanging="425" w:firstLineChars="0"/>
      </w:pPr>
      <w:rPr>
        <w:rFonts w:hint="default"/>
      </w:rPr>
    </w:lvl>
  </w:abstractNum>
  <w:abstractNum w:abstractNumId="10">
    <w:nsid w:val="FFFE2B78"/>
    <w:multiLevelType w:val="multilevel"/>
    <w:tmpl w:val="FFFE2B78"/>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1">
    <w:nsid w:val="2A8B4B33"/>
    <w:multiLevelType w:val="multilevel"/>
    <w:tmpl w:val="2A8B4B3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2">
    <w:nsid w:val="55221AA8"/>
    <w:multiLevelType w:val="singleLevel"/>
    <w:tmpl w:val="55221AA8"/>
    <w:lvl w:ilvl="0" w:tentative="0">
      <w:start w:val="1"/>
      <w:numFmt w:val="decimal"/>
      <w:lvlText w:val="%1."/>
      <w:lvlJc w:val="left"/>
      <w:pPr>
        <w:tabs>
          <w:tab w:val="left" w:pos="425"/>
        </w:tabs>
        <w:ind w:left="425" w:leftChars="0" w:hanging="425" w:firstLineChars="0"/>
      </w:pPr>
      <w:rPr>
        <w:rFonts w:hint="default"/>
      </w:rPr>
    </w:lvl>
  </w:abstractNum>
  <w:abstractNum w:abstractNumId="13">
    <w:nsid w:val="5FD53A52"/>
    <w:multiLevelType w:val="multilevel"/>
    <w:tmpl w:val="5FD53A52"/>
    <w:lvl w:ilvl="0" w:tentative="0">
      <w:start w:val="1"/>
      <w:numFmt w:val="decimal"/>
      <w:lvlText w:val="%1."/>
      <w:lvlJc w:val="left"/>
      <w:pPr>
        <w:ind w:left="720" w:hanging="360"/>
      </w:p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Noto Sans Symbols" w:hAnsi="Noto Sans Symbols" w:eastAsia="Noto Sans Symbols" w:cs="Noto Sans Symbols"/>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
      <w:lvlJc w:val="left"/>
      <w:pPr>
        <w:ind w:left="5760" w:hanging="360"/>
      </w:pPr>
      <w:rPr>
        <w:rFonts w:ascii="Noto Sans Symbols" w:hAnsi="Noto Sans Symbols" w:eastAsia="Noto Sans Symbols" w:cs="Noto Sans Symbols"/>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4">
    <w:nsid w:val="76FE6EA8"/>
    <w:multiLevelType w:val="singleLevel"/>
    <w:tmpl w:val="76FE6EA8"/>
    <w:lvl w:ilvl="0" w:tentative="0">
      <w:start w:val="1"/>
      <w:numFmt w:val="decimal"/>
      <w:lvlText w:val="%1."/>
      <w:lvlJc w:val="left"/>
      <w:pPr>
        <w:tabs>
          <w:tab w:val="left" w:pos="425"/>
        </w:tabs>
        <w:ind w:left="425" w:leftChars="0" w:hanging="425" w:firstLineChars="0"/>
      </w:pPr>
      <w:rPr>
        <w:rFonts w:hint="default"/>
      </w:rPr>
    </w:lvl>
  </w:abstractNum>
  <w:num w:numId="1">
    <w:abstractNumId w:val="10"/>
  </w:num>
  <w:num w:numId="2">
    <w:abstractNumId w:val="2"/>
  </w:num>
  <w:num w:numId="3">
    <w:abstractNumId w:val="4"/>
  </w:num>
  <w:num w:numId="4">
    <w:abstractNumId w:val="6"/>
  </w:num>
  <w:num w:numId="5">
    <w:abstractNumId w:val="1"/>
  </w:num>
  <w:num w:numId="6">
    <w:abstractNumId w:val="3"/>
  </w:num>
  <w:num w:numId="7">
    <w:abstractNumId w:val="5"/>
  </w:num>
  <w:num w:numId="8">
    <w:abstractNumId w:val="14"/>
  </w:num>
  <w:num w:numId="9">
    <w:abstractNumId w:val="12"/>
  </w:num>
  <w:num w:numId="10">
    <w:abstractNumId w:val="9"/>
  </w:num>
  <w:num w:numId="11">
    <w:abstractNumId w:val="0"/>
  </w:num>
  <w:num w:numId="12">
    <w:abstractNumId w:val="7"/>
  </w:num>
  <w:num w:numId="13">
    <w:abstractNumId w:val="8"/>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CIhMTQ0Mzc1NLMxNTSyUdpeDU4uLM/DyQAqNaAE9+BZYsAAAA"/>
  </w:docVars>
  <w:rsids>
    <w:rsidRoot w:val="00A511D4"/>
    <w:rsid w:val="0015061B"/>
    <w:rsid w:val="0021093E"/>
    <w:rsid w:val="0023578F"/>
    <w:rsid w:val="00277D56"/>
    <w:rsid w:val="003807A8"/>
    <w:rsid w:val="00531669"/>
    <w:rsid w:val="00885317"/>
    <w:rsid w:val="008A09B9"/>
    <w:rsid w:val="008E750E"/>
    <w:rsid w:val="00916AF7"/>
    <w:rsid w:val="00A511D4"/>
    <w:rsid w:val="00AC4EB0"/>
    <w:rsid w:val="00B3677B"/>
    <w:rsid w:val="00B375DE"/>
    <w:rsid w:val="00B40FB5"/>
    <w:rsid w:val="00BB3DC2"/>
    <w:rsid w:val="00C13C74"/>
    <w:rsid w:val="00CB40E9"/>
    <w:rsid w:val="00D021D8"/>
    <w:rsid w:val="00E00165"/>
    <w:rsid w:val="00EE4DCE"/>
    <w:rsid w:val="00F352B1"/>
    <w:rsid w:val="00F3632A"/>
    <w:rsid w:val="09DF3737"/>
    <w:rsid w:val="0F7FF9CE"/>
    <w:rsid w:val="145952E6"/>
    <w:rsid w:val="1B7FDEE6"/>
    <w:rsid w:val="24D47657"/>
    <w:rsid w:val="2EFB8234"/>
    <w:rsid w:val="2FFF000A"/>
    <w:rsid w:val="33FBC13B"/>
    <w:rsid w:val="33FDA8B1"/>
    <w:rsid w:val="34FF4E0F"/>
    <w:rsid w:val="37DD965D"/>
    <w:rsid w:val="37ED2940"/>
    <w:rsid w:val="37EEF65B"/>
    <w:rsid w:val="37F55D91"/>
    <w:rsid w:val="3FD9AA14"/>
    <w:rsid w:val="4FAF1E45"/>
    <w:rsid w:val="55FFF719"/>
    <w:rsid w:val="5731C285"/>
    <w:rsid w:val="5BB7F92E"/>
    <w:rsid w:val="5FFFF8CF"/>
    <w:rsid w:val="678FB5C9"/>
    <w:rsid w:val="69AF21A9"/>
    <w:rsid w:val="6B772245"/>
    <w:rsid w:val="6EEA21E0"/>
    <w:rsid w:val="77EED41E"/>
    <w:rsid w:val="7B7B8D06"/>
    <w:rsid w:val="7BE59DAF"/>
    <w:rsid w:val="7D5FD6E6"/>
    <w:rsid w:val="7D79F444"/>
    <w:rsid w:val="7E3FE645"/>
    <w:rsid w:val="7F7DFC1F"/>
    <w:rsid w:val="7F7F24A3"/>
    <w:rsid w:val="7FBF98A9"/>
    <w:rsid w:val="7FD370B4"/>
    <w:rsid w:val="7FDCDB3D"/>
    <w:rsid w:val="7FDE135D"/>
    <w:rsid w:val="8FFAF5D1"/>
    <w:rsid w:val="AEFF8784"/>
    <w:rsid w:val="AF6CD7FF"/>
    <w:rsid w:val="B32DB69C"/>
    <w:rsid w:val="B3FE5AB0"/>
    <w:rsid w:val="B523171B"/>
    <w:rsid w:val="BE7B495E"/>
    <w:rsid w:val="BEF78E1F"/>
    <w:rsid w:val="BFBF7EC9"/>
    <w:rsid w:val="C7FDB2BF"/>
    <w:rsid w:val="D5FD572E"/>
    <w:rsid w:val="E77B2A06"/>
    <w:rsid w:val="E97FBC11"/>
    <w:rsid w:val="EABBEF88"/>
    <w:rsid w:val="EFFF9E84"/>
    <w:rsid w:val="F36FBB28"/>
    <w:rsid w:val="F7A7B955"/>
    <w:rsid w:val="F7AFDF95"/>
    <w:rsid w:val="FBDC52B2"/>
    <w:rsid w:val="FC9EBB24"/>
    <w:rsid w:val="FCFF95AC"/>
    <w:rsid w:val="FEFB1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40" w:after="0"/>
      <w:outlineLvl w:val="3"/>
    </w:pPr>
    <w:rPr>
      <w:rFonts w:ascii="Cambria" w:hAnsi="Cambria" w:eastAsia="Cambria" w:cs="Cambria"/>
      <w:i/>
      <w:color w:val="366091"/>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20"/>
    <w:unhideWhenUsed/>
    <w:uiPriority w:val="99"/>
    <w:pPr>
      <w:tabs>
        <w:tab w:val="center" w:pos="4680"/>
        <w:tab w:val="right" w:pos="9360"/>
      </w:tabs>
      <w:spacing w:after="0" w:line="240" w:lineRule="auto"/>
    </w:pPr>
  </w:style>
  <w:style w:type="paragraph" w:styleId="11">
    <w:name w:val="header"/>
    <w:basedOn w:val="1"/>
    <w:link w:val="19"/>
    <w:unhideWhenUsed/>
    <w:qFormat/>
    <w:uiPriority w:val="99"/>
    <w:pPr>
      <w:tabs>
        <w:tab w:val="center" w:pos="4680"/>
        <w:tab w:val="right" w:pos="9360"/>
      </w:tabs>
      <w:spacing w:after="0" w:line="240" w:lineRule="auto"/>
    </w:pPr>
  </w:style>
  <w:style w:type="character" w:styleId="12">
    <w:name w:val="Hyperlink"/>
    <w:basedOn w:val="8"/>
    <w:semiHidden/>
    <w:unhideWhenUsed/>
    <w:qFormat/>
    <w:uiPriority w:val="99"/>
    <w:rPr>
      <w:color w:val="0000FF"/>
      <w:u w:val="single"/>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4">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10"/>
    <w:pPr>
      <w:keepNext/>
      <w:keepLines/>
      <w:spacing w:before="480" w:after="120"/>
    </w:pPr>
    <w:rPr>
      <w:b/>
      <w:sz w:val="72"/>
      <w:szCs w:val="72"/>
    </w:rPr>
  </w:style>
  <w:style w:type="table" w:customStyle="1" w:styleId="16">
    <w:name w:val="_Style 11"/>
    <w:basedOn w:val="9"/>
    <w:qFormat/>
    <w:uiPriority w:val="0"/>
    <w:tblPr>
      <w:tblCellMar>
        <w:left w:w="115" w:type="dxa"/>
        <w:right w:w="115" w:type="dxa"/>
      </w:tblCellMar>
    </w:tblPr>
  </w:style>
  <w:style w:type="table" w:customStyle="1" w:styleId="17">
    <w:name w:val="_Style 12"/>
    <w:basedOn w:val="9"/>
    <w:qFormat/>
    <w:uiPriority w:val="0"/>
    <w:pPr>
      <w:spacing w:after="0" w:line="240" w:lineRule="auto"/>
    </w:pPr>
  </w:style>
  <w:style w:type="table" w:customStyle="1" w:styleId="18">
    <w:name w:val="_Style 13"/>
    <w:basedOn w:val="9"/>
    <w:qFormat/>
    <w:uiPriority w:val="0"/>
    <w:tblPr>
      <w:tblCellMar>
        <w:left w:w="115" w:type="dxa"/>
        <w:right w:w="115" w:type="dxa"/>
      </w:tblCellMar>
    </w:tblPr>
  </w:style>
  <w:style w:type="character" w:customStyle="1" w:styleId="19">
    <w:name w:val="Header Char"/>
    <w:basedOn w:val="8"/>
    <w:link w:val="11"/>
    <w:qFormat/>
    <w:uiPriority w:val="99"/>
  </w:style>
  <w:style w:type="character" w:customStyle="1" w:styleId="20">
    <w:name w:val="Footer Char"/>
    <w:basedOn w:val="8"/>
    <w:link w:val="10"/>
    <w:qFormat/>
    <w:uiPriority w:val="99"/>
  </w:style>
  <w:style w:type="paragraph" w:styleId="21">
    <w:name w:val="List Paragraph"/>
    <w:basedOn w:val="1"/>
    <w:qFormat/>
    <w:uiPriority w:val="34"/>
    <w:pPr>
      <w:ind w:left="720"/>
      <w:contextualSpacing/>
    </w:pPr>
  </w:style>
  <w:style w:type="table" w:customStyle="1" w:styleId="22">
    <w:name w:val="_Style 29"/>
    <w:basedOn w:val="23"/>
    <w:qFormat/>
    <w:uiPriority w:val="0"/>
    <w:pPr>
      <w:spacing w:after="0" w:line="240" w:lineRule="auto"/>
    </w:pPr>
    <w:tblPr>
      <w:tblCellMar>
        <w:top w:w="0" w:type="dxa"/>
        <w:left w:w="115" w:type="dxa"/>
        <w:bottom w:w="0" w:type="dxa"/>
        <w:right w:w="115" w:type="dxa"/>
      </w:tblCellMar>
    </w:tblPr>
  </w:style>
  <w:style w:type="table" w:customStyle="1" w:styleId="23">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612</Words>
  <Characters>3495</Characters>
  <Lines>29</Lines>
  <Paragraphs>8</Paragraphs>
  <TotalTime>258</TotalTime>
  <ScaleCrop>false</ScaleCrop>
  <LinksUpToDate>false</LinksUpToDate>
  <CharactersWithSpaces>4099</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2020-03-11T07:01:00Z</dcterms:created>
  <dc:creator>GUSTI UNT</dc:creator>
  <cp:lastModifiedBy>fafaa</cp:lastModifiedBy>
  <dcterms:modified xsi:type="dcterms:W3CDTF">2021-02-24T12:00:58Z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