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Oppenheim, A. V.</w:t>
            </w:r>
            <w:r>
              <w:rPr>
                <w:rFonts w:hint="default" w:cs="Calibri"/>
                <w:b w:val="0"/>
                <w:i w:val="0"/>
                <w:smallCaps w:val="0"/>
                <w:strike w:val="0"/>
                <w:color w:val="000000"/>
                <w:sz w:val="22"/>
                <w:szCs w:val="22"/>
                <w:u w:val="none"/>
                <w:shd w:val="clear" w:fill="auto"/>
                <w:vertAlign w:val="baseline"/>
                <w:rtl w:val="0"/>
                <w:lang w:val="en"/>
              </w:rPr>
              <w:t xml:space="preserve">, Willsky, A. S. &amp; Nawab, S. H., </w:t>
            </w:r>
            <w:r>
              <w:rPr>
                <w:rFonts w:ascii="Calibri" w:hAnsi="Calibri" w:eastAsia="Calibri" w:cs="Calibri"/>
                <w:b w:val="0"/>
                <w:i w:val="0"/>
                <w:smallCaps w:val="0"/>
                <w:strike w:val="0"/>
                <w:color w:val="000000"/>
                <w:sz w:val="22"/>
                <w:szCs w:val="22"/>
                <w:u w:val="none"/>
                <w:shd w:val="clear" w:fill="auto"/>
                <w:vertAlign w:val="baseline"/>
                <w:rtl w:val="0"/>
              </w:rPr>
              <w:t>(199</w:t>
            </w:r>
            <w:r>
              <w:rPr>
                <w:rFonts w:hint="default" w:cs="Calibri"/>
                <w:b w:val="0"/>
                <w:i w:val="0"/>
                <w:smallCaps w:val="0"/>
                <w:strike w:val="0"/>
                <w:color w:val="000000"/>
                <w:sz w:val="22"/>
                <w:szCs w:val="22"/>
                <w:u w:val="none"/>
                <w:shd w:val="clear" w:fill="auto"/>
                <w:vertAlign w:val="baseline"/>
                <w:rtl w:val="0"/>
                <w:lang w:val="en"/>
              </w:rPr>
              <w:t>7</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hint="default" w:cs="Calibri"/>
                <w:b w:val="0"/>
                <w:i/>
                <w:smallCaps w:val="0"/>
                <w:strike w:val="0"/>
                <w:color w:val="000000"/>
                <w:sz w:val="22"/>
                <w:szCs w:val="22"/>
                <w:u w:val="none"/>
                <w:shd w:val="clear" w:fill="auto"/>
                <w:vertAlign w:val="baseline"/>
                <w:rtl w:val="0"/>
                <w:lang w:val="en"/>
              </w:rPr>
              <w:t>, Second Edition</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hint="default" w:cs="Calibri"/>
                <w:b w:val="0"/>
                <w:i w:val="0"/>
                <w:smallCaps w:val="0"/>
                <w:strike w:val="0"/>
                <w:color w:val="000000"/>
                <w:sz w:val="22"/>
                <w:szCs w:val="22"/>
                <w:u w:val="none"/>
                <w:shd w:val="clear" w:fill="auto"/>
                <w:vertAlign w:val="baseline"/>
                <w:rtl w:val="0"/>
                <w:lang w:val="en"/>
              </w:rPr>
              <w:t>New Jersey</w:t>
            </w:r>
            <w:r>
              <w:rPr>
                <w:rFonts w:ascii="Calibri" w:hAnsi="Calibri" w:eastAsia="Calibri" w:cs="Calibri"/>
                <w:b w:val="0"/>
                <w:i w:val="0"/>
                <w:smallCaps w:val="0"/>
                <w:strike w:val="0"/>
                <w:color w:val="000000"/>
                <w:sz w:val="22"/>
                <w:szCs w:val="22"/>
                <w:u w:val="none"/>
                <w:shd w:val="clear" w:fill="auto"/>
                <w:vertAlign w:val="baseline"/>
                <w:rtl w:val="0"/>
              </w:rPr>
              <w:t>: Prentice</w:t>
            </w:r>
            <w:r>
              <w:rPr>
                <w:rFonts w:hint="default" w:cs="Calibri"/>
                <w:b w:val="0"/>
                <w:i w:val="0"/>
                <w:smallCaps w:val="0"/>
                <w:strike w:val="0"/>
                <w:color w:val="000000"/>
                <w:sz w:val="22"/>
                <w:szCs w:val="22"/>
                <w:u w:val="none"/>
                <w:shd w:val="clear" w:fill="auto"/>
                <w:vertAlign w:val="baseline"/>
                <w:rtl w:val="0"/>
                <w:lang w:val="en"/>
              </w:rPr>
              <w:t xml:space="preserve"> </w:t>
            </w:r>
            <w:r>
              <w:rPr>
                <w:rFonts w:ascii="Calibri" w:hAnsi="Calibri" w:eastAsia="Calibri" w:cs="Calibri"/>
                <w:b w:val="0"/>
                <w:i w:val="0"/>
                <w:smallCaps w:val="0"/>
                <w:strike w:val="0"/>
                <w:color w:val="000000"/>
                <w:sz w:val="22"/>
                <w:szCs w:val="22"/>
                <w:u w:val="none"/>
                <w:shd w:val="clear" w:fill="auto"/>
                <w:vertAlign w:val="baseline"/>
                <w:rtl w:val="0"/>
              </w:rPr>
              <w:t>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Laptop/ PC;</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LCD Proyektor;</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p>
    <w:p>
      <w:pPr>
        <w:ind w:left="90"/>
        <w:rPr>
          <w:rFonts w:ascii="Quattrocento Sans" w:hAnsi="Quattrocento Sans" w:eastAsia="Quattrocento Sans" w:cs="Quattrocento Sans"/>
          <w:b/>
        </w:rPr>
      </w:pPr>
      <w:bookmarkStart w:id="0" w:name="_GoBack"/>
      <w:bookmarkEnd w:id="0"/>
      <w:r>
        <w:rPr>
          <w:rFonts w:ascii="Quattrocento Sans" w:hAnsi="Quattrocento Sans" w:eastAsia="Quattrocento Sans" w:cs="Quattrocento Sans"/>
          <w:b/>
        </w:rPr>
        <w:t>RENCANA PEMBELAJARAN SEMESTER</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3015"/>
        <w:gridCol w:w="2433"/>
        <w:gridCol w:w="1676"/>
        <w:gridCol w:w="1016"/>
        <w:gridCol w:w="1458"/>
        <w:gridCol w:w="2352"/>
        <w:gridCol w:w="771"/>
        <w:gridCol w:w="892"/>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Minggu ke-</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Sub-CPMK (Kemampuan akhir yg direncanakan)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Bahan Kajian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Bentuk/ Metode Pembelajaran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Aktivitas Belajar</w:t>
            </w:r>
          </w:p>
        </w:tc>
        <w:tc>
          <w:tcPr>
            <w:tcW w:w="0" w:type="auto"/>
            <w:gridSpan w:val="3"/>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Penilaian</w:t>
            </w:r>
          </w:p>
        </w:tc>
        <w:tc>
          <w:tcPr>
            <w:tcW w:w="892"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Durasi (menit)</w:t>
            </w:r>
          </w:p>
        </w:tc>
        <w:tc>
          <w:tcPr>
            <w:tcW w:w="1094"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Kriteria</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Indikator</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Bobot</w:t>
            </w:r>
          </w:p>
        </w:tc>
        <w:tc>
          <w:tcPr>
            <w:tcW w:w="892" w:type="dxa"/>
            <w:vMerge w:val="continue"/>
            <w:tcBorders/>
          </w:tcPr>
          <w:p>
            <w:pPr>
              <w:spacing w:after="0" w:line="240" w:lineRule="auto"/>
              <w:rPr>
                <w:rFonts w:hint="default" w:ascii="Calibri" w:hAnsi="Calibri" w:eastAsia="Quattrocento Sans" w:cs="Calibri"/>
                <w:b/>
                <w:sz w:val="22"/>
                <w:szCs w:val="22"/>
              </w:rPr>
            </w:pPr>
          </w:p>
        </w:tc>
        <w:tc>
          <w:tcPr>
            <w:tcW w:w="1094" w:type="dxa"/>
            <w:vMerge w:val="continue"/>
            <w:tcBorders/>
          </w:tcPr>
          <w:p>
            <w:pPr>
              <w:spacing w:after="0" w:line="240" w:lineRule="auto"/>
              <w:rPr>
                <w:rFonts w:hint="default" w:ascii="Calibri" w:hAnsi="Calibri" w:eastAsia="Quattrocento Sans" w:cs="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(2)</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(4)</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(5)</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(6)</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(7)</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(8)</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(9)</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(10)</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w:t>
            </w:r>
            <w:r>
              <w:rPr>
                <w:rFonts w:hint="default" w:ascii="Calibri" w:hAnsi="Calibri" w:eastAsia="Quattrocento Sans" w:cs="Calibri"/>
                <w:b w:val="0"/>
                <w:bCs/>
                <w:sz w:val="22"/>
                <w:szCs w:val="22"/>
                <w:lang w:val="en"/>
              </w:rPr>
              <w:t xml:space="preserve"> m</w:t>
            </w:r>
            <w:r>
              <w:rPr>
                <w:rFonts w:hint="default" w:ascii="Calibri" w:hAnsi="Calibri" w:eastAsia="Quattrocento Sans" w:cs="Calibri"/>
                <w:b w:val="0"/>
                <w:bCs/>
                <w:sz w:val="22"/>
                <w:szCs w:val="22"/>
              </w:rPr>
              <w:t>erepresentasikan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 dan sistem</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i/>
                <w:iCs/>
                <w:sz w:val="22"/>
                <w:szCs w:val="22"/>
              </w:rPr>
              <w:t>Linear Time Invariant</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(LTI)</w:t>
            </w:r>
            <w:r>
              <w:rPr>
                <w:rFonts w:hint="default" w:ascii="Calibri" w:hAnsi="Calibri" w:eastAsia="Quattrocento Sans" w:cs="Calibri"/>
                <w:b w:val="0"/>
                <w:bCs/>
                <w:sz w:val="22"/>
                <w:szCs w:val="22"/>
                <w:lang w:val="en"/>
              </w:rPr>
              <w:t>.</w:t>
            </w:r>
          </w:p>
        </w:tc>
        <w:tc>
          <w:tcPr>
            <w:tcW w:w="0" w:type="auto"/>
            <w:vAlign w:val="center"/>
          </w:tcPr>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Kontrak perkuliahan;</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w:t>
            </w:r>
            <w:r>
              <w:rPr>
                <w:rFonts w:hint="default" w:ascii="Calibri" w:hAnsi="Calibri" w:eastAsia="Quattrocento Sans" w:cs="Calibri"/>
                <w:b w:val="0"/>
                <w:bCs/>
                <w:sz w:val="22"/>
                <w:szCs w:val="22"/>
                <w:lang w:val="en"/>
              </w:rPr>
              <w:t xml:space="preserve"> dan </w:t>
            </w:r>
            <w:r>
              <w:rPr>
                <w:rFonts w:hint="default" w:ascii="Calibri" w:hAnsi="Calibri" w:eastAsia="Quattrocento Sans" w:cs="Calibri"/>
                <w:b w:val="0"/>
                <w:bCs/>
                <w:sz w:val="22"/>
                <w:szCs w:val="22"/>
              </w:rPr>
              <w:t>Sifat-sifat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Sinyal-sinyal Dasar;</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Klasifikasi Sinyal;</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Variabel Bebas.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definisi system dan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w:t>
            </w:r>
            <w:r>
              <w:rPr>
                <w:rFonts w:hint="default" w:ascii="Calibri" w:hAnsi="Calibri" w:eastAsia="Quattrocento Sans" w:cs="Calibri"/>
                <w:b w:val="0"/>
                <w:bCs/>
                <w:sz w:val="22"/>
                <w:szCs w:val="22"/>
                <w:lang w:val="en"/>
              </w:rPr>
              <w:t>;</w:t>
            </w:r>
          </w:p>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melakukan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transformasi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variabel bebas</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Hal. 1 - 56;</w:t>
            </w:r>
          </w:p>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7"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2</w:t>
            </w:r>
          </w:p>
        </w:tc>
        <w:tc>
          <w:tcPr>
            <w:tcW w:w="0" w:type="auto"/>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 menganalisis sistem LTI waktu kontinyu dalam ranah waktu</w:t>
            </w:r>
            <w:r>
              <w:rPr>
                <w:rFonts w:hint="default" w:ascii="Calibri" w:hAnsi="Calibri" w:eastAsia="Quattrocento Sans" w:cs="Calibri"/>
                <w:b w:val="0"/>
                <w:bCs/>
                <w:sz w:val="22"/>
                <w:szCs w:val="22"/>
                <w:lang w:val="en"/>
              </w:rPr>
              <w:t>.</w:t>
            </w:r>
          </w:p>
        </w:tc>
        <w:tc>
          <w:tcPr>
            <w:tcW w:w="0" w:type="auto"/>
            <w:vMerge w:val="restart"/>
            <w:vAlign w:val="center"/>
          </w:tcPr>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dalam impulse;</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diskrit</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Pejumlahan;</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kontinyu</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Integral;</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Komponen system LTI</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dijelaskan dengan persamaan diferensial dan beda;</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Fungsi singularity.</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Merge w:val="restart"/>
            <w:vAlign w:val="center"/>
          </w:tcPr>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system LTI waktu kontinyu;</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system LTI;</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fungsi singularity</w:t>
            </w:r>
            <w:r>
              <w:rPr>
                <w:rFonts w:hint="default" w:ascii="Calibri" w:hAnsi="Calibri" w:eastAsia="Quattrocento Sans" w:cs="Calibri"/>
                <w:b w:val="0"/>
                <w:bCs/>
                <w:sz w:val="22"/>
                <w:szCs w:val="22"/>
                <w:lang w:val="en"/>
              </w:rPr>
              <w:t>.</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w:t>
            </w:r>
          </w:p>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3</w:t>
            </w: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4</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Mampu menganalisis sinyal dan sistem LTI waktu kontinyu berdasarkan Deret Fourier Waktu Kontinyu</w:t>
            </w:r>
          </w:p>
        </w:tc>
        <w:tc>
          <w:tcPr>
            <w:tcW w:w="2433" w:type="dxa"/>
            <w:vMerge w:val="restart"/>
            <w:vAlign w:val="center"/>
          </w:tcPr>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Respon system LTI waktu kontinyu ke eksponensial kompleks;</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periodic &amp; aperiodic – deret Fourier waktu kontinyu;</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Kuis 1.</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4"/>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lang w:val="en-US" w:eastAsia="en-US" w:bidi="ar-SA"/>
              </w:rPr>
            </w:pPr>
            <w:r>
              <w:rPr>
                <w:rFonts w:hint="default" w:ascii="Calibri" w:hAnsi="Calibri" w:eastAsia="Quattrocento Sans" w:cs="Calibri"/>
                <w:b w:val="0"/>
                <w:bCs/>
                <w:sz w:val="22"/>
                <w:szCs w:val="22"/>
              </w:rPr>
              <w:t>Mampu menganalisis deret Fourier waktu kontiny</w:t>
            </w:r>
            <w:r>
              <w:rPr>
                <w:rFonts w:hint="default" w:ascii="Calibri" w:hAnsi="Calibri" w:eastAsia="Quattrocento Sans" w:cs="Calibri"/>
                <w:b w:val="0"/>
                <w:bCs/>
                <w:sz w:val="22"/>
                <w:szCs w:val="22"/>
                <w:lang w:val="en"/>
              </w:rPr>
              <w:t>u</w:t>
            </w:r>
            <w:r>
              <w:rPr>
                <w:rFonts w:hint="default" w:ascii="Calibri" w:hAnsi="Calibri" w:eastAsia="Quattrocento Sans" w:cs="Calibri"/>
                <w:b w:val="0"/>
                <w:bCs/>
                <w:sz w:val="22"/>
                <w:szCs w:val="22"/>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10</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177 - 250;</w:t>
            </w:r>
          </w:p>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5</w:t>
            </w:r>
          </w:p>
        </w:tc>
        <w:tc>
          <w:tcPr>
            <w:tcW w:w="3015" w:type="dxa"/>
            <w:vMerge w:val="continue"/>
            <w:vAlign w:val="center"/>
          </w:tcPr>
          <w:p>
            <w:pPr>
              <w:spacing w:after="0" w:line="240" w:lineRule="auto"/>
              <w:jc w:val="left"/>
              <w:rPr>
                <w:rFonts w:hint="default" w:ascii="Calibri" w:hAnsi="Calibri" w:eastAsia="Quattrocento Sans" w:cs="Calibri"/>
                <w:b w:val="0"/>
                <w:bCs/>
                <w:sz w:val="22"/>
                <w:szCs w:val="22"/>
                <w:lang w:val="en"/>
              </w:rPr>
            </w:pPr>
          </w:p>
        </w:tc>
        <w:tc>
          <w:tcPr>
            <w:tcW w:w="2433"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2352"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6</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dan sistem waktu kontinyu berdasarkan Transformasi Fourier Waktu Kontinyu.</w:t>
            </w:r>
          </w:p>
        </w:tc>
        <w:tc>
          <w:tcPr>
            <w:tcW w:w="2433" w:type="dxa"/>
            <w:vMerge w:val="restart"/>
            <w:vAlign w:val="center"/>
          </w:tcPr>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dan transformasi Fourier waktu kontinyu;</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LTI waktu kontinyu</w:t>
            </w:r>
            <w:r>
              <w:rPr>
                <w:rFonts w:hint="default" w:ascii="Calibri" w:hAnsi="Calibri" w:eastAsia="Quattrocento Sans" w:cs="Calibri"/>
                <w:b w:val="0"/>
                <w:bCs/>
                <w:sz w:val="22"/>
                <w:szCs w:val="22"/>
                <w:lang w:val="en"/>
              </w:rPr>
              <w:t>;</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Modulasi LTI waktu kontinyu</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r>
              <w:rPr>
                <w:rFonts w:hint="default" w:eastAsia="Quattrocento Sans" w:cs="Calibri"/>
                <w:b w:val="0"/>
                <w:bCs/>
                <w:sz w:val="22"/>
                <w:szCs w:val="22"/>
                <w:lang w:val="en"/>
              </w:rPr>
              <w:t>.</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7"/>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transformasi Fourier deret waktu kontinyu.</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r>
              <w:rPr>
                <w:rFonts w:hint="default" w:eastAsia="Quattrocento Sans" w:cs="Calibri"/>
                <w:b w:val="0"/>
                <w:bCs/>
                <w:sz w:val="22"/>
                <w:szCs w:val="22"/>
                <w:lang w:val="en"/>
              </w:rPr>
              <w:t>Hal. 284 - 334;</w:t>
            </w:r>
          </w:p>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7</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0" w:type="auto"/>
            <w:shd w:val="clear" w:color="auto" w:fill="D7D7D7" w:themeFill="background1" w:themeFillShade="D8"/>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8</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bCs w:val="0"/>
                <w:sz w:val="22"/>
                <w:szCs w:val="22"/>
              </w:rPr>
            </w:pPr>
            <w:r>
              <w:rPr>
                <w:rFonts w:hint="default" w:ascii="Calibri" w:hAnsi="Calibri" w:eastAsia="Quattrocento Sans" w:cs="Calibri"/>
                <w:b/>
                <w:bCs w:val="0"/>
                <w:sz w:val="22"/>
                <w:szCs w:val="22"/>
                <w:lang w:val="en"/>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9</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diskrit berdasarkan Deret Fourier Waktu Diskrit.</w:t>
            </w:r>
          </w:p>
        </w:tc>
        <w:tc>
          <w:tcPr>
            <w:tcW w:w="0" w:type="auto"/>
            <w:vAlign w:val="center"/>
          </w:tcPr>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Sinyal </w:t>
            </w:r>
            <w:r>
              <w:rPr>
                <w:rFonts w:hint="default" w:ascii="Calibri" w:hAnsi="Calibri" w:eastAsia="Quattrocento Sans" w:cs="Calibri"/>
                <w:b w:val="0"/>
                <w:bCs/>
                <w:sz w:val="22"/>
                <w:szCs w:val="22"/>
                <w:lang w:val="en"/>
              </w:rPr>
              <w:t>&amp;</w:t>
            </w:r>
            <w:r>
              <w:rPr>
                <w:rFonts w:hint="default" w:ascii="Calibri" w:hAnsi="Calibri" w:eastAsia="Quattrocento Sans" w:cs="Calibri"/>
                <w:b w:val="0"/>
                <w:bCs/>
                <w:sz w:val="22"/>
                <w:szCs w:val="22"/>
              </w:rPr>
              <w:t xml:space="preserve"> Sistem waktu diskrit;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periodik;</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Persamaan differensial representasi sistem waktu diskrit</w:t>
            </w:r>
            <w:r>
              <w:rPr>
                <w:rFonts w:hint="default" w:ascii="Calibri" w:hAnsi="Calibri" w:eastAsia="Quattrocento Sans" w:cs="Calibri"/>
                <w:b w:val="0"/>
                <w:bCs/>
                <w:sz w:val="22"/>
                <w:szCs w:val="22"/>
                <w:lang w:val="en"/>
              </w:rPr>
              <w: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Deret Fourier</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representasi sinyal</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periodik waktu diskrit</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LTI waktu diskrit;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deret Fourier dalam 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waktu diskrit</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 &amp; 177 - 250;</w:t>
            </w:r>
          </w:p>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10</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lang w:eastAsia="id-ID"/>
              </w:rPr>
              <w:t>Mampu menganalis</w:t>
            </w:r>
            <w:r>
              <w:rPr>
                <w:rFonts w:hint="default"/>
                <w:lang w:val="en" w:eastAsia="id-ID"/>
              </w:rPr>
              <w:t>is</w:t>
            </w:r>
            <w:r>
              <w:rPr>
                <w:lang w:eastAsia="id-ID"/>
              </w:rPr>
              <w:t xml:space="preserve"> sinyal &amp; sistem LTI waktu diskrit </w:t>
            </w:r>
            <w:r>
              <w:rPr>
                <w:rFonts w:hint="default"/>
                <w:lang w:val="en" w:eastAsia="id-ID"/>
              </w:rPr>
              <w:t xml:space="preserve">berdasarkan </w:t>
            </w:r>
            <w:r>
              <w:rPr>
                <w:lang w:eastAsia="id-ID"/>
              </w:rPr>
              <w:t>Transformasi Fourier Waktu Diskrit</w:t>
            </w:r>
            <w:r>
              <w:rPr>
                <w:rFonts w:hint="default"/>
                <w:lang w:val="en" w:eastAsia="id-ID"/>
              </w:rPr>
              <w:t>.</w:t>
            </w:r>
          </w:p>
        </w:tc>
        <w:tc>
          <w:tcPr>
            <w:tcW w:w="2433" w:type="dxa"/>
            <w:vMerge w:val="restart"/>
            <w:vAlign w:val="center"/>
          </w:tcPr>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Fourier waktu diskrit; </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Fourier invers;</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linier menggunakan DFT;</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i/>
                <w:iCs/>
                <w:sz w:val="22"/>
                <w:szCs w:val="22"/>
              </w:rPr>
              <w:t>Fast Fourier Transform</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transformasi Fourier waktu diskrit;</w:t>
            </w:r>
          </w:p>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sinyal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358 - 400;</w:t>
            </w:r>
          </w:p>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11</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1"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12</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kontinyu berdasarkan Transformasi Laplace (TL).</w:t>
            </w:r>
          </w:p>
        </w:tc>
        <w:tc>
          <w:tcPr>
            <w:tcW w:w="2433" w:type="dxa"/>
            <w:vMerge w:val="restart"/>
            <w:vAlign w:val="center"/>
          </w:tcPr>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Bilateral;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Bilateral menggunakan Transformasi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Invers;</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Diagram Simulasi Transformasi Laplace;</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Aplikasi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Kuis 2.</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transfomasi Laplace pada sinyal;</w:t>
            </w:r>
          </w:p>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tranformasi Laplace</w:t>
            </w:r>
            <w:r>
              <w:rPr>
                <w:rFonts w:hint="default" w:ascii="Calibri" w:hAnsi="Calibri" w:eastAsia="Quattrocento Sans" w:cs="Calibri"/>
                <w:b w:val="0"/>
                <w:bCs/>
                <w:sz w:val="22"/>
                <w:szCs w:val="22"/>
                <w:lang w:val="en"/>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654 - 720;</w:t>
            </w:r>
          </w:p>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13</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14</w:t>
            </w:r>
          </w:p>
        </w:tc>
        <w:tc>
          <w:tcPr>
            <w:tcW w:w="3015"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lang w:eastAsia="id-ID"/>
              </w:rPr>
              <w:t xml:space="preserve">Mampu menganalisis sinyal &amp; sistem LTI waktu diskrit </w:t>
            </w:r>
            <w:r>
              <w:rPr>
                <w:rFonts w:hint="default"/>
                <w:lang w:val="en" w:eastAsia="id-ID"/>
              </w:rPr>
              <w:t xml:space="preserve">berdasarkan </w:t>
            </w:r>
            <w:r>
              <w:rPr>
                <w:lang w:eastAsia="id-ID"/>
              </w:rPr>
              <w:t>Transformasi Z</w:t>
            </w:r>
            <w:r>
              <w:rPr>
                <w:rFonts w:hint="default"/>
                <w:lang w:val="en" w:eastAsia="id-ID"/>
              </w:rPr>
              <w:t>.</w:t>
            </w:r>
          </w:p>
        </w:tc>
        <w:tc>
          <w:tcPr>
            <w:tcW w:w="2433" w:type="dxa"/>
            <w:vMerge w:val="restart"/>
            <w:vAlign w:val="center"/>
          </w:tcPr>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invers;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Hubungan antara transformasi Z dan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 invers;</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menganalisis sinyal dan sistem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741 - 797;</w:t>
            </w:r>
          </w:p>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8"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15</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rPr>
              <w:t>1</w:t>
            </w:r>
            <w:r>
              <w:rPr>
                <w:rFonts w:hint="default" w:ascii="Calibri" w:hAnsi="Calibri" w:eastAsia="Quattrocento Sans" w:cs="Calibri"/>
                <w:b/>
                <w:sz w:val="22"/>
                <w:szCs w:val="22"/>
                <w:lang w:val="en"/>
              </w:rPr>
              <w:t>6</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val="0"/>
                <w:bCs/>
                <w:sz w:val="22"/>
                <w:szCs w:val="22"/>
              </w:rPr>
            </w:pPr>
            <w:r>
              <w:rPr>
                <w:rFonts w:hint="default" w:ascii="Calibri" w:hAnsi="Calibri" w:eastAsia="Quattrocento Sans" w:cs="Calibri"/>
                <w:b/>
                <w:bCs w:val="0"/>
                <w:sz w:val="22"/>
                <w:szCs w:val="22"/>
                <w:lang w:val="en"/>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10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0E37"/>
    <w:multiLevelType w:val="singleLevel"/>
    <w:tmpl w:val="9FFD0E37"/>
    <w:lvl w:ilvl="0" w:tentative="0">
      <w:start w:val="1"/>
      <w:numFmt w:val="decimal"/>
      <w:lvlText w:val="[%1]"/>
      <w:lvlJc w:val="left"/>
      <w:pPr>
        <w:tabs>
          <w:tab w:val="left" w:pos="432"/>
        </w:tabs>
        <w:ind w:left="432" w:leftChars="0" w:hanging="432" w:firstLineChars="0"/>
      </w:pPr>
      <w:rPr>
        <w:rFonts w:hint="default"/>
      </w:rPr>
    </w:lvl>
  </w:abstractNum>
  <w:abstractNum w:abstractNumId="1">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3">
    <w:nsid w:val="BBEFED9A"/>
    <w:multiLevelType w:val="singleLevel"/>
    <w:tmpl w:val="BBEFED9A"/>
    <w:lvl w:ilvl="0" w:tentative="0">
      <w:start w:val="1"/>
      <w:numFmt w:val="decimal"/>
      <w:lvlText w:val="[%1]"/>
      <w:lvlJc w:val="left"/>
      <w:pPr>
        <w:tabs>
          <w:tab w:val="left" w:pos="432"/>
        </w:tabs>
        <w:ind w:left="432" w:leftChars="0" w:hanging="432" w:firstLineChars="0"/>
      </w:pPr>
      <w:rPr>
        <w:rFonts w:hint="default"/>
      </w:rPr>
    </w:lvl>
  </w:abstractNum>
  <w:abstractNum w:abstractNumId="4">
    <w:nsid w:val="BBFA512B"/>
    <w:multiLevelType w:val="singleLevel"/>
    <w:tmpl w:val="BBFA512B"/>
    <w:lvl w:ilvl="0" w:tentative="0">
      <w:start w:val="1"/>
      <w:numFmt w:val="decimal"/>
      <w:lvlText w:val="[%1]"/>
      <w:lvlJc w:val="left"/>
      <w:pPr>
        <w:tabs>
          <w:tab w:val="left" w:pos="432"/>
        </w:tabs>
        <w:ind w:left="432" w:leftChars="0" w:hanging="432" w:firstLineChars="0"/>
      </w:pPr>
      <w:rPr>
        <w:rFonts w:hint="default"/>
      </w:rPr>
    </w:lvl>
  </w:abstractNum>
  <w:abstractNum w:abstractNumId="5">
    <w:nsid w:val="BF3F983D"/>
    <w:multiLevelType w:val="singleLevel"/>
    <w:tmpl w:val="BF3F983D"/>
    <w:lvl w:ilvl="0" w:tentative="0">
      <w:start w:val="1"/>
      <w:numFmt w:val="decimal"/>
      <w:lvlText w:val="%1."/>
      <w:lvlJc w:val="left"/>
      <w:pPr>
        <w:tabs>
          <w:tab w:val="left" w:pos="425"/>
        </w:tabs>
        <w:ind w:left="425" w:leftChars="0" w:hanging="425" w:firstLineChars="0"/>
      </w:pPr>
      <w:rPr>
        <w:rFonts w:hint="default"/>
      </w:rPr>
    </w:lvl>
  </w:abstractNum>
  <w:abstractNum w:abstractNumId="6">
    <w:nsid w:val="BF6AF41F"/>
    <w:multiLevelType w:val="singleLevel"/>
    <w:tmpl w:val="BF6AF41F"/>
    <w:lvl w:ilvl="0" w:tentative="0">
      <w:start w:val="1"/>
      <w:numFmt w:val="decimal"/>
      <w:lvlText w:val="%1."/>
      <w:lvlJc w:val="left"/>
      <w:pPr>
        <w:tabs>
          <w:tab w:val="left" w:pos="425"/>
        </w:tabs>
        <w:ind w:left="425" w:leftChars="0" w:hanging="425" w:firstLineChars="0"/>
      </w:pPr>
      <w:rPr>
        <w:rFonts w:hint="default"/>
      </w:rPr>
    </w:lvl>
  </w:abstractNum>
  <w:abstractNum w:abstractNumId="7">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8">
    <w:nsid w:val="D15C294A"/>
    <w:multiLevelType w:val="singleLevel"/>
    <w:tmpl w:val="D15C294A"/>
    <w:lvl w:ilvl="0" w:tentative="0">
      <w:start w:val="1"/>
      <w:numFmt w:val="decimal"/>
      <w:lvlText w:val="%1."/>
      <w:lvlJc w:val="left"/>
      <w:pPr>
        <w:tabs>
          <w:tab w:val="left" w:pos="425"/>
        </w:tabs>
        <w:ind w:left="425" w:leftChars="0" w:hanging="425" w:firstLineChars="0"/>
      </w:pPr>
      <w:rPr>
        <w:rFonts w:hint="default"/>
      </w:rPr>
    </w:lvl>
  </w:abstractNum>
  <w:abstractNum w:abstractNumId="9">
    <w:nsid w:val="D5FF851B"/>
    <w:multiLevelType w:val="singleLevel"/>
    <w:tmpl w:val="D5FF851B"/>
    <w:lvl w:ilvl="0" w:tentative="0">
      <w:start w:val="1"/>
      <w:numFmt w:val="decimal"/>
      <w:lvlText w:val="[%1]"/>
      <w:lvlJc w:val="left"/>
      <w:pPr>
        <w:tabs>
          <w:tab w:val="left" w:pos="432"/>
        </w:tabs>
        <w:ind w:left="432" w:leftChars="0" w:hanging="432" w:firstLineChars="0"/>
      </w:pPr>
      <w:rPr>
        <w:rFonts w:hint="default"/>
      </w:rPr>
    </w:lvl>
  </w:abstractNum>
  <w:abstractNum w:abstractNumId="10">
    <w:nsid w:val="DA772AAE"/>
    <w:multiLevelType w:val="singleLevel"/>
    <w:tmpl w:val="DA772AAE"/>
    <w:lvl w:ilvl="0" w:tentative="0">
      <w:start w:val="1"/>
      <w:numFmt w:val="decimal"/>
      <w:lvlText w:val="%1."/>
      <w:lvlJc w:val="left"/>
      <w:pPr>
        <w:tabs>
          <w:tab w:val="left" w:pos="425"/>
        </w:tabs>
        <w:ind w:left="425" w:leftChars="0" w:hanging="425" w:firstLineChars="0"/>
      </w:pPr>
      <w:rPr>
        <w:rFonts w:hint="default"/>
      </w:rPr>
    </w:lvl>
  </w:abstractNum>
  <w:abstractNum w:abstractNumId="11">
    <w:nsid w:val="DBEE2060"/>
    <w:multiLevelType w:val="singleLevel"/>
    <w:tmpl w:val="DBEE2060"/>
    <w:lvl w:ilvl="0" w:tentative="0">
      <w:start w:val="1"/>
      <w:numFmt w:val="decimal"/>
      <w:lvlText w:val="%1."/>
      <w:lvlJc w:val="left"/>
      <w:pPr>
        <w:tabs>
          <w:tab w:val="left" w:pos="425"/>
        </w:tabs>
        <w:ind w:left="425" w:leftChars="0" w:hanging="425" w:firstLineChars="0"/>
      </w:pPr>
      <w:rPr>
        <w:rFonts w:hint="default"/>
      </w:rPr>
    </w:lvl>
  </w:abstractNum>
  <w:abstractNum w:abstractNumId="12">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DEE670C9"/>
    <w:multiLevelType w:val="singleLevel"/>
    <w:tmpl w:val="DEE670C9"/>
    <w:lvl w:ilvl="0" w:tentative="0">
      <w:start w:val="1"/>
      <w:numFmt w:val="decimal"/>
      <w:lvlText w:val="%1."/>
      <w:lvlJc w:val="left"/>
      <w:pPr>
        <w:tabs>
          <w:tab w:val="left" w:pos="425"/>
        </w:tabs>
        <w:ind w:left="425" w:leftChars="0" w:hanging="425" w:firstLineChars="0"/>
      </w:pPr>
      <w:rPr>
        <w:rFonts w:hint="default"/>
      </w:rPr>
    </w:lvl>
  </w:abstractNum>
  <w:abstractNum w:abstractNumId="14">
    <w:nsid w:val="E6F7E4BA"/>
    <w:multiLevelType w:val="singleLevel"/>
    <w:tmpl w:val="E6F7E4BA"/>
    <w:lvl w:ilvl="0" w:tentative="0">
      <w:start w:val="1"/>
      <w:numFmt w:val="decimal"/>
      <w:lvlText w:val="[%1]"/>
      <w:lvlJc w:val="left"/>
      <w:pPr>
        <w:tabs>
          <w:tab w:val="left" w:pos="432"/>
        </w:tabs>
        <w:ind w:left="432" w:leftChars="0" w:hanging="432" w:firstLineChars="0"/>
      </w:pPr>
      <w:rPr>
        <w:rFonts w:hint="default"/>
      </w:rPr>
    </w:lvl>
  </w:abstractNum>
  <w:abstractNum w:abstractNumId="15">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EFBF5E7F"/>
    <w:multiLevelType w:val="singleLevel"/>
    <w:tmpl w:val="EFBF5E7F"/>
    <w:lvl w:ilvl="0" w:tentative="0">
      <w:start w:val="1"/>
      <w:numFmt w:val="decimal"/>
      <w:lvlText w:val="[%1]"/>
      <w:lvlJc w:val="left"/>
      <w:pPr>
        <w:tabs>
          <w:tab w:val="left" w:pos="432"/>
        </w:tabs>
        <w:ind w:left="432" w:leftChars="0" w:hanging="432" w:firstLineChars="0"/>
      </w:pPr>
      <w:rPr>
        <w:rFonts w:hint="default"/>
      </w:rPr>
    </w:lvl>
  </w:abstractNum>
  <w:abstractNum w:abstractNumId="17">
    <w:nsid w:val="FDAD10C0"/>
    <w:multiLevelType w:val="singleLevel"/>
    <w:tmpl w:val="FDAD10C0"/>
    <w:lvl w:ilvl="0" w:tentative="0">
      <w:start w:val="1"/>
      <w:numFmt w:val="decimal"/>
      <w:lvlText w:val="%1."/>
      <w:lvlJc w:val="left"/>
      <w:pPr>
        <w:tabs>
          <w:tab w:val="left" w:pos="425"/>
        </w:tabs>
        <w:ind w:left="425" w:leftChars="0" w:hanging="425" w:firstLineChars="0"/>
      </w:pPr>
      <w:rPr>
        <w:rFonts w:hint="default"/>
      </w:rPr>
    </w:lvl>
  </w:abstractNum>
  <w:abstractNum w:abstractNumId="18">
    <w:nsid w:val="FDF40994"/>
    <w:multiLevelType w:val="singleLevel"/>
    <w:tmpl w:val="FDF40994"/>
    <w:lvl w:ilvl="0" w:tentative="0">
      <w:start w:val="1"/>
      <w:numFmt w:val="decimal"/>
      <w:lvlText w:val="%1."/>
      <w:lvlJc w:val="left"/>
      <w:pPr>
        <w:tabs>
          <w:tab w:val="left" w:pos="425"/>
        </w:tabs>
        <w:ind w:left="425" w:leftChars="0" w:hanging="425" w:firstLineChars="0"/>
      </w:pPr>
      <w:rPr>
        <w:rFonts w:hint="default"/>
      </w:rPr>
    </w:lvl>
  </w:abstractNum>
  <w:abstractNum w:abstractNumId="19">
    <w:nsid w:val="FFFC0AB9"/>
    <w:multiLevelType w:val="singleLevel"/>
    <w:tmpl w:val="FFFC0AB9"/>
    <w:lvl w:ilvl="0" w:tentative="0">
      <w:start w:val="1"/>
      <w:numFmt w:val="decimal"/>
      <w:lvlText w:val="%1."/>
      <w:lvlJc w:val="left"/>
      <w:pPr>
        <w:tabs>
          <w:tab w:val="left" w:pos="425"/>
        </w:tabs>
        <w:ind w:left="425" w:leftChars="0" w:hanging="425" w:firstLineChars="0"/>
      </w:pPr>
      <w:rPr>
        <w:rFonts w:hint="default"/>
      </w:rPr>
    </w:lvl>
  </w:abstractNum>
  <w:abstractNum w:abstractNumId="20">
    <w:nsid w:val="091E58B5"/>
    <w:multiLevelType w:val="singleLevel"/>
    <w:tmpl w:val="091E58B5"/>
    <w:lvl w:ilvl="0" w:tentative="0">
      <w:start w:val="1"/>
      <w:numFmt w:val="decimal"/>
      <w:lvlText w:val="%1."/>
      <w:lvlJc w:val="left"/>
      <w:pPr>
        <w:tabs>
          <w:tab w:val="left" w:pos="425"/>
        </w:tabs>
        <w:ind w:left="425" w:leftChars="0" w:hanging="425" w:firstLineChars="0"/>
      </w:pPr>
      <w:rPr>
        <w:rFonts w:hint="default"/>
      </w:rPr>
    </w:lvl>
  </w:abstractNum>
  <w:abstractNum w:abstractNumId="21">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2">
    <w:nsid w:val="2FF79327"/>
    <w:multiLevelType w:val="singleLevel"/>
    <w:tmpl w:val="2FF79327"/>
    <w:lvl w:ilvl="0" w:tentative="0">
      <w:start w:val="1"/>
      <w:numFmt w:val="decimal"/>
      <w:lvlText w:val="%1."/>
      <w:lvlJc w:val="left"/>
      <w:pPr>
        <w:tabs>
          <w:tab w:val="left" w:pos="425"/>
        </w:tabs>
        <w:ind w:left="425" w:leftChars="0" w:hanging="425" w:firstLineChars="0"/>
      </w:pPr>
      <w:rPr>
        <w:rFonts w:hint="default"/>
      </w:rPr>
    </w:lvl>
  </w:abstractNum>
  <w:abstractNum w:abstractNumId="23">
    <w:nsid w:val="3E776501"/>
    <w:multiLevelType w:val="singleLevel"/>
    <w:tmpl w:val="3E776501"/>
    <w:lvl w:ilvl="0" w:tentative="0">
      <w:start w:val="1"/>
      <w:numFmt w:val="decimal"/>
      <w:lvlText w:val="%1."/>
      <w:lvlJc w:val="left"/>
      <w:pPr>
        <w:tabs>
          <w:tab w:val="left" w:pos="425"/>
        </w:tabs>
        <w:ind w:left="425" w:leftChars="0" w:hanging="425" w:firstLineChars="0"/>
      </w:pPr>
      <w:rPr>
        <w:rFonts w:hint="default"/>
      </w:rPr>
    </w:lvl>
  </w:abstractNum>
  <w:abstractNum w:abstractNumId="24">
    <w:nsid w:val="4FF02152"/>
    <w:multiLevelType w:val="singleLevel"/>
    <w:tmpl w:val="4FF02152"/>
    <w:lvl w:ilvl="0" w:tentative="0">
      <w:start w:val="1"/>
      <w:numFmt w:val="decimal"/>
      <w:lvlText w:val="[%1]"/>
      <w:lvlJc w:val="left"/>
      <w:pPr>
        <w:tabs>
          <w:tab w:val="left" w:pos="432"/>
        </w:tabs>
        <w:ind w:left="432" w:leftChars="0" w:hanging="432" w:firstLineChars="0"/>
      </w:pPr>
      <w:rPr>
        <w:rFonts w:hint="default"/>
      </w:rPr>
    </w:lvl>
  </w:abstractNum>
  <w:abstractNum w:abstractNumId="25">
    <w:nsid w:val="57695BBE"/>
    <w:multiLevelType w:val="singleLevel"/>
    <w:tmpl w:val="57695BBE"/>
    <w:lvl w:ilvl="0" w:tentative="0">
      <w:start w:val="1"/>
      <w:numFmt w:val="decimal"/>
      <w:lvlText w:val="%1."/>
      <w:lvlJc w:val="left"/>
      <w:pPr>
        <w:tabs>
          <w:tab w:val="left" w:pos="425"/>
        </w:tabs>
        <w:ind w:left="425" w:leftChars="0" w:hanging="425" w:firstLineChars="0"/>
      </w:pPr>
      <w:rPr>
        <w:rFonts w:hint="default"/>
      </w:rPr>
    </w:lvl>
  </w:abstractNum>
  <w:abstractNum w:abstractNumId="26">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5FEE0343"/>
    <w:multiLevelType w:val="singleLevel"/>
    <w:tmpl w:val="5FEE0343"/>
    <w:lvl w:ilvl="0" w:tentative="0">
      <w:start w:val="1"/>
      <w:numFmt w:val="decimal"/>
      <w:lvlText w:val="%1."/>
      <w:lvlJc w:val="left"/>
      <w:pPr>
        <w:tabs>
          <w:tab w:val="left" w:pos="425"/>
        </w:tabs>
        <w:ind w:left="425" w:leftChars="0" w:hanging="425" w:firstLineChars="0"/>
      </w:pPr>
      <w:rPr>
        <w:rFonts w:hint="default"/>
      </w:rPr>
    </w:lvl>
  </w:abstractNum>
  <w:abstractNum w:abstractNumId="28">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2FCCEAC"/>
    <w:multiLevelType w:val="singleLevel"/>
    <w:tmpl w:val="72FCCEAC"/>
    <w:lvl w:ilvl="0" w:tentative="0">
      <w:start w:val="1"/>
      <w:numFmt w:val="decimal"/>
      <w:lvlText w:val="%1."/>
      <w:lvlJc w:val="left"/>
      <w:pPr>
        <w:tabs>
          <w:tab w:val="left" w:pos="425"/>
        </w:tabs>
        <w:ind w:left="425" w:leftChars="0" w:hanging="425" w:firstLineChars="0"/>
      </w:pPr>
      <w:rPr>
        <w:rFonts w:hint="default"/>
      </w:rPr>
    </w:lvl>
  </w:abstractNum>
  <w:abstractNum w:abstractNumId="30">
    <w:nsid w:val="7C6F5EDD"/>
    <w:multiLevelType w:val="singleLevel"/>
    <w:tmpl w:val="7C6F5EDD"/>
    <w:lvl w:ilvl="0" w:tentative="0">
      <w:start w:val="1"/>
      <w:numFmt w:val="decimal"/>
      <w:lvlText w:val="[%1]"/>
      <w:lvlJc w:val="left"/>
      <w:pPr>
        <w:tabs>
          <w:tab w:val="left" w:pos="432"/>
        </w:tabs>
        <w:ind w:left="432" w:leftChars="0" w:hanging="432" w:firstLineChars="0"/>
      </w:pPr>
      <w:rPr>
        <w:rFonts w:hint="default"/>
      </w:rPr>
    </w:lvl>
  </w:abstractNum>
  <w:abstractNum w:abstractNumId="31">
    <w:nsid w:val="7FFFE9D3"/>
    <w:multiLevelType w:val="singleLevel"/>
    <w:tmpl w:val="7FFFE9D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7"/>
  </w:num>
  <w:num w:numId="3">
    <w:abstractNumId w:val="2"/>
  </w:num>
  <w:num w:numId="4">
    <w:abstractNumId w:val="15"/>
  </w:num>
  <w:num w:numId="5">
    <w:abstractNumId w:val="28"/>
  </w:num>
  <w:num w:numId="6">
    <w:abstractNumId w:val="12"/>
  </w:num>
  <w:num w:numId="7">
    <w:abstractNumId w:val="13"/>
  </w:num>
  <w:num w:numId="8">
    <w:abstractNumId w:val="31"/>
  </w:num>
  <w:num w:numId="9">
    <w:abstractNumId w:val="4"/>
  </w:num>
  <w:num w:numId="10">
    <w:abstractNumId w:val="6"/>
  </w:num>
  <w:num w:numId="11">
    <w:abstractNumId w:val="25"/>
  </w:num>
  <w:num w:numId="12">
    <w:abstractNumId w:val="9"/>
  </w:num>
  <w:num w:numId="13">
    <w:abstractNumId w:val="5"/>
  </w:num>
  <w:num w:numId="14">
    <w:abstractNumId w:val="8"/>
  </w:num>
  <w:num w:numId="15">
    <w:abstractNumId w:val="24"/>
  </w:num>
  <w:num w:numId="16">
    <w:abstractNumId w:val="23"/>
  </w:num>
  <w:num w:numId="17">
    <w:abstractNumId w:val="27"/>
  </w:num>
  <w:num w:numId="18">
    <w:abstractNumId w:val="0"/>
  </w:num>
  <w:num w:numId="19">
    <w:abstractNumId w:val="18"/>
  </w:num>
  <w:num w:numId="20">
    <w:abstractNumId w:val="11"/>
  </w:num>
  <w:num w:numId="21">
    <w:abstractNumId w:val="14"/>
  </w:num>
  <w:num w:numId="22">
    <w:abstractNumId w:val="29"/>
  </w:num>
  <w:num w:numId="23">
    <w:abstractNumId w:val="10"/>
  </w:num>
  <w:num w:numId="24">
    <w:abstractNumId w:val="16"/>
  </w:num>
  <w:num w:numId="25">
    <w:abstractNumId w:val="19"/>
  </w:num>
  <w:num w:numId="26">
    <w:abstractNumId w:val="17"/>
  </w:num>
  <w:num w:numId="27">
    <w:abstractNumId w:val="3"/>
  </w:num>
  <w:num w:numId="28">
    <w:abstractNumId w:val="22"/>
  </w:num>
  <w:num w:numId="29">
    <w:abstractNumId w:val="20"/>
  </w:num>
  <w:num w:numId="30">
    <w:abstractNumId w:val="30"/>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2FF97B5E"/>
    <w:rsid w:val="3AF85D19"/>
    <w:rsid w:val="3EFD8B85"/>
    <w:rsid w:val="3F7FB763"/>
    <w:rsid w:val="539BBD64"/>
    <w:rsid w:val="5EBA8736"/>
    <w:rsid w:val="5F7F5E1D"/>
    <w:rsid w:val="63BFD95A"/>
    <w:rsid w:val="6F5B8F04"/>
    <w:rsid w:val="73FE10C0"/>
    <w:rsid w:val="77CD164E"/>
    <w:rsid w:val="7AFF9DCE"/>
    <w:rsid w:val="7B277BC4"/>
    <w:rsid w:val="7B6753AE"/>
    <w:rsid w:val="7BFE93AA"/>
    <w:rsid w:val="7CA3E458"/>
    <w:rsid w:val="7D56881C"/>
    <w:rsid w:val="7DCBE921"/>
    <w:rsid w:val="7DFDB2DF"/>
    <w:rsid w:val="A351224B"/>
    <w:rsid w:val="BA7B23C6"/>
    <w:rsid w:val="BC592E03"/>
    <w:rsid w:val="BFB4A099"/>
    <w:rsid w:val="CBFF1CEB"/>
    <w:rsid w:val="CE52170F"/>
    <w:rsid w:val="EB8EE5CD"/>
    <w:rsid w:val="EBFE231B"/>
    <w:rsid w:val="EED72460"/>
    <w:rsid w:val="EFEAD511"/>
    <w:rsid w:val="EFFF1F55"/>
    <w:rsid w:val="F30F9F4D"/>
    <w:rsid w:val="F73B1744"/>
    <w:rsid w:val="FBEBD12C"/>
    <w:rsid w:val="FBEE628A"/>
    <w:rsid w:val="FCDE595E"/>
    <w:rsid w:val="FE734873"/>
    <w:rsid w:val="FF3FC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tblPr>
      <w:tblCellMar>
        <w:left w:w="115" w:type="dxa"/>
        <w:right w:w="115" w:type="dxa"/>
      </w:tblCellMar>
    </w:tblPr>
  </w:style>
  <w:style w:type="table" w:customStyle="1" w:styleId="16">
    <w:name w:val="_Style 12"/>
    <w:basedOn w:val="9"/>
    <w:uiPriority w:val="0"/>
    <w:pPr>
      <w:spacing w:after="0" w:line="240" w:lineRule="auto"/>
    </w:pPr>
  </w:style>
  <w:style w:type="table" w:customStyle="1" w:styleId="17">
    <w:name w:val="_Style 13"/>
    <w:basedOn w:val="9"/>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159</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2020-03-11T00:01:00Z</dcterms:created>
  <dc:creator>GUSTI UNT</dc:creator>
  <cp:lastModifiedBy>fafaa</cp:lastModifiedBy>
  <dcterms:modified xsi:type="dcterms:W3CDTF">2021-02-09T18:07:45Z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