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4A" w:rsidRPr="00E75D1E" w:rsidRDefault="000F3E4A" w:rsidP="00E75D1E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E75D1E">
        <w:rPr>
          <w:rFonts w:asciiTheme="majorBidi" w:hAnsiTheme="majorBidi" w:cstheme="majorBidi"/>
          <w:b/>
        </w:rPr>
        <w:t>DAFTAR ISI</w:t>
      </w:r>
    </w:p>
    <w:p w:rsidR="000F3E4A" w:rsidRPr="00E75D1E" w:rsidRDefault="000F3E4A" w:rsidP="00E75D1E">
      <w:pPr>
        <w:spacing w:after="0" w:line="240" w:lineRule="auto"/>
        <w:jc w:val="both"/>
        <w:rPr>
          <w:rFonts w:asciiTheme="majorBidi" w:hAnsiTheme="majorBidi" w:cstheme="majorBidi"/>
        </w:rPr>
      </w:pPr>
    </w:p>
    <w:p w:rsidR="000F3E4A" w:rsidRPr="00E75D1E" w:rsidRDefault="0054133F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Halaman Judul</w:t>
      </w:r>
    </w:p>
    <w:p w:rsidR="00012680" w:rsidRPr="00E75D1E" w:rsidRDefault="00012680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Lembar pengesahan</w:t>
      </w:r>
      <w:r w:rsidRPr="00E75D1E">
        <w:rPr>
          <w:rFonts w:asciiTheme="majorBidi" w:hAnsiTheme="majorBidi" w:cstheme="majorBidi"/>
          <w:b/>
          <w:lang w:val="en-US"/>
        </w:rPr>
        <w:tab/>
        <w:t>i</w:t>
      </w:r>
      <w:r w:rsidR="00D767CE">
        <w:rPr>
          <w:rFonts w:asciiTheme="majorBidi" w:hAnsiTheme="majorBidi" w:cstheme="majorBidi"/>
          <w:b/>
          <w:lang w:val="en-US"/>
        </w:rPr>
        <w:t>i</w:t>
      </w:r>
      <w:r w:rsidRPr="00E75D1E">
        <w:rPr>
          <w:rFonts w:asciiTheme="majorBidi" w:hAnsiTheme="majorBidi" w:cstheme="majorBidi"/>
          <w:b/>
          <w:lang w:val="en-US"/>
        </w:rPr>
        <w:t>i</w:t>
      </w:r>
    </w:p>
    <w:p w:rsidR="000F3E4A" w:rsidRPr="00E75D1E" w:rsidRDefault="00012680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Abstrak</w:t>
      </w:r>
      <w:r w:rsidR="000F3E4A" w:rsidRPr="00E75D1E">
        <w:rPr>
          <w:rFonts w:asciiTheme="majorBidi" w:hAnsiTheme="majorBidi" w:cstheme="majorBidi"/>
          <w:b/>
        </w:rPr>
        <w:tab/>
      </w:r>
      <w:r w:rsidR="002A59EF" w:rsidRPr="00E75D1E">
        <w:rPr>
          <w:rFonts w:asciiTheme="majorBidi" w:hAnsiTheme="majorBidi" w:cstheme="majorBidi"/>
          <w:b/>
          <w:lang w:val="en-US"/>
        </w:rPr>
        <w:t>v</w:t>
      </w:r>
    </w:p>
    <w:p w:rsidR="000F3E4A" w:rsidRPr="00E75D1E" w:rsidRDefault="00012680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Abstract</w:t>
      </w:r>
      <w:r w:rsidR="000F3E4A" w:rsidRPr="00E75D1E">
        <w:rPr>
          <w:rFonts w:asciiTheme="majorBidi" w:hAnsiTheme="majorBidi" w:cstheme="majorBidi"/>
          <w:b/>
        </w:rPr>
        <w:tab/>
      </w:r>
      <w:r w:rsidRPr="00E75D1E">
        <w:rPr>
          <w:rFonts w:asciiTheme="majorBidi" w:hAnsiTheme="majorBidi" w:cstheme="majorBidi"/>
          <w:b/>
          <w:lang w:val="en-US"/>
        </w:rPr>
        <w:t>v</w:t>
      </w:r>
      <w:r w:rsidR="006C0590">
        <w:rPr>
          <w:rFonts w:asciiTheme="majorBidi" w:hAnsiTheme="majorBidi" w:cstheme="majorBidi"/>
          <w:b/>
          <w:lang w:val="en-US"/>
        </w:rPr>
        <w:t>i</w:t>
      </w:r>
    </w:p>
    <w:p w:rsidR="00012680" w:rsidRPr="00E75D1E" w:rsidRDefault="00012680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Kata pengantar</w:t>
      </w:r>
      <w:r w:rsidRPr="00E75D1E">
        <w:rPr>
          <w:rFonts w:asciiTheme="majorBidi" w:hAnsiTheme="majorBidi" w:cstheme="majorBidi"/>
          <w:b/>
          <w:lang w:val="en-US"/>
        </w:rPr>
        <w:tab/>
        <w:t>v</w:t>
      </w:r>
      <w:r w:rsidR="002A59EF" w:rsidRPr="00E75D1E">
        <w:rPr>
          <w:rFonts w:asciiTheme="majorBidi" w:hAnsiTheme="majorBidi" w:cstheme="majorBidi"/>
          <w:b/>
          <w:lang w:val="en-US"/>
        </w:rPr>
        <w:t>i</w:t>
      </w:r>
      <w:r w:rsidR="006C0590">
        <w:rPr>
          <w:rFonts w:asciiTheme="majorBidi" w:hAnsiTheme="majorBidi" w:cstheme="majorBidi"/>
          <w:b/>
          <w:lang w:val="en-US"/>
        </w:rPr>
        <w:t>i</w:t>
      </w: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Daftar Isi</w:t>
      </w:r>
      <w:r w:rsidRPr="00E75D1E">
        <w:rPr>
          <w:rFonts w:asciiTheme="majorBidi" w:hAnsiTheme="majorBidi" w:cstheme="majorBidi"/>
          <w:b/>
        </w:rPr>
        <w:tab/>
      </w:r>
      <w:r w:rsidR="00E63A2B" w:rsidRPr="00E75D1E">
        <w:rPr>
          <w:rFonts w:asciiTheme="majorBidi" w:hAnsiTheme="majorBidi" w:cstheme="majorBidi"/>
          <w:b/>
          <w:lang w:val="en-US"/>
        </w:rPr>
        <w:t>i</w:t>
      </w:r>
      <w:r w:rsidR="006C0590">
        <w:rPr>
          <w:rFonts w:asciiTheme="majorBidi" w:hAnsiTheme="majorBidi" w:cstheme="majorBidi"/>
          <w:b/>
          <w:lang w:val="en-US"/>
        </w:rPr>
        <w:t>x</w:t>
      </w: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Daftar Gambar</w:t>
      </w:r>
      <w:r w:rsidRPr="00E75D1E">
        <w:rPr>
          <w:rFonts w:asciiTheme="majorBidi" w:hAnsiTheme="majorBidi" w:cstheme="majorBidi"/>
          <w:b/>
        </w:rPr>
        <w:tab/>
      </w:r>
      <w:r w:rsidR="00E63A2B" w:rsidRPr="00E75D1E">
        <w:rPr>
          <w:rFonts w:asciiTheme="majorBidi" w:hAnsiTheme="majorBidi" w:cstheme="majorBidi"/>
          <w:b/>
          <w:lang w:val="en-US"/>
        </w:rPr>
        <w:t>x</w:t>
      </w:r>
      <w:r w:rsidR="006C0590">
        <w:rPr>
          <w:rFonts w:asciiTheme="majorBidi" w:hAnsiTheme="majorBidi" w:cstheme="majorBidi"/>
          <w:b/>
          <w:lang w:val="en-US"/>
        </w:rPr>
        <w:t>i</w:t>
      </w: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Daftar Tabel</w:t>
      </w:r>
      <w:r w:rsidRPr="00E75D1E">
        <w:rPr>
          <w:rFonts w:asciiTheme="majorBidi" w:hAnsiTheme="majorBidi" w:cstheme="majorBidi"/>
          <w:b/>
        </w:rPr>
        <w:tab/>
      </w:r>
      <w:r w:rsidR="00927200" w:rsidRPr="00E75D1E">
        <w:rPr>
          <w:rFonts w:asciiTheme="majorBidi" w:hAnsiTheme="majorBidi" w:cstheme="majorBidi"/>
          <w:b/>
          <w:lang w:val="en-US"/>
        </w:rPr>
        <w:t>x</w:t>
      </w:r>
      <w:r w:rsidR="00E63A2B" w:rsidRPr="00E75D1E">
        <w:rPr>
          <w:rFonts w:asciiTheme="majorBidi" w:hAnsiTheme="majorBidi" w:cstheme="majorBidi"/>
          <w:b/>
          <w:lang w:val="en-US"/>
        </w:rPr>
        <w:t>i</w:t>
      </w:r>
      <w:r w:rsidR="006C0590">
        <w:rPr>
          <w:rFonts w:asciiTheme="majorBidi" w:hAnsiTheme="majorBidi" w:cstheme="majorBidi"/>
          <w:b/>
          <w:lang w:val="en-US"/>
        </w:rPr>
        <w:t>v</w:t>
      </w:r>
    </w:p>
    <w:p w:rsidR="003040A5" w:rsidRPr="00E75D1E" w:rsidRDefault="003040A5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BAB I Pendahuluan</w:t>
      </w:r>
      <w:r w:rsidRPr="00E75D1E">
        <w:rPr>
          <w:rFonts w:asciiTheme="majorBidi" w:hAnsiTheme="majorBidi" w:cstheme="majorBidi"/>
        </w:rPr>
        <w:tab/>
      </w:r>
      <w:r w:rsidR="00063E6D" w:rsidRPr="00E75D1E">
        <w:rPr>
          <w:rFonts w:asciiTheme="majorBidi" w:hAnsiTheme="majorBidi" w:cstheme="majorBidi"/>
          <w:b/>
          <w:lang w:val="en-US"/>
        </w:rPr>
        <w:t>1</w:t>
      </w:r>
    </w:p>
    <w:p w:rsidR="000F3E4A" w:rsidRPr="00E75D1E" w:rsidRDefault="000F3E4A" w:rsidP="00E75D1E">
      <w:pPr>
        <w:pStyle w:val="ListParagraph"/>
        <w:numPr>
          <w:ilvl w:val="1"/>
          <w:numId w:val="1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E75D1E">
        <w:rPr>
          <w:rFonts w:asciiTheme="majorBidi" w:hAnsiTheme="majorBidi" w:cstheme="majorBidi"/>
        </w:rPr>
        <w:t>Latar Belakang</w:t>
      </w:r>
      <w:r w:rsidRPr="00E75D1E">
        <w:rPr>
          <w:rFonts w:asciiTheme="majorBidi" w:hAnsiTheme="majorBidi" w:cstheme="majorBidi"/>
        </w:rPr>
        <w:tab/>
      </w:r>
      <w:r w:rsidR="00CD3CBD" w:rsidRPr="00E75D1E">
        <w:rPr>
          <w:rFonts w:asciiTheme="majorBidi" w:hAnsiTheme="majorBidi" w:cstheme="majorBidi"/>
          <w:lang w:val="en-US"/>
        </w:rPr>
        <w:t>1</w:t>
      </w:r>
    </w:p>
    <w:p w:rsidR="000F3E4A" w:rsidRPr="00E75D1E" w:rsidRDefault="00D811E2" w:rsidP="00E75D1E">
      <w:pPr>
        <w:pStyle w:val="ListParagraph"/>
        <w:numPr>
          <w:ilvl w:val="1"/>
          <w:numId w:val="1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E75D1E">
        <w:rPr>
          <w:rFonts w:asciiTheme="majorBidi" w:hAnsiTheme="majorBidi" w:cstheme="majorBidi"/>
          <w:lang w:val="en-US"/>
        </w:rPr>
        <w:t>Permasalahan</w:t>
      </w:r>
      <w:r w:rsidR="000F3E4A" w:rsidRPr="00E75D1E">
        <w:rPr>
          <w:rFonts w:asciiTheme="majorBidi" w:hAnsiTheme="majorBidi" w:cstheme="majorBidi"/>
        </w:rPr>
        <w:tab/>
      </w:r>
      <w:r w:rsidR="00401682" w:rsidRPr="00E75D1E">
        <w:rPr>
          <w:rFonts w:asciiTheme="majorBidi" w:hAnsiTheme="majorBidi" w:cstheme="majorBidi"/>
          <w:lang w:val="en-US"/>
        </w:rPr>
        <w:t>2</w:t>
      </w:r>
    </w:p>
    <w:p w:rsidR="000F3E4A" w:rsidRPr="00E75D1E" w:rsidRDefault="00012680" w:rsidP="00E75D1E">
      <w:pPr>
        <w:pStyle w:val="ListParagraph"/>
        <w:numPr>
          <w:ilvl w:val="1"/>
          <w:numId w:val="1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E75D1E">
        <w:rPr>
          <w:rFonts w:asciiTheme="majorBidi" w:hAnsiTheme="majorBidi" w:cstheme="majorBidi"/>
          <w:lang w:val="en-US"/>
        </w:rPr>
        <w:t>Batasan Masalah</w:t>
      </w:r>
      <w:r w:rsidR="000F3E4A" w:rsidRPr="00E75D1E">
        <w:rPr>
          <w:rFonts w:asciiTheme="majorBidi" w:hAnsiTheme="majorBidi" w:cstheme="majorBidi"/>
        </w:rPr>
        <w:tab/>
      </w:r>
      <w:r w:rsidR="00401682" w:rsidRPr="00E75D1E">
        <w:rPr>
          <w:rFonts w:asciiTheme="majorBidi" w:hAnsiTheme="majorBidi" w:cstheme="majorBidi"/>
          <w:lang w:val="en-US"/>
        </w:rPr>
        <w:t>2</w:t>
      </w:r>
    </w:p>
    <w:p w:rsidR="000F3E4A" w:rsidRPr="00E75D1E" w:rsidRDefault="00D811E2" w:rsidP="00E75D1E">
      <w:pPr>
        <w:pStyle w:val="ListParagraph"/>
        <w:numPr>
          <w:ilvl w:val="1"/>
          <w:numId w:val="1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E75D1E">
        <w:rPr>
          <w:rFonts w:asciiTheme="majorBidi" w:hAnsiTheme="majorBidi" w:cstheme="majorBidi"/>
          <w:lang w:val="en-US"/>
        </w:rPr>
        <w:t>Tujuan</w:t>
      </w:r>
      <w:r w:rsidR="000F3E4A" w:rsidRPr="00E75D1E">
        <w:rPr>
          <w:rFonts w:asciiTheme="majorBidi" w:hAnsiTheme="majorBidi" w:cstheme="majorBidi"/>
        </w:rPr>
        <w:tab/>
      </w:r>
      <w:r w:rsidR="00063E6D" w:rsidRPr="00E75D1E">
        <w:rPr>
          <w:rFonts w:asciiTheme="majorBidi" w:hAnsiTheme="majorBidi" w:cstheme="majorBidi"/>
          <w:lang w:val="en-US"/>
        </w:rPr>
        <w:t>2</w:t>
      </w:r>
    </w:p>
    <w:p w:rsidR="00E52ED3" w:rsidRPr="00E75D1E" w:rsidRDefault="00401682" w:rsidP="00E75D1E">
      <w:pPr>
        <w:pStyle w:val="ListParagraph"/>
        <w:numPr>
          <w:ilvl w:val="1"/>
          <w:numId w:val="1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E75D1E">
        <w:rPr>
          <w:rFonts w:asciiTheme="majorBidi" w:hAnsiTheme="majorBidi" w:cstheme="majorBidi"/>
          <w:lang w:val="en-US"/>
        </w:rPr>
        <w:t>Manfaat</w:t>
      </w:r>
      <w:r w:rsidRPr="00E75D1E">
        <w:rPr>
          <w:rFonts w:asciiTheme="majorBidi" w:hAnsiTheme="majorBidi" w:cstheme="majorBidi"/>
          <w:lang w:val="en-US"/>
        </w:rPr>
        <w:tab/>
        <w:t>3</w:t>
      </w:r>
    </w:p>
    <w:p w:rsidR="003040A5" w:rsidRPr="00E75D1E" w:rsidRDefault="003040A5" w:rsidP="00E75D1E">
      <w:pPr>
        <w:pStyle w:val="ListParagraph"/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BAB II</w:t>
      </w:r>
      <w:r w:rsidR="00401682" w:rsidRPr="00E75D1E">
        <w:rPr>
          <w:rFonts w:asciiTheme="majorBidi" w:hAnsiTheme="majorBidi" w:cstheme="majorBidi"/>
          <w:b/>
          <w:lang w:val="en-US"/>
        </w:rPr>
        <w:t xml:space="preserve"> Tinjauan Pustaka</w:t>
      </w:r>
      <w:r w:rsidRPr="00E75D1E">
        <w:rPr>
          <w:rFonts w:asciiTheme="majorBidi" w:hAnsiTheme="majorBidi" w:cstheme="majorBidi"/>
        </w:rPr>
        <w:tab/>
      </w:r>
      <w:r w:rsidR="00EF1B08" w:rsidRPr="00E75D1E">
        <w:rPr>
          <w:rFonts w:asciiTheme="majorBidi" w:hAnsiTheme="majorBidi" w:cstheme="majorBidi"/>
          <w:b/>
          <w:bCs/>
          <w:lang w:val="en-US"/>
        </w:rPr>
        <w:t>5</w:t>
      </w:r>
    </w:p>
    <w:p w:rsidR="009363FE" w:rsidRPr="00E75D1E" w:rsidRDefault="00153512" w:rsidP="00E75D1E">
      <w:pPr>
        <w:pStyle w:val="ListParagraph"/>
        <w:numPr>
          <w:ilvl w:val="0"/>
          <w:numId w:val="4"/>
        </w:numPr>
        <w:tabs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i/>
          <w:lang w:val="en-US"/>
        </w:rPr>
        <w:t>Head Related Transfer Function</w:t>
      </w:r>
      <w:r w:rsidR="009363FE" w:rsidRPr="00E75D1E">
        <w:rPr>
          <w:rFonts w:asciiTheme="majorBidi" w:hAnsiTheme="majorBidi" w:cstheme="majorBidi"/>
        </w:rPr>
        <w:tab/>
      </w:r>
      <w:r w:rsidR="00EF1B08" w:rsidRPr="00E75D1E">
        <w:rPr>
          <w:rFonts w:asciiTheme="majorBidi" w:hAnsiTheme="majorBidi" w:cstheme="majorBidi"/>
          <w:lang w:val="en-US"/>
        </w:rPr>
        <w:t>5</w:t>
      </w: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2.2</w:t>
      </w:r>
      <w:r w:rsidR="003531CE" w:rsidRPr="00E75D1E">
        <w:rPr>
          <w:rFonts w:asciiTheme="majorBidi" w:hAnsiTheme="majorBidi" w:cstheme="majorBidi"/>
          <w:lang w:val="en-US"/>
        </w:rPr>
        <w:t xml:space="preserve"> </w:t>
      </w:r>
      <w:r w:rsidR="00153512" w:rsidRPr="00E75D1E">
        <w:rPr>
          <w:rFonts w:asciiTheme="majorBidi" w:hAnsiTheme="majorBidi" w:cstheme="majorBidi"/>
          <w:lang w:val="en-US"/>
        </w:rPr>
        <w:t>Binaural Cue</w:t>
      </w:r>
      <w:r w:rsidRPr="00E75D1E">
        <w:rPr>
          <w:rFonts w:asciiTheme="majorBidi" w:hAnsiTheme="majorBidi" w:cstheme="majorBidi"/>
        </w:rPr>
        <w:tab/>
      </w:r>
      <w:r w:rsidR="00401682" w:rsidRPr="00E75D1E">
        <w:rPr>
          <w:rFonts w:asciiTheme="majorBidi" w:hAnsiTheme="majorBidi" w:cstheme="majorBidi"/>
          <w:lang w:val="en-US"/>
        </w:rPr>
        <w:t>7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left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2.2.1 </w:t>
      </w:r>
      <w:r w:rsidRPr="00E75D1E">
        <w:rPr>
          <w:rFonts w:asciiTheme="majorBidi" w:hAnsiTheme="majorBidi" w:cstheme="majorBidi"/>
          <w:i/>
          <w:lang w:val="en-US"/>
        </w:rPr>
        <w:t>Interaural Time Difference</w:t>
      </w:r>
      <w:r w:rsidRPr="00E75D1E">
        <w:rPr>
          <w:rFonts w:asciiTheme="majorBidi" w:hAnsiTheme="majorBidi" w:cstheme="majorBidi"/>
          <w:lang w:val="en-US"/>
        </w:rPr>
        <w:tab/>
        <w:t>7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left="357"/>
        <w:jc w:val="both"/>
        <w:rPr>
          <w:rFonts w:asciiTheme="majorBidi" w:hAnsiTheme="majorBidi" w:cstheme="majorBidi"/>
          <w:iCs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2.2.2 </w:t>
      </w:r>
      <w:r w:rsidRPr="00E75D1E">
        <w:rPr>
          <w:rFonts w:asciiTheme="majorBidi" w:hAnsiTheme="majorBidi" w:cstheme="majorBidi"/>
          <w:i/>
          <w:lang w:val="en-US"/>
        </w:rPr>
        <w:t>Interaural Level Difference</w:t>
      </w:r>
      <w:r w:rsidRPr="00E75D1E">
        <w:rPr>
          <w:rFonts w:asciiTheme="majorBidi" w:hAnsiTheme="majorBidi" w:cstheme="majorBidi"/>
          <w:i/>
          <w:lang w:val="en-US"/>
        </w:rPr>
        <w:tab/>
      </w:r>
      <w:r w:rsidRPr="00E75D1E">
        <w:rPr>
          <w:rFonts w:asciiTheme="majorBidi" w:hAnsiTheme="majorBidi" w:cstheme="majorBidi"/>
          <w:iCs/>
          <w:lang w:val="en-US"/>
        </w:rPr>
        <w:t>8</w:t>
      </w:r>
    </w:p>
    <w:p w:rsidR="000F3E4A" w:rsidRPr="00E75D1E" w:rsidRDefault="00BC4218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2.3</w:t>
      </w:r>
      <w:r w:rsidR="000D1E7E" w:rsidRPr="00E75D1E">
        <w:rPr>
          <w:rFonts w:asciiTheme="majorBidi" w:hAnsiTheme="majorBidi" w:cstheme="majorBidi"/>
          <w:lang w:val="en-US"/>
        </w:rPr>
        <w:t xml:space="preserve"> </w:t>
      </w:r>
      <w:r w:rsidR="00153512" w:rsidRPr="00E75D1E">
        <w:rPr>
          <w:rFonts w:asciiTheme="majorBidi" w:hAnsiTheme="majorBidi" w:cstheme="majorBidi"/>
          <w:i/>
          <w:iCs/>
          <w:lang w:val="en-US"/>
        </w:rPr>
        <w:t>Cochlear Filtering</w:t>
      </w:r>
      <w:r w:rsidR="000F3E4A" w:rsidRPr="00E75D1E">
        <w:rPr>
          <w:rFonts w:asciiTheme="majorBidi" w:hAnsiTheme="majorBidi" w:cstheme="majorBidi"/>
        </w:rPr>
        <w:tab/>
      </w:r>
      <w:r w:rsidR="00153512" w:rsidRPr="00E75D1E">
        <w:rPr>
          <w:rFonts w:asciiTheme="majorBidi" w:hAnsiTheme="majorBidi" w:cstheme="majorBidi"/>
          <w:lang w:val="en-US"/>
        </w:rPr>
        <w:t>9</w:t>
      </w:r>
    </w:p>
    <w:p w:rsidR="009363FE" w:rsidRPr="00E75D1E" w:rsidRDefault="009363FE" w:rsidP="00E75D1E">
      <w:pPr>
        <w:tabs>
          <w:tab w:val="left" w:pos="426"/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2.3.1 </w:t>
      </w:r>
      <w:r w:rsidR="00153512" w:rsidRPr="00E75D1E">
        <w:rPr>
          <w:rFonts w:asciiTheme="majorBidi" w:hAnsiTheme="majorBidi" w:cstheme="majorBidi"/>
          <w:i/>
          <w:lang w:val="en-US"/>
        </w:rPr>
        <w:t>Patterson-Holdsworth's ERB Filterbank</w:t>
      </w:r>
      <w:r w:rsidRPr="00E75D1E">
        <w:rPr>
          <w:rFonts w:asciiTheme="majorBidi" w:hAnsiTheme="majorBidi" w:cstheme="majorBidi"/>
          <w:lang w:val="en-US"/>
        </w:rPr>
        <w:tab/>
      </w:r>
      <w:r w:rsidR="00153512" w:rsidRPr="00E75D1E">
        <w:rPr>
          <w:rFonts w:asciiTheme="majorBidi" w:hAnsiTheme="majorBidi" w:cstheme="majorBidi"/>
          <w:lang w:val="en-US"/>
        </w:rPr>
        <w:t>9</w:t>
      </w:r>
    </w:p>
    <w:p w:rsidR="009363FE" w:rsidRPr="00E75D1E" w:rsidRDefault="009363FE" w:rsidP="00E75D1E">
      <w:pPr>
        <w:tabs>
          <w:tab w:val="left" w:pos="450"/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2.3.</w:t>
      </w:r>
      <w:r w:rsidR="00153512" w:rsidRPr="00E75D1E">
        <w:rPr>
          <w:rFonts w:asciiTheme="majorBidi" w:hAnsiTheme="majorBidi" w:cstheme="majorBidi"/>
          <w:lang w:val="en-US"/>
        </w:rPr>
        <w:t>2</w:t>
      </w:r>
      <w:r w:rsidRPr="00E75D1E">
        <w:rPr>
          <w:rFonts w:asciiTheme="majorBidi" w:hAnsiTheme="majorBidi" w:cstheme="majorBidi"/>
        </w:rPr>
        <w:t xml:space="preserve"> </w:t>
      </w:r>
      <w:r w:rsidR="00153512" w:rsidRPr="00E75D1E">
        <w:rPr>
          <w:rFonts w:asciiTheme="majorBidi" w:hAnsiTheme="majorBidi" w:cstheme="majorBidi"/>
          <w:i/>
          <w:lang w:val="en-US"/>
        </w:rPr>
        <w:t>Hair Cell</w:t>
      </w:r>
      <w:r w:rsidRPr="00E75D1E">
        <w:rPr>
          <w:rFonts w:asciiTheme="majorBidi" w:hAnsiTheme="majorBidi" w:cstheme="majorBidi"/>
          <w:lang w:val="en-US"/>
        </w:rPr>
        <w:tab/>
        <w:t>1</w:t>
      </w:r>
      <w:r w:rsidR="00153512" w:rsidRPr="00E75D1E">
        <w:rPr>
          <w:rFonts w:asciiTheme="majorBidi" w:hAnsiTheme="majorBidi" w:cstheme="majorBidi"/>
          <w:lang w:val="en-US"/>
        </w:rPr>
        <w:t>0</w:t>
      </w:r>
    </w:p>
    <w:p w:rsidR="009363FE" w:rsidRPr="00E75D1E" w:rsidRDefault="009363FE" w:rsidP="00E75D1E">
      <w:pPr>
        <w:tabs>
          <w:tab w:val="left" w:pos="450"/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2.</w:t>
      </w:r>
      <w:r w:rsidR="00153512" w:rsidRPr="00E75D1E">
        <w:rPr>
          <w:rFonts w:asciiTheme="majorBidi" w:hAnsiTheme="majorBidi" w:cstheme="majorBidi"/>
          <w:lang w:val="en-US"/>
        </w:rPr>
        <w:t xml:space="preserve">4 </w:t>
      </w:r>
      <w:r w:rsidR="00153512" w:rsidRPr="00E75D1E">
        <w:rPr>
          <w:rFonts w:asciiTheme="majorBidi" w:hAnsiTheme="majorBidi" w:cstheme="majorBidi"/>
          <w:iCs/>
          <w:lang w:val="en-US"/>
        </w:rPr>
        <w:t>Kualitas Suara</w:t>
      </w:r>
      <w:r w:rsidR="00C15479" w:rsidRPr="00E75D1E">
        <w:rPr>
          <w:rFonts w:asciiTheme="majorBidi" w:hAnsiTheme="majorBidi" w:cstheme="majorBidi"/>
          <w:lang w:val="en-US"/>
        </w:rPr>
        <w:tab/>
        <w:t>1</w:t>
      </w:r>
      <w:r w:rsidR="00153512" w:rsidRPr="00E75D1E">
        <w:rPr>
          <w:rFonts w:asciiTheme="majorBidi" w:hAnsiTheme="majorBidi" w:cstheme="majorBidi"/>
          <w:lang w:val="en-US"/>
        </w:rPr>
        <w:t>2</w:t>
      </w:r>
    </w:p>
    <w:p w:rsidR="009363FE" w:rsidRPr="00E75D1E" w:rsidRDefault="00153512" w:rsidP="00E75D1E">
      <w:pPr>
        <w:tabs>
          <w:tab w:val="left" w:pos="450"/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2.4</w:t>
      </w:r>
      <w:r w:rsidR="009363FE" w:rsidRPr="00E75D1E">
        <w:rPr>
          <w:rFonts w:asciiTheme="majorBidi" w:hAnsiTheme="majorBidi" w:cstheme="majorBidi"/>
          <w:lang w:val="en-US"/>
        </w:rPr>
        <w:t>.</w:t>
      </w:r>
      <w:r w:rsidRPr="00E75D1E">
        <w:rPr>
          <w:rFonts w:asciiTheme="majorBidi" w:hAnsiTheme="majorBidi" w:cstheme="majorBidi"/>
          <w:lang w:val="en-US"/>
        </w:rPr>
        <w:t>1</w:t>
      </w:r>
      <w:r w:rsidR="009363FE" w:rsidRPr="00E75D1E">
        <w:rPr>
          <w:rFonts w:asciiTheme="majorBidi" w:hAnsiTheme="majorBidi" w:cstheme="majorBidi"/>
        </w:rPr>
        <w:t xml:space="preserve"> </w:t>
      </w:r>
      <w:r w:rsidRPr="00E75D1E">
        <w:rPr>
          <w:rFonts w:asciiTheme="majorBidi" w:hAnsiTheme="majorBidi" w:cstheme="majorBidi"/>
          <w:i/>
          <w:iCs/>
          <w:lang w:val="en-US"/>
        </w:rPr>
        <w:t>Percent Correct Words</w:t>
      </w:r>
      <w:r w:rsidRPr="00E75D1E">
        <w:rPr>
          <w:rFonts w:asciiTheme="majorBidi" w:hAnsiTheme="majorBidi" w:cstheme="majorBidi"/>
          <w:i/>
          <w:iCs/>
          <w:lang w:val="en-US"/>
        </w:rPr>
        <w:tab/>
      </w:r>
      <w:r w:rsidR="00EF1B08" w:rsidRPr="00E75D1E">
        <w:rPr>
          <w:rFonts w:asciiTheme="majorBidi" w:hAnsiTheme="majorBidi" w:cstheme="majorBidi"/>
          <w:lang w:val="en-US"/>
        </w:rPr>
        <w:t>1</w:t>
      </w:r>
      <w:r w:rsidRPr="00E75D1E">
        <w:rPr>
          <w:rFonts w:asciiTheme="majorBidi" w:hAnsiTheme="majorBidi" w:cstheme="majorBidi"/>
          <w:lang w:val="en-US"/>
        </w:rPr>
        <w:t>5</w:t>
      </w:r>
    </w:p>
    <w:p w:rsidR="00153512" w:rsidRPr="00E75D1E" w:rsidRDefault="00153512" w:rsidP="00E75D1E">
      <w:pPr>
        <w:tabs>
          <w:tab w:val="left" w:pos="450"/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2.4.2</w:t>
      </w:r>
      <w:r w:rsidRPr="00E75D1E">
        <w:rPr>
          <w:rFonts w:asciiTheme="majorBidi" w:hAnsiTheme="majorBidi" w:cstheme="majorBidi"/>
        </w:rPr>
        <w:t xml:space="preserve"> </w:t>
      </w:r>
      <w:r w:rsidRPr="00E75D1E">
        <w:rPr>
          <w:rFonts w:asciiTheme="majorBidi" w:hAnsiTheme="majorBidi" w:cstheme="majorBidi"/>
          <w:i/>
          <w:iCs/>
          <w:lang w:val="en-US"/>
        </w:rPr>
        <w:t xml:space="preserve">Signal to Noise Ratio </w:t>
      </w:r>
      <w:r w:rsidRPr="00E75D1E">
        <w:rPr>
          <w:rFonts w:asciiTheme="majorBidi" w:hAnsiTheme="majorBidi" w:cstheme="majorBidi"/>
          <w:lang w:val="en-US"/>
        </w:rPr>
        <w:t>(SNR)</w:t>
      </w:r>
      <w:r w:rsidRPr="00E75D1E">
        <w:rPr>
          <w:rFonts w:asciiTheme="majorBidi" w:hAnsiTheme="majorBidi" w:cstheme="majorBidi"/>
          <w:i/>
          <w:iCs/>
          <w:lang w:val="en-US"/>
        </w:rPr>
        <w:tab/>
      </w:r>
      <w:r w:rsidRPr="00E75D1E">
        <w:rPr>
          <w:rFonts w:asciiTheme="majorBidi" w:hAnsiTheme="majorBidi" w:cstheme="majorBidi"/>
          <w:lang w:val="en-US"/>
        </w:rPr>
        <w:t>16</w:t>
      </w:r>
    </w:p>
    <w:p w:rsidR="004040A3" w:rsidRPr="00E75D1E" w:rsidRDefault="004040A3" w:rsidP="00E75D1E">
      <w:pPr>
        <w:tabs>
          <w:tab w:val="left" w:pos="450"/>
          <w:tab w:val="left" w:leader="dot" w:pos="5103"/>
        </w:tabs>
        <w:spacing w:after="0" w:line="240" w:lineRule="auto"/>
        <w:ind w:left="360"/>
        <w:jc w:val="both"/>
        <w:rPr>
          <w:rFonts w:asciiTheme="majorBidi" w:hAnsiTheme="majorBidi" w:cstheme="majorBidi"/>
          <w:lang w:val="en-US"/>
        </w:rPr>
      </w:pPr>
    </w:p>
    <w:p w:rsidR="000F3E4A" w:rsidRPr="00E75D1E" w:rsidRDefault="00063E6D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BAB III Metodologi P</w:t>
      </w:r>
      <w:r w:rsidRPr="00E75D1E">
        <w:rPr>
          <w:rFonts w:asciiTheme="majorBidi" w:hAnsiTheme="majorBidi" w:cstheme="majorBidi"/>
          <w:b/>
          <w:lang w:val="en-US"/>
        </w:rPr>
        <w:t>e</w:t>
      </w:r>
      <w:r w:rsidR="00992DD7" w:rsidRPr="00E75D1E">
        <w:rPr>
          <w:rFonts w:asciiTheme="majorBidi" w:hAnsiTheme="majorBidi" w:cstheme="majorBidi"/>
          <w:b/>
          <w:lang w:val="en-US"/>
        </w:rPr>
        <w:t>nelitian</w:t>
      </w:r>
      <w:r w:rsidR="000F3E4A" w:rsidRPr="00E75D1E">
        <w:rPr>
          <w:rFonts w:asciiTheme="majorBidi" w:hAnsiTheme="majorBidi" w:cstheme="majorBidi"/>
        </w:rPr>
        <w:tab/>
      </w:r>
      <w:r w:rsidR="004267AA" w:rsidRPr="00E75D1E">
        <w:rPr>
          <w:rFonts w:asciiTheme="majorBidi" w:hAnsiTheme="majorBidi" w:cstheme="majorBidi"/>
          <w:b/>
          <w:lang w:val="en-US"/>
        </w:rPr>
        <w:t>1</w:t>
      </w:r>
      <w:r w:rsidR="00153512" w:rsidRPr="00E75D1E">
        <w:rPr>
          <w:rFonts w:asciiTheme="majorBidi" w:hAnsiTheme="majorBidi" w:cstheme="majorBidi"/>
          <w:b/>
          <w:lang w:val="en-US"/>
        </w:rPr>
        <w:t>7</w:t>
      </w: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 xml:space="preserve">3.1 </w:t>
      </w:r>
      <w:r w:rsidR="00153512" w:rsidRPr="00E75D1E">
        <w:rPr>
          <w:rFonts w:asciiTheme="majorBidi" w:hAnsiTheme="majorBidi" w:cstheme="majorBidi"/>
          <w:lang w:val="en-US"/>
        </w:rPr>
        <w:t xml:space="preserve">Proses </w:t>
      </w:r>
      <w:r w:rsidR="00153512" w:rsidRPr="00E75D1E">
        <w:rPr>
          <w:rFonts w:asciiTheme="majorBidi" w:hAnsiTheme="majorBidi" w:cstheme="majorBidi"/>
          <w:i/>
          <w:iCs/>
          <w:lang w:val="en-US"/>
        </w:rPr>
        <w:t>Data Training</w:t>
      </w:r>
      <w:r w:rsidRPr="00E75D1E">
        <w:rPr>
          <w:rFonts w:asciiTheme="majorBidi" w:hAnsiTheme="majorBidi" w:cstheme="majorBidi"/>
        </w:rPr>
        <w:tab/>
      </w:r>
      <w:r w:rsidR="00153512" w:rsidRPr="00E75D1E">
        <w:rPr>
          <w:rFonts w:asciiTheme="majorBidi" w:hAnsiTheme="majorBidi" w:cstheme="majorBidi"/>
          <w:lang w:val="en-US"/>
        </w:rPr>
        <w:t>18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3.1.1 Simulasi </w:t>
      </w:r>
      <w:r w:rsidRPr="00E75D1E">
        <w:rPr>
          <w:rFonts w:asciiTheme="majorBidi" w:hAnsiTheme="majorBidi" w:cstheme="majorBidi"/>
          <w:i/>
          <w:iCs/>
          <w:lang w:val="en-US"/>
        </w:rPr>
        <w:t>Spatial Hearing</w:t>
      </w:r>
      <w:r w:rsidRPr="00E75D1E">
        <w:rPr>
          <w:rFonts w:asciiTheme="majorBidi" w:hAnsiTheme="majorBidi" w:cstheme="majorBidi"/>
          <w:lang w:val="en-US"/>
        </w:rPr>
        <w:tab/>
        <w:t>18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3.1.2 Auditory Periphery</w:t>
      </w:r>
      <w:r w:rsidRPr="00E75D1E">
        <w:rPr>
          <w:rFonts w:asciiTheme="majorBidi" w:hAnsiTheme="majorBidi" w:cstheme="majorBidi"/>
          <w:lang w:val="en-US"/>
        </w:rPr>
        <w:tab/>
        <w:t>20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3.1.3 Perhitungan </w:t>
      </w:r>
      <w:r w:rsidRPr="00E75D1E">
        <w:rPr>
          <w:rFonts w:asciiTheme="majorBidi" w:hAnsiTheme="majorBidi" w:cstheme="majorBidi"/>
          <w:i/>
          <w:iCs/>
          <w:lang w:val="en-US"/>
        </w:rPr>
        <w:t>Binaural Cue</w:t>
      </w:r>
      <w:r w:rsidRPr="00E75D1E">
        <w:rPr>
          <w:rFonts w:asciiTheme="majorBidi" w:hAnsiTheme="majorBidi" w:cstheme="majorBidi"/>
          <w:i/>
          <w:iCs/>
          <w:lang w:val="en-US"/>
        </w:rPr>
        <w:tab/>
      </w:r>
      <w:r w:rsidRPr="00E75D1E">
        <w:rPr>
          <w:rFonts w:asciiTheme="majorBidi" w:hAnsiTheme="majorBidi" w:cstheme="majorBidi"/>
          <w:lang w:val="en-US"/>
        </w:rPr>
        <w:t>21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lastRenderedPageBreak/>
        <w:t xml:space="preserve">3.1.4 </w:t>
      </w:r>
      <w:r w:rsidRPr="00E75D1E">
        <w:rPr>
          <w:rFonts w:asciiTheme="majorBidi" w:hAnsiTheme="majorBidi" w:cstheme="majorBidi"/>
          <w:i/>
          <w:iCs/>
          <w:lang w:val="en-US"/>
        </w:rPr>
        <w:t>Relative Strength</w:t>
      </w:r>
      <w:r w:rsidRPr="00E75D1E">
        <w:rPr>
          <w:rFonts w:asciiTheme="majorBidi" w:hAnsiTheme="majorBidi" w:cstheme="majorBidi"/>
          <w:i/>
          <w:iCs/>
          <w:lang w:val="en-US"/>
        </w:rPr>
        <w:tab/>
      </w:r>
      <w:r w:rsidRPr="00E75D1E">
        <w:rPr>
          <w:rFonts w:asciiTheme="majorBidi" w:hAnsiTheme="majorBidi" w:cstheme="majorBidi"/>
          <w:lang w:val="en-US"/>
        </w:rPr>
        <w:t>21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3.1.5 </w:t>
      </w:r>
      <w:r w:rsidRPr="00E75D1E">
        <w:rPr>
          <w:rFonts w:asciiTheme="majorBidi" w:hAnsiTheme="majorBidi" w:cstheme="majorBidi"/>
          <w:i/>
          <w:iCs/>
          <w:lang w:val="en-US"/>
        </w:rPr>
        <w:t>Probability Density Estimation</w:t>
      </w:r>
      <w:r w:rsidRPr="00E75D1E">
        <w:rPr>
          <w:rFonts w:asciiTheme="majorBidi" w:hAnsiTheme="majorBidi" w:cstheme="majorBidi"/>
          <w:i/>
          <w:iCs/>
          <w:lang w:val="en-US"/>
        </w:rPr>
        <w:tab/>
      </w:r>
      <w:r w:rsidRPr="00E75D1E">
        <w:rPr>
          <w:rFonts w:asciiTheme="majorBidi" w:hAnsiTheme="majorBidi" w:cstheme="majorBidi"/>
          <w:lang w:val="en-US"/>
        </w:rPr>
        <w:t>21</w:t>
      </w:r>
    </w:p>
    <w:p w:rsidR="000F3E4A" w:rsidRPr="00E75D1E" w:rsidRDefault="000A7110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3.2</w:t>
      </w:r>
      <w:r w:rsidR="00C57E69" w:rsidRPr="00E75D1E">
        <w:rPr>
          <w:rFonts w:asciiTheme="majorBidi" w:hAnsiTheme="majorBidi" w:cstheme="majorBidi"/>
          <w:lang w:val="en-US"/>
        </w:rPr>
        <w:t xml:space="preserve"> </w:t>
      </w:r>
      <w:r w:rsidR="00153512" w:rsidRPr="00E75D1E">
        <w:rPr>
          <w:rFonts w:asciiTheme="majorBidi" w:hAnsiTheme="majorBidi" w:cstheme="majorBidi"/>
          <w:lang w:val="en-US"/>
        </w:rPr>
        <w:t>Proses Pemisahan</w:t>
      </w:r>
      <w:r w:rsidR="00C57E69" w:rsidRPr="00E75D1E">
        <w:rPr>
          <w:rFonts w:asciiTheme="majorBidi" w:hAnsiTheme="majorBidi" w:cstheme="majorBidi"/>
          <w:lang w:val="en-US"/>
        </w:rPr>
        <w:t xml:space="preserve"> </w:t>
      </w:r>
      <w:r w:rsidR="000F3E4A" w:rsidRPr="00E75D1E">
        <w:rPr>
          <w:rFonts w:asciiTheme="majorBidi" w:hAnsiTheme="majorBidi" w:cstheme="majorBidi"/>
        </w:rPr>
        <w:tab/>
      </w:r>
      <w:r w:rsidR="00C57E69" w:rsidRPr="00E75D1E">
        <w:rPr>
          <w:rFonts w:asciiTheme="majorBidi" w:hAnsiTheme="majorBidi" w:cstheme="majorBidi"/>
          <w:lang w:val="en-US"/>
        </w:rPr>
        <w:t>22</w:t>
      </w:r>
    </w:p>
    <w:p w:rsidR="00C57E69" w:rsidRPr="00E75D1E" w:rsidRDefault="00C57E69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i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3.2.1 </w:t>
      </w:r>
      <w:r w:rsidR="00153512" w:rsidRPr="00E75D1E">
        <w:rPr>
          <w:rFonts w:asciiTheme="majorBidi" w:hAnsiTheme="majorBidi" w:cstheme="majorBidi"/>
          <w:lang w:val="en-US"/>
        </w:rPr>
        <w:t>Perhitungan Azimut</w:t>
      </w:r>
      <w:r w:rsidRPr="00E75D1E">
        <w:rPr>
          <w:rFonts w:asciiTheme="majorBidi" w:hAnsiTheme="majorBidi" w:cstheme="majorBidi"/>
          <w:lang w:val="en-US"/>
        </w:rPr>
        <w:tab/>
        <w:t>23</w:t>
      </w:r>
    </w:p>
    <w:p w:rsidR="00C57E69" w:rsidRPr="00E75D1E" w:rsidRDefault="00C57E69" w:rsidP="00E75D1E">
      <w:pPr>
        <w:tabs>
          <w:tab w:val="left" w:leader="dot" w:pos="5103"/>
        </w:tabs>
        <w:spacing w:after="0" w:line="240" w:lineRule="auto"/>
        <w:ind w:firstLine="36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3.2.2 </w:t>
      </w:r>
      <w:r w:rsidR="00153512" w:rsidRPr="00E75D1E">
        <w:rPr>
          <w:rFonts w:asciiTheme="majorBidi" w:hAnsiTheme="majorBidi" w:cstheme="majorBidi"/>
          <w:i/>
          <w:iCs/>
          <w:lang w:val="en-US"/>
        </w:rPr>
        <w:t>Binary Mask</w:t>
      </w:r>
      <w:r w:rsidRPr="00E75D1E">
        <w:rPr>
          <w:rFonts w:asciiTheme="majorBidi" w:hAnsiTheme="majorBidi" w:cstheme="majorBidi"/>
          <w:lang w:val="en-US"/>
        </w:rPr>
        <w:tab/>
        <w:t>2</w:t>
      </w:r>
      <w:r w:rsidR="00153512" w:rsidRPr="00E75D1E">
        <w:rPr>
          <w:rFonts w:asciiTheme="majorBidi" w:hAnsiTheme="majorBidi" w:cstheme="majorBidi"/>
          <w:lang w:val="en-US"/>
        </w:rPr>
        <w:t>3</w:t>
      </w:r>
    </w:p>
    <w:p w:rsidR="00C57E69" w:rsidRPr="00E75D1E" w:rsidRDefault="00C57E69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 xml:space="preserve">3.3 </w:t>
      </w:r>
      <w:r w:rsidR="00153512" w:rsidRPr="00E75D1E">
        <w:rPr>
          <w:rFonts w:asciiTheme="majorBidi" w:hAnsiTheme="majorBidi" w:cstheme="majorBidi"/>
          <w:lang w:val="en-US"/>
        </w:rPr>
        <w:t>Evaluasi Subjektif</w:t>
      </w:r>
      <w:r w:rsidRPr="00E75D1E">
        <w:rPr>
          <w:rFonts w:asciiTheme="majorBidi" w:hAnsiTheme="majorBidi" w:cstheme="majorBidi"/>
          <w:lang w:val="en-US"/>
        </w:rPr>
        <w:tab/>
        <w:t>2</w:t>
      </w:r>
      <w:r w:rsidR="00153512" w:rsidRPr="00E75D1E">
        <w:rPr>
          <w:rFonts w:asciiTheme="majorBidi" w:hAnsiTheme="majorBidi" w:cstheme="majorBidi"/>
          <w:lang w:val="en-US"/>
        </w:rPr>
        <w:t>4</w:t>
      </w:r>
    </w:p>
    <w:p w:rsidR="00153512" w:rsidRPr="00E75D1E" w:rsidRDefault="00153512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lang w:val="en-US"/>
        </w:rPr>
        <w:t>3.4 Evaluasi Objektif</w:t>
      </w:r>
      <w:r w:rsidRPr="00E75D1E">
        <w:rPr>
          <w:rFonts w:asciiTheme="majorBidi" w:hAnsiTheme="majorBidi" w:cstheme="majorBidi"/>
          <w:lang w:val="en-US"/>
        </w:rPr>
        <w:tab/>
        <w:t>24</w:t>
      </w:r>
    </w:p>
    <w:p w:rsidR="00C57E69" w:rsidRPr="00E75D1E" w:rsidRDefault="00C57E69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</w:p>
    <w:p w:rsidR="000F3E4A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 xml:space="preserve">BAB IV </w:t>
      </w:r>
      <w:r w:rsidR="00153512" w:rsidRPr="00E75D1E">
        <w:rPr>
          <w:rFonts w:asciiTheme="majorBidi" w:hAnsiTheme="majorBidi" w:cstheme="majorBidi"/>
          <w:b/>
          <w:lang w:val="en-US"/>
        </w:rPr>
        <w:t>Analisa Data dan Pembahasan</w:t>
      </w:r>
      <w:r w:rsidRPr="00E75D1E">
        <w:rPr>
          <w:rFonts w:asciiTheme="majorBidi" w:hAnsiTheme="majorBidi" w:cstheme="majorBidi"/>
          <w:b/>
        </w:rPr>
        <w:tab/>
      </w:r>
      <w:r w:rsidR="00153512" w:rsidRPr="00E75D1E">
        <w:rPr>
          <w:rFonts w:asciiTheme="majorBidi" w:hAnsiTheme="majorBidi" w:cstheme="majorBidi"/>
          <w:b/>
          <w:lang w:val="en-US"/>
        </w:rPr>
        <w:t>25</w:t>
      </w:r>
    </w:p>
    <w:p w:rsidR="008F1427" w:rsidRPr="00E75D1E" w:rsidRDefault="000F3E4A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4.1</w:t>
      </w:r>
      <w:r w:rsidR="0050344F" w:rsidRPr="00E75D1E">
        <w:rPr>
          <w:rFonts w:asciiTheme="majorBidi" w:hAnsiTheme="majorBidi" w:cstheme="majorBidi"/>
        </w:rPr>
        <w:t xml:space="preserve"> </w:t>
      </w:r>
      <w:r w:rsidR="00153512" w:rsidRPr="00E75D1E">
        <w:rPr>
          <w:rFonts w:asciiTheme="majorBidi" w:hAnsiTheme="majorBidi" w:cstheme="majorBidi"/>
          <w:iCs/>
          <w:lang w:val="en-US"/>
        </w:rPr>
        <w:t xml:space="preserve">Proses </w:t>
      </w:r>
      <w:r w:rsidR="00153512" w:rsidRPr="00E75D1E">
        <w:rPr>
          <w:rFonts w:asciiTheme="majorBidi" w:hAnsiTheme="majorBidi" w:cstheme="majorBidi"/>
          <w:i/>
          <w:lang w:val="en-US"/>
        </w:rPr>
        <w:t>Data Training</w:t>
      </w:r>
      <w:r w:rsidRPr="00E75D1E">
        <w:rPr>
          <w:rFonts w:asciiTheme="majorBidi" w:hAnsiTheme="majorBidi" w:cstheme="majorBidi"/>
        </w:rPr>
        <w:tab/>
      </w:r>
      <w:r w:rsidR="0050344F" w:rsidRPr="00E75D1E">
        <w:rPr>
          <w:rFonts w:asciiTheme="majorBidi" w:hAnsiTheme="majorBidi" w:cstheme="majorBidi"/>
          <w:lang w:val="en-US"/>
        </w:rPr>
        <w:t>2</w:t>
      </w:r>
      <w:r w:rsidR="00153512" w:rsidRPr="00E75D1E">
        <w:rPr>
          <w:rFonts w:asciiTheme="majorBidi" w:hAnsiTheme="majorBidi" w:cstheme="majorBidi"/>
          <w:lang w:val="en-US"/>
        </w:rPr>
        <w:t>5</w:t>
      </w:r>
    </w:p>
    <w:p w:rsidR="000F3E4A" w:rsidRPr="00E75D1E" w:rsidRDefault="00153512" w:rsidP="00E75D1E">
      <w:pPr>
        <w:tabs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1.1</w:t>
      </w:r>
      <w:r w:rsidR="00B6705C" w:rsidRPr="00E75D1E">
        <w:rPr>
          <w:rFonts w:asciiTheme="majorBidi" w:hAnsiTheme="majorBidi" w:cstheme="majorBidi"/>
          <w:lang w:val="en-US"/>
        </w:rPr>
        <w:t xml:space="preserve"> </w:t>
      </w:r>
      <w:r w:rsidRPr="00E75D1E">
        <w:rPr>
          <w:rFonts w:asciiTheme="majorBidi" w:hAnsiTheme="majorBidi" w:cstheme="majorBidi"/>
          <w:lang w:val="en-US"/>
        </w:rPr>
        <w:t xml:space="preserve">Hasil Simulasi </w:t>
      </w:r>
      <w:r w:rsidRPr="00E75D1E">
        <w:rPr>
          <w:rFonts w:asciiTheme="majorBidi" w:hAnsiTheme="majorBidi" w:cstheme="majorBidi"/>
          <w:i/>
          <w:iCs/>
          <w:lang w:val="en-US"/>
        </w:rPr>
        <w:t>Spatial Hearing</w:t>
      </w:r>
      <w:r w:rsidR="000F3E4A" w:rsidRPr="00E75D1E">
        <w:rPr>
          <w:rFonts w:asciiTheme="majorBidi" w:hAnsiTheme="majorBidi" w:cstheme="majorBidi"/>
        </w:rPr>
        <w:tab/>
      </w:r>
      <w:r w:rsidRPr="00E75D1E">
        <w:rPr>
          <w:rFonts w:asciiTheme="majorBidi" w:hAnsiTheme="majorBidi" w:cstheme="majorBidi"/>
          <w:lang w:val="en-US"/>
        </w:rPr>
        <w:t>25</w:t>
      </w:r>
    </w:p>
    <w:p w:rsidR="00153512" w:rsidRPr="00E75D1E" w:rsidRDefault="00153512" w:rsidP="00E75D1E">
      <w:pPr>
        <w:tabs>
          <w:tab w:val="left" w:pos="851"/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 xml:space="preserve">1.2 </w:t>
      </w:r>
      <w:r w:rsidRPr="00E75D1E">
        <w:rPr>
          <w:rFonts w:asciiTheme="majorBidi" w:hAnsiTheme="majorBidi" w:cstheme="majorBidi"/>
          <w:i/>
          <w:iCs/>
          <w:lang w:val="en-US"/>
        </w:rPr>
        <w:t>Auditory Periphery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3</w:t>
      </w:r>
      <w:r w:rsidRPr="00E75D1E">
        <w:rPr>
          <w:rFonts w:asciiTheme="majorBidi" w:hAnsiTheme="majorBidi" w:cstheme="majorBidi"/>
          <w:lang w:val="en-US"/>
        </w:rPr>
        <w:t>6</w:t>
      </w:r>
    </w:p>
    <w:p w:rsidR="00153512" w:rsidRPr="00AC4B6C" w:rsidRDefault="00153512" w:rsidP="00AC4B6C">
      <w:pPr>
        <w:tabs>
          <w:tab w:val="left" w:leader="dot" w:pos="5103"/>
        </w:tabs>
        <w:spacing w:after="0" w:line="240" w:lineRule="auto"/>
        <w:ind w:left="851" w:right="447" w:hanging="494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1.3</w:t>
      </w:r>
      <w:r w:rsidR="00341CDE" w:rsidRPr="00E75D1E">
        <w:rPr>
          <w:rFonts w:asciiTheme="majorBidi" w:hAnsiTheme="majorBidi" w:cstheme="majorBidi"/>
          <w:lang w:val="en-US"/>
        </w:rPr>
        <w:tab/>
      </w:r>
      <w:r w:rsidRPr="00E75D1E">
        <w:rPr>
          <w:rFonts w:asciiTheme="majorBidi" w:hAnsiTheme="majorBidi" w:cstheme="majorBidi"/>
          <w:lang w:val="en-US"/>
        </w:rPr>
        <w:t xml:space="preserve">Perhitungan </w:t>
      </w:r>
      <w:r w:rsidRPr="00E75D1E">
        <w:rPr>
          <w:rFonts w:asciiTheme="majorBidi" w:hAnsiTheme="majorBidi" w:cstheme="majorBidi"/>
          <w:i/>
          <w:iCs/>
          <w:lang w:val="en-US"/>
        </w:rPr>
        <w:t xml:space="preserve">Binaural Cue </w:t>
      </w:r>
      <w:r w:rsidRPr="00E75D1E">
        <w:rPr>
          <w:rFonts w:asciiTheme="majorBidi" w:hAnsiTheme="majorBidi" w:cstheme="majorBidi"/>
          <w:lang w:val="en-US"/>
        </w:rPr>
        <w:t xml:space="preserve">dan </w:t>
      </w:r>
      <w:r w:rsidRPr="00E75D1E">
        <w:rPr>
          <w:rFonts w:asciiTheme="majorBidi" w:hAnsiTheme="majorBidi" w:cstheme="majorBidi"/>
          <w:i/>
          <w:iCs/>
          <w:lang w:val="en-US"/>
        </w:rPr>
        <w:t>Relative Strength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37</w:t>
      </w:r>
    </w:p>
    <w:p w:rsidR="00341CDE" w:rsidRPr="00E75D1E" w:rsidRDefault="00341CDE" w:rsidP="00AC4B6C">
      <w:pPr>
        <w:tabs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 xml:space="preserve">1.4 Estimasi </w:t>
      </w:r>
      <w:r w:rsidRPr="00E75D1E">
        <w:rPr>
          <w:rFonts w:asciiTheme="majorBidi" w:hAnsiTheme="majorBidi" w:cstheme="majorBidi"/>
          <w:i/>
          <w:iCs/>
          <w:lang w:val="en-US"/>
        </w:rPr>
        <w:t>Probability Density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</w:t>
      </w:r>
      <w:r w:rsidR="00983E5B">
        <w:rPr>
          <w:rFonts w:asciiTheme="majorBidi" w:hAnsiTheme="majorBidi" w:cstheme="majorBidi"/>
          <w:lang w:val="en-US"/>
        </w:rPr>
        <w:t>2</w:t>
      </w:r>
    </w:p>
    <w:p w:rsidR="00341CDE" w:rsidRPr="00E75D1E" w:rsidRDefault="00341CDE" w:rsidP="00AC4B6C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2</w:t>
      </w:r>
      <w:r w:rsidRPr="00E75D1E">
        <w:rPr>
          <w:rFonts w:asciiTheme="majorBidi" w:hAnsiTheme="majorBidi" w:cstheme="majorBidi"/>
        </w:rPr>
        <w:t xml:space="preserve"> </w:t>
      </w:r>
      <w:r w:rsidRPr="00E75D1E">
        <w:rPr>
          <w:rFonts w:asciiTheme="majorBidi" w:hAnsiTheme="majorBidi" w:cstheme="majorBidi"/>
          <w:iCs/>
          <w:lang w:val="en-US"/>
        </w:rPr>
        <w:t>Proses Pemisahan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44</w:t>
      </w:r>
    </w:p>
    <w:p w:rsidR="00341CDE" w:rsidRPr="00E75D1E" w:rsidRDefault="00341CDE" w:rsidP="00AC4B6C">
      <w:pPr>
        <w:tabs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2.1 Perhitungan Azimut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</w:t>
      </w:r>
      <w:r w:rsidR="00983E5B">
        <w:rPr>
          <w:rFonts w:asciiTheme="majorBidi" w:hAnsiTheme="majorBidi" w:cstheme="majorBidi"/>
          <w:lang w:val="en-US"/>
        </w:rPr>
        <w:t>4</w:t>
      </w:r>
    </w:p>
    <w:p w:rsidR="00341CDE" w:rsidRPr="00E75D1E" w:rsidRDefault="00341CDE" w:rsidP="00AC4B6C">
      <w:pPr>
        <w:tabs>
          <w:tab w:val="left" w:pos="851"/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2.2 Estimasi</w:t>
      </w:r>
      <w:r w:rsidRPr="00E75D1E">
        <w:rPr>
          <w:rFonts w:asciiTheme="majorBidi" w:hAnsiTheme="majorBidi" w:cstheme="majorBidi"/>
          <w:i/>
          <w:iCs/>
          <w:lang w:val="en-US"/>
        </w:rPr>
        <w:t xml:space="preserve"> Binary Mask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44</w:t>
      </w:r>
    </w:p>
    <w:p w:rsidR="00341CDE" w:rsidRPr="00E75D1E" w:rsidRDefault="00341CDE" w:rsidP="00AC4B6C">
      <w:pPr>
        <w:tabs>
          <w:tab w:val="left" w:leader="dot" w:pos="5103"/>
        </w:tabs>
        <w:spacing w:after="0" w:line="240" w:lineRule="auto"/>
        <w:ind w:left="851" w:right="447" w:hanging="494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2.3</w:t>
      </w:r>
      <w:r w:rsidRPr="00E75D1E">
        <w:rPr>
          <w:rFonts w:asciiTheme="majorBidi" w:hAnsiTheme="majorBidi" w:cstheme="majorBidi"/>
          <w:lang w:val="en-US"/>
        </w:rPr>
        <w:tab/>
        <w:t>Hasil Pemisahan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</w:t>
      </w:r>
      <w:r w:rsidR="00983E5B">
        <w:rPr>
          <w:rFonts w:asciiTheme="majorBidi" w:hAnsiTheme="majorBidi" w:cstheme="majorBidi"/>
          <w:lang w:val="en-US"/>
        </w:rPr>
        <w:t>5</w:t>
      </w:r>
    </w:p>
    <w:p w:rsidR="005066C5" w:rsidRPr="00E75D1E" w:rsidRDefault="00341CDE" w:rsidP="00AC4B6C">
      <w:pPr>
        <w:tabs>
          <w:tab w:val="left" w:leader="dot" w:pos="5103"/>
        </w:tabs>
        <w:spacing w:after="0" w:line="240" w:lineRule="auto"/>
        <w:ind w:firstLine="357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4.</w:t>
      </w:r>
      <w:r w:rsidRPr="00E75D1E">
        <w:rPr>
          <w:rFonts w:asciiTheme="majorBidi" w:hAnsiTheme="majorBidi" w:cstheme="majorBidi"/>
          <w:lang w:val="en-US"/>
        </w:rPr>
        <w:t>2.4 Hasil Evaluasi Subjektif dan Objektif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4</w:t>
      </w:r>
      <w:r w:rsidR="00983E5B">
        <w:rPr>
          <w:rFonts w:asciiTheme="majorBidi" w:hAnsiTheme="majorBidi" w:cstheme="majorBidi"/>
          <w:lang w:val="en-US"/>
        </w:rPr>
        <w:t>6</w:t>
      </w:r>
    </w:p>
    <w:p w:rsidR="004040A3" w:rsidRPr="00E75D1E" w:rsidRDefault="004040A3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</w:p>
    <w:p w:rsidR="000F3E4A" w:rsidRPr="00E75D1E" w:rsidRDefault="00012680" w:rsidP="00AC4B6C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 xml:space="preserve">BAB V </w:t>
      </w:r>
      <w:r w:rsidR="0096235F" w:rsidRPr="00E75D1E">
        <w:rPr>
          <w:rFonts w:asciiTheme="majorBidi" w:hAnsiTheme="majorBidi" w:cstheme="majorBidi"/>
          <w:b/>
          <w:lang w:val="en-US"/>
        </w:rPr>
        <w:t>Penutup</w:t>
      </w:r>
      <w:r w:rsidR="000F3E4A"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51</w:t>
      </w:r>
    </w:p>
    <w:p w:rsidR="000F3E4A" w:rsidRPr="00E75D1E" w:rsidRDefault="000F3E4A" w:rsidP="00AC4B6C">
      <w:pPr>
        <w:tabs>
          <w:tab w:val="left" w:leader="dot" w:pos="5103"/>
        </w:tabs>
        <w:spacing w:after="0" w:line="240" w:lineRule="auto"/>
        <w:ind w:firstLine="450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</w:rPr>
        <w:t>5.1 Kesimpulan</w:t>
      </w:r>
      <w:r w:rsidRPr="00E75D1E">
        <w:rPr>
          <w:rFonts w:asciiTheme="majorBidi" w:hAnsiTheme="majorBidi" w:cstheme="majorBidi"/>
        </w:rPr>
        <w:tab/>
      </w:r>
      <w:r w:rsidR="00AC4B6C">
        <w:rPr>
          <w:rFonts w:asciiTheme="majorBidi" w:hAnsiTheme="majorBidi" w:cstheme="majorBidi"/>
          <w:lang w:val="en-US"/>
        </w:rPr>
        <w:t>51</w:t>
      </w:r>
    </w:p>
    <w:p w:rsidR="0096235F" w:rsidRPr="00E75D1E" w:rsidRDefault="00983E5B" w:rsidP="00AC4B6C">
      <w:pPr>
        <w:tabs>
          <w:tab w:val="left" w:leader="dot" w:pos="5103"/>
        </w:tabs>
        <w:spacing w:after="0" w:line="240" w:lineRule="auto"/>
        <w:ind w:firstLine="45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5.2 Saran</w:t>
      </w:r>
      <w:r>
        <w:rPr>
          <w:rFonts w:asciiTheme="majorBidi" w:hAnsiTheme="majorBidi" w:cstheme="majorBidi"/>
          <w:lang w:val="en-US"/>
        </w:rPr>
        <w:tab/>
      </w:r>
      <w:r w:rsidR="00AC4B6C">
        <w:rPr>
          <w:rFonts w:asciiTheme="majorBidi" w:hAnsiTheme="majorBidi" w:cstheme="majorBidi"/>
          <w:lang w:val="en-US"/>
        </w:rPr>
        <w:t>51</w:t>
      </w:r>
    </w:p>
    <w:p w:rsidR="00524937" w:rsidRPr="00E75D1E" w:rsidRDefault="00524937" w:rsidP="00AC4B6C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</w:rPr>
        <w:t>Daftar Pustaka</w:t>
      </w:r>
      <w:r w:rsidR="00765B71" w:rsidRPr="00E75D1E">
        <w:rPr>
          <w:rFonts w:asciiTheme="majorBidi" w:hAnsiTheme="majorBidi" w:cstheme="majorBidi"/>
          <w:b/>
          <w:lang w:val="en-US"/>
        </w:rPr>
        <w:tab/>
      </w:r>
      <w:r w:rsidR="00AC4B6C">
        <w:rPr>
          <w:rFonts w:asciiTheme="majorBidi" w:hAnsiTheme="majorBidi" w:cstheme="majorBidi"/>
          <w:b/>
          <w:lang w:val="en-US"/>
        </w:rPr>
        <w:t>53</w:t>
      </w:r>
    </w:p>
    <w:p w:rsidR="007D0868" w:rsidRPr="00E75D1E" w:rsidRDefault="007D0868" w:rsidP="00E75D1E">
      <w:pPr>
        <w:tabs>
          <w:tab w:val="left" w:leader="dot" w:pos="5103"/>
        </w:tabs>
        <w:spacing w:after="0" w:line="240" w:lineRule="auto"/>
        <w:jc w:val="both"/>
        <w:rPr>
          <w:rFonts w:asciiTheme="majorBidi" w:hAnsiTheme="majorBidi" w:cstheme="majorBidi"/>
          <w:b/>
          <w:lang w:val="en-US"/>
        </w:rPr>
      </w:pPr>
    </w:p>
    <w:p w:rsidR="000F3E4A" w:rsidRPr="00152BC7" w:rsidRDefault="000F3E4A" w:rsidP="00E75D1E">
      <w:pPr>
        <w:spacing w:line="240" w:lineRule="auto"/>
        <w:rPr>
          <w:rFonts w:asciiTheme="majorBidi" w:hAnsiTheme="majorBidi" w:cstheme="majorBidi"/>
          <w:b/>
          <w:lang w:val="en-US"/>
        </w:rPr>
      </w:pPr>
    </w:p>
    <w:sectPr w:rsidR="000F3E4A" w:rsidRPr="00152BC7" w:rsidSect="00D767CE">
      <w:footerReference w:type="even" r:id="rId7"/>
      <w:footerReference w:type="default" r:id="rId8"/>
      <w:footerReference w:type="first" r:id="rId9"/>
      <w:pgSz w:w="8391" w:h="11907" w:code="11"/>
      <w:pgMar w:top="1701" w:right="1587" w:bottom="1140" w:left="1701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39" w:rsidRDefault="002A1139" w:rsidP="001814C7">
      <w:pPr>
        <w:spacing w:after="0" w:line="240" w:lineRule="auto"/>
      </w:pPr>
      <w:r>
        <w:separator/>
      </w:r>
    </w:p>
  </w:endnote>
  <w:endnote w:type="continuationSeparator" w:id="1">
    <w:p w:rsidR="002A1139" w:rsidRDefault="002A1139" w:rsidP="0018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D7" w:rsidRPr="001814C7" w:rsidRDefault="00BB69D7" w:rsidP="001814C7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BB69D7" w:rsidRPr="00B008CB" w:rsidRDefault="00FF7205">
        <w:pPr>
          <w:pStyle w:val="Footer"/>
          <w:jc w:val="center"/>
          <w:rPr>
            <w:rFonts w:asciiTheme="majorBidi" w:hAnsiTheme="majorBidi" w:cstheme="majorBidi"/>
          </w:rPr>
        </w:pPr>
        <w:r w:rsidRPr="00B008CB">
          <w:rPr>
            <w:rFonts w:asciiTheme="majorBidi" w:hAnsiTheme="majorBidi" w:cstheme="majorBidi"/>
          </w:rPr>
          <w:fldChar w:fldCharType="begin"/>
        </w:r>
        <w:r w:rsidR="009148AE" w:rsidRPr="00B008CB">
          <w:rPr>
            <w:rFonts w:asciiTheme="majorBidi" w:hAnsiTheme="majorBidi" w:cstheme="majorBidi"/>
          </w:rPr>
          <w:instrText xml:space="preserve"> PAGE   \* MERGEFORMAT </w:instrText>
        </w:r>
        <w:r w:rsidRPr="00B008CB">
          <w:rPr>
            <w:rFonts w:asciiTheme="majorBidi" w:hAnsiTheme="majorBidi" w:cstheme="majorBidi"/>
          </w:rPr>
          <w:fldChar w:fldCharType="separate"/>
        </w:r>
        <w:r w:rsidR="00152BC7">
          <w:rPr>
            <w:rFonts w:asciiTheme="majorBidi" w:hAnsiTheme="majorBidi" w:cstheme="majorBidi"/>
            <w:noProof/>
          </w:rPr>
          <w:t>x</w:t>
        </w:r>
        <w:r w:rsidRPr="00B008CB">
          <w:rPr>
            <w:rFonts w:asciiTheme="majorBidi" w:hAnsiTheme="majorBidi" w:cstheme="majorBidi"/>
          </w:rPr>
          <w:fldChar w:fldCharType="end"/>
        </w:r>
      </w:p>
    </w:sdtContent>
  </w:sdt>
  <w:p w:rsidR="00BB69D7" w:rsidRPr="001814C7" w:rsidRDefault="00BB69D7" w:rsidP="00632CDB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3"/>
      <w:docPartObj>
        <w:docPartGallery w:val="Page Numbers (Bottom of Page)"/>
        <w:docPartUnique/>
      </w:docPartObj>
    </w:sdtPr>
    <w:sdtContent>
      <w:p w:rsidR="00BB69D7" w:rsidRDefault="00FF7205">
        <w:pPr>
          <w:pStyle w:val="Footer"/>
          <w:jc w:val="center"/>
        </w:pPr>
        <w:fldSimple w:instr=" PAGE   \* MERGEFORMAT ">
          <w:r w:rsidR="00BB69D7">
            <w:rPr>
              <w:noProof/>
            </w:rPr>
            <w:t>vii</w:t>
          </w:r>
        </w:fldSimple>
      </w:p>
    </w:sdtContent>
  </w:sdt>
  <w:p w:rsidR="00BB69D7" w:rsidRPr="001814C7" w:rsidRDefault="00BB69D7" w:rsidP="001814C7">
    <w:pPr>
      <w:pStyle w:val="Footer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39" w:rsidRDefault="002A1139" w:rsidP="001814C7">
      <w:pPr>
        <w:spacing w:after="0" w:line="240" w:lineRule="auto"/>
      </w:pPr>
      <w:r>
        <w:separator/>
      </w:r>
    </w:p>
  </w:footnote>
  <w:footnote w:type="continuationSeparator" w:id="1">
    <w:p w:rsidR="002A1139" w:rsidRDefault="002A1139" w:rsidP="0018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B6C"/>
    <w:multiLevelType w:val="hybridMultilevel"/>
    <w:tmpl w:val="16F631AC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2DEB"/>
    <w:multiLevelType w:val="multilevel"/>
    <w:tmpl w:val="8A78B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">
    <w:nsid w:val="1A154CF9"/>
    <w:multiLevelType w:val="hybridMultilevel"/>
    <w:tmpl w:val="F4A637E0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40F12"/>
    <w:multiLevelType w:val="hybridMultilevel"/>
    <w:tmpl w:val="6E228BC0"/>
    <w:lvl w:ilvl="0" w:tplc="12800E0E">
      <w:start w:val="1"/>
      <w:numFmt w:val="decimal"/>
      <w:lvlText w:val="2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E4A"/>
    <w:rsid w:val="00012680"/>
    <w:rsid w:val="00033D8D"/>
    <w:rsid w:val="00063E6D"/>
    <w:rsid w:val="00065E35"/>
    <w:rsid w:val="00080F44"/>
    <w:rsid w:val="000826D4"/>
    <w:rsid w:val="000A7110"/>
    <w:rsid w:val="000D1E7E"/>
    <w:rsid w:val="000F3E4A"/>
    <w:rsid w:val="00100DDB"/>
    <w:rsid w:val="00135375"/>
    <w:rsid w:val="00136B3F"/>
    <w:rsid w:val="00142BCE"/>
    <w:rsid w:val="00152BC7"/>
    <w:rsid w:val="00153512"/>
    <w:rsid w:val="00165925"/>
    <w:rsid w:val="001814C7"/>
    <w:rsid w:val="00192B42"/>
    <w:rsid w:val="00197AC6"/>
    <w:rsid w:val="001B20D8"/>
    <w:rsid w:val="001D4A83"/>
    <w:rsid w:val="001F65A8"/>
    <w:rsid w:val="00275D71"/>
    <w:rsid w:val="00286445"/>
    <w:rsid w:val="00297D4B"/>
    <w:rsid w:val="002A1139"/>
    <w:rsid w:val="002A59EF"/>
    <w:rsid w:val="002B2B2F"/>
    <w:rsid w:val="003040A5"/>
    <w:rsid w:val="0032764F"/>
    <w:rsid w:val="00341CDE"/>
    <w:rsid w:val="00343A4E"/>
    <w:rsid w:val="003531CE"/>
    <w:rsid w:val="00354FDB"/>
    <w:rsid w:val="0036444B"/>
    <w:rsid w:val="0036760E"/>
    <w:rsid w:val="003C0508"/>
    <w:rsid w:val="003D56B4"/>
    <w:rsid w:val="003E3DEC"/>
    <w:rsid w:val="003F2326"/>
    <w:rsid w:val="00401682"/>
    <w:rsid w:val="004040A3"/>
    <w:rsid w:val="00411DF6"/>
    <w:rsid w:val="004267AA"/>
    <w:rsid w:val="00437706"/>
    <w:rsid w:val="00471BCA"/>
    <w:rsid w:val="004725DD"/>
    <w:rsid w:val="00481E7F"/>
    <w:rsid w:val="004A2B87"/>
    <w:rsid w:val="004C07E1"/>
    <w:rsid w:val="004C21FF"/>
    <w:rsid w:val="004E4565"/>
    <w:rsid w:val="004F75C0"/>
    <w:rsid w:val="0050344F"/>
    <w:rsid w:val="005066C5"/>
    <w:rsid w:val="00507311"/>
    <w:rsid w:val="00523EA9"/>
    <w:rsid w:val="00524937"/>
    <w:rsid w:val="0054133F"/>
    <w:rsid w:val="00545C93"/>
    <w:rsid w:val="005529DA"/>
    <w:rsid w:val="0058038B"/>
    <w:rsid w:val="00594513"/>
    <w:rsid w:val="005C2F84"/>
    <w:rsid w:val="005E06FE"/>
    <w:rsid w:val="005F22C6"/>
    <w:rsid w:val="00632CDB"/>
    <w:rsid w:val="006401C1"/>
    <w:rsid w:val="00643E1C"/>
    <w:rsid w:val="00656B76"/>
    <w:rsid w:val="006C0590"/>
    <w:rsid w:val="006E0E6C"/>
    <w:rsid w:val="007177E0"/>
    <w:rsid w:val="00731085"/>
    <w:rsid w:val="00765B71"/>
    <w:rsid w:val="00766D1A"/>
    <w:rsid w:val="00784E9B"/>
    <w:rsid w:val="007C15C2"/>
    <w:rsid w:val="007C7C35"/>
    <w:rsid w:val="007D0868"/>
    <w:rsid w:val="007E1BBF"/>
    <w:rsid w:val="007F4C67"/>
    <w:rsid w:val="008207A9"/>
    <w:rsid w:val="00837467"/>
    <w:rsid w:val="008468DF"/>
    <w:rsid w:val="0084791D"/>
    <w:rsid w:val="00851963"/>
    <w:rsid w:val="008541E1"/>
    <w:rsid w:val="00870971"/>
    <w:rsid w:val="008B07F1"/>
    <w:rsid w:val="008E278F"/>
    <w:rsid w:val="008E7A75"/>
    <w:rsid w:val="008F1427"/>
    <w:rsid w:val="008F3B68"/>
    <w:rsid w:val="00914077"/>
    <w:rsid w:val="009148AE"/>
    <w:rsid w:val="00927200"/>
    <w:rsid w:val="009275DE"/>
    <w:rsid w:val="00931C84"/>
    <w:rsid w:val="00934405"/>
    <w:rsid w:val="009363FE"/>
    <w:rsid w:val="0094109C"/>
    <w:rsid w:val="00947903"/>
    <w:rsid w:val="0096235F"/>
    <w:rsid w:val="00970900"/>
    <w:rsid w:val="00983E5B"/>
    <w:rsid w:val="00992DD7"/>
    <w:rsid w:val="00994F72"/>
    <w:rsid w:val="009B15E7"/>
    <w:rsid w:val="009D28F5"/>
    <w:rsid w:val="009E3F91"/>
    <w:rsid w:val="00A220A4"/>
    <w:rsid w:val="00A845BA"/>
    <w:rsid w:val="00AA1637"/>
    <w:rsid w:val="00AC1CF4"/>
    <w:rsid w:val="00AC4B6C"/>
    <w:rsid w:val="00AE6278"/>
    <w:rsid w:val="00B008CB"/>
    <w:rsid w:val="00B10D80"/>
    <w:rsid w:val="00B6705C"/>
    <w:rsid w:val="00B71968"/>
    <w:rsid w:val="00B934A0"/>
    <w:rsid w:val="00BB69D7"/>
    <w:rsid w:val="00BC4218"/>
    <w:rsid w:val="00BE0F1F"/>
    <w:rsid w:val="00C15479"/>
    <w:rsid w:val="00C2681E"/>
    <w:rsid w:val="00C57E69"/>
    <w:rsid w:val="00C6566E"/>
    <w:rsid w:val="00C72C1D"/>
    <w:rsid w:val="00C80310"/>
    <w:rsid w:val="00C84884"/>
    <w:rsid w:val="00C970C6"/>
    <w:rsid w:val="00CD3CBD"/>
    <w:rsid w:val="00CE02C5"/>
    <w:rsid w:val="00D1158A"/>
    <w:rsid w:val="00D43346"/>
    <w:rsid w:val="00D47FF9"/>
    <w:rsid w:val="00D73B27"/>
    <w:rsid w:val="00D767CE"/>
    <w:rsid w:val="00D811E2"/>
    <w:rsid w:val="00D94B51"/>
    <w:rsid w:val="00E05F73"/>
    <w:rsid w:val="00E11964"/>
    <w:rsid w:val="00E47E56"/>
    <w:rsid w:val="00E52ED3"/>
    <w:rsid w:val="00E63A2B"/>
    <w:rsid w:val="00E6411D"/>
    <w:rsid w:val="00E7433B"/>
    <w:rsid w:val="00E75D1E"/>
    <w:rsid w:val="00EB6371"/>
    <w:rsid w:val="00EC0686"/>
    <w:rsid w:val="00ED1B1A"/>
    <w:rsid w:val="00EE1418"/>
    <w:rsid w:val="00EF1B08"/>
    <w:rsid w:val="00EF2E77"/>
    <w:rsid w:val="00F042A2"/>
    <w:rsid w:val="00F113F1"/>
    <w:rsid w:val="00F65536"/>
    <w:rsid w:val="00F87BA9"/>
    <w:rsid w:val="00FA2C35"/>
    <w:rsid w:val="00FA3DC2"/>
    <w:rsid w:val="00FF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4C7"/>
  </w:style>
  <w:style w:type="paragraph" w:styleId="Footer">
    <w:name w:val="footer"/>
    <w:basedOn w:val="Normal"/>
    <w:link w:val="FooterChar"/>
    <w:uiPriority w:val="99"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61</cp:revision>
  <cp:lastPrinted>2014-08-13T17:17:00Z</cp:lastPrinted>
  <dcterms:created xsi:type="dcterms:W3CDTF">2013-11-26T02:36:00Z</dcterms:created>
  <dcterms:modified xsi:type="dcterms:W3CDTF">2014-08-18T07:00:00Z</dcterms:modified>
</cp:coreProperties>
</file>