
<file path=[Content_Types].xml><?xml version="1.0" encoding="utf-8"?>
<Types xmlns="http://schemas.openxmlformats.org/package/2006/content-types">
  <Default Extension="bin" ContentType="application/vnd.openxmlformats-officedocument.oleObject"/>
  <Default Extension="png" ContentType="image/png"/>
  <Override PartName="/customXml/itemProps1.xml" ContentType="application/vnd.openxmlformats-officedocument.customXmlProperties+xml"/>
  <Default Extension="jpeg" ContentType="image/jpe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47B1" w:rsidRPr="00C20B06" w:rsidRDefault="00A747B1" w:rsidP="0090554B">
      <w:pPr>
        <w:jc w:val="center"/>
        <w:rPr>
          <w:rFonts w:asciiTheme="majorBidi" w:hAnsiTheme="majorBidi" w:cstheme="majorBidi"/>
          <w:b/>
          <w:bCs/>
          <w:color w:val="000000" w:themeColor="text1"/>
          <w:sz w:val="28"/>
          <w:szCs w:val="28"/>
          <w:lang w:val="id-ID"/>
        </w:rPr>
      </w:pPr>
      <w:r w:rsidRPr="00C20B06">
        <w:rPr>
          <w:rFonts w:asciiTheme="majorBidi" w:hAnsiTheme="majorBidi" w:cstheme="majorBidi"/>
          <w:b/>
          <w:bCs/>
          <w:color w:val="000000" w:themeColor="text1"/>
          <w:sz w:val="28"/>
          <w:szCs w:val="28"/>
          <w:lang w:val="id-ID"/>
        </w:rPr>
        <w:t>PROPOSAL TUGAS AKHIR</w:t>
      </w:r>
    </w:p>
    <w:p w:rsidR="00A747B1" w:rsidRPr="00C20B06" w:rsidRDefault="00A747B1" w:rsidP="0090554B">
      <w:pPr>
        <w:jc w:val="center"/>
        <w:rPr>
          <w:rFonts w:asciiTheme="majorBidi" w:hAnsiTheme="majorBidi" w:cstheme="majorBidi"/>
          <w:b/>
          <w:bCs/>
          <w:color w:val="000000" w:themeColor="text1"/>
          <w:sz w:val="28"/>
          <w:szCs w:val="28"/>
          <w:lang w:val="id-ID"/>
        </w:rPr>
      </w:pPr>
    </w:p>
    <w:p w:rsidR="00A747B1" w:rsidRPr="00C20B06" w:rsidRDefault="0031052F" w:rsidP="00C20B06">
      <w:pPr>
        <w:jc w:val="center"/>
        <w:rPr>
          <w:rFonts w:asciiTheme="majorBidi" w:hAnsiTheme="majorBidi" w:cstheme="majorBidi"/>
          <w:b/>
          <w:i/>
          <w:iCs/>
          <w:color w:val="000000" w:themeColor="text1"/>
          <w:sz w:val="28"/>
          <w:szCs w:val="28"/>
          <w:shd w:val="clear" w:color="auto" w:fill="FFFFFF"/>
        </w:rPr>
      </w:pPr>
      <w:r w:rsidRPr="00C20B06">
        <w:rPr>
          <w:rFonts w:asciiTheme="majorBidi" w:hAnsiTheme="majorBidi" w:cstheme="majorBidi"/>
          <w:b/>
          <w:color w:val="000000" w:themeColor="text1"/>
          <w:sz w:val="28"/>
          <w:szCs w:val="28"/>
          <w:shd w:val="clear" w:color="auto" w:fill="FFFFFF"/>
        </w:rPr>
        <w:t xml:space="preserve">PEMISAHAN SUMBER SUARA TERCAMPUR BERDASARKAN </w:t>
      </w:r>
      <w:r w:rsidR="007D518E" w:rsidRPr="00C20B06">
        <w:rPr>
          <w:rFonts w:asciiTheme="majorBidi" w:hAnsiTheme="majorBidi" w:cstheme="majorBidi"/>
          <w:b/>
          <w:i/>
          <w:iCs/>
          <w:color w:val="000000" w:themeColor="text1"/>
          <w:sz w:val="28"/>
          <w:szCs w:val="28"/>
          <w:shd w:val="clear" w:color="auto" w:fill="FFFFFF"/>
        </w:rPr>
        <w:t>BINAURAL CUE</w:t>
      </w:r>
      <w:r w:rsidR="00C20B06">
        <w:rPr>
          <w:rFonts w:asciiTheme="majorBidi" w:hAnsiTheme="majorBidi" w:cstheme="majorBidi"/>
          <w:b/>
          <w:i/>
          <w:iCs/>
          <w:color w:val="000000" w:themeColor="text1"/>
          <w:sz w:val="28"/>
          <w:szCs w:val="28"/>
          <w:shd w:val="clear" w:color="auto" w:fill="FFFFFF"/>
        </w:rPr>
        <w:t xml:space="preserve">S: </w:t>
      </w:r>
      <w:r w:rsidR="007D518E" w:rsidRPr="00C20B06">
        <w:rPr>
          <w:rFonts w:asciiTheme="majorBidi" w:hAnsiTheme="majorBidi" w:cstheme="majorBidi"/>
          <w:b/>
          <w:i/>
          <w:iCs/>
          <w:color w:val="000000" w:themeColor="text1"/>
          <w:sz w:val="28"/>
          <w:szCs w:val="28"/>
          <w:shd w:val="clear" w:color="auto" w:fill="FFFFFF"/>
        </w:rPr>
        <w:t xml:space="preserve">INTERAURAL TIME DIFFERENCE </w:t>
      </w:r>
      <w:r w:rsidR="007D518E" w:rsidRPr="00C20B06">
        <w:rPr>
          <w:rFonts w:asciiTheme="majorBidi" w:hAnsiTheme="majorBidi" w:cstheme="majorBidi"/>
          <w:b/>
          <w:color w:val="000000" w:themeColor="text1"/>
          <w:sz w:val="28"/>
          <w:szCs w:val="28"/>
          <w:shd w:val="clear" w:color="auto" w:fill="FFFFFF"/>
        </w:rPr>
        <w:t xml:space="preserve">DAN </w:t>
      </w:r>
      <w:r w:rsidR="007D518E" w:rsidRPr="00C20B06">
        <w:rPr>
          <w:rFonts w:asciiTheme="majorBidi" w:hAnsiTheme="majorBidi" w:cstheme="majorBidi"/>
          <w:b/>
          <w:i/>
          <w:iCs/>
          <w:color w:val="000000" w:themeColor="text1"/>
          <w:sz w:val="28"/>
          <w:szCs w:val="28"/>
          <w:shd w:val="clear" w:color="auto" w:fill="FFFFFF"/>
        </w:rPr>
        <w:t>INTERAURAL INTENSITY DIFFERENCE</w:t>
      </w:r>
      <w:r w:rsidRPr="00C20B06">
        <w:rPr>
          <w:rFonts w:asciiTheme="majorBidi" w:hAnsiTheme="majorBidi" w:cstheme="majorBidi"/>
          <w:b/>
          <w:color w:val="000000" w:themeColor="text1"/>
          <w:sz w:val="28"/>
          <w:szCs w:val="28"/>
          <w:shd w:val="clear" w:color="auto" w:fill="FFFFFF"/>
        </w:rPr>
        <w:t xml:space="preserve"> </w:t>
      </w:r>
    </w:p>
    <w:p w:rsidR="00A747B1" w:rsidRPr="00C20B06" w:rsidRDefault="00A747B1" w:rsidP="0090554B">
      <w:pPr>
        <w:jc w:val="center"/>
        <w:rPr>
          <w:rFonts w:asciiTheme="majorBidi" w:hAnsiTheme="majorBidi" w:cstheme="majorBidi"/>
          <w:b/>
          <w:bCs/>
          <w:color w:val="000000" w:themeColor="text1"/>
          <w:lang w:val="en-US"/>
        </w:rPr>
      </w:pPr>
    </w:p>
    <w:p w:rsidR="00A747B1" w:rsidRPr="00C20B06" w:rsidRDefault="00A747B1" w:rsidP="0090554B">
      <w:pPr>
        <w:jc w:val="center"/>
        <w:rPr>
          <w:rFonts w:asciiTheme="majorBidi" w:hAnsiTheme="majorBidi" w:cstheme="majorBidi"/>
          <w:b/>
          <w:bCs/>
          <w:color w:val="000000" w:themeColor="text1"/>
          <w:lang w:val="en-US"/>
        </w:rPr>
      </w:pPr>
    </w:p>
    <w:p w:rsidR="00A747B1" w:rsidRPr="00C20B06" w:rsidRDefault="00C91AC7" w:rsidP="0090554B">
      <w:pPr>
        <w:jc w:val="center"/>
        <w:rPr>
          <w:rFonts w:asciiTheme="majorBidi" w:hAnsiTheme="majorBidi" w:cstheme="majorBidi"/>
          <w:b/>
          <w:bCs/>
          <w:color w:val="000000" w:themeColor="text1"/>
          <w:lang w:val="en-US"/>
        </w:rPr>
      </w:pPr>
      <w:r w:rsidRPr="00C20B06">
        <w:rPr>
          <w:rFonts w:asciiTheme="majorBidi" w:hAnsiTheme="majorBidi" w:cstheme="majorBidi"/>
          <w:b/>
          <w:noProof/>
          <w:color w:val="000000" w:themeColor="text1"/>
          <w:lang w:val="en-US"/>
        </w:rPr>
        <w:drawing>
          <wp:inline distT="0" distB="0" distL="0" distR="0">
            <wp:extent cx="2700655" cy="2700655"/>
            <wp:effectExtent l="19050" t="0" r="4445" b="0"/>
            <wp:docPr id="1" name="Picture 2" descr="Description: Description: Description: Description: logo i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Description: Description: Description: logo its"/>
                    <pic:cNvPicPr>
                      <a:picLocks noChangeAspect="1" noChangeArrowheads="1"/>
                    </pic:cNvPicPr>
                  </pic:nvPicPr>
                  <pic:blipFill>
                    <a:blip r:embed="rId6"/>
                    <a:srcRect/>
                    <a:stretch>
                      <a:fillRect/>
                    </a:stretch>
                  </pic:blipFill>
                  <pic:spPr bwMode="auto">
                    <a:xfrm>
                      <a:off x="0" y="0"/>
                      <a:ext cx="2700655" cy="2700655"/>
                    </a:xfrm>
                    <a:prstGeom prst="rect">
                      <a:avLst/>
                    </a:prstGeom>
                    <a:noFill/>
                    <a:ln w="9525">
                      <a:noFill/>
                      <a:miter lim="800000"/>
                      <a:headEnd/>
                      <a:tailEnd/>
                    </a:ln>
                  </pic:spPr>
                </pic:pic>
              </a:graphicData>
            </a:graphic>
          </wp:inline>
        </w:drawing>
      </w:r>
    </w:p>
    <w:p w:rsidR="00A747B1" w:rsidRPr="00C20B06" w:rsidRDefault="00A747B1" w:rsidP="0090554B">
      <w:pPr>
        <w:jc w:val="center"/>
        <w:rPr>
          <w:rFonts w:asciiTheme="majorBidi" w:hAnsiTheme="majorBidi" w:cstheme="majorBidi"/>
          <w:b/>
          <w:bCs/>
          <w:color w:val="000000" w:themeColor="text1"/>
          <w:u w:val="single"/>
          <w:lang w:val="id-ID"/>
        </w:rPr>
      </w:pPr>
    </w:p>
    <w:p w:rsidR="00A747B1" w:rsidRPr="00C20B06" w:rsidRDefault="00A747B1" w:rsidP="0090554B">
      <w:pPr>
        <w:jc w:val="center"/>
        <w:rPr>
          <w:rFonts w:asciiTheme="majorBidi" w:hAnsiTheme="majorBidi" w:cstheme="majorBidi"/>
          <w:b/>
          <w:bCs/>
          <w:color w:val="000000" w:themeColor="text1"/>
          <w:u w:val="single"/>
          <w:lang w:val="en-US"/>
        </w:rPr>
      </w:pPr>
    </w:p>
    <w:p w:rsidR="00A747B1" w:rsidRPr="00C20B06" w:rsidRDefault="00A747B1" w:rsidP="0090554B">
      <w:pPr>
        <w:jc w:val="center"/>
        <w:rPr>
          <w:rFonts w:asciiTheme="majorBidi" w:hAnsiTheme="majorBidi" w:cstheme="majorBidi"/>
          <w:b/>
          <w:bCs/>
          <w:color w:val="000000" w:themeColor="text1"/>
          <w:u w:val="single"/>
          <w:lang w:val="en-US"/>
        </w:rPr>
      </w:pPr>
    </w:p>
    <w:p w:rsidR="00A747B1" w:rsidRPr="00C20B06" w:rsidRDefault="00A747B1" w:rsidP="0090554B">
      <w:pPr>
        <w:jc w:val="center"/>
        <w:rPr>
          <w:rFonts w:asciiTheme="majorBidi" w:hAnsiTheme="majorBidi" w:cstheme="majorBidi"/>
          <w:b/>
          <w:bCs/>
          <w:color w:val="000000" w:themeColor="text1"/>
          <w:u w:val="single"/>
          <w:lang w:val="en-US"/>
        </w:rPr>
      </w:pPr>
    </w:p>
    <w:p w:rsidR="009D2DA1" w:rsidRPr="00C20B06" w:rsidRDefault="009D2DA1" w:rsidP="0090554B">
      <w:pPr>
        <w:jc w:val="center"/>
        <w:rPr>
          <w:rFonts w:asciiTheme="majorBidi" w:hAnsiTheme="majorBidi" w:cstheme="majorBidi"/>
          <w:b/>
          <w:bCs/>
          <w:color w:val="000000" w:themeColor="text1"/>
          <w:u w:val="single"/>
          <w:lang w:val="en-US"/>
        </w:rPr>
      </w:pPr>
    </w:p>
    <w:p w:rsidR="009D2DA1" w:rsidRPr="00C20B06" w:rsidRDefault="009D2DA1" w:rsidP="0090554B">
      <w:pPr>
        <w:jc w:val="center"/>
        <w:rPr>
          <w:rFonts w:asciiTheme="majorBidi" w:hAnsiTheme="majorBidi" w:cstheme="majorBidi"/>
          <w:b/>
          <w:bCs/>
          <w:color w:val="000000" w:themeColor="text1"/>
          <w:u w:val="single"/>
          <w:lang w:val="en-US"/>
        </w:rPr>
      </w:pPr>
    </w:p>
    <w:p w:rsidR="009D2DA1" w:rsidRPr="00C20B06" w:rsidRDefault="009D2DA1" w:rsidP="0090554B">
      <w:pPr>
        <w:jc w:val="center"/>
        <w:rPr>
          <w:rFonts w:asciiTheme="majorBidi" w:hAnsiTheme="majorBidi" w:cstheme="majorBidi"/>
          <w:b/>
          <w:bCs/>
          <w:color w:val="000000" w:themeColor="text1"/>
          <w:u w:val="single"/>
          <w:lang w:val="en-US"/>
        </w:rPr>
      </w:pPr>
    </w:p>
    <w:p w:rsidR="009D2DA1" w:rsidRPr="00C20B06" w:rsidRDefault="009D2DA1" w:rsidP="0090554B">
      <w:pPr>
        <w:jc w:val="center"/>
        <w:rPr>
          <w:rFonts w:asciiTheme="majorBidi" w:hAnsiTheme="majorBidi" w:cstheme="majorBidi"/>
          <w:b/>
          <w:bCs/>
          <w:color w:val="000000" w:themeColor="text1"/>
          <w:u w:val="single"/>
          <w:lang w:val="en-US"/>
        </w:rPr>
      </w:pPr>
    </w:p>
    <w:p w:rsidR="009D2DA1" w:rsidRPr="00C20B06" w:rsidRDefault="009D2DA1" w:rsidP="0090554B">
      <w:pPr>
        <w:jc w:val="center"/>
        <w:rPr>
          <w:rFonts w:asciiTheme="majorBidi" w:hAnsiTheme="majorBidi" w:cstheme="majorBidi"/>
          <w:b/>
          <w:bCs/>
          <w:color w:val="000000" w:themeColor="text1"/>
          <w:u w:val="single"/>
          <w:lang w:val="en-US"/>
        </w:rPr>
      </w:pPr>
    </w:p>
    <w:p w:rsidR="00A747B1" w:rsidRPr="00C20B06" w:rsidRDefault="00DA53D0" w:rsidP="0090554B">
      <w:pPr>
        <w:jc w:val="center"/>
        <w:rPr>
          <w:rFonts w:asciiTheme="majorBidi" w:hAnsiTheme="majorBidi" w:cstheme="majorBidi"/>
          <w:b/>
          <w:bCs/>
          <w:color w:val="000000" w:themeColor="text1"/>
          <w:u w:val="single"/>
          <w:lang w:val="en-US"/>
        </w:rPr>
      </w:pPr>
      <w:r w:rsidRPr="00C20B06">
        <w:rPr>
          <w:rFonts w:asciiTheme="majorBidi" w:hAnsiTheme="majorBidi" w:cstheme="majorBidi"/>
          <w:b/>
          <w:bCs/>
          <w:color w:val="000000" w:themeColor="text1"/>
          <w:u w:val="single"/>
          <w:lang w:val="en-US"/>
        </w:rPr>
        <w:t>MIFTA NUR FARI</w:t>
      </w:r>
      <w:r w:rsidR="0031052F" w:rsidRPr="00C20B06">
        <w:rPr>
          <w:rFonts w:asciiTheme="majorBidi" w:hAnsiTheme="majorBidi" w:cstheme="majorBidi"/>
          <w:b/>
          <w:bCs/>
          <w:color w:val="000000" w:themeColor="text1"/>
          <w:u w:val="single"/>
          <w:lang w:val="en-US"/>
        </w:rPr>
        <w:t>D</w:t>
      </w:r>
    </w:p>
    <w:p w:rsidR="00A747B1" w:rsidRPr="00C20B06" w:rsidRDefault="00A747B1" w:rsidP="0090554B">
      <w:pPr>
        <w:jc w:val="center"/>
        <w:rPr>
          <w:rFonts w:asciiTheme="majorBidi" w:hAnsiTheme="majorBidi" w:cstheme="majorBidi"/>
          <w:b/>
          <w:bCs/>
          <w:color w:val="000000" w:themeColor="text1"/>
          <w:lang w:val="en-US"/>
        </w:rPr>
      </w:pPr>
      <w:r w:rsidRPr="00C20B06">
        <w:rPr>
          <w:rFonts w:asciiTheme="majorBidi" w:hAnsiTheme="majorBidi" w:cstheme="majorBidi"/>
          <w:b/>
          <w:bCs/>
          <w:color w:val="000000" w:themeColor="text1"/>
          <w:lang w:val="id-ID"/>
        </w:rPr>
        <w:t>NRP : 2409 100 0</w:t>
      </w:r>
      <w:r w:rsidR="00DA53D0" w:rsidRPr="00C20B06">
        <w:rPr>
          <w:rFonts w:asciiTheme="majorBidi" w:hAnsiTheme="majorBidi" w:cstheme="majorBidi"/>
          <w:b/>
          <w:bCs/>
          <w:color w:val="000000" w:themeColor="text1"/>
          <w:lang w:val="en-US"/>
        </w:rPr>
        <w:t>12</w:t>
      </w:r>
    </w:p>
    <w:p w:rsidR="00A747B1" w:rsidRPr="00C20B06" w:rsidRDefault="00A747B1" w:rsidP="0090554B">
      <w:pPr>
        <w:jc w:val="center"/>
        <w:rPr>
          <w:rFonts w:asciiTheme="majorBidi" w:hAnsiTheme="majorBidi" w:cstheme="majorBidi"/>
          <w:b/>
          <w:bCs/>
          <w:color w:val="000000" w:themeColor="text1"/>
          <w:lang w:val="id-ID"/>
        </w:rPr>
      </w:pPr>
    </w:p>
    <w:p w:rsidR="00A747B1" w:rsidRPr="00C20B06" w:rsidRDefault="00A747B1" w:rsidP="0090554B">
      <w:pPr>
        <w:jc w:val="center"/>
        <w:rPr>
          <w:rFonts w:asciiTheme="majorBidi" w:hAnsiTheme="majorBidi" w:cstheme="majorBidi"/>
          <w:b/>
          <w:bCs/>
          <w:color w:val="000000" w:themeColor="text1"/>
          <w:lang w:val="id-ID"/>
        </w:rPr>
      </w:pPr>
    </w:p>
    <w:p w:rsidR="00A747B1" w:rsidRPr="00C20B06" w:rsidRDefault="00A747B1" w:rsidP="0090554B">
      <w:pPr>
        <w:jc w:val="center"/>
        <w:rPr>
          <w:rFonts w:asciiTheme="majorBidi" w:hAnsiTheme="majorBidi" w:cstheme="majorBidi"/>
          <w:b/>
          <w:bCs/>
          <w:color w:val="000000" w:themeColor="text1"/>
          <w:lang w:val="id-ID"/>
        </w:rPr>
      </w:pPr>
      <w:r w:rsidRPr="00C20B06">
        <w:rPr>
          <w:rFonts w:asciiTheme="majorBidi" w:hAnsiTheme="majorBidi" w:cstheme="majorBidi"/>
          <w:b/>
          <w:bCs/>
          <w:color w:val="000000" w:themeColor="text1"/>
          <w:lang w:val="id-ID"/>
        </w:rPr>
        <w:t>DOSEN PEMBIMBING :</w:t>
      </w:r>
    </w:p>
    <w:p w:rsidR="00A747B1" w:rsidRPr="00C20B06" w:rsidRDefault="00DA53D0" w:rsidP="0090554B">
      <w:pPr>
        <w:jc w:val="center"/>
        <w:rPr>
          <w:rFonts w:asciiTheme="majorBidi" w:hAnsiTheme="majorBidi" w:cstheme="majorBidi"/>
          <w:b/>
          <w:bCs/>
          <w:color w:val="000000" w:themeColor="text1"/>
          <w:lang w:val="en-US"/>
        </w:rPr>
      </w:pPr>
      <w:r w:rsidRPr="00C20B06">
        <w:rPr>
          <w:rFonts w:asciiTheme="majorBidi" w:hAnsiTheme="majorBidi" w:cstheme="majorBidi"/>
          <w:b/>
          <w:bCs/>
          <w:color w:val="000000" w:themeColor="text1"/>
          <w:lang w:val="en-US"/>
        </w:rPr>
        <w:t>Dr</w:t>
      </w:r>
      <w:r w:rsidR="00A747B1" w:rsidRPr="00C20B06">
        <w:rPr>
          <w:rFonts w:asciiTheme="majorBidi" w:hAnsiTheme="majorBidi" w:cstheme="majorBidi"/>
          <w:b/>
          <w:bCs/>
          <w:color w:val="000000" w:themeColor="text1"/>
          <w:lang w:val="en-US"/>
        </w:rPr>
        <w:t>.</w:t>
      </w:r>
      <w:r w:rsidRPr="00C20B06">
        <w:rPr>
          <w:rFonts w:asciiTheme="majorBidi" w:hAnsiTheme="majorBidi" w:cstheme="majorBidi"/>
          <w:b/>
          <w:bCs/>
          <w:color w:val="000000" w:themeColor="text1"/>
          <w:lang w:val="en-US"/>
        </w:rPr>
        <w:t xml:space="preserve"> Dhany Arifianto ST., M.Eng.</w:t>
      </w:r>
    </w:p>
    <w:p w:rsidR="00A747B1" w:rsidRPr="00C20B06" w:rsidRDefault="00A747B1" w:rsidP="0090554B">
      <w:pPr>
        <w:jc w:val="center"/>
        <w:rPr>
          <w:rFonts w:asciiTheme="majorBidi" w:hAnsiTheme="majorBidi" w:cstheme="majorBidi"/>
          <w:b/>
          <w:bCs/>
          <w:color w:val="000000" w:themeColor="text1"/>
          <w:lang w:val="en-US"/>
        </w:rPr>
      </w:pPr>
    </w:p>
    <w:p w:rsidR="00A747B1" w:rsidRPr="00C20B06" w:rsidRDefault="00A747B1" w:rsidP="0090554B">
      <w:pPr>
        <w:jc w:val="center"/>
        <w:rPr>
          <w:rFonts w:asciiTheme="majorBidi" w:hAnsiTheme="majorBidi" w:cstheme="majorBidi"/>
          <w:b/>
          <w:bCs/>
          <w:color w:val="000000" w:themeColor="text1"/>
          <w:lang w:val="en-US"/>
        </w:rPr>
      </w:pPr>
    </w:p>
    <w:p w:rsidR="006B56A6" w:rsidRPr="00C20B06" w:rsidRDefault="006B56A6" w:rsidP="0090554B">
      <w:pPr>
        <w:jc w:val="center"/>
        <w:rPr>
          <w:rFonts w:asciiTheme="majorBidi" w:hAnsiTheme="majorBidi" w:cstheme="majorBidi"/>
          <w:b/>
          <w:bCs/>
          <w:color w:val="000000" w:themeColor="text1"/>
          <w:lang w:val="en-US"/>
        </w:rPr>
      </w:pPr>
    </w:p>
    <w:p w:rsidR="00A747B1" w:rsidRPr="00C20B06" w:rsidRDefault="00A747B1" w:rsidP="0090554B">
      <w:pPr>
        <w:jc w:val="center"/>
        <w:rPr>
          <w:rFonts w:asciiTheme="majorBidi" w:hAnsiTheme="majorBidi" w:cstheme="majorBidi"/>
          <w:b/>
          <w:bCs/>
          <w:color w:val="000000" w:themeColor="text1"/>
          <w:lang w:val="id-ID"/>
        </w:rPr>
      </w:pPr>
      <w:r w:rsidRPr="00C20B06">
        <w:rPr>
          <w:rFonts w:asciiTheme="majorBidi" w:hAnsiTheme="majorBidi" w:cstheme="majorBidi"/>
          <w:b/>
          <w:bCs/>
          <w:color w:val="000000" w:themeColor="text1"/>
          <w:lang w:val="id-ID"/>
        </w:rPr>
        <w:t>PROGRAM STUDI S1 TEKNIK FISIKA</w:t>
      </w:r>
    </w:p>
    <w:p w:rsidR="00A747B1" w:rsidRPr="00C20B06" w:rsidRDefault="00A747B1" w:rsidP="0090554B">
      <w:pPr>
        <w:jc w:val="center"/>
        <w:rPr>
          <w:rFonts w:asciiTheme="majorBidi" w:hAnsiTheme="majorBidi" w:cstheme="majorBidi"/>
          <w:b/>
          <w:bCs/>
          <w:color w:val="000000" w:themeColor="text1"/>
          <w:lang w:val="id-ID"/>
        </w:rPr>
      </w:pPr>
      <w:r w:rsidRPr="00C20B06">
        <w:rPr>
          <w:rFonts w:asciiTheme="majorBidi" w:hAnsiTheme="majorBidi" w:cstheme="majorBidi"/>
          <w:b/>
          <w:bCs/>
          <w:color w:val="000000" w:themeColor="text1"/>
          <w:lang w:val="id-ID"/>
        </w:rPr>
        <w:t>JURUSAN TEKNIK FISIKA</w:t>
      </w:r>
    </w:p>
    <w:p w:rsidR="00A747B1" w:rsidRPr="00C20B06" w:rsidRDefault="00A747B1" w:rsidP="0090554B">
      <w:pPr>
        <w:jc w:val="center"/>
        <w:rPr>
          <w:rFonts w:asciiTheme="majorBidi" w:hAnsiTheme="majorBidi" w:cstheme="majorBidi"/>
          <w:b/>
          <w:bCs/>
          <w:color w:val="000000" w:themeColor="text1"/>
          <w:lang w:val="id-ID"/>
        </w:rPr>
      </w:pPr>
      <w:r w:rsidRPr="00C20B06">
        <w:rPr>
          <w:rFonts w:asciiTheme="majorBidi" w:hAnsiTheme="majorBidi" w:cstheme="majorBidi"/>
          <w:b/>
          <w:bCs/>
          <w:color w:val="000000" w:themeColor="text1"/>
          <w:lang w:val="id-ID"/>
        </w:rPr>
        <w:t>FAKULTAS TEKNOLOGI INDUSTRI</w:t>
      </w:r>
    </w:p>
    <w:p w:rsidR="00A747B1" w:rsidRPr="00C20B06" w:rsidRDefault="00A747B1" w:rsidP="0090554B">
      <w:pPr>
        <w:jc w:val="center"/>
        <w:rPr>
          <w:rFonts w:asciiTheme="majorBidi" w:hAnsiTheme="majorBidi" w:cstheme="majorBidi"/>
          <w:b/>
          <w:bCs/>
          <w:color w:val="000000" w:themeColor="text1"/>
          <w:lang w:val="id-ID"/>
        </w:rPr>
      </w:pPr>
      <w:r w:rsidRPr="00C20B06">
        <w:rPr>
          <w:rFonts w:asciiTheme="majorBidi" w:hAnsiTheme="majorBidi" w:cstheme="majorBidi"/>
          <w:b/>
          <w:bCs/>
          <w:color w:val="000000" w:themeColor="text1"/>
          <w:lang w:val="id-ID"/>
        </w:rPr>
        <w:t>INSTITUT TEKNOLOGI SEPULUH NOPEMBER</w:t>
      </w:r>
    </w:p>
    <w:p w:rsidR="00A747B1" w:rsidRPr="00C20B06" w:rsidRDefault="00A747B1" w:rsidP="0090554B">
      <w:pPr>
        <w:jc w:val="center"/>
        <w:rPr>
          <w:rFonts w:asciiTheme="majorBidi" w:hAnsiTheme="majorBidi" w:cstheme="majorBidi"/>
          <w:b/>
          <w:bCs/>
          <w:color w:val="000000" w:themeColor="text1"/>
          <w:lang w:val="id-ID"/>
        </w:rPr>
      </w:pPr>
      <w:r w:rsidRPr="00C20B06">
        <w:rPr>
          <w:rFonts w:asciiTheme="majorBidi" w:hAnsiTheme="majorBidi" w:cstheme="majorBidi"/>
          <w:b/>
          <w:bCs/>
          <w:color w:val="000000" w:themeColor="text1"/>
          <w:lang w:val="id-ID"/>
        </w:rPr>
        <w:t>SURABAYA</w:t>
      </w:r>
    </w:p>
    <w:p w:rsidR="00A747B1" w:rsidRPr="00C20B06" w:rsidRDefault="00A747B1" w:rsidP="0090554B">
      <w:pPr>
        <w:jc w:val="center"/>
        <w:rPr>
          <w:rFonts w:asciiTheme="majorBidi" w:hAnsiTheme="majorBidi" w:cstheme="majorBidi"/>
          <w:b/>
          <w:bCs/>
          <w:color w:val="000000" w:themeColor="text1"/>
          <w:lang w:val="en-US"/>
        </w:rPr>
      </w:pPr>
      <w:r w:rsidRPr="00C20B06">
        <w:rPr>
          <w:rFonts w:asciiTheme="majorBidi" w:hAnsiTheme="majorBidi" w:cstheme="majorBidi"/>
          <w:b/>
          <w:bCs/>
          <w:color w:val="000000" w:themeColor="text1"/>
          <w:lang w:val="id-ID"/>
        </w:rPr>
        <w:t xml:space="preserve"> 2013</w:t>
      </w:r>
    </w:p>
    <w:p w:rsidR="00DA53D0" w:rsidRPr="00C20B06" w:rsidRDefault="00DA53D0" w:rsidP="0090554B">
      <w:pPr>
        <w:jc w:val="center"/>
        <w:rPr>
          <w:rFonts w:asciiTheme="majorBidi" w:hAnsiTheme="majorBidi" w:cstheme="majorBidi"/>
          <w:b/>
          <w:bCs/>
          <w:color w:val="000000" w:themeColor="text1"/>
          <w:lang w:val="en-US"/>
        </w:rPr>
      </w:pPr>
    </w:p>
    <w:p w:rsidR="00DA53D0" w:rsidRPr="00C20B06" w:rsidRDefault="00DA53D0" w:rsidP="0090554B">
      <w:pPr>
        <w:jc w:val="center"/>
        <w:rPr>
          <w:rFonts w:asciiTheme="majorBidi" w:hAnsiTheme="majorBidi" w:cstheme="majorBidi"/>
          <w:b/>
          <w:bCs/>
          <w:color w:val="000000" w:themeColor="text1"/>
          <w:lang w:val="en-US"/>
        </w:rPr>
      </w:pPr>
    </w:p>
    <w:p w:rsidR="004A07C8" w:rsidRPr="00C20B06" w:rsidRDefault="004A07C8" w:rsidP="0090554B">
      <w:pPr>
        <w:rPr>
          <w:rFonts w:asciiTheme="majorBidi" w:hAnsiTheme="majorBidi" w:cstheme="majorBidi"/>
          <w:b/>
          <w:color w:val="000000" w:themeColor="text1"/>
          <w:lang w:val="sv-SE"/>
        </w:rPr>
      </w:pPr>
      <w:r w:rsidRPr="00C20B06">
        <w:rPr>
          <w:rFonts w:asciiTheme="majorBidi" w:hAnsiTheme="majorBidi" w:cstheme="majorBidi"/>
          <w:b/>
          <w:color w:val="000000" w:themeColor="text1"/>
          <w:lang w:val="sv-SE"/>
        </w:rPr>
        <w:br w:type="page"/>
      </w:r>
    </w:p>
    <w:p w:rsidR="006B56A6" w:rsidRPr="00C20B06" w:rsidRDefault="006B56A6" w:rsidP="0090554B">
      <w:pPr>
        <w:jc w:val="center"/>
        <w:rPr>
          <w:rFonts w:asciiTheme="majorBidi" w:hAnsiTheme="majorBidi" w:cstheme="majorBidi"/>
          <w:b/>
          <w:color w:val="000000" w:themeColor="text1"/>
          <w:lang w:val="sv-SE"/>
        </w:rPr>
      </w:pPr>
      <w:r w:rsidRPr="00C20B06">
        <w:rPr>
          <w:rFonts w:asciiTheme="majorBidi" w:hAnsiTheme="majorBidi" w:cstheme="majorBidi"/>
          <w:b/>
          <w:color w:val="000000" w:themeColor="text1"/>
          <w:lang w:val="sv-SE"/>
        </w:rPr>
        <w:lastRenderedPageBreak/>
        <w:t>LEMBAR PENGESAHAN</w:t>
      </w:r>
    </w:p>
    <w:p w:rsidR="006B56A6" w:rsidRPr="00C20B06" w:rsidRDefault="006B56A6" w:rsidP="0090554B">
      <w:pPr>
        <w:jc w:val="center"/>
        <w:rPr>
          <w:rFonts w:asciiTheme="majorBidi" w:hAnsiTheme="majorBidi" w:cstheme="majorBidi"/>
          <w:b/>
          <w:color w:val="000000" w:themeColor="text1"/>
          <w:lang w:val="sv-SE"/>
        </w:rPr>
      </w:pPr>
      <w:r w:rsidRPr="00C20B06">
        <w:rPr>
          <w:rFonts w:asciiTheme="majorBidi" w:hAnsiTheme="majorBidi" w:cstheme="majorBidi"/>
          <w:b/>
          <w:color w:val="000000" w:themeColor="text1"/>
          <w:lang w:val="sv-SE"/>
        </w:rPr>
        <w:t>PROPOSAL TUGAS AKHIR</w:t>
      </w:r>
    </w:p>
    <w:p w:rsidR="006B56A6" w:rsidRPr="00C20B06" w:rsidRDefault="006B56A6" w:rsidP="0090554B">
      <w:pPr>
        <w:jc w:val="center"/>
        <w:rPr>
          <w:rFonts w:asciiTheme="majorBidi" w:hAnsiTheme="majorBidi" w:cstheme="majorBidi"/>
          <w:b/>
          <w:color w:val="000000" w:themeColor="text1"/>
          <w:lang w:val="sv-SE"/>
        </w:rPr>
      </w:pPr>
      <w:r w:rsidRPr="00C20B06">
        <w:rPr>
          <w:rFonts w:asciiTheme="majorBidi" w:hAnsiTheme="majorBidi" w:cstheme="majorBidi"/>
          <w:b/>
          <w:color w:val="000000" w:themeColor="text1"/>
          <w:lang w:val="sv-SE"/>
        </w:rPr>
        <w:t>JURUSAN TEKNIK FISIKA FTI-ITS</w:t>
      </w:r>
    </w:p>
    <w:p w:rsidR="006B56A6" w:rsidRPr="00C20B06" w:rsidRDefault="00BE7FB1" w:rsidP="0090554B">
      <w:pPr>
        <w:jc w:val="both"/>
        <w:rPr>
          <w:rFonts w:asciiTheme="majorBidi" w:hAnsiTheme="majorBidi" w:cstheme="majorBidi"/>
          <w:color w:val="000000" w:themeColor="text1"/>
          <w:lang w:val="sv-SE"/>
        </w:rPr>
      </w:pPr>
      <w:r w:rsidRPr="00BE7FB1">
        <w:rPr>
          <w:rFonts w:asciiTheme="majorBidi" w:eastAsia="Times New Roman" w:hAnsiTheme="majorBidi" w:cstheme="majorBidi"/>
          <w:color w:val="000000" w:themeColor="text1"/>
        </w:rPr>
        <w:pict>
          <v:line id="Line 8" o:spid="_x0000_s1026" style="position:absolute;left:0;text-align:left;z-index:251656704;visibility:visible" from="-1.05pt,9.9pt" to="453.45pt,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" o:allowincell="f" strokeweight="4.5pt">
            <v:stroke linestyle="thinThick"/>
          </v:line>
        </w:pict>
      </w:r>
    </w:p>
    <w:p w:rsidR="006B56A6" w:rsidRPr="00C20B06" w:rsidRDefault="006B56A6" w:rsidP="00C20B06">
      <w:pPr>
        <w:pStyle w:val="ListParagraph"/>
        <w:numPr>
          <w:ilvl w:val="0"/>
          <w:numId w:val="9"/>
        </w:numPr>
        <w:tabs>
          <w:tab w:val="clear" w:pos="720"/>
          <w:tab w:val="num" w:pos="284"/>
          <w:tab w:val="left" w:pos="2552"/>
        </w:tabs>
        <w:ind w:left="2835" w:hanging="2835"/>
        <w:jc w:val="both"/>
        <w:rPr>
          <w:rFonts w:asciiTheme="majorBidi" w:hAnsiTheme="majorBidi" w:cstheme="majorBidi"/>
          <w:color w:val="000000" w:themeColor="text1"/>
          <w:shd w:val="clear" w:color="auto" w:fill="FFFFFF"/>
        </w:rPr>
      </w:pPr>
      <w:r w:rsidRPr="00C20B06">
        <w:rPr>
          <w:rFonts w:asciiTheme="majorBidi" w:hAnsiTheme="majorBidi" w:cstheme="majorBidi"/>
          <w:color w:val="000000" w:themeColor="text1"/>
          <w:lang w:val="sv-SE"/>
        </w:rPr>
        <w:t>Judul</w:t>
      </w:r>
      <w:r w:rsidRPr="00C20B06">
        <w:rPr>
          <w:rFonts w:asciiTheme="majorBidi" w:hAnsiTheme="majorBidi" w:cstheme="majorBidi"/>
          <w:color w:val="000000" w:themeColor="text1"/>
          <w:lang w:val="id-ID"/>
        </w:rPr>
        <w:tab/>
      </w:r>
      <w:r w:rsidRPr="00C20B06">
        <w:rPr>
          <w:rFonts w:asciiTheme="majorBidi" w:hAnsiTheme="majorBidi" w:cstheme="majorBidi"/>
          <w:color w:val="000000" w:themeColor="text1"/>
          <w:lang w:val="sv-SE"/>
        </w:rPr>
        <w:t>:</w:t>
      </w:r>
      <w:r w:rsidR="007D518E" w:rsidRPr="00C20B06">
        <w:rPr>
          <w:rFonts w:asciiTheme="majorBidi" w:hAnsiTheme="majorBidi" w:cstheme="majorBidi"/>
          <w:b/>
          <w:color w:val="000000" w:themeColor="text1"/>
          <w:lang w:val="sv-SE"/>
        </w:rPr>
        <w:t xml:space="preserve"> </w:t>
      </w:r>
      <w:r w:rsidR="00C20B06">
        <w:rPr>
          <w:rFonts w:asciiTheme="majorBidi" w:hAnsiTheme="majorBidi" w:cstheme="majorBidi"/>
          <w:b/>
          <w:color w:val="000000" w:themeColor="text1"/>
          <w:lang w:val="sv-SE"/>
        </w:rPr>
        <w:tab/>
      </w:r>
      <w:r w:rsidR="007D518E" w:rsidRPr="00C20B06">
        <w:rPr>
          <w:rFonts w:asciiTheme="majorBidi" w:hAnsiTheme="majorBidi" w:cstheme="majorBidi"/>
          <w:bCs/>
          <w:color w:val="000000" w:themeColor="text1"/>
          <w:lang w:val="sv-SE"/>
        </w:rPr>
        <w:t xml:space="preserve">Pemisahan Sumber Suara Tercampur Berdasarkan </w:t>
      </w:r>
      <w:r w:rsidR="007D518E" w:rsidRPr="00C20B06">
        <w:rPr>
          <w:rFonts w:asciiTheme="majorBidi" w:hAnsiTheme="majorBidi" w:cstheme="majorBidi"/>
          <w:bCs/>
          <w:i/>
          <w:iCs/>
          <w:color w:val="000000" w:themeColor="text1"/>
          <w:lang w:val="sv-SE"/>
        </w:rPr>
        <w:t>Binaural Cue</w:t>
      </w:r>
      <w:r w:rsidR="00C20B06">
        <w:rPr>
          <w:rFonts w:asciiTheme="majorBidi" w:hAnsiTheme="majorBidi" w:cstheme="majorBidi"/>
          <w:bCs/>
          <w:i/>
          <w:iCs/>
          <w:color w:val="000000" w:themeColor="text1"/>
          <w:lang w:val="sv-SE"/>
        </w:rPr>
        <w:t xml:space="preserve">s: </w:t>
      </w:r>
      <w:r w:rsidR="007D518E" w:rsidRPr="00C20B06">
        <w:rPr>
          <w:rFonts w:asciiTheme="majorBidi" w:hAnsiTheme="majorBidi" w:cstheme="majorBidi"/>
          <w:bCs/>
          <w:i/>
          <w:iCs/>
          <w:color w:val="000000" w:themeColor="text1"/>
          <w:lang w:val="sv-SE"/>
        </w:rPr>
        <w:t xml:space="preserve">Interaular Time Difference </w:t>
      </w:r>
      <w:r w:rsidR="007D518E" w:rsidRPr="00C20B06">
        <w:rPr>
          <w:rFonts w:asciiTheme="majorBidi" w:hAnsiTheme="majorBidi" w:cstheme="majorBidi"/>
          <w:bCs/>
          <w:color w:val="000000" w:themeColor="text1"/>
          <w:lang w:val="sv-SE"/>
        </w:rPr>
        <w:t xml:space="preserve">dan </w:t>
      </w:r>
      <w:r w:rsidR="007D518E" w:rsidRPr="00C20B06">
        <w:rPr>
          <w:rFonts w:asciiTheme="majorBidi" w:hAnsiTheme="majorBidi" w:cstheme="majorBidi"/>
          <w:bCs/>
          <w:i/>
          <w:iCs/>
          <w:color w:val="000000" w:themeColor="text1"/>
          <w:lang w:val="sv-SE"/>
        </w:rPr>
        <w:t>Interaural Intensity Difference</w:t>
      </w:r>
    </w:p>
    <w:p w:rsidR="006B56A6" w:rsidRPr="00C20B06" w:rsidRDefault="006B56A6" w:rsidP="0090554B">
      <w:pPr>
        <w:numPr>
          <w:ilvl w:val="0"/>
          <w:numId w:val="9"/>
        </w:numPr>
        <w:tabs>
          <w:tab w:val="left" w:pos="284"/>
          <w:tab w:val="left" w:pos="2552"/>
        </w:tabs>
        <w:ind w:left="284" w:hanging="284"/>
        <w:contextualSpacing/>
        <w:jc w:val="both"/>
        <w:rPr>
          <w:rFonts w:asciiTheme="majorBidi" w:hAnsiTheme="majorBidi" w:cstheme="majorBidi"/>
          <w:color w:val="000000" w:themeColor="text1"/>
          <w:lang w:val="id-ID"/>
        </w:rPr>
      </w:pPr>
      <w:r w:rsidRPr="00C20B06">
        <w:rPr>
          <w:rFonts w:asciiTheme="majorBidi" w:hAnsiTheme="majorBidi" w:cstheme="majorBidi"/>
          <w:color w:val="000000" w:themeColor="text1"/>
          <w:lang w:val="id-ID"/>
        </w:rPr>
        <w:t>Bidang Studi</w:t>
      </w:r>
      <w:r w:rsidRPr="00C20B06">
        <w:rPr>
          <w:rFonts w:asciiTheme="majorBidi" w:hAnsiTheme="majorBidi" w:cstheme="majorBidi"/>
          <w:color w:val="000000" w:themeColor="text1"/>
          <w:lang w:val="id-ID"/>
        </w:rPr>
        <w:tab/>
        <w:t>:   Rekayasa Akustik dan Fisika Bangunan</w:t>
      </w:r>
    </w:p>
    <w:p w:rsidR="006B56A6" w:rsidRPr="00C20B06" w:rsidRDefault="006B56A6" w:rsidP="0090554B">
      <w:pPr>
        <w:numPr>
          <w:ilvl w:val="0"/>
          <w:numId w:val="9"/>
        </w:numPr>
        <w:tabs>
          <w:tab w:val="left" w:pos="284"/>
          <w:tab w:val="left" w:pos="2552"/>
        </w:tabs>
        <w:ind w:left="284" w:hanging="284"/>
        <w:contextualSpacing/>
        <w:jc w:val="both"/>
        <w:rPr>
          <w:rFonts w:asciiTheme="majorBidi" w:hAnsiTheme="majorBidi" w:cstheme="majorBidi"/>
          <w:color w:val="000000" w:themeColor="text1"/>
          <w:lang w:val="id-ID"/>
        </w:rPr>
      </w:pPr>
      <w:r w:rsidRPr="00C20B06">
        <w:rPr>
          <w:rFonts w:asciiTheme="majorBidi" w:hAnsiTheme="majorBidi" w:cstheme="majorBidi"/>
          <w:color w:val="000000" w:themeColor="text1"/>
          <w:lang w:val="id-ID"/>
        </w:rPr>
        <w:t>a. Nama</w:t>
      </w:r>
      <w:r w:rsidRPr="00C20B06">
        <w:rPr>
          <w:rFonts w:asciiTheme="majorBidi" w:hAnsiTheme="majorBidi" w:cstheme="majorBidi"/>
          <w:color w:val="000000" w:themeColor="text1"/>
          <w:lang w:val="id-ID"/>
        </w:rPr>
        <w:tab/>
        <w:t xml:space="preserve">:   </w:t>
      </w:r>
      <w:r w:rsidR="00DA53D0" w:rsidRPr="00C20B06">
        <w:rPr>
          <w:rFonts w:asciiTheme="majorBidi" w:hAnsiTheme="majorBidi" w:cstheme="majorBidi"/>
          <w:color w:val="000000" w:themeColor="text1"/>
          <w:lang w:val="en-US"/>
        </w:rPr>
        <w:t>Mifta Nur Farid</w:t>
      </w:r>
    </w:p>
    <w:p w:rsidR="006B56A6" w:rsidRPr="00C20B06" w:rsidRDefault="006B56A6" w:rsidP="0090554B">
      <w:pPr>
        <w:tabs>
          <w:tab w:val="left" w:pos="2552"/>
        </w:tabs>
        <w:ind w:left="567" w:hanging="284"/>
        <w:jc w:val="both"/>
        <w:rPr>
          <w:rFonts w:asciiTheme="majorBidi" w:hAnsiTheme="majorBidi" w:cstheme="majorBidi"/>
          <w:color w:val="000000" w:themeColor="text1"/>
          <w:lang w:val="en-US"/>
        </w:rPr>
      </w:pPr>
      <w:r w:rsidRPr="00C20B06">
        <w:rPr>
          <w:rFonts w:asciiTheme="majorBidi" w:hAnsiTheme="majorBidi" w:cstheme="majorBidi"/>
          <w:color w:val="000000" w:themeColor="text1"/>
          <w:lang w:val="id-ID"/>
        </w:rPr>
        <w:t>b. NRP</w:t>
      </w:r>
      <w:r w:rsidRPr="00C20B06">
        <w:rPr>
          <w:rFonts w:asciiTheme="majorBidi" w:hAnsiTheme="majorBidi" w:cstheme="majorBidi"/>
          <w:color w:val="000000" w:themeColor="text1"/>
          <w:lang w:val="id-ID"/>
        </w:rPr>
        <w:tab/>
        <w:t xml:space="preserve">:   </w:t>
      </w:r>
      <w:r w:rsidRPr="00C20B06">
        <w:rPr>
          <w:rFonts w:asciiTheme="majorBidi" w:hAnsiTheme="majorBidi" w:cstheme="majorBidi"/>
          <w:color w:val="000000" w:themeColor="text1"/>
          <w:lang w:val="en-US"/>
        </w:rPr>
        <w:t>240</w:t>
      </w:r>
      <w:r w:rsidR="00DA53D0" w:rsidRPr="00C20B06">
        <w:rPr>
          <w:rFonts w:asciiTheme="majorBidi" w:hAnsiTheme="majorBidi" w:cstheme="majorBidi"/>
          <w:color w:val="000000" w:themeColor="text1"/>
          <w:lang w:val="en-US"/>
        </w:rPr>
        <w:t>9100012</w:t>
      </w:r>
    </w:p>
    <w:p w:rsidR="006B56A6" w:rsidRPr="00C20B06" w:rsidRDefault="006B56A6" w:rsidP="0090554B">
      <w:pPr>
        <w:tabs>
          <w:tab w:val="left" w:pos="2552"/>
        </w:tabs>
        <w:ind w:left="567" w:hanging="284"/>
        <w:jc w:val="both"/>
        <w:rPr>
          <w:rFonts w:asciiTheme="majorBidi" w:hAnsiTheme="majorBidi" w:cstheme="majorBidi"/>
          <w:color w:val="000000" w:themeColor="text1"/>
          <w:lang w:val="id-ID"/>
        </w:rPr>
      </w:pPr>
      <w:r w:rsidRPr="00C20B06">
        <w:rPr>
          <w:rFonts w:asciiTheme="majorBidi" w:hAnsiTheme="majorBidi" w:cstheme="majorBidi"/>
          <w:color w:val="000000" w:themeColor="text1"/>
        </w:rPr>
        <w:t xml:space="preserve">c. </w:t>
      </w:r>
      <w:r w:rsidRPr="00C20B06">
        <w:rPr>
          <w:rFonts w:asciiTheme="majorBidi" w:hAnsiTheme="majorBidi" w:cstheme="majorBidi"/>
          <w:color w:val="000000" w:themeColor="text1"/>
          <w:lang w:val="id-ID"/>
        </w:rPr>
        <w:t>Jenis Kelamin</w:t>
      </w:r>
      <w:r w:rsidRPr="00C20B06">
        <w:rPr>
          <w:rFonts w:asciiTheme="majorBidi" w:hAnsiTheme="majorBidi" w:cstheme="majorBidi"/>
          <w:color w:val="000000" w:themeColor="text1"/>
          <w:lang w:val="id-ID"/>
        </w:rPr>
        <w:tab/>
        <w:t xml:space="preserve">:   </w:t>
      </w:r>
      <w:r w:rsidRPr="00C20B06">
        <w:rPr>
          <w:rFonts w:asciiTheme="majorBidi" w:hAnsiTheme="majorBidi" w:cstheme="majorBidi"/>
          <w:color w:val="000000" w:themeColor="text1"/>
        </w:rPr>
        <w:t>Laki-laki</w:t>
      </w:r>
    </w:p>
    <w:p w:rsidR="006B56A6" w:rsidRPr="00C20B06" w:rsidRDefault="006B56A6" w:rsidP="0090554B">
      <w:pPr>
        <w:numPr>
          <w:ilvl w:val="0"/>
          <w:numId w:val="9"/>
        </w:numPr>
        <w:tabs>
          <w:tab w:val="left" w:pos="284"/>
          <w:tab w:val="left" w:pos="2552"/>
        </w:tabs>
        <w:ind w:left="284" w:hanging="284"/>
        <w:jc w:val="both"/>
        <w:rPr>
          <w:rFonts w:asciiTheme="majorBidi" w:hAnsiTheme="majorBidi" w:cstheme="majorBidi"/>
          <w:color w:val="000000" w:themeColor="text1"/>
          <w:lang w:val="id-ID"/>
        </w:rPr>
      </w:pPr>
      <w:r w:rsidRPr="00C20B06">
        <w:rPr>
          <w:rFonts w:asciiTheme="majorBidi" w:hAnsiTheme="majorBidi" w:cstheme="majorBidi"/>
          <w:color w:val="000000" w:themeColor="text1"/>
          <w:lang w:val="id-ID"/>
        </w:rPr>
        <w:t xml:space="preserve">Jangka Waktu   </w:t>
      </w:r>
      <w:r w:rsidRPr="00C20B06">
        <w:rPr>
          <w:rFonts w:asciiTheme="majorBidi" w:hAnsiTheme="majorBidi" w:cstheme="majorBidi"/>
          <w:color w:val="000000" w:themeColor="text1"/>
          <w:lang w:val="id-ID"/>
        </w:rPr>
        <w:tab/>
        <w:t>:   6 bulan</w:t>
      </w:r>
    </w:p>
    <w:p w:rsidR="006B56A6" w:rsidRPr="00C20B06" w:rsidRDefault="006B56A6" w:rsidP="0090554B">
      <w:pPr>
        <w:numPr>
          <w:ilvl w:val="0"/>
          <w:numId w:val="9"/>
        </w:numPr>
        <w:tabs>
          <w:tab w:val="left" w:pos="284"/>
          <w:tab w:val="left" w:pos="2552"/>
        </w:tabs>
        <w:ind w:left="284" w:hanging="284"/>
        <w:jc w:val="both"/>
        <w:rPr>
          <w:rFonts w:asciiTheme="majorBidi" w:hAnsiTheme="majorBidi" w:cstheme="majorBidi"/>
          <w:color w:val="000000" w:themeColor="text1"/>
          <w:lang w:val="id-ID"/>
        </w:rPr>
      </w:pPr>
      <w:r w:rsidRPr="00C20B06">
        <w:rPr>
          <w:rFonts w:asciiTheme="majorBidi" w:hAnsiTheme="majorBidi" w:cstheme="majorBidi"/>
          <w:color w:val="000000" w:themeColor="text1"/>
          <w:lang w:val="id-ID"/>
        </w:rPr>
        <w:t>Pembimbing I</w:t>
      </w:r>
      <w:r w:rsidRPr="00C20B06">
        <w:rPr>
          <w:rFonts w:asciiTheme="majorBidi" w:hAnsiTheme="majorBidi" w:cstheme="majorBidi"/>
          <w:color w:val="000000" w:themeColor="text1"/>
          <w:lang w:val="id-ID"/>
        </w:rPr>
        <w:tab/>
        <w:t xml:space="preserve">:   </w:t>
      </w:r>
      <w:r w:rsidR="00DA53D0" w:rsidRPr="00C20B06">
        <w:rPr>
          <w:rFonts w:asciiTheme="majorBidi" w:hAnsiTheme="majorBidi" w:cstheme="majorBidi"/>
          <w:color w:val="000000" w:themeColor="text1"/>
          <w:lang w:val="en-US"/>
        </w:rPr>
        <w:t>Dr. Dhany Arifianto ST., M.Eng.</w:t>
      </w:r>
      <w:r w:rsidRPr="00C20B06">
        <w:rPr>
          <w:rFonts w:asciiTheme="majorBidi" w:hAnsiTheme="majorBidi" w:cstheme="majorBidi"/>
          <w:color w:val="000000" w:themeColor="text1"/>
          <w:lang w:val="id-ID"/>
        </w:rPr>
        <w:t xml:space="preserve"> </w:t>
      </w:r>
    </w:p>
    <w:p w:rsidR="006B56A6" w:rsidRPr="00C20B06" w:rsidRDefault="006B56A6" w:rsidP="0090554B">
      <w:pPr>
        <w:numPr>
          <w:ilvl w:val="0"/>
          <w:numId w:val="9"/>
        </w:numPr>
        <w:tabs>
          <w:tab w:val="left" w:pos="284"/>
          <w:tab w:val="left" w:pos="2552"/>
        </w:tabs>
        <w:ind w:left="284" w:hanging="284"/>
        <w:jc w:val="both"/>
        <w:rPr>
          <w:rFonts w:asciiTheme="majorBidi" w:hAnsiTheme="majorBidi" w:cstheme="majorBidi"/>
          <w:color w:val="000000" w:themeColor="text1"/>
          <w:lang w:val="id-ID"/>
        </w:rPr>
      </w:pPr>
      <w:r w:rsidRPr="00C20B06">
        <w:rPr>
          <w:rFonts w:asciiTheme="majorBidi" w:hAnsiTheme="majorBidi" w:cstheme="majorBidi"/>
          <w:color w:val="000000" w:themeColor="text1"/>
          <w:lang w:val="id-ID"/>
        </w:rPr>
        <w:t>Usulan Proposal k</w:t>
      </w:r>
      <w:r w:rsidRPr="00C20B06">
        <w:rPr>
          <w:rFonts w:asciiTheme="majorBidi" w:hAnsiTheme="majorBidi" w:cstheme="majorBidi"/>
          <w:color w:val="000000" w:themeColor="text1"/>
        </w:rPr>
        <w:t>e</w:t>
      </w:r>
      <w:r w:rsidRPr="00C20B06">
        <w:rPr>
          <w:rFonts w:asciiTheme="majorBidi" w:hAnsiTheme="majorBidi" w:cstheme="majorBidi"/>
          <w:color w:val="000000" w:themeColor="text1"/>
        </w:rPr>
        <w:tab/>
      </w:r>
      <w:r w:rsidRPr="00C20B06">
        <w:rPr>
          <w:rFonts w:asciiTheme="majorBidi" w:hAnsiTheme="majorBidi" w:cstheme="majorBidi"/>
          <w:color w:val="000000" w:themeColor="text1"/>
          <w:lang w:val="id-ID"/>
        </w:rPr>
        <w:t>:   I</w:t>
      </w:r>
    </w:p>
    <w:p w:rsidR="006B56A6" w:rsidRPr="00C20B06" w:rsidRDefault="006B56A6" w:rsidP="0090554B">
      <w:pPr>
        <w:numPr>
          <w:ilvl w:val="0"/>
          <w:numId w:val="9"/>
        </w:numPr>
        <w:tabs>
          <w:tab w:val="left" w:pos="284"/>
          <w:tab w:val="left" w:pos="2552"/>
        </w:tabs>
        <w:ind w:left="284" w:hanging="284"/>
        <w:jc w:val="both"/>
        <w:rPr>
          <w:rFonts w:asciiTheme="majorBidi" w:hAnsiTheme="majorBidi" w:cstheme="majorBidi"/>
          <w:color w:val="000000" w:themeColor="text1"/>
          <w:lang w:val="id-ID"/>
        </w:rPr>
      </w:pPr>
      <w:r w:rsidRPr="00C20B06">
        <w:rPr>
          <w:rFonts w:asciiTheme="majorBidi" w:hAnsiTheme="majorBidi" w:cstheme="majorBidi"/>
          <w:color w:val="000000" w:themeColor="text1"/>
          <w:lang w:val="id-ID"/>
        </w:rPr>
        <w:t>Status</w:t>
      </w:r>
      <w:r w:rsidRPr="00C20B06">
        <w:rPr>
          <w:rFonts w:asciiTheme="majorBidi" w:hAnsiTheme="majorBidi" w:cstheme="majorBidi"/>
          <w:color w:val="000000" w:themeColor="text1"/>
          <w:lang w:val="id-ID"/>
        </w:rPr>
        <w:tab/>
        <w:t>:   Baru</w:t>
      </w:r>
    </w:p>
    <w:p w:rsidR="006B56A6" w:rsidRPr="00C20B06" w:rsidRDefault="00BE7FB1" w:rsidP="0090554B">
      <w:pPr>
        <w:jc w:val="both"/>
        <w:rPr>
          <w:rFonts w:asciiTheme="majorBidi" w:hAnsiTheme="majorBidi" w:cstheme="majorBidi"/>
          <w:color w:val="000000" w:themeColor="text1"/>
          <w:lang w:val="en-US"/>
        </w:rPr>
      </w:pPr>
      <w:r w:rsidRPr="00BE7FB1">
        <w:rPr>
          <w:rFonts w:asciiTheme="majorBidi" w:eastAsia="Times New Roman" w:hAnsiTheme="majorBidi" w:cstheme="majorBidi"/>
          <w:color w:val="000000" w:themeColor="text1"/>
        </w:rPr>
        <w:pict>
          <v:line id="Line 9" o:spid="_x0000_s1027" style="position:absolute;left:0;text-align:left;z-index:251657728;visibility:visible" from="-1.05pt,10.5pt" to="453.45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" o:allowincell="f" strokeweight="4.5pt">
            <v:stroke linestyle="thickThin"/>
          </v:line>
        </w:pict>
      </w:r>
      <w:r w:rsidR="006B56A6" w:rsidRPr="00C20B06">
        <w:rPr>
          <w:rFonts w:asciiTheme="majorBidi" w:hAnsiTheme="majorBidi" w:cstheme="majorBidi"/>
          <w:color w:val="000000" w:themeColor="text1"/>
          <w:lang w:val="id-ID"/>
        </w:rPr>
        <w:t xml:space="preserve">  </w:t>
      </w:r>
    </w:p>
    <w:p w:rsidR="006B56A6" w:rsidRPr="00C20B06" w:rsidRDefault="006B56A6" w:rsidP="000F3FA3">
      <w:pPr>
        <w:ind w:left="5760"/>
        <w:rPr>
          <w:rFonts w:asciiTheme="majorBidi" w:hAnsiTheme="majorBidi" w:cstheme="majorBidi"/>
          <w:color w:val="000000" w:themeColor="text1"/>
          <w:lang w:val="id-ID"/>
        </w:rPr>
      </w:pPr>
      <w:r w:rsidRPr="00C20B06">
        <w:rPr>
          <w:rFonts w:asciiTheme="majorBidi" w:hAnsiTheme="majorBidi" w:cstheme="majorBidi"/>
          <w:color w:val="000000" w:themeColor="text1"/>
          <w:lang w:val="id-ID"/>
        </w:rPr>
        <w:t xml:space="preserve">Surabaya, </w:t>
      </w:r>
      <w:r w:rsidR="000F3FA3">
        <w:rPr>
          <w:rFonts w:asciiTheme="majorBidi" w:hAnsiTheme="majorBidi" w:cstheme="majorBidi"/>
          <w:color w:val="000000" w:themeColor="text1"/>
          <w:lang w:val="en-US"/>
        </w:rPr>
        <w:t>November</w:t>
      </w:r>
      <w:r w:rsidRPr="00C20B06">
        <w:rPr>
          <w:rFonts w:asciiTheme="majorBidi" w:hAnsiTheme="majorBidi" w:cstheme="majorBidi"/>
          <w:color w:val="000000" w:themeColor="text1"/>
          <w:lang w:val="id-ID"/>
        </w:rPr>
        <w:t xml:space="preserve"> 2013</w:t>
      </w:r>
    </w:p>
    <w:p w:rsidR="006B56A6" w:rsidRPr="00C20B06" w:rsidRDefault="006B56A6" w:rsidP="0090554B">
      <w:pPr>
        <w:jc w:val="center"/>
        <w:rPr>
          <w:rFonts w:asciiTheme="majorBidi" w:eastAsia="Times New Roman" w:hAnsiTheme="majorBidi" w:cstheme="majorBidi"/>
          <w:color w:val="000000" w:themeColor="text1"/>
          <w:lang w:val="id-ID"/>
        </w:rPr>
      </w:pPr>
      <w:r w:rsidRPr="00C20B06">
        <w:rPr>
          <w:rFonts w:asciiTheme="majorBidi" w:hAnsiTheme="majorBidi" w:cstheme="majorBidi"/>
          <w:color w:val="000000" w:themeColor="text1"/>
          <w:lang w:val="id-ID"/>
        </w:rPr>
        <w:t>Pengusul,</w:t>
      </w:r>
    </w:p>
    <w:p w:rsidR="006B56A6" w:rsidRPr="00C20B06" w:rsidRDefault="006B56A6" w:rsidP="0090554B">
      <w:pPr>
        <w:rPr>
          <w:rFonts w:asciiTheme="majorBidi" w:hAnsiTheme="majorBidi" w:cstheme="majorBidi"/>
          <w:color w:val="000000" w:themeColor="text1"/>
          <w:lang w:val="en-US"/>
        </w:rPr>
      </w:pPr>
    </w:p>
    <w:p w:rsidR="006B56A6" w:rsidRPr="00C20B06" w:rsidRDefault="006B56A6" w:rsidP="0090554B">
      <w:pPr>
        <w:rPr>
          <w:rFonts w:asciiTheme="majorBidi" w:hAnsiTheme="majorBidi" w:cstheme="majorBidi"/>
          <w:color w:val="000000" w:themeColor="text1"/>
        </w:rPr>
      </w:pPr>
    </w:p>
    <w:p w:rsidR="006B56A6" w:rsidRPr="00C20B06" w:rsidRDefault="006B56A6" w:rsidP="0090554B">
      <w:pPr>
        <w:rPr>
          <w:rFonts w:asciiTheme="majorBidi" w:hAnsiTheme="majorBidi" w:cstheme="majorBidi"/>
          <w:color w:val="000000" w:themeColor="text1"/>
          <w:lang w:val="en-US"/>
        </w:rPr>
      </w:pPr>
    </w:p>
    <w:p w:rsidR="00334986" w:rsidRPr="00C20B06" w:rsidRDefault="00334986" w:rsidP="0090554B">
      <w:pPr>
        <w:rPr>
          <w:rFonts w:asciiTheme="majorBidi" w:hAnsiTheme="majorBidi" w:cstheme="majorBidi"/>
          <w:color w:val="000000" w:themeColor="text1"/>
          <w:lang w:val="en-US"/>
        </w:rPr>
      </w:pPr>
    </w:p>
    <w:p w:rsidR="006B56A6" w:rsidRPr="00C20B06" w:rsidRDefault="00E82BD9" w:rsidP="0090554B">
      <w:pPr>
        <w:jc w:val="center"/>
        <w:rPr>
          <w:rFonts w:asciiTheme="majorBidi" w:hAnsiTheme="majorBidi" w:cstheme="majorBidi"/>
          <w:color w:val="000000" w:themeColor="text1"/>
          <w:u w:val="single"/>
          <w:lang w:val="en-US"/>
        </w:rPr>
      </w:pPr>
      <w:r w:rsidRPr="00C20B06">
        <w:rPr>
          <w:rFonts w:asciiTheme="majorBidi" w:hAnsiTheme="majorBidi" w:cstheme="majorBidi"/>
          <w:color w:val="000000" w:themeColor="text1"/>
          <w:u w:val="single"/>
          <w:lang w:val="en-US"/>
        </w:rPr>
        <w:t>Mifta Nur Farid</w:t>
      </w:r>
    </w:p>
    <w:p w:rsidR="006B56A6" w:rsidRPr="00C20B06" w:rsidRDefault="006B56A6" w:rsidP="0090554B">
      <w:pPr>
        <w:jc w:val="center"/>
        <w:rPr>
          <w:rFonts w:asciiTheme="majorBidi" w:hAnsiTheme="majorBidi" w:cstheme="majorBidi"/>
          <w:color w:val="000000" w:themeColor="text1"/>
          <w:lang w:val="en-US"/>
        </w:rPr>
      </w:pPr>
      <w:r w:rsidRPr="00C20B06">
        <w:rPr>
          <w:rFonts w:asciiTheme="majorBidi" w:hAnsiTheme="majorBidi" w:cstheme="majorBidi"/>
          <w:color w:val="000000" w:themeColor="text1"/>
          <w:lang w:val="id-ID"/>
        </w:rPr>
        <w:t xml:space="preserve">NRP </w:t>
      </w:r>
      <w:r w:rsidR="00E82BD9" w:rsidRPr="00C20B06">
        <w:rPr>
          <w:rFonts w:asciiTheme="majorBidi" w:hAnsiTheme="majorBidi" w:cstheme="majorBidi"/>
          <w:color w:val="000000" w:themeColor="text1"/>
          <w:lang w:val="en-US"/>
        </w:rPr>
        <w:t>2409100012</w:t>
      </w:r>
    </w:p>
    <w:p w:rsidR="006B56A6" w:rsidRPr="00C20B06" w:rsidRDefault="006B56A6" w:rsidP="0090554B">
      <w:pPr>
        <w:jc w:val="center"/>
        <w:rPr>
          <w:rFonts w:asciiTheme="majorBidi" w:hAnsiTheme="majorBidi" w:cstheme="majorBidi"/>
          <w:color w:val="000000" w:themeColor="text1"/>
          <w:lang w:val="id-ID"/>
        </w:rPr>
      </w:pPr>
    </w:p>
    <w:p w:rsidR="006B56A6" w:rsidRPr="00C20B06" w:rsidRDefault="006B56A6" w:rsidP="0090554B">
      <w:pPr>
        <w:jc w:val="center"/>
        <w:rPr>
          <w:rFonts w:asciiTheme="majorBidi" w:hAnsiTheme="majorBidi" w:cstheme="majorBidi"/>
          <w:color w:val="000000" w:themeColor="text1"/>
          <w:lang w:val="en-US"/>
        </w:rPr>
      </w:pPr>
      <w:r w:rsidRPr="00C20B06">
        <w:rPr>
          <w:rFonts w:asciiTheme="majorBidi" w:hAnsiTheme="majorBidi" w:cstheme="majorBidi"/>
          <w:color w:val="000000" w:themeColor="text1"/>
          <w:lang w:val="id-ID"/>
        </w:rPr>
        <w:t>Menyetujui</w:t>
      </w:r>
    </w:p>
    <w:tbl>
      <w:tblPr>
        <w:tblW w:w="3906" w:type="dxa"/>
        <w:jc w:val="center"/>
        <w:tblInd w:w="-116" w:type="dxa"/>
        <w:tblCellMar>
          <w:left w:w="10" w:type="dxa"/>
          <w:right w:w="10" w:type="dxa"/>
        </w:tblCellMar>
        <w:tblLook w:val="01E0"/>
      </w:tblPr>
      <w:tblGrid>
        <w:gridCol w:w="3906"/>
      </w:tblGrid>
      <w:tr w:rsidR="00DA53D0" w:rsidRPr="00C20B06" w:rsidTr="00DA53D0">
        <w:trPr>
          <w:trHeight w:val="2036"/>
          <w:jc w:val="center"/>
        </w:trPr>
        <w:tc>
          <w:tcPr>
            <w:tcW w:w="3906" w:type="dxa"/>
            <w:vAlign w:val="center"/>
          </w:tcPr>
          <w:p w:rsidR="00DA53D0" w:rsidRPr="00C20B06" w:rsidRDefault="00DA53D0" w:rsidP="0090554B">
            <w:pPr>
              <w:tabs>
                <w:tab w:val="left" w:pos="484"/>
              </w:tabs>
              <w:jc w:val="center"/>
              <w:rPr>
                <w:rFonts w:asciiTheme="majorBidi" w:hAnsiTheme="majorBidi" w:cstheme="majorBidi"/>
                <w:color w:val="000000" w:themeColor="text1"/>
                <w:lang w:val="id-ID"/>
              </w:rPr>
            </w:pPr>
            <w:r w:rsidRPr="00C20B06">
              <w:rPr>
                <w:rFonts w:asciiTheme="majorBidi" w:hAnsiTheme="majorBidi" w:cstheme="majorBidi"/>
                <w:color w:val="000000" w:themeColor="text1"/>
                <w:lang w:val="id-ID"/>
              </w:rPr>
              <w:t>Pembimbing I,</w:t>
            </w:r>
          </w:p>
          <w:p w:rsidR="00DA53D0" w:rsidRPr="00C20B06" w:rsidRDefault="00DA53D0" w:rsidP="0090554B">
            <w:pPr>
              <w:jc w:val="center"/>
              <w:rPr>
                <w:rFonts w:asciiTheme="majorBidi" w:hAnsiTheme="majorBidi" w:cstheme="majorBidi"/>
                <w:b/>
                <w:color w:val="000000" w:themeColor="text1"/>
                <w:lang w:val="en-US"/>
              </w:rPr>
            </w:pPr>
          </w:p>
          <w:p w:rsidR="00DA53D0" w:rsidRPr="00C20B06" w:rsidRDefault="00DA53D0" w:rsidP="0090554B">
            <w:pPr>
              <w:jc w:val="center"/>
              <w:rPr>
                <w:rFonts w:asciiTheme="majorBidi" w:hAnsiTheme="majorBidi" w:cstheme="majorBidi"/>
                <w:b/>
                <w:color w:val="000000" w:themeColor="text1"/>
                <w:lang w:val="en-US"/>
              </w:rPr>
            </w:pPr>
          </w:p>
          <w:p w:rsidR="00DA53D0" w:rsidRPr="00C20B06" w:rsidRDefault="00DA53D0" w:rsidP="0090554B">
            <w:pPr>
              <w:jc w:val="center"/>
              <w:rPr>
                <w:rFonts w:asciiTheme="majorBidi" w:hAnsiTheme="majorBidi" w:cstheme="majorBidi"/>
                <w:b/>
                <w:color w:val="000000" w:themeColor="text1"/>
                <w:lang w:val="en-US"/>
              </w:rPr>
            </w:pPr>
          </w:p>
          <w:p w:rsidR="00DA53D0" w:rsidRPr="00C20B06" w:rsidRDefault="00DA53D0" w:rsidP="0090554B">
            <w:pPr>
              <w:jc w:val="center"/>
              <w:rPr>
                <w:rFonts w:asciiTheme="majorBidi" w:hAnsiTheme="majorBidi" w:cstheme="majorBidi"/>
                <w:b/>
                <w:color w:val="000000" w:themeColor="text1"/>
                <w:lang w:val="en-US"/>
              </w:rPr>
            </w:pPr>
          </w:p>
          <w:p w:rsidR="00DA53D0" w:rsidRPr="00C20B06" w:rsidRDefault="00DA53D0" w:rsidP="0090554B">
            <w:pPr>
              <w:jc w:val="center"/>
              <w:rPr>
                <w:rFonts w:asciiTheme="majorBidi" w:hAnsiTheme="majorBidi" w:cstheme="majorBidi"/>
                <w:b/>
                <w:color w:val="000000" w:themeColor="text1"/>
                <w:lang w:val="en-US"/>
              </w:rPr>
            </w:pPr>
          </w:p>
          <w:p w:rsidR="00DA53D0" w:rsidRPr="00C20B06" w:rsidRDefault="00DA53D0" w:rsidP="0090554B">
            <w:pPr>
              <w:jc w:val="center"/>
              <w:rPr>
                <w:rFonts w:asciiTheme="majorBidi" w:eastAsia="Times New Roman" w:hAnsiTheme="majorBidi" w:cstheme="majorBidi"/>
                <w:color w:val="000000" w:themeColor="text1"/>
                <w:u w:val="single"/>
                <w:lang w:val="en-US"/>
              </w:rPr>
            </w:pPr>
            <w:r w:rsidRPr="00C20B06">
              <w:rPr>
                <w:rFonts w:asciiTheme="majorBidi" w:hAnsiTheme="majorBidi" w:cstheme="majorBidi"/>
                <w:color w:val="000000" w:themeColor="text1"/>
                <w:u w:val="single"/>
                <w:lang w:val="en-US"/>
              </w:rPr>
              <w:t>Dr. Dhany Arifianto, ST., M.Eng</w:t>
            </w:r>
          </w:p>
          <w:p w:rsidR="00DA53D0" w:rsidRPr="00C20B06" w:rsidRDefault="00DA53D0" w:rsidP="0090554B">
            <w:pPr>
              <w:jc w:val="center"/>
              <w:rPr>
                <w:rFonts w:asciiTheme="majorBidi" w:hAnsiTheme="majorBidi" w:cstheme="majorBidi"/>
                <w:color w:val="000000" w:themeColor="text1"/>
                <w:lang w:val="en-US"/>
              </w:rPr>
            </w:pPr>
            <w:r w:rsidRPr="00C20B06">
              <w:rPr>
                <w:rFonts w:asciiTheme="majorBidi" w:hAnsiTheme="majorBidi" w:cstheme="majorBidi"/>
                <w:color w:val="000000" w:themeColor="text1"/>
                <w:lang w:val="id-ID"/>
              </w:rPr>
              <w:t>NIP. 19</w:t>
            </w:r>
            <w:r w:rsidRPr="00C20B06">
              <w:rPr>
                <w:rFonts w:asciiTheme="majorBidi" w:hAnsiTheme="majorBidi" w:cstheme="majorBidi"/>
                <w:color w:val="000000" w:themeColor="text1"/>
                <w:lang w:val="en-US"/>
              </w:rPr>
              <w:t>731007 199802 1 001</w:t>
            </w:r>
          </w:p>
        </w:tc>
      </w:tr>
    </w:tbl>
    <w:p w:rsidR="006B56A6" w:rsidRPr="00C20B06" w:rsidRDefault="00BE7FB1" w:rsidP="0090554B">
      <w:pPr>
        <w:jc w:val="center"/>
        <w:rPr>
          <w:rFonts w:asciiTheme="majorBidi" w:eastAsia="Times New Roman" w:hAnsiTheme="majorBidi" w:cstheme="majorBidi"/>
          <w:color w:val="000000" w:themeColor="text1"/>
          <w:lang w:val="id-ID"/>
        </w:rPr>
      </w:pPr>
      <w:r w:rsidRPr="00BE7FB1">
        <w:rPr>
          <w:rFonts w:asciiTheme="majorBidi" w:hAnsiTheme="majorBidi" w:cstheme="majorBidi"/>
          <w:color w:val="000000" w:themeColor="text1"/>
        </w:rPr>
        <w:pict>
          <v:shapetype id="_x0000_t202" coordsize="21600,21600" o:spt="202" path="m,l,21600r21600,l21600,xe">
            <v:stroke joinstyle="miter"/>
            <v:path gradientshapeok="t" o:connecttype="rect"/>
          </v:shapetype>
          <v:shape id="_x0000_s1028" type="#_x0000_t202" style="position:absolute;left:0;text-align:left;margin-left:100.8pt;margin-top:12.5pt;width:266.55pt;height:181.75pt;z-index:251658752;mso-position-horizontal-relative:text;mso-position-vertical-relative:text" stroked="f">
            <v:textbox style="mso-next-textbox:#_x0000_s1028">
              <w:txbxContent>
                <w:p w:rsidR="00853F66" w:rsidRDefault="00853F66" w:rsidP="00DA53D0">
                  <w:pPr>
                    <w:jc w:val="center"/>
                    <w:rPr>
                      <w:lang w:val="id-ID"/>
                    </w:rPr>
                  </w:pPr>
                  <w:r>
                    <w:rPr>
                      <w:lang w:val="id-ID"/>
                    </w:rPr>
                    <w:t>Mengetahui</w:t>
                  </w:r>
                </w:p>
                <w:p w:rsidR="00853F66" w:rsidRDefault="00853F66" w:rsidP="00DA53D0">
                  <w:pPr>
                    <w:jc w:val="center"/>
                    <w:rPr>
                      <w:lang w:val="en-US"/>
                    </w:rPr>
                  </w:pPr>
                  <w:r>
                    <w:rPr>
                      <w:lang w:val="id-ID"/>
                    </w:rPr>
                    <w:t>Kepala Laboratorium</w:t>
                  </w:r>
                </w:p>
                <w:p w:rsidR="00853F66" w:rsidRDefault="00853F66" w:rsidP="00DA53D0">
                  <w:pPr>
                    <w:jc w:val="center"/>
                    <w:rPr>
                      <w:lang w:val="id-ID"/>
                    </w:rPr>
                  </w:pPr>
                  <w:r>
                    <w:t>Rekayasa Akustik dan Fisika Bangunan</w:t>
                  </w:r>
                  <w:r>
                    <w:rPr>
                      <w:lang w:val="id-ID"/>
                    </w:rPr>
                    <w:t>,</w:t>
                  </w:r>
                </w:p>
                <w:p w:rsidR="00853F66" w:rsidRDefault="00853F66" w:rsidP="00DA53D0">
                  <w:pPr>
                    <w:jc w:val="center"/>
                    <w:rPr>
                      <w:lang w:val="id-ID"/>
                    </w:rPr>
                  </w:pPr>
                </w:p>
                <w:p w:rsidR="00853F66" w:rsidRDefault="00853F66" w:rsidP="00DA53D0">
                  <w:pPr>
                    <w:jc w:val="center"/>
                    <w:rPr>
                      <w:lang w:val="en-US"/>
                    </w:rPr>
                  </w:pPr>
                </w:p>
                <w:p w:rsidR="00853F66" w:rsidRDefault="00853F66" w:rsidP="00DA53D0">
                  <w:pPr>
                    <w:jc w:val="center"/>
                    <w:rPr>
                      <w:lang w:val="en-US"/>
                    </w:rPr>
                  </w:pPr>
                </w:p>
                <w:p w:rsidR="00853F66" w:rsidRPr="00334986" w:rsidRDefault="00853F66" w:rsidP="00DA53D0">
                  <w:pPr>
                    <w:jc w:val="center"/>
                    <w:rPr>
                      <w:lang w:val="en-US"/>
                    </w:rPr>
                  </w:pPr>
                </w:p>
                <w:p w:rsidR="00853F66" w:rsidRPr="002F699C" w:rsidRDefault="00853F66" w:rsidP="005D3E7E">
                  <w:pPr>
                    <w:jc w:val="center"/>
                    <w:rPr>
                      <w:rFonts w:asciiTheme="majorBidi" w:eastAsia="Times New Roman" w:hAnsiTheme="majorBidi" w:cstheme="majorBidi"/>
                      <w:u w:val="single"/>
                      <w:lang w:val="en-US"/>
                    </w:rPr>
                  </w:pPr>
                  <w:r w:rsidRPr="002F699C">
                    <w:rPr>
                      <w:rFonts w:asciiTheme="majorBidi" w:hAnsiTheme="majorBidi" w:cstheme="majorBidi"/>
                      <w:u w:val="single"/>
                      <w:lang w:val="en-US"/>
                    </w:rPr>
                    <w:t>Dr. Dhany Arifianto, ST., M.Eng</w:t>
                  </w:r>
                </w:p>
                <w:p w:rsidR="00853F66" w:rsidRDefault="00853F66" w:rsidP="005D3E7E">
                  <w:pPr>
                    <w:jc w:val="center"/>
                    <w:rPr>
                      <w:u w:val="single"/>
                      <w:lang w:val="en-US"/>
                    </w:rPr>
                  </w:pPr>
                  <w:r w:rsidRPr="002F699C">
                    <w:rPr>
                      <w:rFonts w:asciiTheme="majorBidi" w:hAnsiTheme="majorBidi" w:cstheme="majorBidi"/>
                      <w:lang w:val="id-ID"/>
                    </w:rPr>
                    <w:t>NIP. 19</w:t>
                  </w:r>
                  <w:r w:rsidRPr="002F699C">
                    <w:rPr>
                      <w:rFonts w:asciiTheme="majorBidi" w:hAnsiTheme="majorBidi" w:cstheme="majorBidi"/>
                      <w:lang w:val="en-US"/>
                    </w:rPr>
                    <w:t>731007 199802 1 001</w:t>
                  </w:r>
                </w:p>
                <w:p w:rsidR="00853F66" w:rsidRPr="00334986" w:rsidRDefault="00853F66" w:rsidP="00DA53D0">
                  <w:pPr>
                    <w:jc w:val="center"/>
                    <w:rPr>
                      <w:rFonts w:ascii="Calibri" w:hAnsi="Calibri"/>
                      <w:color w:val="FF0000"/>
                      <w:sz w:val="22"/>
                      <w:szCs w:val="22"/>
                      <w:lang w:val="id-ID"/>
                    </w:rPr>
                  </w:pPr>
                </w:p>
                <w:p w:rsidR="00853F66" w:rsidRDefault="00853F66" w:rsidP="00DA53D0">
                  <w:pPr>
                    <w:jc w:val="center"/>
                    <w:rPr>
                      <w:color w:val="FF0000"/>
                      <w:lang w:val="id-ID"/>
                    </w:rPr>
                  </w:pPr>
                </w:p>
                <w:p w:rsidR="00853F66" w:rsidRDefault="00853F66" w:rsidP="00DA53D0">
                  <w:pPr>
                    <w:jc w:val="center"/>
                    <w:rPr>
                      <w:lang w:val="en-US"/>
                    </w:rPr>
                  </w:pPr>
                </w:p>
                <w:p w:rsidR="00853F66" w:rsidRDefault="00853F66" w:rsidP="00DA53D0">
                  <w:pPr>
                    <w:jc w:val="center"/>
                    <w:rPr>
                      <w:color w:val="FF0000"/>
                      <w:lang w:val="id-ID"/>
                    </w:rPr>
                  </w:pPr>
                </w:p>
              </w:txbxContent>
            </v:textbox>
          </v:shape>
        </w:pict>
      </w:r>
    </w:p>
    <w:p w:rsidR="006B56A6" w:rsidRPr="00C20B06" w:rsidRDefault="006B56A6" w:rsidP="0090554B">
      <w:pPr>
        <w:rPr>
          <w:rFonts w:asciiTheme="majorBidi" w:hAnsiTheme="majorBidi" w:cstheme="majorBidi"/>
          <w:b/>
          <w:bCs/>
          <w:color w:val="000000" w:themeColor="text1"/>
          <w:lang w:val="id-ID"/>
        </w:rPr>
      </w:pPr>
    </w:p>
    <w:p w:rsidR="006B56A6" w:rsidRPr="00C20B06" w:rsidRDefault="006B56A6" w:rsidP="0090554B">
      <w:pPr>
        <w:jc w:val="center"/>
        <w:rPr>
          <w:rFonts w:asciiTheme="majorBidi" w:hAnsiTheme="majorBidi" w:cstheme="majorBidi"/>
          <w:b/>
          <w:bCs/>
          <w:color w:val="000000" w:themeColor="text1"/>
          <w:lang w:val="id-ID"/>
        </w:rPr>
      </w:pPr>
    </w:p>
    <w:p w:rsidR="006B56A6" w:rsidRPr="00C20B06" w:rsidRDefault="006B56A6" w:rsidP="0090554B">
      <w:pPr>
        <w:jc w:val="center"/>
        <w:rPr>
          <w:rFonts w:asciiTheme="majorBidi" w:hAnsiTheme="majorBidi" w:cstheme="majorBidi"/>
          <w:b/>
          <w:bCs/>
          <w:color w:val="000000" w:themeColor="text1"/>
          <w:lang w:val="id-ID"/>
        </w:rPr>
      </w:pPr>
    </w:p>
    <w:p w:rsidR="006B56A6" w:rsidRPr="00C20B06" w:rsidRDefault="006B56A6" w:rsidP="0090554B">
      <w:pPr>
        <w:jc w:val="center"/>
        <w:rPr>
          <w:rFonts w:asciiTheme="majorBidi" w:hAnsiTheme="majorBidi" w:cstheme="majorBidi"/>
          <w:b/>
          <w:bCs/>
          <w:color w:val="000000" w:themeColor="text1"/>
          <w:lang w:val="id-ID"/>
        </w:rPr>
      </w:pPr>
    </w:p>
    <w:p w:rsidR="006B56A6" w:rsidRPr="00C20B06" w:rsidRDefault="006B56A6" w:rsidP="0090554B">
      <w:pPr>
        <w:jc w:val="both"/>
        <w:rPr>
          <w:rFonts w:asciiTheme="majorBidi" w:hAnsiTheme="majorBidi" w:cstheme="majorBidi"/>
          <w:b/>
          <w:bCs/>
          <w:color w:val="000000" w:themeColor="text1"/>
          <w:lang w:val="id-ID"/>
        </w:rPr>
      </w:pPr>
    </w:p>
    <w:p w:rsidR="006B56A6" w:rsidRPr="00C20B06" w:rsidRDefault="006B56A6" w:rsidP="0090554B">
      <w:pPr>
        <w:jc w:val="both"/>
        <w:rPr>
          <w:rFonts w:asciiTheme="majorBidi" w:hAnsiTheme="majorBidi" w:cstheme="majorBidi"/>
          <w:b/>
          <w:bCs/>
          <w:color w:val="000000" w:themeColor="text1"/>
          <w:lang w:val="id-ID"/>
        </w:rPr>
      </w:pPr>
    </w:p>
    <w:p w:rsidR="006B56A6" w:rsidRPr="00C20B06" w:rsidRDefault="006B56A6" w:rsidP="0090554B">
      <w:pPr>
        <w:jc w:val="both"/>
        <w:rPr>
          <w:rFonts w:asciiTheme="majorBidi" w:hAnsiTheme="majorBidi" w:cstheme="majorBidi"/>
          <w:b/>
          <w:color w:val="000000" w:themeColor="text1"/>
          <w:lang w:val="id-ID"/>
        </w:rPr>
      </w:pPr>
    </w:p>
    <w:p w:rsidR="006B56A6" w:rsidRPr="00C20B06" w:rsidRDefault="006B56A6" w:rsidP="0090554B">
      <w:pPr>
        <w:rPr>
          <w:rFonts w:asciiTheme="majorBidi" w:hAnsiTheme="majorBidi" w:cstheme="majorBidi"/>
          <w:b/>
          <w:bCs/>
          <w:color w:val="000000" w:themeColor="text1"/>
          <w:lang w:val="en-US"/>
        </w:rPr>
      </w:pPr>
    </w:p>
    <w:p w:rsidR="00A747B1" w:rsidRPr="00C20B06" w:rsidRDefault="00456957" w:rsidP="0090554B">
      <w:pPr>
        <w:pStyle w:val="BodyTextIndent2"/>
        <w:numPr>
          <w:ilvl w:val="0"/>
          <w:numId w:val="2"/>
        </w:numPr>
        <w:tabs>
          <w:tab w:val="left" w:pos="426"/>
        </w:tabs>
        <w:spacing w:after="0" w:line="240" w:lineRule="auto"/>
        <w:ind w:left="426" w:hanging="426"/>
        <w:rPr>
          <w:rFonts w:asciiTheme="majorBidi" w:hAnsiTheme="majorBidi" w:cstheme="majorBidi"/>
          <w:b/>
          <w:bCs/>
          <w:color w:val="000000" w:themeColor="text1"/>
          <w:lang w:val="id-ID"/>
        </w:rPr>
      </w:pPr>
      <w:r w:rsidRPr="00C20B06">
        <w:rPr>
          <w:rFonts w:asciiTheme="majorBidi" w:hAnsiTheme="majorBidi" w:cstheme="majorBidi"/>
          <w:b/>
          <w:bCs/>
          <w:color w:val="000000" w:themeColor="text1"/>
          <w:lang w:val="id-ID"/>
        </w:rPr>
        <w:br w:type="page"/>
      </w:r>
      <w:r w:rsidR="00A747B1" w:rsidRPr="00C20B06">
        <w:rPr>
          <w:rFonts w:asciiTheme="majorBidi" w:hAnsiTheme="majorBidi" w:cstheme="majorBidi"/>
          <w:b/>
          <w:bCs/>
          <w:color w:val="000000" w:themeColor="text1"/>
          <w:lang w:val="id-ID"/>
        </w:rPr>
        <w:lastRenderedPageBreak/>
        <w:t>Judul</w:t>
      </w:r>
    </w:p>
    <w:p w:rsidR="006B56A6" w:rsidRPr="00C20B06" w:rsidRDefault="007D518E" w:rsidP="00C20B06">
      <w:pPr>
        <w:ind w:firstLine="426"/>
        <w:jc w:val="both"/>
        <w:rPr>
          <w:rFonts w:asciiTheme="majorBidi" w:hAnsiTheme="majorBidi" w:cstheme="majorBidi"/>
          <w:color w:val="000000" w:themeColor="text1"/>
          <w:shd w:val="clear" w:color="auto" w:fill="FFFFFF"/>
        </w:rPr>
      </w:pPr>
      <w:r w:rsidRPr="00C20B06">
        <w:rPr>
          <w:rFonts w:asciiTheme="majorBidi" w:hAnsiTheme="majorBidi" w:cstheme="majorBidi"/>
          <w:bCs/>
          <w:color w:val="000000" w:themeColor="text1"/>
          <w:lang w:val="sv-SE"/>
        </w:rPr>
        <w:t xml:space="preserve">Pemisahan Sumber Suara Tercampur Berdasarkan </w:t>
      </w:r>
      <w:r w:rsidRPr="00C20B06">
        <w:rPr>
          <w:rFonts w:asciiTheme="majorBidi" w:hAnsiTheme="majorBidi" w:cstheme="majorBidi"/>
          <w:bCs/>
          <w:i/>
          <w:iCs/>
          <w:color w:val="000000" w:themeColor="text1"/>
          <w:lang w:val="sv-SE"/>
        </w:rPr>
        <w:t>Binaural Cue</w:t>
      </w:r>
      <w:r w:rsidR="00C20B06">
        <w:rPr>
          <w:rFonts w:asciiTheme="majorBidi" w:hAnsiTheme="majorBidi" w:cstheme="majorBidi"/>
          <w:bCs/>
          <w:i/>
          <w:iCs/>
          <w:color w:val="000000" w:themeColor="text1"/>
          <w:lang w:val="sv-SE"/>
        </w:rPr>
        <w:t xml:space="preserve">s: </w:t>
      </w:r>
      <w:r w:rsidRPr="00C20B06">
        <w:rPr>
          <w:rFonts w:asciiTheme="majorBidi" w:hAnsiTheme="majorBidi" w:cstheme="majorBidi"/>
          <w:bCs/>
          <w:i/>
          <w:iCs/>
          <w:color w:val="000000" w:themeColor="text1"/>
          <w:lang w:val="sv-SE"/>
        </w:rPr>
        <w:t xml:space="preserve">Interaular Time Difference </w:t>
      </w:r>
      <w:r w:rsidRPr="00C20B06">
        <w:rPr>
          <w:rFonts w:asciiTheme="majorBidi" w:hAnsiTheme="majorBidi" w:cstheme="majorBidi"/>
          <w:bCs/>
          <w:color w:val="000000" w:themeColor="text1"/>
          <w:lang w:val="sv-SE"/>
        </w:rPr>
        <w:t xml:space="preserve">dan </w:t>
      </w:r>
      <w:r w:rsidRPr="00C20B06">
        <w:rPr>
          <w:rFonts w:asciiTheme="majorBidi" w:hAnsiTheme="majorBidi" w:cstheme="majorBidi"/>
          <w:bCs/>
          <w:i/>
          <w:iCs/>
          <w:color w:val="000000" w:themeColor="text1"/>
          <w:lang w:val="sv-SE"/>
        </w:rPr>
        <w:t>Interaural Intensity Difference</w:t>
      </w:r>
    </w:p>
    <w:p w:rsidR="00A747B1" w:rsidRPr="00C20B06" w:rsidRDefault="00A747B1" w:rsidP="0090554B">
      <w:pPr>
        <w:jc w:val="both"/>
        <w:rPr>
          <w:rFonts w:asciiTheme="majorBidi" w:hAnsiTheme="majorBidi" w:cstheme="majorBidi"/>
          <w:b/>
          <w:bCs/>
          <w:color w:val="000000" w:themeColor="text1"/>
          <w:lang w:val="id-ID"/>
        </w:rPr>
      </w:pPr>
      <w:r w:rsidRPr="00C20B06">
        <w:rPr>
          <w:rFonts w:asciiTheme="majorBidi" w:hAnsiTheme="majorBidi" w:cstheme="majorBidi"/>
          <w:b/>
          <w:bCs/>
          <w:color w:val="000000" w:themeColor="text1"/>
          <w:lang w:val="id-ID"/>
        </w:rPr>
        <w:t>Mata kuliah pilihan yang diambil</w:t>
      </w:r>
    </w:p>
    <w:tbl>
      <w:tblPr>
        <w:tblW w:w="0" w:type="auto"/>
        <w:tblInd w:w="-106" w:type="dxa"/>
        <w:tblLook w:val="01E0"/>
      </w:tblPr>
      <w:tblGrid>
        <w:gridCol w:w="4892"/>
        <w:gridCol w:w="3261"/>
      </w:tblGrid>
      <w:tr w:rsidR="00A747B1" w:rsidRPr="00C20B06" w:rsidTr="00A747B1">
        <w:tc>
          <w:tcPr>
            <w:tcW w:w="4892" w:type="dxa"/>
          </w:tcPr>
          <w:p w:rsidR="00A747B1" w:rsidRPr="00C20B06" w:rsidRDefault="00A747B1" w:rsidP="0090554B">
            <w:pPr>
              <w:numPr>
                <w:ilvl w:val="0"/>
                <w:numId w:val="1"/>
              </w:numPr>
              <w:tabs>
                <w:tab w:val="clear" w:pos="720"/>
                <w:tab w:val="num" w:pos="567"/>
              </w:tabs>
              <w:ind w:left="851" w:right="-263" w:hanging="319"/>
              <w:jc w:val="both"/>
              <w:rPr>
                <w:rFonts w:asciiTheme="majorBidi" w:hAnsiTheme="majorBidi" w:cstheme="majorBidi"/>
                <w:color w:val="000000" w:themeColor="text1"/>
                <w:lang w:val="id-ID"/>
              </w:rPr>
            </w:pPr>
            <w:r w:rsidRPr="00C20B06">
              <w:rPr>
                <w:rFonts w:asciiTheme="majorBidi" w:hAnsiTheme="majorBidi" w:cstheme="majorBidi"/>
                <w:color w:val="000000" w:themeColor="text1"/>
                <w:lang w:val="en-US"/>
              </w:rPr>
              <w:t>Teknik Sistem Audio</w:t>
            </w:r>
          </w:p>
          <w:p w:rsidR="00A747B1" w:rsidRPr="00C20B06" w:rsidRDefault="00480175" w:rsidP="0090554B">
            <w:pPr>
              <w:numPr>
                <w:ilvl w:val="0"/>
                <w:numId w:val="1"/>
              </w:numPr>
              <w:tabs>
                <w:tab w:val="clear" w:pos="720"/>
              </w:tabs>
              <w:ind w:left="851" w:hanging="319"/>
              <w:jc w:val="both"/>
              <w:rPr>
                <w:rFonts w:asciiTheme="majorBidi" w:hAnsiTheme="majorBidi" w:cstheme="majorBidi"/>
                <w:color w:val="000000" w:themeColor="text1"/>
                <w:lang w:val="id-ID"/>
              </w:rPr>
            </w:pPr>
            <w:r w:rsidRPr="00C20B06">
              <w:rPr>
                <w:rFonts w:asciiTheme="majorBidi" w:hAnsiTheme="majorBidi" w:cstheme="majorBidi"/>
                <w:color w:val="000000" w:themeColor="text1"/>
                <w:lang w:val="en-US"/>
              </w:rPr>
              <w:t>Analisa Getaran Mekanik</w:t>
            </w:r>
          </w:p>
          <w:p w:rsidR="00A747B1" w:rsidRPr="00C20B06" w:rsidRDefault="00A747B1" w:rsidP="0090554B">
            <w:pPr>
              <w:numPr>
                <w:ilvl w:val="0"/>
                <w:numId w:val="1"/>
              </w:numPr>
              <w:tabs>
                <w:tab w:val="clear" w:pos="720"/>
              </w:tabs>
              <w:ind w:left="851" w:hanging="319"/>
              <w:jc w:val="both"/>
              <w:rPr>
                <w:rFonts w:asciiTheme="majorBidi" w:hAnsiTheme="majorBidi" w:cstheme="majorBidi"/>
                <w:color w:val="000000" w:themeColor="text1"/>
                <w:lang w:val="id-ID"/>
              </w:rPr>
            </w:pPr>
            <w:r w:rsidRPr="00C20B06">
              <w:rPr>
                <w:rFonts w:asciiTheme="majorBidi" w:hAnsiTheme="majorBidi" w:cstheme="majorBidi"/>
                <w:color w:val="000000" w:themeColor="text1"/>
                <w:lang w:val="en-US"/>
              </w:rPr>
              <w:t>Akustik Kelautan</w:t>
            </w:r>
          </w:p>
        </w:tc>
        <w:tc>
          <w:tcPr>
            <w:tcW w:w="3261" w:type="dxa"/>
          </w:tcPr>
          <w:p w:rsidR="00A747B1" w:rsidRPr="00C20B06" w:rsidRDefault="00A747B1" w:rsidP="0090554B">
            <w:pPr>
              <w:ind w:left="720"/>
              <w:jc w:val="both"/>
              <w:rPr>
                <w:rFonts w:asciiTheme="majorBidi" w:hAnsiTheme="majorBidi" w:cstheme="majorBidi"/>
                <w:color w:val="000000" w:themeColor="text1"/>
                <w:lang w:val="id-ID"/>
              </w:rPr>
            </w:pPr>
          </w:p>
        </w:tc>
      </w:tr>
      <w:tr w:rsidR="00201ED8" w:rsidRPr="00C20B06" w:rsidTr="00A747B1">
        <w:tc>
          <w:tcPr>
            <w:tcW w:w="4892" w:type="dxa"/>
          </w:tcPr>
          <w:p w:rsidR="00201ED8" w:rsidRPr="00C20B06" w:rsidRDefault="00201ED8" w:rsidP="00201ED8">
            <w:pPr>
              <w:ind w:left="851" w:right="-263"/>
              <w:jc w:val="both"/>
              <w:rPr>
                <w:rFonts w:asciiTheme="majorBidi" w:hAnsiTheme="majorBidi" w:cstheme="majorBidi"/>
                <w:color w:val="000000" w:themeColor="text1"/>
                <w:lang w:val="en-US"/>
              </w:rPr>
            </w:pPr>
          </w:p>
        </w:tc>
        <w:tc>
          <w:tcPr>
            <w:tcW w:w="3261" w:type="dxa"/>
          </w:tcPr>
          <w:p w:rsidR="00201ED8" w:rsidRPr="00C20B06" w:rsidRDefault="00201ED8" w:rsidP="0090554B">
            <w:pPr>
              <w:ind w:left="720"/>
              <w:jc w:val="both"/>
              <w:rPr>
                <w:rFonts w:asciiTheme="majorBidi" w:hAnsiTheme="majorBidi" w:cstheme="majorBidi"/>
                <w:color w:val="000000" w:themeColor="text1"/>
                <w:lang w:val="id-ID"/>
              </w:rPr>
            </w:pPr>
          </w:p>
        </w:tc>
      </w:tr>
    </w:tbl>
    <w:p w:rsidR="00A747B1" w:rsidRPr="00C20B06" w:rsidRDefault="00A747B1" w:rsidP="0090554B">
      <w:pPr>
        <w:numPr>
          <w:ilvl w:val="0"/>
          <w:numId w:val="2"/>
        </w:numPr>
        <w:tabs>
          <w:tab w:val="clear" w:pos="502"/>
        </w:tabs>
        <w:ind w:left="426" w:hanging="426"/>
        <w:jc w:val="both"/>
        <w:rPr>
          <w:rFonts w:asciiTheme="majorBidi" w:hAnsiTheme="majorBidi" w:cstheme="majorBidi"/>
          <w:b/>
          <w:bCs/>
          <w:color w:val="000000" w:themeColor="text1"/>
          <w:lang w:val="id-ID"/>
        </w:rPr>
      </w:pPr>
      <w:r w:rsidRPr="00C20B06">
        <w:rPr>
          <w:rFonts w:asciiTheme="majorBidi" w:hAnsiTheme="majorBidi" w:cstheme="majorBidi"/>
          <w:b/>
          <w:bCs/>
          <w:color w:val="000000" w:themeColor="text1"/>
          <w:lang w:val="id-ID"/>
        </w:rPr>
        <w:t xml:space="preserve">Pembimbing </w:t>
      </w:r>
    </w:p>
    <w:p w:rsidR="00A747B1" w:rsidRDefault="00A747B1" w:rsidP="0090554B">
      <w:pPr>
        <w:tabs>
          <w:tab w:val="left" w:pos="709"/>
        </w:tabs>
        <w:ind w:left="426"/>
        <w:jc w:val="both"/>
        <w:rPr>
          <w:rFonts w:asciiTheme="majorBidi" w:hAnsiTheme="majorBidi" w:cstheme="majorBidi"/>
          <w:bCs/>
          <w:color w:val="000000" w:themeColor="text1"/>
          <w:lang w:val="en-US"/>
        </w:rPr>
      </w:pPr>
      <w:r w:rsidRPr="00C20B06">
        <w:rPr>
          <w:rFonts w:asciiTheme="majorBidi" w:hAnsiTheme="majorBidi" w:cstheme="majorBidi"/>
          <w:bCs/>
          <w:color w:val="000000" w:themeColor="text1"/>
          <w:lang w:val="id-ID"/>
        </w:rPr>
        <w:t>Pembimbing 1</w:t>
      </w:r>
      <w:r w:rsidRPr="00C20B06">
        <w:rPr>
          <w:rFonts w:asciiTheme="majorBidi" w:hAnsiTheme="majorBidi" w:cstheme="majorBidi"/>
          <w:bCs/>
          <w:color w:val="000000" w:themeColor="text1"/>
          <w:lang w:val="id-ID"/>
        </w:rPr>
        <w:tab/>
        <w:t xml:space="preserve">: </w:t>
      </w:r>
      <w:r w:rsidR="00480175" w:rsidRPr="00C20B06">
        <w:rPr>
          <w:rFonts w:asciiTheme="majorBidi" w:hAnsiTheme="majorBidi" w:cstheme="majorBidi"/>
          <w:color w:val="000000" w:themeColor="text1"/>
          <w:lang w:val="en-US"/>
        </w:rPr>
        <w:t>Dr. Dhany Arifianto, ST., M.Eng.</w:t>
      </w:r>
      <w:r w:rsidR="00153DC0" w:rsidRPr="00C20B06">
        <w:rPr>
          <w:rFonts w:asciiTheme="majorBidi" w:hAnsiTheme="majorBidi" w:cstheme="majorBidi"/>
          <w:bCs/>
          <w:color w:val="000000" w:themeColor="text1"/>
          <w:lang w:val="id-ID"/>
        </w:rPr>
        <w:t xml:space="preserve"> </w:t>
      </w:r>
    </w:p>
    <w:p w:rsidR="00201ED8" w:rsidRPr="00201ED8" w:rsidRDefault="00201ED8" w:rsidP="0090554B">
      <w:pPr>
        <w:tabs>
          <w:tab w:val="left" w:pos="709"/>
        </w:tabs>
        <w:ind w:left="426"/>
        <w:jc w:val="both"/>
        <w:rPr>
          <w:rFonts w:asciiTheme="majorBidi" w:hAnsiTheme="majorBidi" w:cstheme="majorBidi"/>
          <w:bCs/>
          <w:color w:val="000000" w:themeColor="text1"/>
          <w:lang w:val="en-US"/>
        </w:rPr>
      </w:pPr>
    </w:p>
    <w:p w:rsidR="00A747B1" w:rsidRPr="00C20B06" w:rsidRDefault="00A747B1" w:rsidP="0090554B">
      <w:pPr>
        <w:numPr>
          <w:ilvl w:val="0"/>
          <w:numId w:val="2"/>
        </w:numPr>
        <w:tabs>
          <w:tab w:val="clear" w:pos="502"/>
        </w:tabs>
        <w:ind w:left="426" w:hanging="426"/>
        <w:jc w:val="both"/>
        <w:rPr>
          <w:rFonts w:asciiTheme="majorBidi" w:hAnsiTheme="majorBidi" w:cstheme="majorBidi"/>
          <w:color w:val="000000" w:themeColor="text1"/>
          <w:lang w:val="id-ID"/>
        </w:rPr>
      </w:pPr>
      <w:r w:rsidRPr="00C20B06">
        <w:rPr>
          <w:rFonts w:asciiTheme="majorBidi" w:hAnsiTheme="majorBidi" w:cstheme="majorBidi"/>
          <w:b/>
          <w:bCs/>
          <w:color w:val="000000" w:themeColor="text1"/>
          <w:lang w:val="id-ID"/>
        </w:rPr>
        <w:t>Latar Belakang</w:t>
      </w:r>
    </w:p>
    <w:p w:rsidR="002215EB" w:rsidRDefault="002215EB" w:rsidP="0090554B">
      <w:pPr>
        <w:ind w:firstLine="426"/>
        <w:jc w:val="both"/>
        <w:rPr>
          <w:rFonts w:asciiTheme="majorBidi" w:hAnsiTheme="majorBidi" w:cstheme="majorBidi"/>
          <w:color w:val="000000" w:themeColor="text1"/>
          <w:vertAlign w:val="superscript"/>
        </w:rPr>
      </w:pPr>
      <w:r w:rsidRPr="00C20B06">
        <w:rPr>
          <w:rFonts w:asciiTheme="majorBidi" w:hAnsiTheme="majorBidi" w:cstheme="majorBidi"/>
          <w:color w:val="000000" w:themeColor="text1"/>
        </w:rPr>
        <w:t xml:space="preserve">Dalam suatu percakapan dengan latar belakang suara lain, seseorang mampu memfokuskan pendengarannya pada seorang lawan bicaranya meskipun bunyi musik latar cukup keras dan disertai percakakapan beberapa orang lainnya. Fenomena ini dikenal dengan </w:t>
      </w:r>
      <w:r w:rsidRPr="00C20B06">
        <w:rPr>
          <w:rFonts w:asciiTheme="majorBidi" w:hAnsiTheme="majorBidi" w:cstheme="majorBidi"/>
          <w:i/>
          <w:iCs/>
          <w:color w:val="000000" w:themeColor="text1"/>
        </w:rPr>
        <w:t>the cocktail party effect.</w:t>
      </w:r>
      <w:r w:rsidR="00914CAC" w:rsidRPr="00C20B06">
        <w:rPr>
          <w:rFonts w:asciiTheme="majorBidi" w:hAnsiTheme="majorBidi" w:cstheme="majorBidi"/>
          <w:i/>
          <w:iCs/>
          <w:color w:val="000000" w:themeColor="text1"/>
          <w:vertAlign w:val="superscript"/>
        </w:rPr>
        <w:t>[1,2]</w:t>
      </w:r>
      <w:r w:rsidRPr="00C20B06">
        <w:rPr>
          <w:rFonts w:asciiTheme="majorBidi" w:hAnsiTheme="majorBidi" w:cstheme="majorBidi"/>
          <w:color w:val="000000" w:themeColor="text1"/>
        </w:rPr>
        <w:t xml:space="preserve"> Istilah "</w:t>
      </w:r>
      <w:r w:rsidRPr="002945F8">
        <w:rPr>
          <w:rFonts w:asciiTheme="majorBidi" w:hAnsiTheme="majorBidi" w:cstheme="majorBidi"/>
          <w:i/>
          <w:iCs/>
          <w:color w:val="000000" w:themeColor="text1"/>
        </w:rPr>
        <w:t>cocktail party processing</w:t>
      </w:r>
      <w:r w:rsidRPr="00C20B06">
        <w:rPr>
          <w:rFonts w:asciiTheme="majorBidi" w:hAnsiTheme="majorBidi" w:cstheme="majorBidi"/>
          <w:color w:val="000000" w:themeColor="text1"/>
        </w:rPr>
        <w:t xml:space="preserve">" diciptakan dalam sebuah studi awal terhadap the cocktail party effect, dalam studi ini menggambarkan bahwa </w:t>
      </w:r>
      <w:r w:rsidRPr="00C20B06">
        <w:rPr>
          <w:rFonts w:asciiTheme="majorBidi" w:hAnsiTheme="majorBidi" w:cstheme="majorBidi"/>
          <w:i/>
          <w:iCs/>
          <w:color w:val="000000" w:themeColor="text1"/>
        </w:rPr>
        <w:t>binaural hearing</w:t>
      </w:r>
      <w:r w:rsidRPr="00C20B06">
        <w:rPr>
          <w:rFonts w:asciiTheme="majorBidi" w:hAnsiTheme="majorBidi" w:cstheme="majorBidi"/>
          <w:color w:val="000000" w:themeColor="text1"/>
        </w:rPr>
        <w:t xml:space="preserve"> memberikan kontribusi penting dalam analisa pendengaran yang memungkinkan kita untuk memisahkan dan melokalisir sumber suara.</w:t>
      </w:r>
      <w:r w:rsidR="00914CAC" w:rsidRPr="00C20B06">
        <w:rPr>
          <w:rFonts w:asciiTheme="majorBidi" w:hAnsiTheme="majorBidi" w:cstheme="majorBidi"/>
          <w:color w:val="000000" w:themeColor="text1"/>
          <w:vertAlign w:val="superscript"/>
        </w:rPr>
        <w:t>[2]</w:t>
      </w:r>
    </w:p>
    <w:p w:rsidR="00EA16A4" w:rsidRPr="00AF2E46" w:rsidRDefault="00EA16A4" w:rsidP="00DC24F7">
      <w:pPr>
        <w:ind w:firstLine="426"/>
        <w:jc w:val="both"/>
        <w:rPr>
          <w:rFonts w:asciiTheme="majorBidi" w:hAnsiTheme="majorBidi" w:cstheme="majorBidi"/>
          <w:color w:val="000000" w:themeColor="text1"/>
        </w:rPr>
      </w:pPr>
      <w:r>
        <w:rPr>
          <w:rFonts w:asciiTheme="majorBidi" w:hAnsiTheme="majorBidi" w:cstheme="majorBidi"/>
          <w:color w:val="000000" w:themeColor="text1"/>
        </w:rPr>
        <w:t xml:space="preserve">Dalam </w:t>
      </w:r>
      <w:r>
        <w:rPr>
          <w:rFonts w:asciiTheme="majorBidi" w:hAnsiTheme="majorBidi" w:cstheme="majorBidi"/>
          <w:i/>
          <w:iCs/>
          <w:color w:val="000000" w:themeColor="text1"/>
        </w:rPr>
        <w:t>binaural hearing</w:t>
      </w:r>
      <w:r w:rsidR="001F5E04">
        <w:rPr>
          <w:rFonts w:asciiTheme="majorBidi" w:hAnsiTheme="majorBidi" w:cstheme="majorBidi"/>
          <w:i/>
          <w:iCs/>
          <w:color w:val="000000" w:themeColor="text1"/>
        </w:rPr>
        <w:t xml:space="preserve">, </w:t>
      </w:r>
      <w:r w:rsidR="001F5E04">
        <w:rPr>
          <w:rFonts w:asciiTheme="majorBidi" w:hAnsiTheme="majorBidi" w:cstheme="majorBidi"/>
          <w:color w:val="000000" w:themeColor="text1"/>
        </w:rPr>
        <w:t xml:space="preserve">jika posisi suatu sumber suara tidak berada dalam bidang simetri vertikal </w:t>
      </w:r>
      <w:r w:rsidR="00690321">
        <w:rPr>
          <w:rFonts w:asciiTheme="majorBidi" w:hAnsiTheme="majorBidi" w:cstheme="majorBidi"/>
          <w:color w:val="000000" w:themeColor="text1"/>
        </w:rPr>
        <w:t xml:space="preserve">(bidang median) </w:t>
      </w:r>
      <w:r w:rsidR="001F5E04">
        <w:rPr>
          <w:rFonts w:asciiTheme="majorBidi" w:hAnsiTheme="majorBidi" w:cstheme="majorBidi"/>
          <w:color w:val="000000" w:themeColor="text1"/>
        </w:rPr>
        <w:t>maka salah satu telinga akan dibayangi oleh kepala sedangkan telinga lain terbuka penuh terhadap sumber bunyi. Akibatnya terjadi perbedaan tingkat tekanan bunyi yang terdengar pada kedua teling</w:t>
      </w:r>
      <w:r w:rsidR="00DC24F7">
        <w:rPr>
          <w:rFonts w:asciiTheme="majorBidi" w:hAnsiTheme="majorBidi" w:cstheme="majorBidi"/>
          <w:color w:val="000000" w:themeColor="text1"/>
        </w:rPr>
        <w:t>a (</w:t>
      </w:r>
      <w:r w:rsidR="00DC24F7">
        <w:rPr>
          <w:rFonts w:asciiTheme="majorBidi" w:hAnsiTheme="majorBidi" w:cstheme="majorBidi"/>
          <w:i/>
          <w:iCs/>
          <w:color w:val="000000" w:themeColor="text1"/>
        </w:rPr>
        <w:t>Interaural Level Difference</w:t>
      </w:r>
      <w:r w:rsidR="00DC24F7">
        <w:rPr>
          <w:rFonts w:asciiTheme="majorBidi" w:hAnsiTheme="majorBidi" w:cstheme="majorBidi"/>
          <w:color w:val="000000" w:themeColor="text1"/>
        </w:rPr>
        <w:t>)</w:t>
      </w:r>
      <w:r w:rsidR="001F5E04">
        <w:rPr>
          <w:rFonts w:asciiTheme="majorBidi" w:hAnsiTheme="majorBidi" w:cstheme="majorBidi"/>
          <w:color w:val="000000" w:themeColor="text1"/>
        </w:rPr>
        <w:t xml:space="preserve"> serta perbedaan waktu </w:t>
      </w:r>
      <w:r w:rsidR="00AF2E46">
        <w:rPr>
          <w:rFonts w:asciiTheme="majorBidi" w:hAnsiTheme="majorBidi" w:cstheme="majorBidi"/>
          <w:color w:val="000000" w:themeColor="text1"/>
        </w:rPr>
        <w:t xml:space="preserve">tempuh </w:t>
      </w:r>
      <w:r w:rsidR="001F5E04">
        <w:rPr>
          <w:rFonts w:asciiTheme="majorBidi" w:hAnsiTheme="majorBidi" w:cstheme="majorBidi"/>
          <w:color w:val="000000" w:themeColor="text1"/>
        </w:rPr>
        <w:t>sumber suara terhadap kedua telinga tersebut</w:t>
      </w:r>
      <w:r w:rsidR="00DC24F7">
        <w:rPr>
          <w:rFonts w:asciiTheme="majorBidi" w:hAnsiTheme="majorBidi" w:cstheme="majorBidi"/>
          <w:color w:val="000000" w:themeColor="text1"/>
        </w:rPr>
        <w:t xml:space="preserve"> (</w:t>
      </w:r>
      <w:r w:rsidR="00DC24F7">
        <w:rPr>
          <w:rFonts w:asciiTheme="majorBidi" w:hAnsiTheme="majorBidi" w:cstheme="majorBidi"/>
          <w:i/>
          <w:iCs/>
          <w:color w:val="000000" w:themeColor="text1"/>
        </w:rPr>
        <w:t>Interaural Time Difference)</w:t>
      </w:r>
      <w:r w:rsidR="001F5E04">
        <w:rPr>
          <w:rFonts w:asciiTheme="majorBidi" w:hAnsiTheme="majorBidi" w:cstheme="majorBidi"/>
          <w:color w:val="000000" w:themeColor="text1"/>
        </w:rPr>
        <w:t>.</w:t>
      </w:r>
      <w:r w:rsidR="00DC24F7">
        <w:rPr>
          <w:rFonts w:asciiTheme="majorBidi" w:hAnsiTheme="majorBidi" w:cstheme="majorBidi"/>
          <w:color w:val="000000" w:themeColor="text1"/>
        </w:rPr>
        <w:t xml:space="preserve"> Dari kedua efek tersebut dapat dilakukan pemisahan sumber suara yang disebut </w:t>
      </w:r>
      <w:r w:rsidR="00DC24F7" w:rsidRPr="00DC24F7">
        <w:rPr>
          <w:rFonts w:asciiTheme="majorBidi" w:hAnsiTheme="majorBidi" w:cstheme="majorBidi"/>
          <w:i/>
          <w:iCs/>
          <w:color w:val="000000" w:themeColor="text1"/>
        </w:rPr>
        <w:t>Binaural Model</w:t>
      </w:r>
      <w:r w:rsidR="00DC24F7">
        <w:rPr>
          <w:rFonts w:asciiTheme="majorBidi" w:hAnsiTheme="majorBidi" w:cstheme="majorBidi"/>
          <w:color w:val="000000" w:themeColor="text1"/>
        </w:rPr>
        <w:t xml:space="preserve"> atau </w:t>
      </w:r>
      <w:r w:rsidR="00DC24F7" w:rsidRPr="00DC24F7">
        <w:rPr>
          <w:rFonts w:asciiTheme="majorBidi" w:hAnsiTheme="majorBidi" w:cstheme="majorBidi"/>
          <w:i/>
          <w:iCs/>
          <w:color w:val="000000" w:themeColor="text1"/>
        </w:rPr>
        <w:t>Binaural Processing.</w:t>
      </w:r>
    </w:p>
    <w:p w:rsidR="002215EB" w:rsidRPr="00C20B06" w:rsidRDefault="002215EB" w:rsidP="007E7539">
      <w:pPr>
        <w:ind w:firstLine="426"/>
        <w:jc w:val="both"/>
        <w:rPr>
          <w:rFonts w:asciiTheme="majorBidi" w:hAnsiTheme="majorBidi" w:cstheme="majorBidi"/>
          <w:color w:val="000000" w:themeColor="text1"/>
        </w:rPr>
      </w:pPr>
      <w:r w:rsidRPr="002945F8">
        <w:rPr>
          <w:rFonts w:asciiTheme="majorBidi" w:hAnsiTheme="majorBidi" w:cstheme="majorBidi"/>
          <w:i/>
          <w:iCs/>
          <w:color w:val="000000" w:themeColor="text1"/>
        </w:rPr>
        <w:t>Binaural model</w:t>
      </w:r>
      <w:r w:rsidRPr="00C20B06">
        <w:rPr>
          <w:rFonts w:asciiTheme="majorBidi" w:hAnsiTheme="majorBidi" w:cstheme="majorBidi"/>
          <w:color w:val="000000" w:themeColor="text1"/>
        </w:rPr>
        <w:t xml:space="preserve"> atau </w:t>
      </w:r>
      <w:r w:rsidRPr="002945F8">
        <w:rPr>
          <w:rFonts w:asciiTheme="majorBidi" w:hAnsiTheme="majorBidi" w:cstheme="majorBidi"/>
          <w:i/>
          <w:iCs/>
          <w:color w:val="000000" w:themeColor="text1"/>
        </w:rPr>
        <w:t>binaural processing</w:t>
      </w:r>
      <w:r w:rsidRPr="00C20B06">
        <w:rPr>
          <w:rFonts w:asciiTheme="majorBidi" w:hAnsiTheme="majorBidi" w:cstheme="majorBidi"/>
          <w:color w:val="000000" w:themeColor="text1"/>
        </w:rPr>
        <w:t xml:space="preserve"> adalah teknik pemisahan suara yang mengeksplorasi informasi perbedaan waktu tempuh (interaural time difference) dan perbedaan level amplitudo (interaural time difference) bunyi, yang disebabkan oleh efek dari kepala, torso dan telinga bagian luar</w:t>
      </w:r>
      <w:r w:rsidR="006E017A" w:rsidRPr="00C20B06">
        <w:rPr>
          <w:rFonts w:asciiTheme="majorBidi" w:hAnsiTheme="majorBidi" w:cstheme="majorBidi"/>
          <w:color w:val="000000" w:themeColor="text1"/>
          <w:vertAlign w:val="superscript"/>
        </w:rPr>
        <w:t>[1]</w:t>
      </w:r>
      <w:r w:rsidR="00F4559E" w:rsidRPr="00F4559E">
        <w:rPr>
          <w:rFonts w:asciiTheme="majorBidi" w:hAnsiTheme="majorBidi" w:cstheme="majorBidi"/>
          <w:color w:val="000000" w:themeColor="text1"/>
        </w:rPr>
        <w:t>.</w:t>
      </w:r>
      <w:r w:rsidR="00473090">
        <w:rPr>
          <w:rFonts w:asciiTheme="majorBidi" w:hAnsiTheme="majorBidi" w:cstheme="majorBidi"/>
          <w:color w:val="000000" w:themeColor="text1"/>
        </w:rPr>
        <w:t xml:space="preserve"> </w:t>
      </w:r>
      <w:r w:rsidR="00164B8E">
        <w:rPr>
          <w:rFonts w:asciiTheme="majorBidi" w:hAnsiTheme="majorBidi" w:cstheme="majorBidi"/>
          <w:color w:val="000000" w:themeColor="text1"/>
        </w:rPr>
        <w:t>Deliang Wang</w:t>
      </w:r>
      <w:r w:rsidR="00A01B61">
        <w:rPr>
          <w:rFonts w:asciiTheme="majorBidi" w:hAnsiTheme="majorBidi" w:cstheme="majorBidi"/>
          <w:color w:val="000000" w:themeColor="text1"/>
          <w:vertAlign w:val="superscript"/>
        </w:rPr>
        <w:t>[3]</w:t>
      </w:r>
      <w:r w:rsidR="00164B8E">
        <w:rPr>
          <w:rFonts w:asciiTheme="majorBidi" w:hAnsiTheme="majorBidi" w:cstheme="majorBidi"/>
          <w:color w:val="000000" w:themeColor="text1"/>
        </w:rPr>
        <w:t xml:space="preserve"> </w:t>
      </w:r>
      <w:r w:rsidR="00F4559E">
        <w:rPr>
          <w:rFonts w:asciiTheme="majorBidi" w:hAnsiTheme="majorBidi" w:cstheme="majorBidi"/>
          <w:color w:val="000000" w:themeColor="text1"/>
        </w:rPr>
        <w:t xml:space="preserve">melakukan penelitian tentang pemisahan suara yang berdasarkan pada lokalisasi bunyi. Pemisahan suara dilakukan dengan memperkirakan </w:t>
      </w:r>
      <w:r w:rsidR="00F4559E">
        <w:rPr>
          <w:rFonts w:asciiTheme="majorBidi" w:hAnsiTheme="majorBidi" w:cstheme="majorBidi"/>
          <w:i/>
          <w:iCs/>
          <w:color w:val="000000" w:themeColor="text1"/>
        </w:rPr>
        <w:t xml:space="preserve">time-frequency binary mask </w:t>
      </w:r>
      <w:r w:rsidR="00F4559E">
        <w:rPr>
          <w:rFonts w:asciiTheme="majorBidi" w:hAnsiTheme="majorBidi" w:cstheme="majorBidi"/>
          <w:color w:val="000000" w:themeColor="text1"/>
        </w:rPr>
        <w:t xml:space="preserve">yang diperoleh dari analisa ITD dan ILD terhadap </w:t>
      </w:r>
      <w:r w:rsidR="00F4559E">
        <w:rPr>
          <w:rFonts w:asciiTheme="majorBidi" w:hAnsiTheme="majorBidi" w:cstheme="majorBidi"/>
          <w:i/>
          <w:iCs/>
          <w:color w:val="000000" w:themeColor="text1"/>
        </w:rPr>
        <w:t xml:space="preserve">Relative Strength </w:t>
      </w:r>
      <w:r w:rsidR="00F4559E" w:rsidRPr="00EA16A4">
        <w:rPr>
          <w:rFonts w:asciiTheme="majorBidi" w:hAnsiTheme="majorBidi" w:cstheme="majorBidi"/>
          <w:color w:val="000000" w:themeColor="text1"/>
        </w:rPr>
        <w:t>dari sinyal target</w:t>
      </w:r>
      <w:r w:rsidR="007E7539">
        <w:rPr>
          <w:rFonts w:asciiTheme="majorBidi" w:hAnsiTheme="majorBidi" w:cstheme="majorBidi"/>
          <w:color w:val="000000" w:themeColor="text1"/>
        </w:rPr>
        <w:t>.</w:t>
      </w:r>
      <w:r w:rsidR="00F4559E">
        <w:rPr>
          <w:rFonts w:asciiTheme="majorBidi" w:hAnsiTheme="majorBidi" w:cstheme="majorBidi"/>
          <w:i/>
          <w:iCs/>
          <w:color w:val="000000" w:themeColor="text1"/>
        </w:rPr>
        <w:t xml:space="preserve"> </w:t>
      </w:r>
    </w:p>
    <w:p w:rsidR="00D2377C" w:rsidRDefault="007E7539" w:rsidP="0053662B">
      <w:pPr>
        <w:ind w:firstLine="426"/>
        <w:jc w:val="both"/>
        <w:rPr>
          <w:rFonts w:asciiTheme="majorBidi" w:hAnsiTheme="majorBidi" w:cstheme="majorBidi"/>
          <w:color w:val="000000" w:themeColor="text1"/>
        </w:rPr>
      </w:pPr>
      <w:r>
        <w:rPr>
          <w:rFonts w:asciiTheme="majorBidi" w:hAnsiTheme="majorBidi" w:cstheme="majorBidi"/>
          <w:color w:val="000000" w:themeColor="text1"/>
        </w:rPr>
        <w:t>Pada penelitian tersebut</w:t>
      </w:r>
      <w:r w:rsidRPr="007E7539">
        <w:rPr>
          <w:rFonts w:asciiTheme="majorBidi" w:hAnsiTheme="majorBidi" w:cstheme="majorBidi"/>
          <w:color w:val="000000" w:themeColor="text1"/>
          <w:vertAlign w:val="superscript"/>
        </w:rPr>
        <w:t>[3]</w:t>
      </w:r>
      <w:r>
        <w:rPr>
          <w:rFonts w:asciiTheme="majorBidi" w:hAnsiTheme="majorBidi" w:cstheme="majorBidi"/>
          <w:color w:val="000000" w:themeColor="text1"/>
        </w:rPr>
        <w:t>, belum dilakukan pemisahan suara tercampur dari sumber suara yang berdekatan yaitu pada azimuth 0</w:t>
      </w:r>
      <w:r w:rsidRPr="007E7539">
        <w:rPr>
          <w:rFonts w:asciiTheme="majorBidi" w:hAnsiTheme="majorBidi" w:cstheme="majorBidi"/>
          <w:color w:val="000000" w:themeColor="text1"/>
          <w:vertAlign w:val="superscript"/>
        </w:rPr>
        <w:t>o</w:t>
      </w:r>
      <w:r>
        <w:rPr>
          <w:rFonts w:asciiTheme="majorBidi" w:hAnsiTheme="majorBidi" w:cstheme="majorBidi"/>
          <w:color w:val="000000" w:themeColor="text1"/>
        </w:rPr>
        <w:t>, 10</w:t>
      </w:r>
      <w:r w:rsidRPr="007E7539">
        <w:rPr>
          <w:rFonts w:asciiTheme="majorBidi" w:hAnsiTheme="majorBidi" w:cstheme="majorBidi"/>
          <w:color w:val="000000" w:themeColor="text1"/>
          <w:vertAlign w:val="superscript"/>
        </w:rPr>
        <w:t>o</w:t>
      </w:r>
      <w:r>
        <w:rPr>
          <w:rFonts w:asciiTheme="majorBidi" w:hAnsiTheme="majorBidi" w:cstheme="majorBidi"/>
          <w:color w:val="000000" w:themeColor="text1"/>
        </w:rPr>
        <w:t>, 20</w:t>
      </w:r>
      <w:r w:rsidRPr="007E7539">
        <w:rPr>
          <w:rFonts w:asciiTheme="majorBidi" w:hAnsiTheme="majorBidi" w:cstheme="majorBidi"/>
          <w:color w:val="000000" w:themeColor="text1"/>
          <w:vertAlign w:val="superscript"/>
        </w:rPr>
        <w:t>o</w:t>
      </w:r>
      <w:r>
        <w:rPr>
          <w:rFonts w:asciiTheme="majorBidi" w:hAnsiTheme="majorBidi" w:cstheme="majorBidi"/>
          <w:color w:val="000000" w:themeColor="text1"/>
        </w:rPr>
        <w:t xml:space="preserve"> dan 30</w:t>
      </w:r>
      <w:r w:rsidRPr="007E7539">
        <w:rPr>
          <w:rFonts w:asciiTheme="majorBidi" w:hAnsiTheme="majorBidi" w:cstheme="majorBidi"/>
          <w:color w:val="000000" w:themeColor="text1"/>
          <w:vertAlign w:val="superscript"/>
        </w:rPr>
        <w:t>o</w:t>
      </w:r>
      <w:r w:rsidR="0053662B">
        <w:rPr>
          <w:rFonts w:asciiTheme="majorBidi" w:hAnsiTheme="majorBidi" w:cstheme="majorBidi"/>
          <w:color w:val="000000" w:themeColor="text1"/>
        </w:rPr>
        <w:t xml:space="preserve"> serta sumber suara yang berada tepat pada posisi azimuth terjauh yaitu azimuth 0</w:t>
      </w:r>
      <w:r w:rsidR="0053662B" w:rsidRPr="0053662B">
        <w:rPr>
          <w:rFonts w:asciiTheme="majorBidi" w:hAnsiTheme="majorBidi" w:cstheme="majorBidi"/>
          <w:color w:val="000000" w:themeColor="text1"/>
          <w:vertAlign w:val="superscript"/>
        </w:rPr>
        <w:t>o</w:t>
      </w:r>
      <w:r w:rsidR="0053662B">
        <w:rPr>
          <w:rFonts w:asciiTheme="majorBidi" w:hAnsiTheme="majorBidi" w:cstheme="majorBidi"/>
          <w:color w:val="000000" w:themeColor="text1"/>
        </w:rPr>
        <w:t xml:space="preserve"> dan </w:t>
      </w:r>
      <w:r w:rsidR="0053662B" w:rsidRPr="0053662B">
        <w:rPr>
          <w:rFonts w:asciiTheme="majorBidi" w:hAnsiTheme="majorBidi" w:cstheme="majorBidi"/>
          <w:color w:val="000000" w:themeColor="text1"/>
        </w:rPr>
        <w:t>180</w:t>
      </w:r>
      <w:r w:rsidR="0053662B" w:rsidRPr="0053662B">
        <w:rPr>
          <w:rFonts w:asciiTheme="majorBidi" w:hAnsiTheme="majorBidi" w:cstheme="majorBidi"/>
          <w:color w:val="000000" w:themeColor="text1"/>
          <w:vertAlign w:val="superscript"/>
        </w:rPr>
        <w:t>o</w:t>
      </w:r>
      <w:r w:rsidR="00A37C54">
        <w:rPr>
          <w:rFonts w:asciiTheme="majorBidi" w:hAnsiTheme="majorBidi" w:cstheme="majorBidi"/>
          <w:color w:val="000000" w:themeColor="text1"/>
          <w:vertAlign w:val="superscript"/>
        </w:rPr>
        <w:t xml:space="preserve"> </w:t>
      </w:r>
      <w:r w:rsidR="00A37C54">
        <w:rPr>
          <w:rFonts w:asciiTheme="majorBidi" w:hAnsiTheme="majorBidi" w:cstheme="majorBidi"/>
          <w:color w:val="000000" w:themeColor="text1"/>
        </w:rPr>
        <w:t>yang menyebabkan kebingungan arah (</w:t>
      </w:r>
      <w:r w:rsidR="00A37C54">
        <w:rPr>
          <w:rFonts w:asciiTheme="majorBidi" w:hAnsiTheme="majorBidi" w:cstheme="majorBidi"/>
          <w:i/>
          <w:iCs/>
          <w:color w:val="000000" w:themeColor="text1"/>
        </w:rPr>
        <w:t>ambiguity)</w:t>
      </w:r>
      <w:r w:rsidR="0053662B">
        <w:rPr>
          <w:rFonts w:asciiTheme="majorBidi" w:hAnsiTheme="majorBidi" w:cstheme="majorBidi"/>
          <w:color w:val="000000" w:themeColor="text1"/>
        </w:rPr>
        <w:t>. Maka p</w:t>
      </w:r>
      <w:r w:rsidR="002215EB" w:rsidRPr="0053662B">
        <w:rPr>
          <w:rFonts w:asciiTheme="majorBidi" w:hAnsiTheme="majorBidi" w:cstheme="majorBidi"/>
          <w:color w:val="000000" w:themeColor="text1"/>
        </w:rPr>
        <w:t>ada</w:t>
      </w:r>
      <w:r w:rsidR="002215EB" w:rsidRPr="00C20B06">
        <w:rPr>
          <w:rFonts w:asciiTheme="majorBidi" w:hAnsiTheme="majorBidi" w:cstheme="majorBidi"/>
          <w:color w:val="000000" w:themeColor="text1"/>
        </w:rPr>
        <w:t xml:space="preserve"> penelitian ini, akan dilakukan pemisahan suara dari input binaural</w:t>
      </w:r>
      <w:r w:rsidR="00A85B9E" w:rsidRPr="00C20B06">
        <w:rPr>
          <w:rFonts w:asciiTheme="majorBidi" w:hAnsiTheme="majorBidi" w:cstheme="majorBidi"/>
          <w:color w:val="000000" w:themeColor="text1"/>
        </w:rPr>
        <w:t xml:space="preserve"> </w:t>
      </w:r>
      <w:r w:rsidR="00A109C3" w:rsidRPr="00C20B06">
        <w:rPr>
          <w:rFonts w:asciiTheme="majorBidi" w:hAnsiTheme="majorBidi" w:cstheme="majorBidi"/>
          <w:color w:val="000000" w:themeColor="text1"/>
        </w:rPr>
        <w:t xml:space="preserve">dengan 2 sensor mikrofon </w:t>
      </w:r>
      <w:r w:rsidR="0053662B">
        <w:rPr>
          <w:rFonts w:asciiTheme="majorBidi" w:hAnsiTheme="majorBidi" w:cstheme="majorBidi"/>
          <w:color w:val="000000" w:themeColor="text1"/>
        </w:rPr>
        <w:t>dari dua sumber dengan azimuth</w:t>
      </w:r>
      <w:r w:rsidR="0077419A">
        <w:rPr>
          <w:rFonts w:asciiTheme="majorBidi" w:hAnsiTheme="majorBidi" w:cstheme="majorBidi"/>
          <w:color w:val="000000" w:themeColor="text1"/>
        </w:rPr>
        <w:t xml:space="preserve"> yang </w:t>
      </w:r>
      <w:r w:rsidR="00C41EC1">
        <w:rPr>
          <w:rFonts w:asciiTheme="majorBidi" w:hAnsiTheme="majorBidi" w:cstheme="majorBidi"/>
          <w:color w:val="000000" w:themeColor="text1"/>
        </w:rPr>
        <w:t xml:space="preserve">berdekatan dan yang </w:t>
      </w:r>
      <w:r w:rsidR="0053662B">
        <w:rPr>
          <w:rFonts w:asciiTheme="majorBidi" w:hAnsiTheme="majorBidi" w:cstheme="majorBidi"/>
          <w:color w:val="000000" w:themeColor="text1"/>
        </w:rPr>
        <w:t xml:space="preserve">terjauh </w:t>
      </w:r>
      <w:r w:rsidR="00C41EC1">
        <w:rPr>
          <w:rFonts w:asciiTheme="majorBidi" w:hAnsiTheme="majorBidi" w:cstheme="majorBidi"/>
          <w:color w:val="000000" w:themeColor="text1"/>
        </w:rPr>
        <w:t xml:space="preserve">terhadap sensor </w:t>
      </w:r>
      <w:r w:rsidR="002215EB" w:rsidRPr="00C20B06">
        <w:rPr>
          <w:rFonts w:asciiTheme="majorBidi" w:hAnsiTheme="majorBidi" w:cstheme="majorBidi"/>
          <w:color w:val="000000" w:themeColor="text1"/>
        </w:rPr>
        <w:t xml:space="preserve">menggunakan </w:t>
      </w:r>
      <w:r w:rsidR="00DB420F" w:rsidRPr="00C20B06">
        <w:rPr>
          <w:rFonts w:asciiTheme="majorBidi" w:hAnsiTheme="majorBidi" w:cstheme="majorBidi"/>
          <w:color w:val="000000" w:themeColor="text1"/>
        </w:rPr>
        <w:t>metode</w:t>
      </w:r>
      <w:r w:rsidR="002215EB" w:rsidRPr="00C20B06">
        <w:rPr>
          <w:rFonts w:asciiTheme="majorBidi" w:hAnsiTheme="majorBidi" w:cstheme="majorBidi"/>
          <w:color w:val="000000" w:themeColor="text1"/>
        </w:rPr>
        <w:t xml:space="preserve"> </w:t>
      </w:r>
      <w:r w:rsidR="006E017A" w:rsidRPr="00C20B06">
        <w:rPr>
          <w:rFonts w:asciiTheme="majorBidi" w:hAnsiTheme="majorBidi" w:cstheme="majorBidi"/>
          <w:i/>
          <w:iCs/>
          <w:color w:val="000000" w:themeColor="text1"/>
        </w:rPr>
        <w:t xml:space="preserve">Joint </w:t>
      </w:r>
      <w:r w:rsidR="002215EB" w:rsidRPr="00C20B06">
        <w:rPr>
          <w:rFonts w:asciiTheme="majorBidi" w:hAnsiTheme="majorBidi" w:cstheme="majorBidi"/>
          <w:color w:val="000000" w:themeColor="text1"/>
        </w:rPr>
        <w:t>ITD</w:t>
      </w:r>
      <w:r w:rsidR="006E017A" w:rsidRPr="00C20B06">
        <w:rPr>
          <w:rFonts w:asciiTheme="majorBidi" w:hAnsiTheme="majorBidi" w:cstheme="majorBidi"/>
          <w:color w:val="000000" w:themeColor="text1"/>
        </w:rPr>
        <w:t>-</w:t>
      </w:r>
      <w:r w:rsidR="002215EB" w:rsidRPr="00C20B06">
        <w:rPr>
          <w:rFonts w:asciiTheme="majorBidi" w:hAnsiTheme="majorBidi" w:cstheme="majorBidi"/>
          <w:color w:val="000000" w:themeColor="text1"/>
        </w:rPr>
        <w:t>I</w:t>
      </w:r>
      <w:r w:rsidR="0077419A">
        <w:rPr>
          <w:rFonts w:asciiTheme="majorBidi" w:hAnsiTheme="majorBidi" w:cstheme="majorBidi"/>
          <w:color w:val="000000" w:themeColor="text1"/>
        </w:rPr>
        <w:t>L</w:t>
      </w:r>
      <w:r w:rsidR="006E017A" w:rsidRPr="00C20B06">
        <w:rPr>
          <w:rFonts w:asciiTheme="majorBidi" w:hAnsiTheme="majorBidi" w:cstheme="majorBidi"/>
          <w:color w:val="000000" w:themeColor="text1"/>
        </w:rPr>
        <w:t>D</w:t>
      </w:r>
      <w:r w:rsidR="00DB420F" w:rsidRPr="00C20B06">
        <w:rPr>
          <w:rFonts w:asciiTheme="majorBidi" w:hAnsiTheme="majorBidi" w:cstheme="majorBidi"/>
          <w:color w:val="000000" w:themeColor="text1"/>
        </w:rPr>
        <w:t>.</w:t>
      </w:r>
      <w:r w:rsidR="00760CFA" w:rsidRPr="00C20B06">
        <w:rPr>
          <w:rFonts w:asciiTheme="majorBidi" w:hAnsiTheme="majorBidi" w:cstheme="majorBidi"/>
          <w:color w:val="000000" w:themeColor="text1"/>
        </w:rPr>
        <w:t xml:space="preserve"> </w:t>
      </w:r>
    </w:p>
    <w:p w:rsidR="00201ED8" w:rsidRPr="00C20B06" w:rsidRDefault="00201ED8" w:rsidP="0090554B">
      <w:pPr>
        <w:ind w:firstLine="426"/>
        <w:jc w:val="both"/>
        <w:rPr>
          <w:rFonts w:asciiTheme="majorBidi" w:hAnsiTheme="majorBidi" w:cstheme="majorBidi"/>
          <w:color w:val="000000" w:themeColor="text1"/>
        </w:rPr>
      </w:pPr>
    </w:p>
    <w:p w:rsidR="007139D7" w:rsidRPr="00C20B06" w:rsidRDefault="007139D7" w:rsidP="0090554B">
      <w:pPr>
        <w:pStyle w:val="ListParagraph"/>
        <w:numPr>
          <w:ilvl w:val="0"/>
          <w:numId w:val="2"/>
        </w:numPr>
        <w:tabs>
          <w:tab w:val="clear" w:pos="502"/>
          <w:tab w:val="num" w:pos="567"/>
        </w:tabs>
        <w:ind w:left="567" w:hanging="567"/>
        <w:jc w:val="both"/>
        <w:rPr>
          <w:rFonts w:asciiTheme="majorBidi" w:hAnsiTheme="majorBidi" w:cstheme="majorBidi"/>
          <w:b/>
          <w:color w:val="000000" w:themeColor="text1"/>
        </w:rPr>
      </w:pPr>
      <w:r w:rsidRPr="00C20B06">
        <w:rPr>
          <w:rFonts w:asciiTheme="majorBidi" w:hAnsiTheme="majorBidi" w:cstheme="majorBidi"/>
          <w:b/>
          <w:color w:val="000000" w:themeColor="text1"/>
        </w:rPr>
        <w:t>Permasalahan</w:t>
      </w:r>
    </w:p>
    <w:p w:rsidR="007139D7" w:rsidRPr="00C20B06" w:rsidRDefault="00BA4A9D" w:rsidP="0090554B">
      <w:pPr>
        <w:pStyle w:val="ListParagraph"/>
        <w:ind w:left="0" w:firstLine="567"/>
        <w:jc w:val="both"/>
        <w:rPr>
          <w:rFonts w:asciiTheme="majorBidi" w:hAnsiTheme="majorBidi" w:cstheme="majorBidi"/>
          <w:color w:val="000000" w:themeColor="text1"/>
        </w:rPr>
      </w:pPr>
      <w:r w:rsidRPr="00C20B06">
        <w:rPr>
          <w:rFonts w:asciiTheme="majorBidi" w:hAnsiTheme="majorBidi" w:cstheme="majorBidi"/>
          <w:color w:val="000000" w:themeColor="text1"/>
        </w:rPr>
        <w:t>Berdasarkan uraian pada latar belakang dirumuskan beberapa permasalahan yang harus terjawab:</w:t>
      </w:r>
    </w:p>
    <w:p w:rsidR="00BA4A9D" w:rsidRPr="00C20B06" w:rsidRDefault="00BA4A9D" w:rsidP="0053662B">
      <w:pPr>
        <w:pStyle w:val="ListParagraph"/>
        <w:numPr>
          <w:ilvl w:val="2"/>
          <w:numId w:val="2"/>
        </w:numPr>
        <w:tabs>
          <w:tab w:val="clear" w:pos="2340"/>
        </w:tabs>
        <w:ind w:left="426" w:hanging="426"/>
        <w:jc w:val="both"/>
        <w:rPr>
          <w:rFonts w:asciiTheme="majorBidi" w:hAnsiTheme="majorBidi" w:cstheme="majorBidi"/>
          <w:color w:val="000000" w:themeColor="text1"/>
        </w:rPr>
      </w:pPr>
      <w:r w:rsidRPr="00C20B06">
        <w:rPr>
          <w:rFonts w:asciiTheme="majorBidi" w:hAnsiTheme="majorBidi" w:cstheme="majorBidi"/>
          <w:color w:val="000000" w:themeColor="text1"/>
        </w:rPr>
        <w:t xml:space="preserve">Bagaimana memisahkan </w:t>
      </w:r>
      <w:r w:rsidR="007D518E" w:rsidRPr="00C20B06">
        <w:rPr>
          <w:rFonts w:asciiTheme="majorBidi" w:hAnsiTheme="majorBidi" w:cstheme="majorBidi"/>
          <w:color w:val="000000" w:themeColor="text1"/>
        </w:rPr>
        <w:t xml:space="preserve">sumber </w:t>
      </w:r>
      <w:r w:rsidR="00DB420F" w:rsidRPr="00C20B06">
        <w:rPr>
          <w:rFonts w:asciiTheme="majorBidi" w:hAnsiTheme="majorBidi" w:cstheme="majorBidi"/>
          <w:color w:val="000000" w:themeColor="text1"/>
        </w:rPr>
        <w:t xml:space="preserve">suara </w:t>
      </w:r>
      <w:r w:rsidR="007D518E" w:rsidRPr="00C20B06">
        <w:rPr>
          <w:rFonts w:asciiTheme="majorBidi" w:hAnsiTheme="majorBidi" w:cstheme="majorBidi"/>
          <w:color w:val="000000" w:themeColor="text1"/>
        </w:rPr>
        <w:t xml:space="preserve">tercampur </w:t>
      </w:r>
      <w:r w:rsidR="0090554B" w:rsidRPr="00C20B06">
        <w:rPr>
          <w:rFonts w:asciiTheme="majorBidi" w:hAnsiTheme="majorBidi" w:cstheme="majorBidi"/>
          <w:color w:val="000000" w:themeColor="text1"/>
        </w:rPr>
        <w:t xml:space="preserve">dari </w:t>
      </w:r>
      <w:r w:rsidR="0090554B" w:rsidRPr="0053662B">
        <w:rPr>
          <w:rFonts w:asciiTheme="majorBidi" w:hAnsiTheme="majorBidi" w:cstheme="majorBidi"/>
          <w:i/>
          <w:iCs/>
          <w:color w:val="000000" w:themeColor="text1"/>
        </w:rPr>
        <w:t>input binaural</w:t>
      </w:r>
      <w:r w:rsidR="0090554B" w:rsidRPr="00C20B06">
        <w:rPr>
          <w:rFonts w:asciiTheme="majorBidi" w:hAnsiTheme="majorBidi" w:cstheme="majorBidi"/>
          <w:color w:val="000000" w:themeColor="text1"/>
        </w:rPr>
        <w:t xml:space="preserve"> </w:t>
      </w:r>
      <w:r w:rsidR="007D518E" w:rsidRPr="00C20B06">
        <w:rPr>
          <w:rFonts w:asciiTheme="majorBidi" w:hAnsiTheme="majorBidi" w:cstheme="majorBidi"/>
          <w:color w:val="000000" w:themeColor="text1"/>
        </w:rPr>
        <w:t xml:space="preserve">berdasarkan </w:t>
      </w:r>
      <w:r w:rsidR="007D518E" w:rsidRPr="0053662B">
        <w:rPr>
          <w:rFonts w:asciiTheme="majorBidi" w:hAnsiTheme="majorBidi" w:cstheme="majorBidi"/>
          <w:i/>
          <w:iCs/>
          <w:color w:val="000000" w:themeColor="text1"/>
        </w:rPr>
        <w:t>binaural cue</w:t>
      </w:r>
      <w:r w:rsidR="0053662B">
        <w:rPr>
          <w:rFonts w:asciiTheme="majorBidi" w:hAnsiTheme="majorBidi" w:cstheme="majorBidi"/>
          <w:i/>
          <w:iCs/>
          <w:color w:val="000000" w:themeColor="text1"/>
        </w:rPr>
        <w:t xml:space="preserve">: </w:t>
      </w:r>
      <w:r w:rsidR="0053662B" w:rsidRPr="0053662B">
        <w:rPr>
          <w:rFonts w:asciiTheme="majorBidi" w:hAnsiTheme="majorBidi" w:cstheme="majorBidi"/>
          <w:color w:val="000000" w:themeColor="text1"/>
        </w:rPr>
        <w:t>ITD</w:t>
      </w:r>
      <w:r w:rsidR="007D518E" w:rsidRPr="00C20B06">
        <w:rPr>
          <w:rFonts w:asciiTheme="majorBidi" w:hAnsiTheme="majorBidi" w:cstheme="majorBidi"/>
          <w:color w:val="000000" w:themeColor="text1"/>
        </w:rPr>
        <w:t xml:space="preserve"> dan </w:t>
      </w:r>
      <w:r w:rsidR="0053662B" w:rsidRPr="0053662B">
        <w:rPr>
          <w:rFonts w:asciiTheme="majorBidi" w:hAnsiTheme="majorBidi" w:cstheme="majorBidi"/>
          <w:color w:val="000000" w:themeColor="text1"/>
        </w:rPr>
        <w:t>ILD</w:t>
      </w:r>
      <w:r w:rsidRPr="00C20B06">
        <w:rPr>
          <w:rFonts w:asciiTheme="majorBidi" w:hAnsiTheme="majorBidi" w:cstheme="majorBidi"/>
          <w:color w:val="000000" w:themeColor="text1"/>
        </w:rPr>
        <w:t>?</w:t>
      </w:r>
    </w:p>
    <w:p w:rsidR="00BA4A9D" w:rsidRDefault="00BA4A9D" w:rsidP="0053662B">
      <w:pPr>
        <w:pStyle w:val="ListParagraph"/>
        <w:numPr>
          <w:ilvl w:val="2"/>
          <w:numId w:val="2"/>
        </w:numPr>
        <w:tabs>
          <w:tab w:val="clear" w:pos="2340"/>
        </w:tabs>
        <w:ind w:left="426" w:hanging="426"/>
        <w:jc w:val="both"/>
        <w:rPr>
          <w:rFonts w:asciiTheme="majorBidi" w:hAnsiTheme="majorBidi" w:cstheme="majorBidi"/>
          <w:color w:val="000000" w:themeColor="text1"/>
        </w:rPr>
      </w:pPr>
      <w:r w:rsidRPr="00C20B06">
        <w:rPr>
          <w:rFonts w:asciiTheme="majorBidi" w:hAnsiTheme="majorBidi" w:cstheme="majorBidi"/>
          <w:color w:val="000000" w:themeColor="text1"/>
        </w:rPr>
        <w:t xml:space="preserve">Bagaimana kualitas hasil pemisahan </w:t>
      </w:r>
      <w:r w:rsidR="007D518E" w:rsidRPr="00C20B06">
        <w:rPr>
          <w:rFonts w:asciiTheme="majorBidi" w:hAnsiTheme="majorBidi" w:cstheme="majorBidi"/>
          <w:color w:val="000000" w:themeColor="text1"/>
        </w:rPr>
        <w:t xml:space="preserve">sumber suara tercampur </w:t>
      </w:r>
      <w:r w:rsidR="0090554B" w:rsidRPr="00C20B06">
        <w:rPr>
          <w:rFonts w:asciiTheme="majorBidi" w:hAnsiTheme="majorBidi" w:cstheme="majorBidi"/>
          <w:color w:val="000000" w:themeColor="text1"/>
        </w:rPr>
        <w:t xml:space="preserve">dari </w:t>
      </w:r>
      <w:r w:rsidR="0090554B" w:rsidRPr="0053662B">
        <w:rPr>
          <w:rFonts w:asciiTheme="majorBidi" w:hAnsiTheme="majorBidi" w:cstheme="majorBidi"/>
          <w:i/>
          <w:iCs/>
          <w:color w:val="000000" w:themeColor="text1"/>
        </w:rPr>
        <w:t>input binaural</w:t>
      </w:r>
      <w:r w:rsidR="0090554B" w:rsidRPr="00C20B06">
        <w:rPr>
          <w:rFonts w:asciiTheme="majorBidi" w:hAnsiTheme="majorBidi" w:cstheme="majorBidi"/>
          <w:color w:val="000000" w:themeColor="text1"/>
        </w:rPr>
        <w:t xml:space="preserve"> </w:t>
      </w:r>
      <w:r w:rsidR="007D518E" w:rsidRPr="00C20B06">
        <w:rPr>
          <w:rFonts w:asciiTheme="majorBidi" w:hAnsiTheme="majorBidi" w:cstheme="majorBidi"/>
          <w:color w:val="000000" w:themeColor="text1"/>
        </w:rPr>
        <w:t xml:space="preserve">berdasarkan </w:t>
      </w:r>
      <w:r w:rsidR="007D518E" w:rsidRPr="0053662B">
        <w:rPr>
          <w:rFonts w:asciiTheme="majorBidi" w:hAnsiTheme="majorBidi" w:cstheme="majorBidi"/>
          <w:i/>
          <w:iCs/>
          <w:color w:val="000000" w:themeColor="text1"/>
        </w:rPr>
        <w:t>binaural cue</w:t>
      </w:r>
      <w:r w:rsidR="0053662B">
        <w:rPr>
          <w:rFonts w:asciiTheme="majorBidi" w:hAnsiTheme="majorBidi" w:cstheme="majorBidi"/>
          <w:color w:val="000000" w:themeColor="text1"/>
        </w:rPr>
        <w:t>: ITD dan ILD secara objektif (PESQ dan SNR) dan subjektif (</w:t>
      </w:r>
      <w:r w:rsidR="0053662B">
        <w:rPr>
          <w:rFonts w:asciiTheme="majorBidi" w:hAnsiTheme="majorBidi" w:cstheme="majorBidi"/>
          <w:i/>
          <w:iCs/>
          <w:color w:val="000000" w:themeColor="text1"/>
        </w:rPr>
        <w:t>Intelligibility Index</w:t>
      </w:r>
      <w:r w:rsidR="00DC24F7">
        <w:rPr>
          <w:rFonts w:asciiTheme="majorBidi" w:hAnsiTheme="majorBidi" w:cstheme="majorBidi"/>
          <w:i/>
          <w:iCs/>
          <w:color w:val="000000" w:themeColor="text1"/>
        </w:rPr>
        <w:t xml:space="preserve"> - % cirrect word </w:t>
      </w:r>
      <w:r w:rsidR="00DC24F7">
        <w:rPr>
          <w:rFonts w:asciiTheme="majorBidi" w:hAnsiTheme="majorBidi" w:cstheme="majorBidi"/>
          <w:color w:val="000000" w:themeColor="text1"/>
        </w:rPr>
        <w:t xml:space="preserve">dan </w:t>
      </w:r>
      <w:r w:rsidR="00DC24F7">
        <w:rPr>
          <w:rFonts w:asciiTheme="majorBidi" w:hAnsiTheme="majorBidi" w:cstheme="majorBidi"/>
          <w:i/>
          <w:iCs/>
          <w:color w:val="000000" w:themeColor="text1"/>
        </w:rPr>
        <w:t>Mean Opinion Score</w:t>
      </w:r>
      <w:r w:rsidR="0053662B">
        <w:rPr>
          <w:rFonts w:asciiTheme="majorBidi" w:hAnsiTheme="majorBidi" w:cstheme="majorBidi"/>
          <w:color w:val="000000" w:themeColor="text1"/>
        </w:rPr>
        <w:t xml:space="preserve"> </w:t>
      </w:r>
      <w:r w:rsidRPr="00C20B06">
        <w:rPr>
          <w:rFonts w:asciiTheme="majorBidi" w:hAnsiTheme="majorBidi" w:cstheme="majorBidi"/>
          <w:color w:val="000000" w:themeColor="text1"/>
        </w:rPr>
        <w:t xml:space="preserve">? </w:t>
      </w:r>
    </w:p>
    <w:p w:rsidR="00DC24F7" w:rsidRDefault="00DC24F7" w:rsidP="00201ED8">
      <w:pPr>
        <w:pStyle w:val="ListParagraph"/>
        <w:ind w:left="426"/>
        <w:jc w:val="both"/>
        <w:rPr>
          <w:rFonts w:asciiTheme="majorBidi" w:hAnsiTheme="majorBidi" w:cstheme="majorBidi"/>
          <w:color w:val="000000" w:themeColor="text1"/>
        </w:rPr>
      </w:pPr>
    </w:p>
    <w:p w:rsidR="00DC24F7" w:rsidRDefault="00DC24F7" w:rsidP="00201ED8">
      <w:pPr>
        <w:pStyle w:val="ListParagraph"/>
        <w:ind w:left="426"/>
        <w:jc w:val="both"/>
        <w:rPr>
          <w:rFonts w:asciiTheme="majorBidi" w:hAnsiTheme="majorBidi" w:cstheme="majorBidi"/>
          <w:color w:val="000000" w:themeColor="text1"/>
        </w:rPr>
      </w:pPr>
    </w:p>
    <w:p w:rsidR="00DC24F7" w:rsidRPr="00C20B06" w:rsidRDefault="00DC24F7" w:rsidP="00201ED8">
      <w:pPr>
        <w:pStyle w:val="ListParagraph"/>
        <w:ind w:left="426"/>
        <w:jc w:val="both"/>
        <w:rPr>
          <w:rFonts w:asciiTheme="majorBidi" w:hAnsiTheme="majorBidi" w:cstheme="majorBidi"/>
          <w:color w:val="000000" w:themeColor="text1"/>
        </w:rPr>
      </w:pPr>
    </w:p>
    <w:p w:rsidR="00BA4A9D" w:rsidRPr="00C20B06" w:rsidRDefault="00BA4A9D" w:rsidP="0090554B">
      <w:pPr>
        <w:pStyle w:val="ListParagraph"/>
        <w:numPr>
          <w:ilvl w:val="0"/>
          <w:numId w:val="2"/>
        </w:numPr>
        <w:tabs>
          <w:tab w:val="clear" w:pos="502"/>
        </w:tabs>
        <w:ind w:left="567" w:hanging="567"/>
        <w:jc w:val="both"/>
        <w:rPr>
          <w:rFonts w:asciiTheme="majorBidi" w:hAnsiTheme="majorBidi" w:cstheme="majorBidi"/>
          <w:b/>
          <w:color w:val="000000" w:themeColor="text1"/>
        </w:rPr>
      </w:pPr>
      <w:r w:rsidRPr="00C20B06">
        <w:rPr>
          <w:rFonts w:asciiTheme="majorBidi" w:hAnsiTheme="majorBidi" w:cstheme="majorBidi"/>
          <w:b/>
          <w:color w:val="000000" w:themeColor="text1"/>
        </w:rPr>
        <w:t>Batasan Masalah</w:t>
      </w:r>
    </w:p>
    <w:p w:rsidR="00BA4A9D" w:rsidRPr="00C20B06" w:rsidRDefault="00BA4A9D" w:rsidP="0090554B">
      <w:pPr>
        <w:pStyle w:val="ListParagraph"/>
        <w:tabs>
          <w:tab w:val="left" w:pos="567"/>
        </w:tabs>
        <w:ind w:left="0" w:firstLine="567"/>
        <w:jc w:val="both"/>
        <w:rPr>
          <w:rFonts w:asciiTheme="majorBidi" w:hAnsiTheme="majorBidi" w:cstheme="majorBidi"/>
          <w:color w:val="000000" w:themeColor="text1"/>
        </w:rPr>
      </w:pPr>
      <w:r w:rsidRPr="00C20B06">
        <w:rPr>
          <w:rFonts w:asciiTheme="majorBidi" w:hAnsiTheme="majorBidi" w:cstheme="majorBidi"/>
          <w:color w:val="000000" w:themeColor="text1"/>
        </w:rPr>
        <w:t>Agar pembahasan tidak meluas dan menyimpang dari tujuan dan rumusan masalah, akan diberikan beberapa batasan permasalahan dari penelitian ini, yaitu sebagai berikut:</w:t>
      </w:r>
    </w:p>
    <w:p w:rsidR="00B52613" w:rsidRDefault="00B52613" w:rsidP="00B52613">
      <w:pPr>
        <w:pStyle w:val="ListParagraph"/>
        <w:numPr>
          <w:ilvl w:val="0"/>
          <w:numId w:val="4"/>
        </w:numPr>
        <w:ind w:left="426" w:hanging="426"/>
        <w:jc w:val="both"/>
        <w:rPr>
          <w:rFonts w:asciiTheme="majorBidi" w:hAnsiTheme="majorBidi" w:cstheme="majorBidi"/>
          <w:color w:val="000000" w:themeColor="text1"/>
        </w:rPr>
      </w:pPr>
      <w:r>
        <w:rPr>
          <w:rFonts w:asciiTheme="majorBidi" w:hAnsiTheme="majorBidi" w:cstheme="majorBidi"/>
          <w:color w:val="000000" w:themeColor="text1"/>
        </w:rPr>
        <w:t>Sinyal suara yang digunakan adalah suara perempuan dan laki-laki berbahasa indonesia.</w:t>
      </w:r>
    </w:p>
    <w:p w:rsidR="006A6B4C" w:rsidRDefault="00DB420F" w:rsidP="00DC24F7">
      <w:pPr>
        <w:pStyle w:val="ListParagraph"/>
        <w:numPr>
          <w:ilvl w:val="0"/>
          <w:numId w:val="4"/>
        </w:numPr>
        <w:ind w:left="426" w:hanging="426"/>
        <w:jc w:val="both"/>
        <w:rPr>
          <w:rFonts w:asciiTheme="majorBidi" w:hAnsiTheme="majorBidi" w:cstheme="majorBidi"/>
          <w:color w:val="000000" w:themeColor="text1"/>
        </w:rPr>
      </w:pPr>
      <w:r w:rsidRPr="00C20B06">
        <w:rPr>
          <w:rFonts w:asciiTheme="majorBidi" w:hAnsiTheme="majorBidi" w:cstheme="majorBidi"/>
          <w:color w:val="000000" w:themeColor="text1"/>
        </w:rPr>
        <w:t xml:space="preserve">Data </w:t>
      </w:r>
      <w:r w:rsidR="0077419A">
        <w:rPr>
          <w:rFonts w:asciiTheme="majorBidi" w:hAnsiTheme="majorBidi" w:cstheme="majorBidi"/>
          <w:color w:val="000000" w:themeColor="text1"/>
        </w:rPr>
        <w:t>HRTF yang digunakan adalah</w:t>
      </w:r>
      <w:r w:rsidRPr="00C20B06">
        <w:rPr>
          <w:rFonts w:asciiTheme="majorBidi" w:hAnsiTheme="majorBidi" w:cstheme="majorBidi"/>
          <w:color w:val="000000" w:themeColor="text1"/>
        </w:rPr>
        <w:t xml:space="preserve"> </w:t>
      </w:r>
      <w:r w:rsidR="00B52613" w:rsidRPr="00B52613">
        <w:rPr>
          <w:rFonts w:asciiTheme="majorBidi" w:hAnsiTheme="majorBidi" w:cstheme="majorBidi"/>
          <w:i/>
          <w:iCs/>
          <w:color w:val="000000" w:themeColor="text1"/>
        </w:rPr>
        <w:t>CIPIC HRTF DATABASE</w:t>
      </w:r>
      <w:r w:rsidR="00DC24F7" w:rsidRPr="00DC24F7">
        <w:rPr>
          <w:rFonts w:asciiTheme="majorBidi" w:hAnsiTheme="majorBidi" w:cstheme="majorBidi"/>
          <w:i/>
          <w:iCs/>
          <w:color w:val="000000" w:themeColor="text1"/>
          <w:vertAlign w:val="superscript"/>
        </w:rPr>
        <w:t>[6]</w:t>
      </w:r>
      <w:r w:rsidR="00C41EC1">
        <w:rPr>
          <w:rFonts w:asciiTheme="majorBidi" w:hAnsiTheme="majorBidi" w:cstheme="majorBidi"/>
          <w:i/>
          <w:iCs/>
          <w:color w:val="000000" w:themeColor="text1"/>
        </w:rPr>
        <w:t xml:space="preserve"> </w:t>
      </w:r>
      <w:r w:rsidR="00C41EC1">
        <w:rPr>
          <w:rFonts w:asciiTheme="majorBidi" w:hAnsiTheme="majorBidi" w:cstheme="majorBidi"/>
          <w:color w:val="000000" w:themeColor="text1"/>
        </w:rPr>
        <w:t>dengan azimuth 0</w:t>
      </w:r>
      <w:r w:rsidR="00C41EC1" w:rsidRPr="00C41EC1">
        <w:rPr>
          <w:rFonts w:asciiTheme="majorBidi" w:hAnsiTheme="majorBidi" w:cstheme="majorBidi"/>
          <w:color w:val="000000" w:themeColor="text1"/>
          <w:vertAlign w:val="superscript"/>
        </w:rPr>
        <w:t>o</w:t>
      </w:r>
      <w:r w:rsidR="00C41EC1">
        <w:rPr>
          <w:rFonts w:asciiTheme="majorBidi" w:hAnsiTheme="majorBidi" w:cstheme="majorBidi"/>
          <w:color w:val="000000" w:themeColor="text1"/>
        </w:rPr>
        <w:t>, 10</w:t>
      </w:r>
      <w:r w:rsidR="00C41EC1" w:rsidRPr="00C41EC1">
        <w:rPr>
          <w:rFonts w:asciiTheme="majorBidi" w:hAnsiTheme="majorBidi" w:cstheme="majorBidi"/>
          <w:color w:val="000000" w:themeColor="text1"/>
          <w:vertAlign w:val="superscript"/>
        </w:rPr>
        <w:t>o</w:t>
      </w:r>
      <w:r w:rsidR="00C41EC1">
        <w:rPr>
          <w:rFonts w:asciiTheme="majorBidi" w:hAnsiTheme="majorBidi" w:cstheme="majorBidi"/>
          <w:color w:val="000000" w:themeColor="text1"/>
        </w:rPr>
        <w:t xml:space="preserve">, </w:t>
      </w:r>
      <w:r w:rsidR="00DC24F7">
        <w:rPr>
          <w:rFonts w:asciiTheme="majorBidi" w:hAnsiTheme="majorBidi" w:cstheme="majorBidi"/>
          <w:color w:val="000000" w:themeColor="text1"/>
        </w:rPr>
        <w:t>20</w:t>
      </w:r>
      <w:r w:rsidR="00DC24F7" w:rsidRPr="00DC24F7">
        <w:rPr>
          <w:rFonts w:asciiTheme="majorBidi" w:hAnsiTheme="majorBidi" w:cstheme="majorBidi"/>
          <w:color w:val="000000" w:themeColor="text1"/>
          <w:vertAlign w:val="superscript"/>
        </w:rPr>
        <w:t>o</w:t>
      </w:r>
      <w:r w:rsidR="00DC24F7">
        <w:rPr>
          <w:rFonts w:asciiTheme="majorBidi" w:hAnsiTheme="majorBidi" w:cstheme="majorBidi"/>
          <w:color w:val="000000" w:themeColor="text1"/>
        </w:rPr>
        <w:t xml:space="preserve">, </w:t>
      </w:r>
      <w:r w:rsidR="00C41EC1">
        <w:rPr>
          <w:rFonts w:asciiTheme="majorBidi" w:hAnsiTheme="majorBidi" w:cstheme="majorBidi"/>
          <w:color w:val="000000" w:themeColor="text1"/>
        </w:rPr>
        <w:t>30</w:t>
      </w:r>
      <w:r w:rsidR="00C41EC1" w:rsidRPr="00C41EC1">
        <w:rPr>
          <w:rFonts w:asciiTheme="majorBidi" w:hAnsiTheme="majorBidi" w:cstheme="majorBidi"/>
          <w:color w:val="000000" w:themeColor="text1"/>
          <w:vertAlign w:val="superscript"/>
        </w:rPr>
        <w:t>o</w:t>
      </w:r>
      <w:r w:rsidR="00C41EC1">
        <w:rPr>
          <w:rFonts w:asciiTheme="majorBidi" w:hAnsiTheme="majorBidi" w:cstheme="majorBidi"/>
          <w:color w:val="000000" w:themeColor="text1"/>
        </w:rPr>
        <w:t xml:space="preserve"> dan 180</w:t>
      </w:r>
      <w:r w:rsidR="00C41EC1" w:rsidRPr="00C41EC1">
        <w:rPr>
          <w:rFonts w:asciiTheme="majorBidi" w:hAnsiTheme="majorBidi" w:cstheme="majorBidi"/>
          <w:color w:val="000000" w:themeColor="text1"/>
          <w:vertAlign w:val="superscript"/>
        </w:rPr>
        <w:t>o</w:t>
      </w:r>
      <w:r w:rsidR="00C41EC1">
        <w:rPr>
          <w:rFonts w:asciiTheme="majorBidi" w:hAnsiTheme="majorBidi" w:cstheme="majorBidi"/>
          <w:color w:val="000000" w:themeColor="text1"/>
        </w:rPr>
        <w:t>.</w:t>
      </w:r>
    </w:p>
    <w:p w:rsidR="00B52613" w:rsidRPr="00C20B06" w:rsidRDefault="00B52613" w:rsidP="00B52613">
      <w:pPr>
        <w:pStyle w:val="ListParagraph"/>
        <w:numPr>
          <w:ilvl w:val="0"/>
          <w:numId w:val="4"/>
        </w:numPr>
        <w:ind w:left="426" w:hanging="426"/>
        <w:jc w:val="both"/>
        <w:rPr>
          <w:rFonts w:asciiTheme="majorBidi" w:hAnsiTheme="majorBidi" w:cstheme="majorBidi"/>
          <w:color w:val="000000" w:themeColor="text1"/>
        </w:rPr>
      </w:pPr>
      <w:r>
        <w:rPr>
          <w:rFonts w:asciiTheme="majorBidi" w:hAnsiTheme="majorBidi" w:cstheme="majorBidi"/>
          <w:color w:val="000000" w:themeColor="text1"/>
        </w:rPr>
        <w:t>Pencampuran sinyal suara dilakukan dengan melakukan konvolusi antara HRTF dengan sumber suara yang digunakan.</w:t>
      </w:r>
    </w:p>
    <w:p w:rsidR="00DF598B" w:rsidRDefault="00BA4A9D" w:rsidP="0090554B">
      <w:pPr>
        <w:pStyle w:val="ListParagraph"/>
        <w:numPr>
          <w:ilvl w:val="0"/>
          <w:numId w:val="4"/>
        </w:numPr>
        <w:ind w:left="426" w:hanging="426"/>
        <w:jc w:val="both"/>
        <w:rPr>
          <w:rFonts w:asciiTheme="majorBidi" w:hAnsiTheme="majorBidi" w:cstheme="majorBidi"/>
          <w:color w:val="000000" w:themeColor="text1"/>
        </w:rPr>
      </w:pPr>
      <w:r w:rsidRPr="00C20B06">
        <w:rPr>
          <w:rFonts w:asciiTheme="majorBidi" w:hAnsiTheme="majorBidi" w:cstheme="majorBidi"/>
          <w:color w:val="000000" w:themeColor="text1"/>
        </w:rPr>
        <w:t xml:space="preserve">Pengolahan data dibatasi dengan menggunakan </w:t>
      </w:r>
      <w:r w:rsidR="00FE5D31" w:rsidRPr="00C20B06">
        <w:rPr>
          <w:rFonts w:asciiTheme="majorBidi" w:hAnsiTheme="majorBidi" w:cstheme="majorBidi"/>
          <w:color w:val="000000" w:themeColor="text1"/>
        </w:rPr>
        <w:t xml:space="preserve">teknik </w:t>
      </w:r>
      <w:r w:rsidR="003D2A81" w:rsidRPr="00C20B06">
        <w:rPr>
          <w:rFonts w:asciiTheme="majorBidi" w:hAnsiTheme="majorBidi" w:cstheme="majorBidi"/>
          <w:color w:val="000000" w:themeColor="text1"/>
        </w:rPr>
        <w:t>ITD dan ILD</w:t>
      </w:r>
      <w:r w:rsidR="00FE5D31" w:rsidRPr="00C20B06">
        <w:rPr>
          <w:rFonts w:asciiTheme="majorBidi" w:hAnsiTheme="majorBidi" w:cstheme="majorBidi"/>
          <w:color w:val="000000" w:themeColor="text1"/>
        </w:rPr>
        <w:t xml:space="preserve"> menggunakan software matlab</w:t>
      </w:r>
      <w:r w:rsidR="003D2A81" w:rsidRPr="00C20B06">
        <w:rPr>
          <w:rFonts w:asciiTheme="majorBidi" w:hAnsiTheme="majorBidi" w:cstheme="majorBidi"/>
          <w:color w:val="000000" w:themeColor="text1"/>
        </w:rPr>
        <w:t>.</w:t>
      </w:r>
      <w:r w:rsidRPr="00C20B06">
        <w:rPr>
          <w:rFonts w:asciiTheme="majorBidi" w:hAnsiTheme="majorBidi" w:cstheme="majorBidi"/>
          <w:color w:val="000000" w:themeColor="text1"/>
        </w:rPr>
        <w:t xml:space="preserve"> </w:t>
      </w:r>
    </w:p>
    <w:p w:rsidR="006A6B4C" w:rsidRPr="00C20B06" w:rsidRDefault="006A6B4C" w:rsidP="006A6B4C">
      <w:pPr>
        <w:pStyle w:val="ListParagraph"/>
        <w:ind w:left="426"/>
        <w:jc w:val="both"/>
        <w:rPr>
          <w:rFonts w:asciiTheme="majorBidi" w:hAnsiTheme="majorBidi" w:cstheme="majorBidi"/>
          <w:color w:val="000000" w:themeColor="text1"/>
        </w:rPr>
      </w:pPr>
    </w:p>
    <w:p w:rsidR="00DF598B" w:rsidRPr="00C20B06" w:rsidRDefault="00DF598B" w:rsidP="0090554B">
      <w:pPr>
        <w:pStyle w:val="ListParagraph"/>
        <w:numPr>
          <w:ilvl w:val="0"/>
          <w:numId w:val="2"/>
        </w:numPr>
        <w:tabs>
          <w:tab w:val="clear" w:pos="502"/>
        </w:tabs>
        <w:ind w:left="567" w:hanging="567"/>
        <w:jc w:val="both"/>
        <w:rPr>
          <w:rFonts w:asciiTheme="majorBidi" w:hAnsiTheme="majorBidi" w:cstheme="majorBidi"/>
          <w:color w:val="000000" w:themeColor="text1"/>
        </w:rPr>
      </w:pPr>
      <w:r w:rsidRPr="00C20B06">
        <w:rPr>
          <w:rFonts w:asciiTheme="majorBidi" w:hAnsiTheme="majorBidi" w:cstheme="majorBidi"/>
          <w:b/>
          <w:color w:val="000000" w:themeColor="text1"/>
        </w:rPr>
        <w:t>Tujuan</w:t>
      </w:r>
    </w:p>
    <w:p w:rsidR="00DF598B" w:rsidRDefault="00DF598B" w:rsidP="00A009B9">
      <w:pPr>
        <w:pStyle w:val="ListParagraph"/>
        <w:ind w:left="0" w:firstLine="502"/>
        <w:jc w:val="both"/>
        <w:rPr>
          <w:rFonts w:asciiTheme="majorBidi" w:hAnsiTheme="majorBidi" w:cstheme="majorBidi"/>
          <w:color w:val="000000" w:themeColor="text1"/>
        </w:rPr>
      </w:pPr>
      <w:r w:rsidRPr="00C20B06">
        <w:rPr>
          <w:rFonts w:asciiTheme="majorBidi" w:hAnsiTheme="majorBidi" w:cstheme="majorBidi"/>
          <w:color w:val="000000" w:themeColor="text1"/>
        </w:rPr>
        <w:t xml:space="preserve"> Tujuan dari dilakukannya penelitian ini adalah untuk memisah</w:t>
      </w:r>
      <w:r w:rsidR="00B51288" w:rsidRPr="00C20B06">
        <w:rPr>
          <w:rFonts w:asciiTheme="majorBidi" w:hAnsiTheme="majorBidi" w:cstheme="majorBidi"/>
          <w:color w:val="000000" w:themeColor="text1"/>
        </w:rPr>
        <w:t xml:space="preserve">kan 2 suara tercampur dari </w:t>
      </w:r>
      <w:r w:rsidR="00B51288" w:rsidRPr="00C20B06">
        <w:rPr>
          <w:rFonts w:asciiTheme="majorBidi" w:hAnsiTheme="majorBidi" w:cstheme="majorBidi"/>
          <w:i/>
          <w:iCs/>
          <w:color w:val="000000" w:themeColor="text1"/>
        </w:rPr>
        <w:t>input binaural</w:t>
      </w:r>
      <w:r w:rsidR="00B51288" w:rsidRPr="00C20B06">
        <w:rPr>
          <w:rFonts w:asciiTheme="majorBidi" w:hAnsiTheme="majorBidi" w:cstheme="majorBidi"/>
          <w:color w:val="000000" w:themeColor="text1"/>
        </w:rPr>
        <w:t xml:space="preserve"> dengan </w:t>
      </w:r>
      <w:r w:rsidRPr="00C20B06">
        <w:rPr>
          <w:rFonts w:asciiTheme="majorBidi" w:hAnsiTheme="majorBidi" w:cstheme="majorBidi"/>
          <w:color w:val="000000" w:themeColor="text1"/>
        </w:rPr>
        <w:t xml:space="preserve">menggunakan teknik </w:t>
      </w:r>
      <w:r w:rsidR="00B51288" w:rsidRPr="00C20B06">
        <w:rPr>
          <w:rFonts w:asciiTheme="majorBidi" w:hAnsiTheme="majorBidi" w:cstheme="majorBidi"/>
          <w:i/>
          <w:iCs/>
          <w:color w:val="000000" w:themeColor="text1"/>
        </w:rPr>
        <w:t>binary masking</w:t>
      </w:r>
      <w:r w:rsidR="00B51288" w:rsidRPr="00C20B06">
        <w:rPr>
          <w:rFonts w:asciiTheme="majorBidi" w:hAnsiTheme="majorBidi" w:cstheme="majorBidi"/>
          <w:color w:val="000000" w:themeColor="text1"/>
        </w:rPr>
        <w:t xml:space="preserve"> yang diperoleh dari</w:t>
      </w:r>
      <w:r w:rsidR="00A009B9" w:rsidRPr="00C20B06">
        <w:rPr>
          <w:rFonts w:asciiTheme="majorBidi" w:hAnsiTheme="majorBidi" w:cstheme="majorBidi"/>
          <w:color w:val="000000" w:themeColor="text1"/>
        </w:rPr>
        <w:t xml:space="preserve"> analisa pola </w:t>
      </w:r>
      <w:r w:rsidR="003D2A81" w:rsidRPr="00C20B06">
        <w:rPr>
          <w:rFonts w:asciiTheme="majorBidi" w:hAnsiTheme="majorBidi" w:cstheme="majorBidi"/>
          <w:color w:val="000000" w:themeColor="text1"/>
        </w:rPr>
        <w:t>ITD dan ILD</w:t>
      </w:r>
      <w:r w:rsidR="00FE5D31" w:rsidRPr="00C20B06">
        <w:rPr>
          <w:rFonts w:asciiTheme="majorBidi" w:hAnsiTheme="majorBidi" w:cstheme="majorBidi"/>
          <w:color w:val="000000" w:themeColor="text1"/>
        </w:rPr>
        <w:t>.</w:t>
      </w:r>
      <w:r w:rsidRPr="00C20B06">
        <w:rPr>
          <w:rFonts w:asciiTheme="majorBidi" w:hAnsiTheme="majorBidi" w:cstheme="majorBidi"/>
          <w:color w:val="000000" w:themeColor="text1"/>
        </w:rPr>
        <w:t xml:space="preserve"> </w:t>
      </w:r>
    </w:p>
    <w:p w:rsidR="00201ED8" w:rsidRPr="00C20B06" w:rsidRDefault="00201ED8" w:rsidP="00A009B9">
      <w:pPr>
        <w:pStyle w:val="ListParagraph"/>
        <w:ind w:left="0" w:firstLine="502"/>
        <w:jc w:val="both"/>
        <w:rPr>
          <w:rFonts w:asciiTheme="majorBidi" w:hAnsiTheme="majorBidi" w:cstheme="majorBidi"/>
          <w:color w:val="000000" w:themeColor="text1"/>
        </w:rPr>
      </w:pPr>
    </w:p>
    <w:p w:rsidR="00DF598B" w:rsidRPr="00C20B06" w:rsidRDefault="00DF598B" w:rsidP="0090554B">
      <w:pPr>
        <w:pStyle w:val="ListParagraph"/>
        <w:numPr>
          <w:ilvl w:val="0"/>
          <w:numId w:val="2"/>
        </w:numPr>
        <w:tabs>
          <w:tab w:val="clear" w:pos="502"/>
        </w:tabs>
        <w:ind w:left="567" w:hanging="567"/>
        <w:jc w:val="both"/>
        <w:rPr>
          <w:rFonts w:asciiTheme="majorBidi" w:hAnsiTheme="majorBidi" w:cstheme="majorBidi"/>
          <w:b/>
          <w:color w:val="000000" w:themeColor="text1"/>
        </w:rPr>
      </w:pPr>
      <w:r w:rsidRPr="00C20B06">
        <w:rPr>
          <w:rFonts w:asciiTheme="majorBidi" w:hAnsiTheme="majorBidi" w:cstheme="majorBidi"/>
          <w:b/>
          <w:color w:val="000000" w:themeColor="text1"/>
        </w:rPr>
        <w:t>Tinjauan Pustaka</w:t>
      </w:r>
    </w:p>
    <w:p w:rsidR="00201ED8" w:rsidRPr="00201ED8" w:rsidRDefault="00646EAD" w:rsidP="00201ED8">
      <w:pPr>
        <w:pStyle w:val="ListParagraph"/>
        <w:numPr>
          <w:ilvl w:val="2"/>
          <w:numId w:val="2"/>
        </w:numPr>
        <w:tabs>
          <w:tab w:val="clear" w:pos="2340"/>
        </w:tabs>
        <w:ind w:left="426" w:hanging="426"/>
        <w:contextualSpacing w:val="0"/>
        <w:jc w:val="both"/>
        <w:rPr>
          <w:rFonts w:asciiTheme="majorBidi" w:hAnsiTheme="majorBidi" w:cstheme="majorBidi"/>
          <w:bCs/>
          <w:color w:val="000000" w:themeColor="text1"/>
          <w:lang w:val="id-ID"/>
        </w:rPr>
      </w:pPr>
      <w:r w:rsidRPr="00C20B06">
        <w:rPr>
          <w:rFonts w:asciiTheme="majorBidi" w:hAnsiTheme="majorBidi" w:cstheme="majorBidi"/>
          <w:bCs/>
          <w:color w:val="000000" w:themeColor="text1"/>
          <w:lang w:val="en-US"/>
        </w:rPr>
        <w:t>Tris Atmaja, Bagus</w:t>
      </w:r>
      <w:r w:rsidR="00277447" w:rsidRPr="00C20B06">
        <w:rPr>
          <w:rFonts w:asciiTheme="majorBidi" w:hAnsiTheme="majorBidi" w:cstheme="majorBidi"/>
          <w:bCs/>
          <w:color w:val="000000" w:themeColor="text1"/>
          <w:lang w:val="id-ID"/>
        </w:rPr>
        <w:t>. 2012. “</w:t>
      </w:r>
      <w:r w:rsidR="002F699C" w:rsidRPr="00C20B06">
        <w:rPr>
          <w:rFonts w:asciiTheme="majorBidi" w:hAnsiTheme="majorBidi" w:cstheme="majorBidi"/>
          <w:b/>
          <w:bCs/>
          <w:iCs/>
          <w:color w:val="000000" w:themeColor="text1"/>
          <w:lang w:val="en-US"/>
        </w:rPr>
        <w:t>Pemisahan Sumber-Sumber Suara Tercampur Dari Input Binaural</w:t>
      </w:r>
      <w:r w:rsidR="00277447" w:rsidRPr="00C20B06">
        <w:rPr>
          <w:rFonts w:asciiTheme="majorBidi" w:hAnsiTheme="majorBidi" w:cstheme="majorBidi"/>
          <w:b/>
          <w:bCs/>
          <w:i/>
          <w:iCs/>
          <w:color w:val="000000" w:themeColor="text1"/>
          <w:lang w:val="id-ID"/>
        </w:rPr>
        <w:t>”.</w:t>
      </w:r>
      <w:r w:rsidR="00277447" w:rsidRPr="00C20B06">
        <w:rPr>
          <w:rFonts w:asciiTheme="majorBidi" w:hAnsiTheme="majorBidi" w:cstheme="majorBidi"/>
          <w:bCs/>
          <w:i/>
          <w:iCs/>
          <w:color w:val="000000" w:themeColor="text1"/>
          <w:lang w:val="id-ID"/>
        </w:rPr>
        <w:t xml:space="preserve"> </w:t>
      </w:r>
      <w:r w:rsidRPr="00C20B06">
        <w:rPr>
          <w:rFonts w:asciiTheme="majorBidi" w:hAnsiTheme="majorBidi" w:cstheme="majorBidi"/>
          <w:bCs/>
          <w:iCs/>
          <w:color w:val="000000" w:themeColor="text1"/>
          <w:lang w:val="en-US"/>
        </w:rPr>
        <w:t>Pada penelitian ini, pemisahan sumber suara tercampur</w:t>
      </w:r>
      <w:r w:rsidR="00DC5AD8" w:rsidRPr="00C20B06">
        <w:rPr>
          <w:rFonts w:asciiTheme="majorBidi" w:hAnsiTheme="majorBidi" w:cstheme="majorBidi"/>
          <w:bCs/>
          <w:iCs/>
          <w:color w:val="000000" w:themeColor="text1"/>
          <w:lang w:val="en-US"/>
        </w:rPr>
        <w:t xml:space="preserve"> dari </w:t>
      </w:r>
      <w:r w:rsidR="00DC5AD8" w:rsidRPr="00C20B06">
        <w:rPr>
          <w:rFonts w:asciiTheme="majorBidi" w:hAnsiTheme="majorBidi" w:cstheme="majorBidi"/>
          <w:bCs/>
          <w:i/>
          <w:color w:val="000000" w:themeColor="text1"/>
          <w:lang w:val="en-US"/>
        </w:rPr>
        <w:t>input binaural</w:t>
      </w:r>
      <w:r w:rsidRPr="00C20B06">
        <w:rPr>
          <w:rFonts w:asciiTheme="majorBidi" w:hAnsiTheme="majorBidi" w:cstheme="majorBidi"/>
          <w:bCs/>
          <w:iCs/>
          <w:color w:val="000000" w:themeColor="text1"/>
          <w:lang w:val="en-US"/>
        </w:rPr>
        <w:t xml:space="preserve"> menggunakan metode ICA, ICABM, FDC</w:t>
      </w:r>
      <w:r w:rsidR="00717E2A" w:rsidRPr="00C20B06">
        <w:rPr>
          <w:rFonts w:asciiTheme="majorBidi" w:hAnsiTheme="majorBidi" w:cstheme="majorBidi"/>
          <w:bCs/>
          <w:iCs/>
          <w:color w:val="000000" w:themeColor="text1"/>
          <w:lang w:val="en-US"/>
        </w:rPr>
        <w:t>W</w:t>
      </w:r>
      <w:r w:rsidR="00717E2A" w:rsidRPr="00C20B06">
        <w:rPr>
          <w:rFonts w:asciiTheme="majorBidi" w:hAnsiTheme="majorBidi" w:cstheme="majorBidi"/>
          <w:bCs/>
          <w:color w:val="000000" w:themeColor="text1"/>
          <w:lang w:val="en-US"/>
        </w:rPr>
        <w:t>, FastICA, dan FastICABM.</w:t>
      </w:r>
      <w:r w:rsidR="005A436C" w:rsidRPr="00C20B06">
        <w:rPr>
          <w:rFonts w:asciiTheme="majorBidi" w:hAnsiTheme="majorBidi" w:cstheme="majorBidi"/>
          <w:bCs/>
          <w:color w:val="000000" w:themeColor="text1"/>
          <w:lang w:val="en-US"/>
        </w:rPr>
        <w:t xml:space="preserve"> Hasil yang didapatkan adalah metode FastICA dengan binary mask merupakan metode yang terbaik dengan nilai PESQ sebesar 2.74.</w:t>
      </w:r>
    </w:p>
    <w:p w:rsidR="00201ED8" w:rsidRPr="00201ED8" w:rsidRDefault="00201ED8" w:rsidP="00201ED8">
      <w:pPr>
        <w:pStyle w:val="ListParagraph"/>
        <w:ind w:left="426"/>
        <w:contextualSpacing w:val="0"/>
        <w:jc w:val="both"/>
        <w:rPr>
          <w:rFonts w:asciiTheme="majorBidi" w:hAnsiTheme="majorBidi" w:cstheme="majorBidi"/>
          <w:bCs/>
          <w:color w:val="000000" w:themeColor="text1"/>
          <w:lang w:val="id-ID"/>
        </w:rPr>
      </w:pPr>
    </w:p>
    <w:p w:rsidR="00BA4A9D" w:rsidRPr="00C20B06" w:rsidRDefault="00245C2B" w:rsidP="0090554B">
      <w:pPr>
        <w:pStyle w:val="ListParagraph"/>
        <w:numPr>
          <w:ilvl w:val="0"/>
          <w:numId w:val="2"/>
        </w:numPr>
        <w:tabs>
          <w:tab w:val="clear" w:pos="502"/>
        </w:tabs>
        <w:ind w:left="630" w:hanging="630"/>
        <w:jc w:val="both"/>
        <w:rPr>
          <w:rFonts w:asciiTheme="majorBidi" w:hAnsiTheme="majorBidi" w:cstheme="majorBidi"/>
          <w:b/>
          <w:color w:val="000000" w:themeColor="text1"/>
        </w:rPr>
      </w:pPr>
      <w:r w:rsidRPr="00C20B06">
        <w:rPr>
          <w:rFonts w:asciiTheme="majorBidi" w:hAnsiTheme="majorBidi" w:cstheme="majorBidi"/>
          <w:b/>
          <w:color w:val="000000" w:themeColor="text1"/>
        </w:rPr>
        <w:t>Teori Penunjang</w:t>
      </w:r>
    </w:p>
    <w:p w:rsidR="00245C2B" w:rsidRPr="00C20B06" w:rsidRDefault="00245C2B" w:rsidP="00201ED8">
      <w:pPr>
        <w:ind w:firstLine="630"/>
        <w:jc w:val="both"/>
        <w:rPr>
          <w:rFonts w:asciiTheme="majorBidi" w:hAnsiTheme="majorBidi" w:cstheme="majorBidi"/>
          <w:b/>
          <w:i/>
          <w:color w:val="000000" w:themeColor="text1"/>
        </w:rPr>
      </w:pPr>
      <w:r w:rsidRPr="00C20B06">
        <w:rPr>
          <w:rFonts w:asciiTheme="majorBidi" w:hAnsiTheme="majorBidi" w:cstheme="majorBidi"/>
          <w:color w:val="000000" w:themeColor="text1"/>
        </w:rPr>
        <w:t>Kata kunci:</w:t>
      </w:r>
      <w:r w:rsidR="00201ED8">
        <w:rPr>
          <w:rFonts w:asciiTheme="majorBidi" w:hAnsiTheme="majorBidi" w:cstheme="majorBidi"/>
          <w:color w:val="000000" w:themeColor="text1"/>
        </w:rPr>
        <w:t xml:space="preserve"> </w:t>
      </w:r>
      <w:r w:rsidR="00201ED8">
        <w:rPr>
          <w:rFonts w:asciiTheme="majorBidi" w:hAnsiTheme="majorBidi" w:cstheme="majorBidi"/>
          <w:b/>
          <w:bCs/>
          <w:i/>
          <w:iCs/>
          <w:color w:val="000000" w:themeColor="text1"/>
        </w:rPr>
        <w:t xml:space="preserve">Head Relative Transfer Function, </w:t>
      </w:r>
      <w:r w:rsidR="003F3396" w:rsidRPr="00C20B06">
        <w:rPr>
          <w:rFonts w:asciiTheme="majorBidi" w:hAnsiTheme="majorBidi" w:cstheme="majorBidi"/>
          <w:b/>
          <w:i/>
          <w:color w:val="000000" w:themeColor="text1"/>
        </w:rPr>
        <w:t xml:space="preserve">Interaural </w:t>
      </w:r>
      <w:r w:rsidR="00EB37C6" w:rsidRPr="00C20B06">
        <w:rPr>
          <w:rFonts w:asciiTheme="majorBidi" w:hAnsiTheme="majorBidi" w:cstheme="majorBidi"/>
          <w:b/>
          <w:i/>
          <w:color w:val="000000" w:themeColor="text1"/>
        </w:rPr>
        <w:t>Time Difference</w:t>
      </w:r>
      <w:r w:rsidRPr="00C20B06">
        <w:rPr>
          <w:rFonts w:asciiTheme="majorBidi" w:hAnsiTheme="majorBidi" w:cstheme="majorBidi"/>
          <w:b/>
          <w:i/>
          <w:color w:val="000000" w:themeColor="text1"/>
        </w:rPr>
        <w:t xml:space="preserve">, </w:t>
      </w:r>
      <w:r w:rsidR="00EB37C6" w:rsidRPr="00C20B06">
        <w:rPr>
          <w:rFonts w:asciiTheme="majorBidi" w:hAnsiTheme="majorBidi" w:cstheme="majorBidi"/>
          <w:b/>
          <w:i/>
          <w:color w:val="000000" w:themeColor="text1"/>
        </w:rPr>
        <w:t>Int</w:t>
      </w:r>
      <w:r w:rsidR="001A6AB7" w:rsidRPr="00C20B06">
        <w:rPr>
          <w:rFonts w:asciiTheme="majorBidi" w:hAnsiTheme="majorBidi" w:cstheme="majorBidi"/>
          <w:b/>
          <w:i/>
          <w:color w:val="000000" w:themeColor="text1"/>
        </w:rPr>
        <w:t>eraural Lev</w:t>
      </w:r>
      <w:r w:rsidR="00992319" w:rsidRPr="00C20B06">
        <w:rPr>
          <w:rFonts w:asciiTheme="majorBidi" w:hAnsiTheme="majorBidi" w:cstheme="majorBidi"/>
          <w:b/>
          <w:i/>
          <w:color w:val="000000" w:themeColor="text1"/>
        </w:rPr>
        <w:t>el Difference, Ideal Binary Mask, Relative Strength.</w:t>
      </w:r>
    </w:p>
    <w:p w:rsidR="007B7606" w:rsidRPr="00C20B06" w:rsidRDefault="007B7606" w:rsidP="0090554B">
      <w:pPr>
        <w:ind w:firstLine="630"/>
        <w:rPr>
          <w:rFonts w:asciiTheme="majorBidi" w:hAnsiTheme="majorBidi" w:cstheme="majorBidi"/>
          <w:b/>
          <w:i/>
          <w:color w:val="000000" w:themeColor="text1"/>
        </w:rPr>
      </w:pPr>
    </w:p>
    <w:p w:rsidR="00DB4D77" w:rsidRDefault="00DB4D77" w:rsidP="0090554B">
      <w:pPr>
        <w:rPr>
          <w:rFonts w:asciiTheme="majorBidi" w:hAnsiTheme="majorBidi" w:cstheme="majorBidi"/>
          <w:b/>
          <w:i/>
          <w:iCs/>
          <w:color w:val="000000" w:themeColor="text1"/>
        </w:rPr>
      </w:pPr>
      <w:r>
        <w:rPr>
          <w:rFonts w:asciiTheme="majorBidi" w:hAnsiTheme="majorBidi" w:cstheme="majorBidi"/>
          <w:b/>
          <w:color w:val="000000" w:themeColor="text1"/>
        </w:rPr>
        <w:t xml:space="preserve">1. </w:t>
      </w:r>
      <w:r>
        <w:rPr>
          <w:rFonts w:asciiTheme="majorBidi" w:hAnsiTheme="majorBidi" w:cstheme="majorBidi"/>
          <w:b/>
          <w:i/>
          <w:iCs/>
          <w:color w:val="000000" w:themeColor="text1"/>
        </w:rPr>
        <w:t>Head-Related Impulse Response</w:t>
      </w:r>
    </w:p>
    <w:p w:rsidR="00DB4D77" w:rsidRDefault="00DB4D77" w:rsidP="00DB4D77">
      <w:pPr>
        <w:jc w:val="both"/>
        <w:rPr>
          <w:rFonts w:asciiTheme="majorBidi" w:hAnsiTheme="majorBidi" w:cstheme="majorBidi"/>
          <w:bCs/>
          <w:color w:val="000000" w:themeColor="text1"/>
        </w:rPr>
      </w:pPr>
      <w:r>
        <w:rPr>
          <w:rFonts w:asciiTheme="majorBidi" w:hAnsiTheme="majorBidi" w:cstheme="majorBidi"/>
          <w:bCs/>
          <w:color w:val="000000" w:themeColor="text1"/>
        </w:rPr>
        <w:tab/>
      </w:r>
      <w:r w:rsidRPr="00DB4D77">
        <w:rPr>
          <w:rFonts w:asciiTheme="majorBidi" w:hAnsiTheme="majorBidi" w:cstheme="majorBidi"/>
          <w:bCs/>
          <w:color w:val="000000" w:themeColor="text1"/>
        </w:rPr>
        <w:t xml:space="preserve">Untuk menemukan tekanan bunyi yang dihasilkan oleh suatu sumber sembarang pada gendang telinga manusia, diperlukan respon impuls dari sumber tersebut sampai ke gendang telinga. Respon impuls ini disebut dengan </w:t>
      </w:r>
      <w:r w:rsidRPr="00DB4D77">
        <w:rPr>
          <w:rFonts w:asciiTheme="majorBidi" w:hAnsiTheme="majorBidi" w:cstheme="majorBidi"/>
          <w:bCs/>
          <w:i/>
          <w:iCs/>
          <w:color w:val="000000" w:themeColor="text1"/>
        </w:rPr>
        <w:t>Head Related Impulse Response</w:t>
      </w:r>
      <w:r w:rsidRPr="00DB4D77">
        <w:rPr>
          <w:rFonts w:asciiTheme="majorBidi" w:hAnsiTheme="majorBidi" w:cstheme="majorBidi"/>
          <w:bCs/>
          <w:color w:val="000000" w:themeColor="text1"/>
        </w:rPr>
        <w:t xml:space="preserve"> (HRIR). Jadi, definisi dari HRIR adalah suatu respon impuls gendang telinga manusia yang berfungsi untuk menyaring bunyi yang datang padanya dari suatu posisi sehingga dihasilkan tekanan bunyi tertentu pada gendang telinga tad</w:t>
      </w:r>
      <w:r>
        <w:rPr>
          <w:rFonts w:asciiTheme="majorBidi" w:hAnsiTheme="majorBidi" w:cstheme="majorBidi"/>
          <w:bCs/>
          <w:color w:val="000000" w:themeColor="text1"/>
        </w:rPr>
        <w:t>i</w:t>
      </w:r>
      <w:r w:rsidR="00A01B61">
        <w:rPr>
          <w:rFonts w:asciiTheme="majorBidi" w:hAnsiTheme="majorBidi" w:cstheme="majorBidi"/>
          <w:bCs/>
          <w:color w:val="000000" w:themeColor="text1"/>
          <w:vertAlign w:val="superscript"/>
        </w:rPr>
        <w:t>[4]</w:t>
      </w:r>
      <w:r w:rsidRPr="00DB4D77">
        <w:rPr>
          <w:rFonts w:asciiTheme="majorBidi" w:hAnsiTheme="majorBidi" w:cstheme="majorBidi"/>
          <w:bCs/>
          <w:color w:val="000000" w:themeColor="text1"/>
        </w:rPr>
        <w:t>.</w:t>
      </w:r>
    </w:p>
    <w:p w:rsidR="00991E1B" w:rsidRDefault="00991E1B" w:rsidP="00991E1B">
      <w:pPr>
        <w:jc w:val="both"/>
        <w:rPr>
          <w:rFonts w:asciiTheme="majorBidi" w:hAnsiTheme="majorBidi" w:cstheme="majorBidi"/>
          <w:bCs/>
          <w:color w:val="000000" w:themeColor="text1"/>
        </w:rPr>
      </w:pPr>
      <w:r>
        <w:rPr>
          <w:rFonts w:asciiTheme="majorBidi" w:hAnsiTheme="majorBidi" w:cstheme="majorBidi"/>
          <w:bCs/>
          <w:color w:val="000000" w:themeColor="text1"/>
        </w:rPr>
        <w:tab/>
      </w:r>
      <w:r w:rsidRPr="00991E1B">
        <w:rPr>
          <w:rFonts w:asciiTheme="majorBidi" w:hAnsiTheme="majorBidi" w:cstheme="majorBidi"/>
          <w:bCs/>
          <w:color w:val="000000" w:themeColor="text1"/>
        </w:rPr>
        <w:t>Proses sintesis binaural dapat dirumuskan dalam suatu sistem Linear Time-Invariant (LTI). Jika sinyal masukan monaural disimbolkan</w:t>
      </w:r>
      <w:r>
        <w:rPr>
          <w:rFonts w:asciiTheme="majorBidi" w:hAnsiTheme="majorBidi" w:cstheme="majorBidi"/>
          <w:bCs/>
          <w:color w:val="000000" w:themeColor="text1"/>
        </w:rPr>
        <w:t xml:space="preserve"> </w:t>
      </w:r>
      <w:r w:rsidRPr="00991E1B">
        <w:rPr>
          <w:rFonts w:asciiTheme="majorBidi" w:hAnsiTheme="majorBidi" w:cstheme="majorBidi"/>
          <w:bCs/>
          <w:color w:val="000000" w:themeColor="text1"/>
        </w:rPr>
        <w:t>dengan x</w:t>
      </w:r>
      <w:r w:rsidRPr="00991E1B">
        <w:rPr>
          <w:rFonts w:asciiTheme="majorBidi" w:hAnsiTheme="majorBidi" w:cstheme="majorBidi"/>
          <w:bCs/>
          <w:color w:val="000000" w:themeColor="text1"/>
          <w:vertAlign w:val="subscript"/>
        </w:rPr>
        <w:t>m</w:t>
      </w:r>
      <w:r w:rsidRPr="00991E1B">
        <w:rPr>
          <w:rFonts w:asciiTheme="majorBidi" w:hAnsiTheme="majorBidi" w:cstheme="majorBidi"/>
          <w:bCs/>
          <w:color w:val="000000" w:themeColor="text1"/>
        </w:rPr>
        <w:t>(n), sinyal-sinyal binaural yang dihasilkan pada kedua telinga manusia diperoleh dari konvolusi berikut:</w:t>
      </w:r>
    </w:p>
    <w:p w:rsidR="00991E1B" w:rsidRDefault="00991E1B" w:rsidP="00991E1B">
      <w:pPr>
        <w:jc w:val="both"/>
        <w:rPr>
          <w:rFonts w:asciiTheme="majorBidi" w:hAnsiTheme="majorBidi" w:cstheme="majorBidi"/>
          <w:bCs/>
          <w:color w:val="000000" w:themeColor="text1"/>
        </w:rPr>
      </w:pPr>
    </w:p>
    <w:p w:rsidR="00991E1B" w:rsidRPr="00991E1B" w:rsidRDefault="00991E1B" w:rsidP="00C41EC1">
      <w:pPr>
        <w:jc w:val="center"/>
        <w:rPr>
          <w:rFonts w:asciiTheme="majorBidi" w:hAnsiTheme="majorBidi" w:cstheme="majorBidi"/>
          <w:bCs/>
          <w:color w:val="000000" w:themeColor="text1"/>
        </w:rPr>
      </w:pPr>
      <m:oMath>
        <m:r>
          <w:rPr>
            <w:rFonts w:ascii="Cambria Math" w:hAnsi="Cambria Math" w:cstheme="majorBidi"/>
            <w:color w:val="000000" w:themeColor="text1"/>
          </w:rPr>
          <m:t>y=h*</m:t>
        </m:r>
        <m:sSub>
          <m:sSubPr>
            <m:ctrlPr>
              <w:rPr>
                <w:rFonts w:ascii="Cambria Math" w:hAnsi="Cambria Math" w:cstheme="majorBidi"/>
                <w:bCs/>
                <w:i/>
                <w:color w:val="000000" w:themeColor="text1"/>
              </w:rPr>
            </m:ctrlPr>
          </m:sSubPr>
          <m:e>
            <m:r>
              <w:rPr>
                <w:rFonts w:ascii="Cambria Math" w:hAnsi="Cambria Math" w:cstheme="majorBidi"/>
                <w:color w:val="000000" w:themeColor="text1"/>
              </w:rPr>
              <m:t>x</m:t>
            </m:r>
          </m:e>
          <m:sub>
            <m:r>
              <w:rPr>
                <w:rFonts w:ascii="Cambria Math" w:hAnsi="Cambria Math" w:cstheme="majorBidi"/>
                <w:color w:val="000000" w:themeColor="text1"/>
              </w:rPr>
              <m:t>m</m:t>
            </m:r>
          </m:sub>
        </m:sSub>
        <m:d>
          <m:dPr>
            <m:ctrlPr>
              <w:rPr>
                <w:rFonts w:ascii="Cambria Math" w:hAnsi="Cambria Math" w:cstheme="majorBidi"/>
                <w:bCs/>
                <w:i/>
                <w:color w:val="000000" w:themeColor="text1"/>
              </w:rPr>
            </m:ctrlPr>
          </m:dPr>
          <m:e>
            <m:r>
              <w:rPr>
                <w:rFonts w:ascii="Cambria Math" w:hAnsi="Cambria Math" w:cstheme="majorBidi"/>
                <w:color w:val="000000" w:themeColor="text1"/>
              </w:rPr>
              <m:t>n</m:t>
            </m:r>
          </m:e>
        </m:d>
      </m:oMath>
      <w:r>
        <w:rPr>
          <w:rFonts w:asciiTheme="majorBidi" w:hAnsiTheme="majorBidi" w:cstheme="majorBidi"/>
          <w:bCs/>
          <w:color w:val="000000" w:themeColor="text1"/>
        </w:rPr>
        <w:tab/>
      </w:r>
      <w:r>
        <w:rPr>
          <w:rFonts w:asciiTheme="majorBidi" w:hAnsiTheme="majorBidi" w:cstheme="majorBidi"/>
          <w:bCs/>
          <w:color w:val="000000" w:themeColor="text1"/>
        </w:rPr>
        <w:tab/>
      </w:r>
      <w:r w:rsidR="00292EED">
        <w:rPr>
          <w:rFonts w:asciiTheme="majorBidi" w:hAnsiTheme="majorBidi" w:cstheme="majorBidi"/>
          <w:bCs/>
          <w:color w:val="000000" w:themeColor="text1"/>
        </w:rPr>
        <w:tab/>
      </w:r>
      <w:r>
        <w:rPr>
          <w:rFonts w:asciiTheme="majorBidi" w:hAnsiTheme="majorBidi" w:cstheme="majorBidi"/>
          <w:bCs/>
          <w:color w:val="000000" w:themeColor="text1"/>
        </w:rPr>
        <w:t>(1)</w:t>
      </w:r>
    </w:p>
    <w:p w:rsidR="00991E1B" w:rsidRDefault="00991E1B" w:rsidP="00C41EC1">
      <w:pPr>
        <w:jc w:val="center"/>
        <w:rPr>
          <w:rFonts w:asciiTheme="majorBidi" w:hAnsiTheme="majorBidi" w:cstheme="majorBidi"/>
          <w:bCs/>
          <w:color w:val="000000" w:themeColor="text1"/>
        </w:rPr>
      </w:pPr>
      <m:oMath>
        <m:r>
          <w:rPr>
            <w:rFonts w:ascii="Cambria Math" w:hAnsi="Cambria Math" w:cstheme="majorBidi"/>
            <w:color w:val="000000" w:themeColor="text1"/>
          </w:rPr>
          <m:t xml:space="preserve">y = </m:t>
        </m:r>
        <m:d>
          <m:dPr>
            <m:begChr m:val="["/>
            <m:endChr m:val="]"/>
            <m:ctrlPr>
              <w:rPr>
                <w:rFonts w:ascii="Cambria Math" w:hAnsi="Cambria Math" w:cstheme="majorBidi"/>
                <w:bCs/>
                <w:i/>
                <w:color w:val="000000" w:themeColor="text1"/>
              </w:rPr>
            </m:ctrlPr>
          </m:dPr>
          <m:e>
            <m:m>
              <m:mPr>
                <m:mcs>
                  <m:mc>
                    <m:mcPr>
                      <m:count m:val="1"/>
                      <m:mcJc m:val="center"/>
                    </m:mcPr>
                  </m:mc>
                </m:mcs>
                <m:ctrlPr>
                  <w:rPr>
                    <w:rFonts w:ascii="Cambria Math" w:hAnsi="Cambria Math" w:cstheme="majorBidi"/>
                    <w:bCs/>
                    <w:i/>
                    <w:color w:val="000000" w:themeColor="text1"/>
                  </w:rPr>
                </m:ctrlPr>
              </m:mPr>
              <m:mr>
                <m:e>
                  <m:sSub>
                    <m:sSubPr>
                      <m:ctrlPr>
                        <w:rPr>
                          <w:rFonts w:ascii="Cambria Math" w:hAnsi="Cambria Math" w:cstheme="majorBidi"/>
                          <w:bCs/>
                          <w:i/>
                          <w:color w:val="000000" w:themeColor="text1"/>
                        </w:rPr>
                      </m:ctrlPr>
                    </m:sSubPr>
                    <m:e>
                      <m:r>
                        <w:rPr>
                          <w:rFonts w:ascii="Cambria Math" w:hAnsi="Cambria Math" w:cstheme="majorBidi"/>
                          <w:color w:val="000000" w:themeColor="text1"/>
                        </w:rPr>
                        <m:t>y</m:t>
                      </m:r>
                    </m:e>
                    <m:sub>
                      <m:r>
                        <w:rPr>
                          <w:rFonts w:ascii="Cambria Math" w:hAnsi="Cambria Math" w:cstheme="majorBidi"/>
                          <w:color w:val="000000" w:themeColor="text1"/>
                        </w:rPr>
                        <m:t>l</m:t>
                      </m:r>
                    </m:sub>
                  </m:sSub>
                  <m:r>
                    <w:rPr>
                      <w:rFonts w:ascii="Cambria Math" w:hAnsi="Cambria Math" w:cstheme="majorBidi"/>
                      <w:color w:val="000000" w:themeColor="text1"/>
                    </w:rPr>
                    <m:t>(n)</m:t>
                  </m:r>
                </m:e>
              </m:mr>
              <m:mr>
                <m:e>
                  <m:sSub>
                    <m:sSubPr>
                      <m:ctrlPr>
                        <w:rPr>
                          <w:rFonts w:ascii="Cambria Math" w:hAnsi="Cambria Math" w:cstheme="majorBidi"/>
                          <w:bCs/>
                          <w:i/>
                          <w:color w:val="000000" w:themeColor="text1"/>
                        </w:rPr>
                      </m:ctrlPr>
                    </m:sSubPr>
                    <m:e>
                      <m:r>
                        <w:rPr>
                          <w:rFonts w:ascii="Cambria Math" w:hAnsi="Cambria Math" w:cstheme="majorBidi"/>
                          <w:color w:val="000000" w:themeColor="text1"/>
                        </w:rPr>
                        <m:t>y</m:t>
                      </m:r>
                    </m:e>
                    <m:sub>
                      <m:r>
                        <w:rPr>
                          <w:rFonts w:ascii="Cambria Math" w:hAnsi="Cambria Math" w:cstheme="majorBidi"/>
                          <w:color w:val="000000" w:themeColor="text1"/>
                        </w:rPr>
                        <m:t>r</m:t>
                      </m:r>
                    </m:sub>
                  </m:sSub>
                  <m:r>
                    <w:rPr>
                      <w:rFonts w:ascii="Cambria Math" w:hAnsi="Cambria Math" w:cstheme="majorBidi"/>
                      <w:color w:val="000000" w:themeColor="text1"/>
                    </w:rPr>
                    <m:t>(n)</m:t>
                  </m:r>
                </m:e>
              </m:mr>
            </m:m>
          </m:e>
        </m:d>
        <m:r>
          <w:rPr>
            <w:rFonts w:ascii="Cambria Math" w:hAnsi="Cambria Math" w:cstheme="majorBidi"/>
            <w:color w:val="000000" w:themeColor="text1"/>
          </w:rPr>
          <m:t xml:space="preserve"> </m:t>
        </m:r>
        <m:r>
          <m:rPr>
            <m:sty m:val="p"/>
          </m:rPr>
          <w:rPr>
            <w:rFonts w:ascii="Cambria Math" w:hAnsi="Cambria Math" w:cstheme="majorBidi"/>
            <w:color w:val="000000" w:themeColor="text1"/>
          </w:rPr>
          <m:t xml:space="preserve">dan h = </m:t>
        </m:r>
        <m:d>
          <m:dPr>
            <m:begChr m:val="["/>
            <m:endChr m:val="]"/>
            <m:ctrlPr>
              <w:rPr>
                <w:rFonts w:ascii="Cambria Math" w:hAnsi="Cambria Math" w:cstheme="majorBidi"/>
                <w:bCs/>
                <w:i/>
                <w:color w:val="000000" w:themeColor="text1"/>
              </w:rPr>
            </m:ctrlPr>
          </m:dPr>
          <m:e>
            <m:m>
              <m:mPr>
                <m:mcs>
                  <m:mc>
                    <m:mcPr>
                      <m:count m:val="1"/>
                      <m:mcJc m:val="center"/>
                    </m:mcPr>
                  </m:mc>
                </m:mcs>
                <m:ctrlPr>
                  <w:rPr>
                    <w:rFonts w:ascii="Cambria Math" w:hAnsi="Cambria Math" w:cstheme="majorBidi"/>
                    <w:bCs/>
                    <w:i/>
                    <w:color w:val="000000" w:themeColor="text1"/>
                  </w:rPr>
                </m:ctrlPr>
              </m:mPr>
              <m:mr>
                <m:e>
                  <m:sSub>
                    <m:sSubPr>
                      <m:ctrlPr>
                        <w:rPr>
                          <w:rFonts w:ascii="Cambria Math" w:hAnsi="Cambria Math" w:cstheme="majorBidi"/>
                          <w:bCs/>
                          <w:i/>
                          <w:color w:val="000000" w:themeColor="text1"/>
                        </w:rPr>
                      </m:ctrlPr>
                    </m:sSubPr>
                    <m:e>
                      <m:r>
                        <w:rPr>
                          <w:rFonts w:ascii="Cambria Math" w:hAnsi="Cambria Math" w:cstheme="majorBidi"/>
                          <w:color w:val="000000" w:themeColor="text1"/>
                        </w:rPr>
                        <m:t>h</m:t>
                      </m:r>
                    </m:e>
                    <m:sub>
                      <m:r>
                        <w:rPr>
                          <w:rFonts w:ascii="Cambria Math" w:hAnsi="Cambria Math" w:cstheme="majorBidi"/>
                          <w:color w:val="000000" w:themeColor="text1"/>
                        </w:rPr>
                        <m:t>l</m:t>
                      </m:r>
                    </m:sub>
                  </m:sSub>
                  <m:r>
                    <w:rPr>
                      <w:rFonts w:ascii="Cambria Math" w:hAnsi="Cambria Math" w:cstheme="majorBidi"/>
                      <w:color w:val="000000" w:themeColor="text1"/>
                    </w:rPr>
                    <m:t>(n)</m:t>
                  </m:r>
                </m:e>
              </m:mr>
              <m:mr>
                <m:e>
                  <m:sSub>
                    <m:sSubPr>
                      <m:ctrlPr>
                        <w:rPr>
                          <w:rFonts w:ascii="Cambria Math" w:hAnsi="Cambria Math" w:cstheme="majorBidi"/>
                          <w:bCs/>
                          <w:i/>
                          <w:color w:val="000000" w:themeColor="text1"/>
                        </w:rPr>
                      </m:ctrlPr>
                    </m:sSubPr>
                    <m:e>
                      <m:r>
                        <w:rPr>
                          <w:rFonts w:ascii="Cambria Math" w:hAnsi="Cambria Math" w:cstheme="majorBidi"/>
                          <w:color w:val="000000" w:themeColor="text1"/>
                        </w:rPr>
                        <m:t>h</m:t>
                      </m:r>
                    </m:e>
                    <m:sub>
                      <m:r>
                        <w:rPr>
                          <w:rFonts w:ascii="Cambria Math" w:hAnsi="Cambria Math" w:cstheme="majorBidi"/>
                          <w:color w:val="000000" w:themeColor="text1"/>
                        </w:rPr>
                        <m:t>r</m:t>
                      </m:r>
                    </m:sub>
                  </m:sSub>
                  <m:r>
                    <w:rPr>
                      <w:rFonts w:ascii="Cambria Math" w:hAnsi="Cambria Math" w:cstheme="majorBidi"/>
                      <w:color w:val="000000" w:themeColor="text1"/>
                    </w:rPr>
                    <m:t>(n)</m:t>
                  </m:r>
                </m:e>
              </m:mr>
            </m:m>
          </m:e>
        </m:d>
      </m:oMath>
      <w:r>
        <w:rPr>
          <w:rFonts w:asciiTheme="majorBidi" w:hAnsiTheme="majorBidi" w:cstheme="majorBidi"/>
          <w:bCs/>
          <w:color w:val="000000" w:themeColor="text1"/>
        </w:rPr>
        <w:tab/>
        <w:t>(2)</w:t>
      </w:r>
    </w:p>
    <w:p w:rsidR="00991E1B" w:rsidRDefault="00991E1B" w:rsidP="00991E1B">
      <w:pPr>
        <w:jc w:val="both"/>
        <w:rPr>
          <w:rFonts w:asciiTheme="majorBidi" w:hAnsiTheme="majorBidi" w:cstheme="majorBidi"/>
          <w:bCs/>
          <w:color w:val="000000" w:themeColor="text1"/>
        </w:rPr>
      </w:pPr>
    </w:p>
    <w:p w:rsidR="00991E1B" w:rsidRDefault="00991E1B" w:rsidP="00991E1B">
      <w:pPr>
        <w:jc w:val="both"/>
        <w:rPr>
          <w:rFonts w:asciiTheme="majorBidi" w:hAnsiTheme="majorBidi" w:cstheme="majorBidi"/>
          <w:bCs/>
          <w:color w:val="000000" w:themeColor="text1"/>
        </w:rPr>
      </w:pPr>
      <w:r>
        <w:rPr>
          <w:rFonts w:asciiTheme="majorBidi" w:hAnsiTheme="majorBidi" w:cstheme="majorBidi"/>
          <w:bCs/>
          <w:color w:val="000000" w:themeColor="text1"/>
        </w:rPr>
        <w:tab/>
        <w:t xml:space="preserve">dimana y adalah suatu vektor kolom dari sinyal-sinyal binaural dan h adalah suatu vektor kolom sepasang HRIR yang digunakan dalam sintesis binaural. Persamaan (2) menunjukkan bahwa </w:t>
      </w:r>
      <m:oMath>
        <m:sSub>
          <m:sSubPr>
            <m:ctrlPr>
              <w:rPr>
                <w:rFonts w:ascii="Cambria Math" w:hAnsi="Cambria Math" w:cstheme="majorBidi"/>
                <w:bCs/>
                <w:i/>
                <w:color w:val="000000" w:themeColor="text1"/>
              </w:rPr>
            </m:ctrlPr>
          </m:sSubPr>
          <m:e>
            <m:r>
              <w:rPr>
                <w:rFonts w:ascii="Cambria Math" w:hAnsi="Cambria Math" w:cstheme="majorBidi"/>
                <w:color w:val="000000" w:themeColor="text1"/>
              </w:rPr>
              <m:t>h</m:t>
            </m:r>
          </m:e>
          <m:sub>
            <m:r>
              <w:rPr>
                <w:rFonts w:ascii="Cambria Math" w:hAnsi="Cambria Math" w:cstheme="majorBidi"/>
                <w:color w:val="000000" w:themeColor="text1"/>
              </w:rPr>
              <m:t>l</m:t>
            </m:r>
          </m:sub>
        </m:sSub>
        <m:r>
          <w:rPr>
            <w:rFonts w:ascii="Cambria Math" w:hAnsi="Cambria Math" w:cstheme="majorBidi"/>
            <w:color w:val="000000" w:themeColor="text1"/>
          </w:rPr>
          <m:t>(n)</m:t>
        </m:r>
      </m:oMath>
      <w:r>
        <w:rPr>
          <w:rFonts w:asciiTheme="majorBidi" w:hAnsiTheme="majorBidi" w:cstheme="majorBidi"/>
          <w:bCs/>
          <w:color w:val="000000" w:themeColor="text1"/>
        </w:rPr>
        <w:t xml:space="preserve"> dan </w:t>
      </w:r>
      <m:oMath>
        <m:sSub>
          <m:sSubPr>
            <m:ctrlPr>
              <w:rPr>
                <w:rFonts w:ascii="Cambria Math" w:hAnsi="Cambria Math" w:cstheme="majorBidi"/>
                <w:bCs/>
                <w:i/>
                <w:color w:val="000000" w:themeColor="text1"/>
              </w:rPr>
            </m:ctrlPr>
          </m:sSubPr>
          <m:e>
            <m:r>
              <w:rPr>
                <w:rFonts w:ascii="Cambria Math" w:hAnsi="Cambria Math" w:cstheme="majorBidi"/>
                <w:color w:val="000000" w:themeColor="text1"/>
              </w:rPr>
              <m:t>h</m:t>
            </m:r>
          </m:e>
          <m:sub>
            <m:r>
              <w:rPr>
                <w:rFonts w:ascii="Cambria Math" w:hAnsi="Cambria Math" w:cstheme="majorBidi"/>
                <w:color w:val="000000" w:themeColor="text1"/>
              </w:rPr>
              <m:t>r</m:t>
            </m:r>
          </m:sub>
        </m:sSub>
        <m:r>
          <w:rPr>
            <w:rFonts w:ascii="Cambria Math" w:hAnsi="Cambria Math" w:cstheme="majorBidi"/>
            <w:color w:val="000000" w:themeColor="text1"/>
          </w:rPr>
          <m:t>(n)</m:t>
        </m:r>
      </m:oMath>
      <w:r>
        <w:rPr>
          <w:rFonts w:asciiTheme="majorBidi" w:hAnsiTheme="majorBidi" w:cstheme="majorBidi"/>
          <w:bCs/>
          <w:color w:val="000000" w:themeColor="text1"/>
        </w:rPr>
        <w:t xml:space="preserve"> adalah masing-masing HRIR telinga kiri dan HRIR telinga kanan serta </w:t>
      </w:r>
      <m:oMath>
        <m:sSub>
          <m:sSubPr>
            <m:ctrlPr>
              <w:rPr>
                <w:rFonts w:ascii="Cambria Math" w:hAnsi="Cambria Math" w:cstheme="majorBidi"/>
                <w:bCs/>
                <w:i/>
                <w:color w:val="000000" w:themeColor="text1"/>
              </w:rPr>
            </m:ctrlPr>
          </m:sSubPr>
          <m:e>
            <m:r>
              <w:rPr>
                <w:rFonts w:ascii="Cambria Math" w:hAnsi="Cambria Math" w:cstheme="majorBidi"/>
                <w:color w:val="000000" w:themeColor="text1"/>
              </w:rPr>
              <m:t>y</m:t>
            </m:r>
          </m:e>
          <m:sub>
            <m:r>
              <w:rPr>
                <w:rFonts w:ascii="Cambria Math" w:hAnsi="Cambria Math" w:cstheme="majorBidi"/>
                <w:color w:val="000000" w:themeColor="text1"/>
              </w:rPr>
              <m:t>l</m:t>
            </m:r>
          </m:sub>
        </m:sSub>
        <m:r>
          <w:rPr>
            <w:rFonts w:ascii="Cambria Math" w:hAnsi="Cambria Math" w:cstheme="majorBidi"/>
            <w:color w:val="000000" w:themeColor="text1"/>
          </w:rPr>
          <m:t>(n)</m:t>
        </m:r>
      </m:oMath>
      <w:r>
        <w:rPr>
          <w:rFonts w:asciiTheme="majorBidi" w:hAnsiTheme="majorBidi" w:cstheme="majorBidi"/>
          <w:bCs/>
          <w:color w:val="000000" w:themeColor="text1"/>
        </w:rPr>
        <w:t xml:space="preserve"> dan </w:t>
      </w:r>
      <m:oMath>
        <m:sSub>
          <m:sSubPr>
            <m:ctrlPr>
              <w:rPr>
                <w:rFonts w:ascii="Cambria Math" w:hAnsi="Cambria Math" w:cstheme="majorBidi"/>
                <w:bCs/>
                <w:i/>
                <w:color w:val="000000" w:themeColor="text1"/>
              </w:rPr>
            </m:ctrlPr>
          </m:sSubPr>
          <m:e>
            <m:r>
              <w:rPr>
                <w:rFonts w:ascii="Cambria Math" w:hAnsi="Cambria Math" w:cstheme="majorBidi"/>
                <w:color w:val="000000" w:themeColor="text1"/>
              </w:rPr>
              <m:t>y</m:t>
            </m:r>
          </m:e>
          <m:sub>
            <m:r>
              <w:rPr>
                <w:rFonts w:ascii="Cambria Math" w:hAnsi="Cambria Math" w:cstheme="majorBidi"/>
                <w:color w:val="000000" w:themeColor="text1"/>
              </w:rPr>
              <m:t>r</m:t>
            </m:r>
          </m:sub>
        </m:sSub>
        <m:r>
          <w:rPr>
            <w:rFonts w:ascii="Cambria Math" w:hAnsi="Cambria Math" w:cstheme="majorBidi"/>
            <w:color w:val="000000" w:themeColor="text1"/>
          </w:rPr>
          <m:t>(n)</m:t>
        </m:r>
      </m:oMath>
      <w:r>
        <w:rPr>
          <w:rFonts w:asciiTheme="majorBidi" w:hAnsiTheme="majorBidi" w:cstheme="majorBidi"/>
          <w:bCs/>
          <w:color w:val="000000" w:themeColor="text1"/>
        </w:rPr>
        <w:t xml:space="preserve"> adalah masing-masing tekanan bunyi yang sampai pada gendang telinga kiri dan kanan. Jadi </w:t>
      </w:r>
      <m:oMath>
        <m:sSub>
          <m:sSubPr>
            <m:ctrlPr>
              <w:rPr>
                <w:rFonts w:ascii="Cambria Math" w:hAnsi="Cambria Math" w:cstheme="majorBidi"/>
                <w:bCs/>
                <w:i/>
                <w:color w:val="000000" w:themeColor="text1"/>
              </w:rPr>
            </m:ctrlPr>
          </m:sSubPr>
          <m:e>
            <m:r>
              <w:rPr>
                <w:rFonts w:ascii="Cambria Math" w:hAnsi="Cambria Math" w:cstheme="majorBidi"/>
                <w:color w:val="000000" w:themeColor="text1"/>
              </w:rPr>
              <m:t>y</m:t>
            </m:r>
          </m:e>
          <m:sub>
            <m:r>
              <w:rPr>
                <w:rFonts w:ascii="Cambria Math" w:hAnsi="Cambria Math" w:cstheme="majorBidi"/>
                <w:color w:val="000000" w:themeColor="text1"/>
              </w:rPr>
              <m:t>l</m:t>
            </m:r>
          </m:sub>
        </m:sSub>
        <m:r>
          <w:rPr>
            <w:rFonts w:ascii="Cambria Math" w:hAnsi="Cambria Math" w:cstheme="majorBidi"/>
            <w:color w:val="000000" w:themeColor="text1"/>
          </w:rPr>
          <m:t>(n)</m:t>
        </m:r>
      </m:oMath>
      <w:r>
        <w:rPr>
          <w:rFonts w:asciiTheme="majorBidi" w:hAnsiTheme="majorBidi" w:cstheme="majorBidi"/>
          <w:bCs/>
          <w:color w:val="000000" w:themeColor="text1"/>
        </w:rPr>
        <w:t xml:space="preserve"> dan </w:t>
      </w:r>
      <m:oMath>
        <m:sSub>
          <m:sSubPr>
            <m:ctrlPr>
              <w:rPr>
                <w:rFonts w:ascii="Cambria Math" w:hAnsi="Cambria Math" w:cstheme="majorBidi"/>
                <w:bCs/>
                <w:i/>
                <w:color w:val="000000" w:themeColor="text1"/>
              </w:rPr>
            </m:ctrlPr>
          </m:sSubPr>
          <m:e>
            <m:r>
              <w:rPr>
                <w:rFonts w:ascii="Cambria Math" w:hAnsi="Cambria Math" w:cstheme="majorBidi"/>
                <w:color w:val="000000" w:themeColor="text1"/>
              </w:rPr>
              <m:t>y</m:t>
            </m:r>
          </m:e>
          <m:sub>
            <m:r>
              <w:rPr>
                <w:rFonts w:ascii="Cambria Math" w:hAnsi="Cambria Math" w:cstheme="majorBidi"/>
                <w:color w:val="000000" w:themeColor="text1"/>
              </w:rPr>
              <m:t>r</m:t>
            </m:r>
          </m:sub>
        </m:sSub>
        <m:r>
          <w:rPr>
            <w:rFonts w:ascii="Cambria Math" w:hAnsi="Cambria Math" w:cstheme="majorBidi"/>
            <w:color w:val="000000" w:themeColor="text1"/>
          </w:rPr>
          <m:t>(n)</m:t>
        </m:r>
      </m:oMath>
      <w:r>
        <w:rPr>
          <w:rFonts w:asciiTheme="majorBidi" w:hAnsiTheme="majorBidi" w:cstheme="majorBidi"/>
          <w:bCs/>
          <w:color w:val="000000" w:themeColor="text1"/>
        </w:rPr>
        <w:t xml:space="preserve"> merupakan hasil penyaringan sumber bunyi monoaural </w:t>
      </w:r>
      <m:oMath>
        <m:sSub>
          <m:sSubPr>
            <m:ctrlPr>
              <w:rPr>
                <w:rFonts w:ascii="Cambria Math" w:hAnsi="Cambria Math" w:cstheme="majorBidi"/>
                <w:bCs/>
                <w:i/>
                <w:color w:val="000000" w:themeColor="text1"/>
              </w:rPr>
            </m:ctrlPr>
          </m:sSubPr>
          <m:e>
            <m:r>
              <w:rPr>
                <w:rFonts w:ascii="Cambria Math" w:hAnsi="Cambria Math" w:cstheme="majorBidi"/>
                <w:color w:val="000000" w:themeColor="text1"/>
              </w:rPr>
              <m:t>x</m:t>
            </m:r>
          </m:e>
          <m:sub>
            <m:r>
              <w:rPr>
                <w:rFonts w:ascii="Cambria Math" w:hAnsi="Cambria Math" w:cstheme="majorBidi"/>
                <w:color w:val="000000" w:themeColor="text1"/>
              </w:rPr>
              <m:t>m</m:t>
            </m:r>
          </m:sub>
        </m:sSub>
        <m:d>
          <m:dPr>
            <m:ctrlPr>
              <w:rPr>
                <w:rFonts w:ascii="Cambria Math" w:hAnsi="Cambria Math" w:cstheme="majorBidi"/>
                <w:bCs/>
                <w:i/>
                <w:color w:val="000000" w:themeColor="text1"/>
              </w:rPr>
            </m:ctrlPr>
          </m:dPr>
          <m:e>
            <m:r>
              <w:rPr>
                <w:rFonts w:ascii="Cambria Math" w:hAnsi="Cambria Math" w:cstheme="majorBidi"/>
                <w:color w:val="000000" w:themeColor="text1"/>
              </w:rPr>
              <m:t>n</m:t>
            </m:r>
          </m:e>
        </m:d>
      </m:oMath>
      <w:r>
        <w:rPr>
          <w:rFonts w:asciiTheme="majorBidi" w:hAnsiTheme="majorBidi" w:cstheme="majorBidi"/>
          <w:bCs/>
          <w:color w:val="000000" w:themeColor="text1"/>
        </w:rPr>
        <w:t xml:space="preserve"> yang dilakukan oleh masing-masing HRIR telinga kiri dan kanan.</w:t>
      </w:r>
    </w:p>
    <w:p w:rsidR="00991E1B" w:rsidRPr="00991E1B" w:rsidRDefault="00991E1B" w:rsidP="00991E1B">
      <w:pPr>
        <w:jc w:val="both"/>
        <w:rPr>
          <w:rFonts w:asciiTheme="majorBidi" w:hAnsiTheme="majorBidi" w:cstheme="majorBidi"/>
          <w:bCs/>
          <w:color w:val="000000" w:themeColor="text1"/>
        </w:rPr>
      </w:pPr>
      <w:r>
        <w:rPr>
          <w:rFonts w:asciiTheme="majorBidi" w:hAnsiTheme="majorBidi" w:cstheme="majorBidi"/>
          <w:bCs/>
          <w:color w:val="000000" w:themeColor="text1"/>
        </w:rPr>
        <w:tab/>
      </w:r>
    </w:p>
    <w:p w:rsidR="00292EED" w:rsidRDefault="006A6B4C" w:rsidP="00292EED">
      <w:pPr>
        <w:jc w:val="both"/>
        <w:rPr>
          <w:rFonts w:asciiTheme="majorBidi" w:hAnsiTheme="majorBidi" w:cstheme="majorBidi"/>
          <w:bCs/>
          <w:color w:val="000000" w:themeColor="text1"/>
        </w:rPr>
      </w:pPr>
      <w:r>
        <w:rPr>
          <w:rFonts w:asciiTheme="majorBidi" w:hAnsiTheme="majorBidi" w:cstheme="majorBidi"/>
          <w:b/>
          <w:color w:val="000000" w:themeColor="text1"/>
        </w:rPr>
        <w:lastRenderedPageBreak/>
        <w:tab/>
      </w:r>
      <w:r w:rsidR="00292EED" w:rsidRPr="00292EED">
        <w:rPr>
          <w:rFonts w:asciiTheme="majorBidi" w:hAnsiTheme="majorBidi" w:cstheme="majorBidi"/>
          <w:bCs/>
          <w:color w:val="000000" w:themeColor="text1"/>
        </w:rPr>
        <w:t xml:space="preserve">Pasangan transformasi Fourier dari HRIR dikenal sebagai Head-Related Transfer Function(HRTF). HRTF didefinisikan  sebagai fungsi alih </w:t>
      </w:r>
      <w:r w:rsidR="00292EED">
        <w:rPr>
          <w:rFonts w:asciiTheme="majorBidi" w:hAnsiTheme="majorBidi" w:cstheme="majorBidi"/>
          <w:bCs/>
          <w:color w:val="000000" w:themeColor="text1"/>
        </w:rPr>
        <w:t>(</w:t>
      </w:r>
      <w:r w:rsidR="00292EED">
        <w:rPr>
          <w:rFonts w:asciiTheme="majorBidi" w:hAnsiTheme="majorBidi" w:cstheme="majorBidi"/>
          <w:bCs/>
          <w:i/>
          <w:iCs/>
          <w:color w:val="000000" w:themeColor="text1"/>
        </w:rPr>
        <w:t xml:space="preserve">transfer function) </w:t>
      </w:r>
      <w:r w:rsidR="00292EED" w:rsidRPr="00292EED">
        <w:rPr>
          <w:rFonts w:asciiTheme="majorBidi" w:hAnsiTheme="majorBidi" w:cstheme="majorBidi"/>
          <w:bCs/>
          <w:color w:val="000000" w:themeColor="text1"/>
        </w:rPr>
        <w:t>sistem penyaringan sumber bunyi oleh gendang telinga kiri dan gendang telinga kanan dalam kawasan frekuensi. Jika HRIR dilambangkan</w:t>
      </w:r>
      <w:r w:rsidR="00292EED">
        <w:rPr>
          <w:rFonts w:asciiTheme="majorBidi" w:hAnsiTheme="majorBidi" w:cstheme="majorBidi"/>
          <w:bCs/>
          <w:color w:val="000000" w:themeColor="text1"/>
        </w:rPr>
        <w:t xml:space="preserve"> h(n) maka HRTF dilambangkan H(e</w:t>
      </w:r>
      <w:r w:rsidR="00292EED" w:rsidRPr="00292EED">
        <w:rPr>
          <w:rFonts w:asciiTheme="majorBidi" w:hAnsiTheme="majorBidi" w:cstheme="majorBidi"/>
          <w:bCs/>
          <w:color w:val="000000" w:themeColor="text1"/>
          <w:vertAlign w:val="superscript"/>
        </w:rPr>
        <w:t>jω</w:t>
      </w:r>
      <w:r w:rsidR="00292EED">
        <w:rPr>
          <w:rFonts w:asciiTheme="majorBidi" w:hAnsiTheme="majorBidi" w:cstheme="majorBidi"/>
          <w:bCs/>
          <w:color w:val="000000" w:themeColor="text1"/>
        </w:rPr>
        <w:t>).</w:t>
      </w:r>
    </w:p>
    <w:p w:rsidR="006A6B4C" w:rsidRDefault="00292EED" w:rsidP="00292EED">
      <w:pPr>
        <w:jc w:val="both"/>
        <w:rPr>
          <w:rFonts w:asciiTheme="majorBidi" w:hAnsiTheme="majorBidi" w:cstheme="majorBidi"/>
          <w:bCs/>
          <w:color w:val="000000" w:themeColor="text1"/>
        </w:rPr>
      </w:pPr>
      <w:r>
        <w:rPr>
          <w:rFonts w:asciiTheme="majorBidi" w:hAnsiTheme="majorBidi" w:cstheme="majorBidi"/>
          <w:bCs/>
          <w:i/>
          <w:iCs/>
          <w:color w:val="000000" w:themeColor="text1"/>
        </w:rPr>
        <w:tab/>
      </w:r>
      <w:r>
        <w:rPr>
          <w:rFonts w:asciiTheme="majorBidi" w:hAnsiTheme="majorBidi" w:cstheme="majorBidi"/>
          <w:bCs/>
          <w:color w:val="000000" w:themeColor="text1"/>
        </w:rPr>
        <w:t>HRTF</w:t>
      </w:r>
      <w:r w:rsidR="006A6B4C">
        <w:rPr>
          <w:rFonts w:asciiTheme="majorBidi" w:hAnsiTheme="majorBidi" w:cstheme="majorBidi"/>
          <w:bCs/>
          <w:color w:val="000000" w:themeColor="text1"/>
        </w:rPr>
        <w:t xml:space="preserve"> adalah fungi </w:t>
      </w:r>
      <w:r>
        <w:rPr>
          <w:rFonts w:asciiTheme="majorBidi" w:hAnsiTheme="majorBidi" w:cstheme="majorBidi"/>
          <w:bCs/>
          <w:color w:val="000000" w:themeColor="text1"/>
        </w:rPr>
        <w:t>transfer</w:t>
      </w:r>
      <w:r w:rsidR="006A6B4C">
        <w:rPr>
          <w:rFonts w:asciiTheme="majorBidi" w:hAnsiTheme="majorBidi" w:cstheme="majorBidi"/>
          <w:bCs/>
          <w:color w:val="000000" w:themeColor="text1"/>
        </w:rPr>
        <w:t xml:space="preserve"> dari kedua telinga pendengar dalam reproduksi bunyi. </w:t>
      </w:r>
      <w:r w:rsidR="006A6B4C" w:rsidRPr="006A6B4C">
        <w:rPr>
          <w:rFonts w:asciiTheme="majorBidi" w:hAnsiTheme="majorBidi" w:cstheme="majorBidi"/>
          <w:bCs/>
          <w:color w:val="000000" w:themeColor="text1"/>
        </w:rPr>
        <w:t>Karena pers</w:t>
      </w:r>
      <w:r>
        <w:rPr>
          <w:rFonts w:asciiTheme="majorBidi" w:hAnsiTheme="majorBidi" w:cstheme="majorBidi"/>
          <w:bCs/>
          <w:color w:val="000000" w:themeColor="text1"/>
        </w:rPr>
        <w:t>epsi bunyi setiap orang berbeda</w:t>
      </w:r>
      <w:r w:rsidR="006A6B4C">
        <w:rPr>
          <w:rFonts w:asciiTheme="majorBidi" w:hAnsiTheme="majorBidi" w:cstheme="majorBidi"/>
          <w:bCs/>
          <w:color w:val="000000" w:themeColor="text1"/>
        </w:rPr>
        <w:t xml:space="preserve"> </w:t>
      </w:r>
      <w:r w:rsidR="006A6B4C" w:rsidRPr="006A6B4C">
        <w:rPr>
          <w:rFonts w:asciiTheme="majorBidi" w:hAnsiTheme="majorBidi" w:cstheme="majorBidi"/>
          <w:bCs/>
          <w:color w:val="000000" w:themeColor="text1"/>
        </w:rPr>
        <w:t>dengan persepsi orang lain, maka HRTF</w:t>
      </w:r>
      <w:r>
        <w:rPr>
          <w:rFonts w:asciiTheme="majorBidi" w:hAnsiTheme="majorBidi" w:cstheme="majorBidi"/>
          <w:bCs/>
          <w:color w:val="000000" w:themeColor="text1"/>
        </w:rPr>
        <w:t xml:space="preserve"> </w:t>
      </w:r>
      <w:r w:rsidR="006A6B4C" w:rsidRPr="006A6B4C">
        <w:rPr>
          <w:rFonts w:asciiTheme="majorBidi" w:hAnsiTheme="majorBidi" w:cstheme="majorBidi"/>
          <w:bCs/>
          <w:color w:val="000000" w:themeColor="text1"/>
        </w:rPr>
        <w:t>dari masing-masing telinga seseorang</w:t>
      </w:r>
      <w:r w:rsidR="006A6B4C">
        <w:rPr>
          <w:rFonts w:asciiTheme="majorBidi" w:hAnsiTheme="majorBidi" w:cstheme="majorBidi"/>
          <w:bCs/>
          <w:color w:val="000000" w:themeColor="text1"/>
        </w:rPr>
        <w:t xml:space="preserve"> </w:t>
      </w:r>
      <w:r w:rsidR="006A6B4C" w:rsidRPr="006A6B4C">
        <w:rPr>
          <w:rFonts w:asciiTheme="majorBidi" w:hAnsiTheme="majorBidi" w:cstheme="majorBidi"/>
          <w:bCs/>
          <w:color w:val="000000" w:themeColor="text1"/>
        </w:rPr>
        <w:t>bersifat sangat khas. Dengan kata lain, pasanga</w:t>
      </w:r>
      <w:r>
        <w:rPr>
          <w:rFonts w:asciiTheme="majorBidi" w:hAnsiTheme="majorBidi" w:cstheme="majorBidi"/>
          <w:bCs/>
          <w:color w:val="000000" w:themeColor="text1"/>
        </w:rPr>
        <w:t>n HRTF seseorang berbeda dengan</w:t>
      </w:r>
      <w:r w:rsidR="006A6B4C">
        <w:rPr>
          <w:rFonts w:asciiTheme="majorBidi" w:hAnsiTheme="majorBidi" w:cstheme="majorBidi"/>
          <w:bCs/>
          <w:color w:val="000000" w:themeColor="text1"/>
        </w:rPr>
        <w:t xml:space="preserve"> </w:t>
      </w:r>
      <w:r w:rsidR="006A6B4C" w:rsidRPr="006A6B4C">
        <w:rPr>
          <w:rFonts w:asciiTheme="majorBidi" w:hAnsiTheme="majorBidi" w:cstheme="majorBidi"/>
          <w:bCs/>
          <w:color w:val="000000" w:themeColor="text1"/>
        </w:rPr>
        <w:t>pasangan HRTF orang lain, oleh karena itu di</w:t>
      </w:r>
      <w:r w:rsidR="006A6B4C">
        <w:rPr>
          <w:rFonts w:asciiTheme="majorBidi" w:hAnsiTheme="majorBidi" w:cstheme="majorBidi"/>
          <w:bCs/>
          <w:color w:val="000000" w:themeColor="text1"/>
        </w:rPr>
        <w:t>katakan HRTF bersifat individual.</w:t>
      </w:r>
    </w:p>
    <w:p w:rsidR="006A6B4C" w:rsidRDefault="006A6B4C" w:rsidP="00747355">
      <w:pPr>
        <w:jc w:val="both"/>
        <w:rPr>
          <w:rFonts w:asciiTheme="majorBidi" w:hAnsiTheme="majorBidi" w:cstheme="majorBidi"/>
          <w:bCs/>
          <w:color w:val="000000" w:themeColor="text1"/>
        </w:rPr>
      </w:pPr>
      <w:r>
        <w:rPr>
          <w:rFonts w:asciiTheme="majorBidi" w:hAnsiTheme="majorBidi" w:cstheme="majorBidi"/>
          <w:bCs/>
          <w:color w:val="000000" w:themeColor="text1"/>
        </w:rPr>
        <w:tab/>
      </w:r>
      <w:r w:rsidRPr="006A6B4C">
        <w:rPr>
          <w:rFonts w:asciiTheme="majorBidi" w:hAnsiTheme="majorBidi" w:cstheme="majorBidi"/>
          <w:bCs/>
          <w:color w:val="000000" w:themeColor="text1"/>
        </w:rPr>
        <w:t>HRTF mencakup semua faktor fisik dari</w:t>
      </w:r>
      <w:r>
        <w:rPr>
          <w:rFonts w:asciiTheme="majorBidi" w:hAnsiTheme="majorBidi" w:cstheme="majorBidi"/>
          <w:bCs/>
          <w:color w:val="000000" w:themeColor="text1"/>
        </w:rPr>
        <w:t xml:space="preserve"> penentuan posisi sumber bunyi. </w:t>
      </w:r>
      <w:r w:rsidRPr="006A6B4C">
        <w:rPr>
          <w:rFonts w:asciiTheme="majorBidi" w:hAnsiTheme="majorBidi" w:cstheme="majorBidi"/>
          <w:bCs/>
          <w:color w:val="000000" w:themeColor="text1"/>
        </w:rPr>
        <w:t>Jika HRTF untuk telinga kiri dan HRTF untuk telinga kanan diperoleh, suatu sumber monaural dapat disintesis dengan menggunakan kedua HRTF tadi menjadi sinyal-sinyal binaural. HRTF merupakan fungsi yang rumit dari empat variabel: tiga koordinat ruang dan frekuensi. Dalam koordinat bola, jika jarak lebih dari satu meter, sumber bunyi dikatakan berada dalam medan jauh dan HRTF bertambah kecil dengan bertambahnya jarak. Kebanyakan pengukuran HRTF dilakukan di dalam medan jauh, yang pada intinya mengakibatkan HRTF menjadi</w:t>
      </w:r>
      <w:r>
        <w:rPr>
          <w:rFonts w:asciiTheme="majorBidi" w:hAnsiTheme="majorBidi" w:cstheme="majorBidi"/>
          <w:bCs/>
          <w:color w:val="000000" w:themeColor="text1"/>
        </w:rPr>
        <w:t xml:space="preserve"> </w:t>
      </w:r>
      <w:r w:rsidRPr="006A6B4C">
        <w:rPr>
          <w:rFonts w:asciiTheme="majorBidi" w:hAnsiTheme="majorBidi" w:cstheme="majorBidi"/>
          <w:bCs/>
          <w:color w:val="000000" w:themeColor="text1"/>
        </w:rPr>
        <w:t>suatu fungsi dari</w:t>
      </w:r>
      <w:r w:rsidR="00292EED">
        <w:rPr>
          <w:rFonts w:asciiTheme="majorBidi" w:hAnsiTheme="majorBidi" w:cstheme="majorBidi"/>
          <w:bCs/>
          <w:color w:val="000000" w:themeColor="text1"/>
        </w:rPr>
        <w:t xml:space="preserve"> azimut dan frekuensi.</w:t>
      </w:r>
    </w:p>
    <w:p w:rsidR="006A6B4C" w:rsidRDefault="006A6B4C" w:rsidP="006A6B4C">
      <w:pPr>
        <w:rPr>
          <w:rFonts w:asciiTheme="majorBidi" w:hAnsiTheme="majorBidi" w:cstheme="majorBidi"/>
          <w:bCs/>
          <w:color w:val="000000" w:themeColor="text1"/>
        </w:rPr>
      </w:pPr>
    </w:p>
    <w:p w:rsidR="00690321" w:rsidRDefault="006A6B4C" w:rsidP="006A6B4C">
      <w:pPr>
        <w:rPr>
          <w:rFonts w:asciiTheme="majorBidi" w:hAnsiTheme="majorBidi" w:cstheme="majorBidi"/>
          <w:b/>
          <w:i/>
          <w:iCs/>
          <w:color w:val="000000" w:themeColor="text1"/>
        </w:rPr>
      </w:pPr>
      <w:r>
        <w:rPr>
          <w:rFonts w:asciiTheme="majorBidi" w:hAnsiTheme="majorBidi" w:cstheme="majorBidi"/>
          <w:b/>
          <w:color w:val="000000" w:themeColor="text1"/>
        </w:rPr>
        <w:t>2</w:t>
      </w:r>
      <w:r w:rsidR="003F3396" w:rsidRPr="00C20B06">
        <w:rPr>
          <w:rFonts w:asciiTheme="majorBidi" w:hAnsiTheme="majorBidi" w:cstheme="majorBidi"/>
          <w:b/>
          <w:color w:val="000000" w:themeColor="text1"/>
        </w:rPr>
        <w:t xml:space="preserve">. </w:t>
      </w:r>
      <w:r w:rsidR="00690321">
        <w:rPr>
          <w:rFonts w:asciiTheme="majorBidi" w:hAnsiTheme="majorBidi" w:cstheme="majorBidi"/>
          <w:b/>
          <w:color w:val="000000" w:themeColor="text1"/>
        </w:rPr>
        <w:t xml:space="preserve"> </w:t>
      </w:r>
      <w:r w:rsidR="00690321">
        <w:rPr>
          <w:rFonts w:asciiTheme="majorBidi" w:hAnsiTheme="majorBidi" w:cstheme="majorBidi"/>
          <w:b/>
          <w:i/>
          <w:iCs/>
          <w:color w:val="000000" w:themeColor="text1"/>
        </w:rPr>
        <w:t>Azimuth Cues</w:t>
      </w:r>
    </w:p>
    <w:p w:rsidR="00690321" w:rsidRDefault="00690321" w:rsidP="0073363E">
      <w:pPr>
        <w:jc w:val="both"/>
        <w:rPr>
          <w:rFonts w:asciiTheme="majorBidi" w:hAnsiTheme="majorBidi" w:cstheme="majorBidi"/>
          <w:bCs/>
          <w:color w:val="000000" w:themeColor="text1"/>
        </w:rPr>
      </w:pPr>
      <w:r>
        <w:rPr>
          <w:rFonts w:asciiTheme="majorBidi" w:hAnsiTheme="majorBidi" w:cstheme="majorBidi"/>
          <w:b/>
          <w:i/>
          <w:iCs/>
          <w:color w:val="000000" w:themeColor="text1"/>
        </w:rPr>
        <w:tab/>
      </w:r>
      <w:r>
        <w:rPr>
          <w:rFonts w:asciiTheme="majorBidi" w:hAnsiTheme="majorBidi" w:cstheme="majorBidi"/>
          <w:bCs/>
          <w:color w:val="000000" w:themeColor="text1"/>
        </w:rPr>
        <w:t>Lord Rayleigh</w:t>
      </w:r>
      <w:r w:rsidR="000B5C9D" w:rsidRPr="000B5C9D">
        <w:rPr>
          <w:rFonts w:asciiTheme="majorBidi" w:hAnsiTheme="majorBidi" w:cstheme="majorBidi"/>
          <w:bCs/>
          <w:color w:val="000000" w:themeColor="text1"/>
          <w:vertAlign w:val="superscript"/>
        </w:rPr>
        <w:t>[5]</w:t>
      </w:r>
      <w:r>
        <w:rPr>
          <w:rFonts w:asciiTheme="majorBidi" w:hAnsiTheme="majorBidi" w:cstheme="majorBidi"/>
          <w:bCs/>
          <w:color w:val="000000" w:themeColor="text1"/>
        </w:rPr>
        <w:t xml:space="preserve"> dalam teorinya, terdapat dua </w:t>
      </w:r>
      <w:r>
        <w:rPr>
          <w:rFonts w:asciiTheme="majorBidi" w:hAnsiTheme="majorBidi" w:cstheme="majorBidi"/>
          <w:bCs/>
          <w:i/>
          <w:iCs/>
          <w:color w:val="000000" w:themeColor="text1"/>
        </w:rPr>
        <w:t xml:space="preserve">cue </w:t>
      </w:r>
      <w:r>
        <w:rPr>
          <w:rFonts w:asciiTheme="majorBidi" w:hAnsiTheme="majorBidi" w:cstheme="majorBidi"/>
          <w:bCs/>
          <w:color w:val="000000" w:themeColor="text1"/>
        </w:rPr>
        <w:t xml:space="preserve">utama untuk azimuth yakni selisih waktu </w:t>
      </w:r>
      <w:r>
        <w:rPr>
          <w:rFonts w:asciiTheme="majorBidi" w:hAnsiTheme="majorBidi" w:cstheme="majorBidi"/>
          <w:bCs/>
          <w:i/>
          <w:iCs/>
          <w:color w:val="000000" w:themeColor="text1"/>
        </w:rPr>
        <w:t xml:space="preserve">interaural </w:t>
      </w:r>
      <w:r>
        <w:rPr>
          <w:rFonts w:asciiTheme="majorBidi" w:hAnsiTheme="majorBidi" w:cstheme="majorBidi"/>
          <w:bCs/>
          <w:color w:val="000000" w:themeColor="text1"/>
        </w:rPr>
        <w:t xml:space="preserve">(ITD) dan selisih </w:t>
      </w:r>
      <w:r w:rsidRPr="00690321">
        <w:rPr>
          <w:rFonts w:asciiTheme="majorBidi" w:hAnsiTheme="majorBidi" w:cstheme="majorBidi"/>
          <w:bCs/>
          <w:i/>
          <w:iCs/>
          <w:color w:val="000000" w:themeColor="text1"/>
        </w:rPr>
        <w:t>level interaural</w:t>
      </w:r>
      <w:r>
        <w:rPr>
          <w:rFonts w:asciiTheme="majorBidi" w:hAnsiTheme="majorBidi" w:cstheme="majorBidi"/>
          <w:bCs/>
          <w:i/>
          <w:iCs/>
          <w:color w:val="000000" w:themeColor="text1"/>
        </w:rPr>
        <w:t xml:space="preserve"> </w:t>
      </w:r>
      <w:r>
        <w:rPr>
          <w:rFonts w:asciiTheme="majorBidi" w:hAnsiTheme="majorBidi" w:cstheme="majorBidi"/>
          <w:bCs/>
          <w:color w:val="000000" w:themeColor="text1"/>
        </w:rPr>
        <w:t>(ILD).</w:t>
      </w:r>
    </w:p>
    <w:p w:rsidR="0073363E" w:rsidRDefault="0073363E" w:rsidP="0073363E">
      <w:pPr>
        <w:jc w:val="both"/>
        <w:rPr>
          <w:rFonts w:asciiTheme="majorBidi" w:hAnsiTheme="majorBidi" w:cstheme="majorBidi"/>
          <w:bCs/>
          <w:color w:val="000000" w:themeColor="text1"/>
        </w:rPr>
      </w:pPr>
    </w:p>
    <w:p w:rsidR="0073363E" w:rsidRPr="00C41EC1" w:rsidRDefault="0073363E" w:rsidP="0073363E">
      <w:pPr>
        <w:jc w:val="both"/>
        <w:rPr>
          <w:rFonts w:asciiTheme="majorBidi" w:hAnsiTheme="majorBidi" w:cstheme="majorBidi"/>
          <w:b/>
          <w:i/>
          <w:iCs/>
          <w:color w:val="000000" w:themeColor="text1"/>
        </w:rPr>
      </w:pPr>
      <w:r w:rsidRPr="00C41EC1">
        <w:rPr>
          <w:rFonts w:asciiTheme="majorBidi" w:hAnsiTheme="majorBidi" w:cstheme="majorBidi"/>
          <w:b/>
          <w:i/>
          <w:iCs/>
          <w:color w:val="000000" w:themeColor="text1"/>
        </w:rPr>
        <w:t>a. Interaural Time Difference</w:t>
      </w:r>
    </w:p>
    <w:p w:rsidR="00690321" w:rsidRDefault="00690321" w:rsidP="0073363E">
      <w:pPr>
        <w:jc w:val="both"/>
        <w:rPr>
          <w:rFonts w:asciiTheme="majorBidi" w:hAnsiTheme="majorBidi" w:cstheme="majorBidi"/>
          <w:bCs/>
          <w:color w:val="000000" w:themeColor="text1"/>
        </w:rPr>
      </w:pPr>
      <w:r>
        <w:rPr>
          <w:rFonts w:asciiTheme="majorBidi" w:hAnsiTheme="majorBidi" w:cstheme="majorBidi"/>
          <w:bCs/>
          <w:color w:val="000000" w:themeColor="text1"/>
        </w:rPr>
        <w:tab/>
        <w:t>ITD adalah perbedaan waktu tempuh suatu bunyi antara telinga kiri dan telinga kanan. Posisi-posisi sumber bunyi pada bidang median memiliki ITD mendekati nol, dimana untuk kepala yang simetris sempurna tidak ada ITD pada bidang tersebut. Semakin jauh posisi sumber bunyi dari bidang median maka semakin besar ITD yang diperoleh pada posisi tersebut. ITD maksimum terjadi pada posisi-posisi ekstrem persis di sebelah salah satu telingan dengan elevasi 0</w:t>
      </w:r>
      <w:r w:rsidRPr="00690321">
        <w:rPr>
          <w:rFonts w:asciiTheme="majorBidi" w:hAnsiTheme="majorBidi" w:cstheme="majorBidi"/>
          <w:bCs/>
          <w:color w:val="000000" w:themeColor="text1"/>
          <w:vertAlign w:val="superscript"/>
        </w:rPr>
        <w:t>o</w:t>
      </w:r>
      <w:r>
        <w:rPr>
          <w:rFonts w:asciiTheme="majorBidi" w:hAnsiTheme="majorBidi" w:cstheme="majorBidi"/>
          <w:bCs/>
          <w:color w:val="000000" w:themeColor="text1"/>
        </w:rPr>
        <w:t>. Dengan demikian ITD merupakan fungsi dari azimuth pada bidang-bidang dengan elevasi tetap. ITD dapat juga dihitung dari waktu tunda hasil korelasi silang maksimum antara sepasang HRIR.</w:t>
      </w:r>
    </w:p>
    <w:p w:rsidR="00690321" w:rsidRDefault="00690321" w:rsidP="0073363E">
      <w:pPr>
        <w:jc w:val="center"/>
        <w:rPr>
          <w:rFonts w:asciiTheme="majorBidi" w:hAnsiTheme="majorBidi" w:cstheme="majorBidi"/>
          <w:bCs/>
          <w:color w:val="000000" w:themeColor="text1"/>
        </w:rPr>
      </w:pPr>
      <w:r>
        <w:rPr>
          <w:rFonts w:asciiTheme="majorBidi" w:hAnsiTheme="majorBidi" w:cstheme="majorBidi"/>
          <w:bCs/>
          <w:noProof/>
          <w:color w:val="000000" w:themeColor="text1"/>
          <w:lang w:val="en-US"/>
        </w:rPr>
        <w:drawing>
          <wp:inline distT="0" distB="0" distL="0" distR="0">
            <wp:extent cx="1614805" cy="1662430"/>
            <wp:effectExtent l="19050" t="0" r="4445" b="0"/>
            <wp:docPr id="2" name="Picture 3" descr="D:\Berkas\Tugas Akhir\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Berkas\Tugas Akhir\download.jpg"/>
                    <pic:cNvPicPr>
                      <a:picLocks noChangeAspect="1" noChangeArrowheads="1"/>
                    </pic:cNvPicPr>
                  </pic:nvPicPr>
                  <pic:blipFill>
                    <a:blip r:embed="rId7"/>
                    <a:srcRect/>
                    <a:stretch>
                      <a:fillRect/>
                    </a:stretch>
                  </pic:blipFill>
                  <pic:spPr bwMode="auto">
                    <a:xfrm>
                      <a:off x="0" y="0"/>
                      <a:ext cx="1614805" cy="1662430"/>
                    </a:xfrm>
                    <a:prstGeom prst="rect">
                      <a:avLst/>
                    </a:prstGeom>
                    <a:noFill/>
                    <a:ln w="9525">
                      <a:noFill/>
                      <a:miter lim="800000"/>
                      <a:headEnd/>
                      <a:tailEnd/>
                    </a:ln>
                  </pic:spPr>
                </pic:pic>
              </a:graphicData>
            </a:graphic>
          </wp:inline>
        </w:drawing>
      </w:r>
    </w:p>
    <w:p w:rsidR="005114FD" w:rsidRDefault="005114FD" w:rsidP="0073363E">
      <w:pPr>
        <w:jc w:val="center"/>
        <w:rPr>
          <w:rFonts w:asciiTheme="majorBidi" w:hAnsiTheme="majorBidi" w:cstheme="majorBidi"/>
          <w:bCs/>
          <w:color w:val="000000" w:themeColor="text1"/>
        </w:rPr>
      </w:pPr>
      <w:r w:rsidRPr="00221D90">
        <w:rPr>
          <w:rFonts w:asciiTheme="majorBidi" w:hAnsiTheme="majorBidi" w:cstheme="majorBidi"/>
          <w:b/>
          <w:color w:val="000000" w:themeColor="text1"/>
        </w:rPr>
        <w:t>Gambar 1</w:t>
      </w:r>
      <w:r>
        <w:rPr>
          <w:rFonts w:asciiTheme="majorBidi" w:hAnsiTheme="majorBidi" w:cstheme="majorBidi"/>
          <w:bCs/>
          <w:color w:val="000000" w:themeColor="text1"/>
        </w:rPr>
        <w:t>. Ilustrasi untuk Menentukan ITD.</w:t>
      </w:r>
    </w:p>
    <w:p w:rsidR="005114FD" w:rsidRDefault="005114FD" w:rsidP="0073363E">
      <w:pPr>
        <w:jc w:val="both"/>
        <w:rPr>
          <w:rFonts w:asciiTheme="majorBidi" w:hAnsiTheme="majorBidi" w:cstheme="majorBidi"/>
          <w:bCs/>
          <w:color w:val="000000" w:themeColor="text1"/>
        </w:rPr>
      </w:pPr>
    </w:p>
    <w:p w:rsidR="005114FD" w:rsidRPr="005114FD" w:rsidRDefault="0073363E" w:rsidP="0073363E">
      <w:pPr>
        <w:jc w:val="both"/>
        <w:rPr>
          <w:rFonts w:asciiTheme="majorBidi" w:hAnsiTheme="majorBidi" w:cstheme="majorBidi"/>
          <w:bCs/>
          <w:color w:val="000000" w:themeColor="text1"/>
        </w:rPr>
      </w:pPr>
      <w:r>
        <w:rPr>
          <w:rFonts w:asciiTheme="majorBidi" w:hAnsiTheme="majorBidi" w:cstheme="majorBidi"/>
          <w:bCs/>
          <w:color w:val="000000" w:themeColor="text1"/>
        </w:rPr>
        <w:tab/>
      </w:r>
      <w:r w:rsidR="005114FD">
        <w:rPr>
          <w:rFonts w:asciiTheme="majorBidi" w:hAnsiTheme="majorBidi" w:cstheme="majorBidi"/>
          <w:bCs/>
          <w:color w:val="000000" w:themeColor="text1"/>
        </w:rPr>
        <w:t xml:space="preserve">Lord Rayleigh memiliki suatu penjelasan yang sederhada untuk ITD. Bunyi merambat dengan kecepatan sebesar c, lalu gelombang bunyi dari suatu sumber mengenai kepala </w:t>
      </w:r>
      <w:r w:rsidR="005114FD">
        <w:rPr>
          <w:rFonts w:asciiTheme="majorBidi" w:hAnsiTheme="majorBidi" w:cstheme="majorBidi"/>
          <w:bCs/>
          <w:i/>
          <w:iCs/>
          <w:color w:val="000000" w:themeColor="text1"/>
        </w:rPr>
        <w:t xml:space="preserve">spheric </w:t>
      </w:r>
      <w:r w:rsidR="005114FD">
        <w:rPr>
          <w:rFonts w:asciiTheme="majorBidi" w:hAnsiTheme="majorBidi" w:cstheme="majorBidi"/>
          <w:bCs/>
          <w:color w:val="000000" w:themeColor="text1"/>
        </w:rPr>
        <w:t>dengan jari-jari a dari suatu arah yang ditentukan oleh sudut azimuth Ɵ. Maka bunyi akan datang pada telinga kanan sebelum telinga kiri, karena gelombang akan merambat jarak ekstra sebesar (aƟ + a sin</w:t>
      </w:r>
      <w:r w:rsidR="005114FD" w:rsidRPr="005114FD">
        <w:rPr>
          <w:rFonts w:asciiTheme="majorBidi" w:hAnsiTheme="majorBidi" w:cstheme="majorBidi"/>
          <w:bCs/>
          <w:color w:val="000000" w:themeColor="text1"/>
        </w:rPr>
        <w:t xml:space="preserve"> </w:t>
      </w:r>
      <w:r w:rsidR="005114FD">
        <w:rPr>
          <w:rFonts w:asciiTheme="majorBidi" w:hAnsiTheme="majorBidi" w:cstheme="majorBidi"/>
          <w:bCs/>
          <w:color w:val="000000" w:themeColor="text1"/>
        </w:rPr>
        <w:t xml:space="preserve">Ɵ) untuk mencapai telinga kiri. </w:t>
      </w:r>
      <w:r w:rsidR="005114FD" w:rsidRPr="005114FD">
        <w:rPr>
          <w:rFonts w:asciiTheme="majorBidi" w:hAnsiTheme="majorBidi" w:cstheme="majorBidi"/>
          <w:bCs/>
          <w:color w:val="000000" w:themeColor="text1"/>
        </w:rPr>
        <w:t>Jika jarak ekstra itu dibagi dengan kecepatan bunyi c, formula sederhana untuk ITD berikut ini yang juga akurat diperoleh:</w:t>
      </w:r>
    </w:p>
    <w:p w:rsidR="005114FD" w:rsidRDefault="005114FD" w:rsidP="0073363E">
      <w:pPr>
        <w:jc w:val="both"/>
        <w:rPr>
          <w:rFonts w:asciiTheme="majorBidi" w:hAnsiTheme="majorBidi" w:cstheme="majorBidi"/>
          <w:bCs/>
          <w:color w:val="000000" w:themeColor="text1"/>
        </w:rPr>
      </w:pPr>
    </w:p>
    <w:p w:rsidR="005114FD" w:rsidRDefault="005114FD" w:rsidP="00C41EC1">
      <w:pPr>
        <w:jc w:val="center"/>
        <w:rPr>
          <w:rFonts w:asciiTheme="majorBidi" w:hAnsiTheme="majorBidi" w:cstheme="majorBidi"/>
          <w:bCs/>
          <w:iCs/>
          <w:color w:val="000000" w:themeColor="text1"/>
        </w:rPr>
      </w:pPr>
      <m:oMath>
        <m:r>
          <m:rPr>
            <m:sty m:val="p"/>
          </m:rPr>
          <w:rPr>
            <w:rFonts w:ascii="Cambria Math" w:hAnsi="Cambria Math" w:cstheme="majorBidi"/>
            <w:color w:val="000000" w:themeColor="text1"/>
          </w:rPr>
          <w:lastRenderedPageBreak/>
          <m:t>ITD=</m:t>
        </m:r>
        <m:f>
          <m:fPr>
            <m:ctrlPr>
              <w:rPr>
                <w:rFonts w:ascii="Cambria Math" w:hAnsi="Cambria Math" w:cstheme="majorBidi"/>
                <w:bCs/>
                <w:iCs/>
                <w:color w:val="000000" w:themeColor="text1"/>
              </w:rPr>
            </m:ctrlPr>
          </m:fPr>
          <m:num>
            <m:r>
              <m:rPr>
                <m:sty m:val="p"/>
              </m:rPr>
              <w:rPr>
                <w:rFonts w:ascii="Cambria Math" w:hAnsi="Cambria Math" w:cstheme="majorBidi"/>
                <w:color w:val="000000" w:themeColor="text1"/>
              </w:rPr>
              <m:t>a</m:t>
            </m:r>
          </m:num>
          <m:den>
            <m:r>
              <m:rPr>
                <m:sty m:val="p"/>
              </m:rPr>
              <w:rPr>
                <w:rFonts w:ascii="Cambria Math" w:hAnsi="Cambria Math" w:cstheme="majorBidi"/>
                <w:color w:val="000000" w:themeColor="text1"/>
              </w:rPr>
              <m:t>c</m:t>
            </m:r>
          </m:den>
        </m:f>
        <m:r>
          <m:rPr>
            <m:sty m:val="p"/>
          </m:rPr>
          <w:rPr>
            <w:rFonts w:ascii="Cambria Math" w:hAnsi="Cambria Math" w:cstheme="majorBidi"/>
            <w:color w:val="000000" w:themeColor="text1"/>
          </w:rPr>
          <m:t>(θ+sinθ</m:t>
        </m:r>
        <m:r>
          <w:rPr>
            <w:rFonts w:ascii="Cambria Math" w:hAnsi="Cambria Math" w:cstheme="majorBidi"/>
            <w:color w:val="000000" w:themeColor="text1"/>
          </w:rPr>
          <m:t>)</m:t>
        </m:r>
      </m:oMath>
      <w:r w:rsidR="00292EED">
        <w:rPr>
          <w:rFonts w:asciiTheme="majorBidi" w:hAnsiTheme="majorBidi" w:cstheme="majorBidi"/>
          <w:bCs/>
          <w:iCs/>
          <w:color w:val="000000" w:themeColor="text1"/>
        </w:rPr>
        <w:tab/>
      </w:r>
      <w:r w:rsidR="00292EED">
        <w:rPr>
          <w:rFonts w:asciiTheme="majorBidi" w:hAnsiTheme="majorBidi" w:cstheme="majorBidi"/>
          <w:bCs/>
          <w:iCs/>
          <w:color w:val="000000" w:themeColor="text1"/>
        </w:rPr>
        <w:tab/>
      </w:r>
      <w:r w:rsidR="00292EED">
        <w:rPr>
          <w:rFonts w:asciiTheme="majorBidi" w:hAnsiTheme="majorBidi" w:cstheme="majorBidi"/>
          <w:bCs/>
          <w:iCs/>
          <w:color w:val="000000" w:themeColor="text1"/>
        </w:rPr>
        <w:tab/>
      </w:r>
      <w:r w:rsidR="00C41EC1">
        <w:rPr>
          <w:rFonts w:asciiTheme="majorBidi" w:hAnsiTheme="majorBidi" w:cstheme="majorBidi"/>
          <w:bCs/>
          <w:iCs/>
          <w:color w:val="000000" w:themeColor="text1"/>
        </w:rPr>
        <w:tab/>
      </w:r>
      <w:r w:rsidR="00C41EC1">
        <w:rPr>
          <w:rFonts w:asciiTheme="majorBidi" w:hAnsiTheme="majorBidi" w:cstheme="majorBidi"/>
          <w:bCs/>
          <w:iCs/>
          <w:color w:val="000000" w:themeColor="text1"/>
        </w:rPr>
        <w:tab/>
      </w:r>
      <w:r w:rsidR="00C41EC1">
        <w:rPr>
          <w:rFonts w:asciiTheme="majorBidi" w:hAnsiTheme="majorBidi" w:cstheme="majorBidi"/>
          <w:bCs/>
          <w:iCs/>
          <w:color w:val="000000" w:themeColor="text1"/>
        </w:rPr>
        <w:tab/>
      </w:r>
      <w:r>
        <w:rPr>
          <w:rFonts w:asciiTheme="majorBidi" w:hAnsiTheme="majorBidi" w:cstheme="majorBidi"/>
          <w:bCs/>
          <w:iCs/>
          <w:color w:val="000000" w:themeColor="text1"/>
        </w:rPr>
        <w:t>(</w:t>
      </w:r>
      <w:r w:rsidR="00292EED">
        <w:rPr>
          <w:rFonts w:asciiTheme="majorBidi" w:hAnsiTheme="majorBidi" w:cstheme="majorBidi"/>
          <w:bCs/>
          <w:iCs/>
          <w:color w:val="000000" w:themeColor="text1"/>
        </w:rPr>
        <w:t>3</w:t>
      </w:r>
      <w:r>
        <w:rPr>
          <w:rFonts w:asciiTheme="majorBidi" w:hAnsiTheme="majorBidi" w:cstheme="majorBidi"/>
          <w:bCs/>
          <w:iCs/>
          <w:color w:val="000000" w:themeColor="text1"/>
        </w:rPr>
        <w:t>)</w:t>
      </w:r>
    </w:p>
    <w:p w:rsidR="005114FD" w:rsidRDefault="005114FD" w:rsidP="0073363E">
      <w:pPr>
        <w:jc w:val="both"/>
        <w:rPr>
          <w:rFonts w:asciiTheme="majorBidi" w:hAnsiTheme="majorBidi" w:cstheme="majorBidi"/>
          <w:bCs/>
          <w:iCs/>
          <w:color w:val="000000" w:themeColor="text1"/>
        </w:rPr>
      </w:pPr>
    </w:p>
    <w:p w:rsidR="0073363E" w:rsidRPr="00C41EC1" w:rsidRDefault="0073363E" w:rsidP="002945F8">
      <w:pPr>
        <w:jc w:val="both"/>
        <w:rPr>
          <w:rFonts w:asciiTheme="majorBidi" w:hAnsiTheme="majorBidi" w:cstheme="majorBidi"/>
          <w:b/>
          <w:i/>
          <w:color w:val="000000" w:themeColor="text1"/>
        </w:rPr>
      </w:pPr>
      <w:r w:rsidRPr="00C41EC1">
        <w:rPr>
          <w:rFonts w:asciiTheme="majorBidi" w:hAnsiTheme="majorBidi" w:cstheme="majorBidi"/>
          <w:b/>
          <w:i/>
          <w:color w:val="000000" w:themeColor="text1"/>
        </w:rPr>
        <w:t>b. Interaural Level Difference</w:t>
      </w:r>
    </w:p>
    <w:p w:rsidR="005114FD" w:rsidRDefault="0073363E" w:rsidP="0073363E">
      <w:pPr>
        <w:jc w:val="both"/>
        <w:rPr>
          <w:rFonts w:asciiTheme="majorBidi" w:hAnsiTheme="majorBidi" w:cstheme="majorBidi"/>
          <w:bCs/>
          <w:iCs/>
          <w:color w:val="000000" w:themeColor="text1"/>
        </w:rPr>
      </w:pPr>
      <w:r>
        <w:rPr>
          <w:rFonts w:asciiTheme="majorBidi" w:hAnsiTheme="majorBidi" w:cstheme="majorBidi"/>
          <w:bCs/>
          <w:iCs/>
          <w:color w:val="000000" w:themeColor="text1"/>
        </w:rPr>
        <w:tab/>
      </w:r>
      <w:r w:rsidR="005114FD" w:rsidRPr="005114FD">
        <w:rPr>
          <w:rFonts w:asciiTheme="majorBidi" w:hAnsiTheme="majorBidi" w:cstheme="majorBidi"/>
          <w:bCs/>
          <w:iCs/>
          <w:color w:val="000000" w:themeColor="text1"/>
        </w:rPr>
        <w:t>Lord Rayleigh juga mengamati bahwa gelombang-gelombang bunyi yang datang dibelokkan oleh kepala. Persamaan gelombang benar-benar diselesaikan untuk menunjukkan bagaimana suatu gelombang bidang dibelokkan oleh bola keras. Solusinya menunjukkan bahwa sebagai tambahan untuk selisih waktu,</w:t>
      </w:r>
      <w:r w:rsidR="005114FD" w:rsidRPr="005114FD">
        <w:t xml:space="preserve"> </w:t>
      </w:r>
      <w:r w:rsidR="005114FD" w:rsidRPr="005114FD">
        <w:rPr>
          <w:rFonts w:asciiTheme="majorBidi" w:hAnsiTheme="majorBidi" w:cstheme="majorBidi"/>
          <w:bCs/>
          <w:iCs/>
          <w:color w:val="000000" w:themeColor="text1"/>
        </w:rPr>
        <w:t>terdapat juga suatu selisih signifikan antara level-level sinyal pada kedua telinga yaitu ILD</w:t>
      </w:r>
      <w:r w:rsidR="005114FD">
        <w:rPr>
          <w:rFonts w:asciiTheme="majorBidi" w:hAnsiTheme="majorBidi" w:cstheme="majorBidi"/>
          <w:bCs/>
          <w:iCs/>
          <w:color w:val="000000" w:themeColor="text1"/>
        </w:rPr>
        <w:t>.</w:t>
      </w:r>
    </w:p>
    <w:p w:rsidR="005114FD" w:rsidRDefault="005114FD" w:rsidP="0073363E">
      <w:pPr>
        <w:jc w:val="both"/>
        <w:rPr>
          <w:rFonts w:asciiTheme="majorBidi" w:hAnsiTheme="majorBidi" w:cstheme="majorBidi"/>
          <w:bCs/>
          <w:iCs/>
          <w:color w:val="000000" w:themeColor="text1"/>
        </w:rPr>
      </w:pPr>
      <w:r>
        <w:rPr>
          <w:rFonts w:asciiTheme="majorBidi" w:hAnsiTheme="majorBidi" w:cstheme="majorBidi"/>
          <w:bCs/>
          <w:iCs/>
          <w:color w:val="000000" w:themeColor="text1"/>
        </w:rPr>
        <w:tab/>
        <w:t>ILD</w:t>
      </w:r>
      <w:r w:rsidR="001E7862">
        <w:rPr>
          <w:rFonts w:asciiTheme="majorBidi" w:hAnsiTheme="majorBidi" w:cstheme="majorBidi"/>
          <w:bCs/>
          <w:iCs/>
          <w:color w:val="000000" w:themeColor="text1"/>
        </w:rPr>
        <w:t xml:space="preserve"> didefinisikan sebagai perbedaan </w:t>
      </w:r>
      <w:r w:rsidR="001E7862">
        <w:rPr>
          <w:rFonts w:asciiTheme="majorBidi" w:hAnsiTheme="majorBidi" w:cstheme="majorBidi"/>
          <w:bCs/>
          <w:i/>
          <w:color w:val="000000" w:themeColor="text1"/>
        </w:rPr>
        <w:t xml:space="preserve">level </w:t>
      </w:r>
      <w:r w:rsidR="001E7862">
        <w:rPr>
          <w:rFonts w:asciiTheme="majorBidi" w:hAnsiTheme="majorBidi" w:cstheme="majorBidi"/>
          <w:bCs/>
          <w:iCs/>
          <w:color w:val="000000" w:themeColor="text1"/>
        </w:rPr>
        <w:t xml:space="preserve">atau </w:t>
      </w:r>
      <w:r w:rsidR="001E7862">
        <w:rPr>
          <w:rFonts w:asciiTheme="majorBidi" w:hAnsiTheme="majorBidi" w:cstheme="majorBidi"/>
          <w:bCs/>
          <w:i/>
          <w:color w:val="000000" w:themeColor="text1"/>
        </w:rPr>
        <w:t xml:space="preserve">magnitude </w:t>
      </w:r>
      <w:r w:rsidR="001E7862">
        <w:rPr>
          <w:rFonts w:asciiTheme="majorBidi" w:hAnsiTheme="majorBidi" w:cstheme="majorBidi"/>
          <w:bCs/>
          <w:iCs/>
          <w:color w:val="000000" w:themeColor="text1"/>
        </w:rPr>
        <w:t xml:space="preserve">dalam satuan dB di kawasan frekuensi antara sepasang HRTF magnitude yang berasal dari kedua telinga. </w:t>
      </w:r>
      <w:r w:rsidR="001E7862" w:rsidRPr="001E7862">
        <w:rPr>
          <w:rFonts w:asciiTheme="majorBidi" w:hAnsiTheme="majorBidi" w:cstheme="majorBidi"/>
          <w:bCs/>
          <w:iCs/>
          <w:color w:val="000000" w:themeColor="text1"/>
        </w:rPr>
        <w:t>Untuk suatu posisi sumber bunyi, diperoleh nilai ILD dari masing</w:t>
      </w:r>
      <w:r w:rsidR="001E7862">
        <w:rPr>
          <w:rFonts w:asciiTheme="majorBidi" w:hAnsiTheme="majorBidi" w:cstheme="majorBidi"/>
          <w:bCs/>
          <w:iCs/>
          <w:color w:val="000000" w:themeColor="text1"/>
        </w:rPr>
        <w:t xml:space="preserve"> - </w:t>
      </w:r>
      <w:r w:rsidR="001E7862" w:rsidRPr="001E7862">
        <w:rPr>
          <w:rFonts w:asciiTheme="majorBidi" w:hAnsiTheme="majorBidi" w:cstheme="majorBidi"/>
          <w:bCs/>
          <w:iCs/>
          <w:color w:val="000000" w:themeColor="text1"/>
        </w:rPr>
        <w:t>masing komponen frekuens</w:t>
      </w:r>
      <w:r w:rsidR="001E7862">
        <w:rPr>
          <w:rFonts w:asciiTheme="majorBidi" w:hAnsiTheme="majorBidi" w:cstheme="majorBidi"/>
          <w:bCs/>
          <w:iCs/>
          <w:color w:val="000000" w:themeColor="text1"/>
        </w:rPr>
        <w:t xml:space="preserve">i. </w:t>
      </w:r>
      <w:r w:rsidR="001E7862" w:rsidRPr="001E7862">
        <w:rPr>
          <w:rFonts w:asciiTheme="majorBidi" w:hAnsiTheme="majorBidi" w:cstheme="majorBidi"/>
          <w:bCs/>
          <w:iCs/>
          <w:color w:val="000000" w:themeColor="text1"/>
        </w:rPr>
        <w:t>Pada frekuensi-frekuensi rendah,dimana panjang gelombang bunyinya relatif panjang terhadap diameter kepala, terdapat selisih yang sangat kecil dalam tekanan bunyi pada kedua telinga. Tetapi pada frekuensi</w:t>
      </w:r>
      <w:r w:rsidR="00A420FF">
        <w:rPr>
          <w:rFonts w:asciiTheme="majorBidi" w:hAnsiTheme="majorBidi" w:cstheme="majorBidi"/>
          <w:bCs/>
          <w:iCs/>
          <w:color w:val="000000" w:themeColor="text1"/>
        </w:rPr>
        <w:t>-</w:t>
      </w:r>
      <w:r w:rsidR="001E7862" w:rsidRPr="001E7862">
        <w:rPr>
          <w:rFonts w:asciiTheme="majorBidi" w:hAnsiTheme="majorBidi" w:cstheme="majorBidi"/>
          <w:bCs/>
          <w:iCs/>
          <w:color w:val="000000" w:themeColor="text1"/>
        </w:rPr>
        <w:t xml:space="preserve">frekuensi tinggi, dimana panjang gelombangnya pendek, akan terdapat suatu selisih sebesar 20 dB atau lebih. Hal ini disebut efek bayangan kepala </w:t>
      </w:r>
      <w:r w:rsidR="001E7862" w:rsidRPr="001E7862">
        <w:rPr>
          <w:rFonts w:asciiTheme="majorBidi" w:hAnsiTheme="majorBidi" w:cstheme="majorBidi"/>
          <w:bCs/>
          <w:i/>
          <w:color w:val="000000" w:themeColor="text1"/>
        </w:rPr>
        <w:t>(headshadow effect)</w:t>
      </w:r>
      <w:r w:rsidR="001E7862" w:rsidRPr="001E7862">
        <w:rPr>
          <w:rFonts w:asciiTheme="majorBidi" w:hAnsiTheme="majorBidi" w:cstheme="majorBidi"/>
          <w:bCs/>
          <w:iCs/>
          <w:color w:val="000000" w:themeColor="text1"/>
        </w:rPr>
        <w:t>, dimana telinga jauh berada di dalam bayangan bunyi dari kepala.</w:t>
      </w:r>
    </w:p>
    <w:p w:rsidR="001E7862" w:rsidRDefault="001E7862" w:rsidP="0073363E">
      <w:pPr>
        <w:jc w:val="both"/>
        <w:rPr>
          <w:rFonts w:asciiTheme="majorBidi" w:hAnsiTheme="majorBidi" w:cstheme="majorBidi"/>
          <w:bCs/>
          <w:iCs/>
          <w:color w:val="000000" w:themeColor="text1"/>
        </w:rPr>
      </w:pPr>
      <w:r>
        <w:rPr>
          <w:rFonts w:asciiTheme="majorBidi" w:hAnsiTheme="majorBidi" w:cstheme="majorBidi"/>
          <w:bCs/>
          <w:iCs/>
          <w:color w:val="000000" w:themeColor="text1"/>
        </w:rPr>
        <w:tab/>
      </w:r>
      <w:r w:rsidRPr="001E7862">
        <w:rPr>
          <w:rFonts w:asciiTheme="majorBidi" w:hAnsiTheme="majorBidi" w:cstheme="majorBidi"/>
          <w:bCs/>
          <w:iCs/>
          <w:color w:val="000000" w:themeColor="text1"/>
        </w:rPr>
        <w:t>Seperti halnya perubahan ITD terhadap</w:t>
      </w:r>
      <w:r>
        <w:rPr>
          <w:rFonts w:asciiTheme="majorBidi" w:hAnsiTheme="majorBidi" w:cstheme="majorBidi"/>
          <w:bCs/>
          <w:iCs/>
          <w:color w:val="000000" w:themeColor="text1"/>
        </w:rPr>
        <w:t xml:space="preserve"> </w:t>
      </w:r>
      <w:r w:rsidRPr="001E7862">
        <w:rPr>
          <w:rFonts w:asciiTheme="majorBidi" w:hAnsiTheme="majorBidi" w:cstheme="majorBidi"/>
          <w:bCs/>
          <w:iCs/>
          <w:color w:val="000000" w:themeColor="text1"/>
        </w:rPr>
        <w:t xml:space="preserve">azimut di bidang horisontal, ILD dari setiap frekuensi bertambah besar ketika bunyi mendekati kedua telinga. </w:t>
      </w:r>
      <w:r>
        <w:rPr>
          <w:rFonts w:asciiTheme="majorBidi" w:hAnsiTheme="majorBidi" w:cstheme="majorBidi"/>
          <w:bCs/>
          <w:iCs/>
          <w:color w:val="000000" w:themeColor="text1"/>
        </w:rPr>
        <w:t xml:space="preserve">ILD maksimum </w:t>
      </w:r>
      <w:r w:rsidRPr="001E7862">
        <w:rPr>
          <w:rFonts w:asciiTheme="majorBidi" w:hAnsiTheme="majorBidi" w:cstheme="majorBidi"/>
          <w:bCs/>
          <w:iCs/>
          <w:color w:val="000000" w:themeColor="text1"/>
        </w:rPr>
        <w:t>pada bidang horisontal terjadi di sekitar azimut 90</w:t>
      </w:r>
      <w:r w:rsidRPr="001E7862">
        <w:rPr>
          <w:rFonts w:asciiTheme="majorBidi" w:hAnsiTheme="majorBidi" w:cstheme="majorBidi"/>
          <w:bCs/>
          <w:iCs/>
          <w:color w:val="000000" w:themeColor="text1"/>
          <w:vertAlign w:val="superscript"/>
        </w:rPr>
        <w:t>o</w:t>
      </w:r>
      <w:r>
        <w:rPr>
          <w:rFonts w:asciiTheme="majorBidi" w:hAnsiTheme="majorBidi" w:cstheme="majorBidi"/>
          <w:bCs/>
          <w:iCs/>
          <w:color w:val="000000" w:themeColor="text1"/>
          <w:vertAlign w:val="superscript"/>
        </w:rPr>
        <w:t xml:space="preserve"> </w:t>
      </w:r>
      <w:r>
        <w:rPr>
          <w:rFonts w:asciiTheme="majorBidi" w:hAnsiTheme="majorBidi" w:cstheme="majorBidi"/>
          <w:bCs/>
          <w:iCs/>
          <w:color w:val="000000" w:themeColor="text1"/>
        </w:rPr>
        <w:t xml:space="preserve">dan </w:t>
      </w:r>
      <w:r w:rsidRPr="001E7862">
        <w:rPr>
          <w:rFonts w:asciiTheme="majorBidi" w:hAnsiTheme="majorBidi" w:cstheme="majorBidi"/>
          <w:bCs/>
          <w:iCs/>
          <w:color w:val="000000" w:themeColor="text1"/>
        </w:rPr>
        <w:t>270</w:t>
      </w:r>
      <w:r w:rsidRPr="001E7862">
        <w:rPr>
          <w:rFonts w:asciiTheme="majorBidi" w:hAnsiTheme="majorBidi" w:cstheme="majorBidi"/>
          <w:bCs/>
          <w:iCs/>
          <w:color w:val="000000" w:themeColor="text1"/>
          <w:vertAlign w:val="superscript"/>
        </w:rPr>
        <w:t>o</w:t>
      </w:r>
      <w:r w:rsidRPr="001E7862">
        <w:rPr>
          <w:rFonts w:asciiTheme="majorBidi" w:hAnsiTheme="majorBidi" w:cstheme="majorBidi"/>
          <w:bCs/>
          <w:iCs/>
          <w:color w:val="000000" w:themeColor="text1"/>
        </w:rPr>
        <w:t>. Di sini dapat diamati bahwa ILD merupakan fungsi dari</w:t>
      </w:r>
      <w:r>
        <w:rPr>
          <w:rFonts w:asciiTheme="majorBidi" w:hAnsiTheme="majorBidi" w:cstheme="majorBidi"/>
          <w:bCs/>
          <w:iCs/>
          <w:color w:val="000000" w:themeColor="text1"/>
        </w:rPr>
        <w:t xml:space="preserve"> </w:t>
      </w:r>
      <w:r w:rsidRPr="001E7862">
        <w:rPr>
          <w:rFonts w:asciiTheme="majorBidi" w:hAnsiTheme="majorBidi" w:cstheme="majorBidi"/>
          <w:bCs/>
          <w:iCs/>
          <w:color w:val="000000" w:themeColor="text1"/>
        </w:rPr>
        <w:t>azimut di bidang horisontal. Karena efek difraksi dan bayangan kepala, pada komponen-komponen frekuensi lebih tinggi pada umumnya terjadi ILD yang lebih besar</w:t>
      </w:r>
    </w:p>
    <w:p w:rsidR="001E7862" w:rsidRDefault="001E7862" w:rsidP="0073363E">
      <w:pPr>
        <w:jc w:val="both"/>
        <w:rPr>
          <w:rFonts w:asciiTheme="majorBidi" w:hAnsiTheme="majorBidi" w:cstheme="majorBidi"/>
          <w:color w:val="000000" w:themeColor="text1"/>
        </w:rPr>
      </w:pPr>
      <w:r>
        <w:rPr>
          <w:rFonts w:asciiTheme="majorBidi" w:hAnsiTheme="majorBidi" w:cstheme="majorBidi"/>
          <w:bCs/>
          <w:iCs/>
          <w:color w:val="000000" w:themeColor="text1"/>
        </w:rPr>
        <w:tab/>
      </w:r>
      <w:r w:rsidRPr="001E7862">
        <w:rPr>
          <w:rFonts w:asciiTheme="majorBidi" w:hAnsiTheme="majorBidi" w:cstheme="majorBidi"/>
          <w:bCs/>
          <w:iCs/>
          <w:color w:val="000000" w:themeColor="text1"/>
        </w:rPr>
        <w:t>Teori Duplex menambahkan bahwa ILD dan ITD saling melengkapi. Pada frekuensi-frekuensi rendah (di bawah sekitar 1,5 kHz), ada sedikit informasi ILD, tetapi ITD menggeser gelombang itu sebagian dari satu periode, yang dengan mudah dapat dideteksi. Padafrekuensi-frekuensi tinggi (di atas kira-kira 1,5 kHz), terdapat kebingungan dalam ITD karena  ada pergeseran sebanyak beberapa periode, tetapi ILD menutupi kebingungan arah</w:t>
      </w:r>
      <w:r w:rsidR="00592069">
        <w:rPr>
          <w:rFonts w:asciiTheme="majorBidi" w:hAnsiTheme="majorBidi" w:cstheme="majorBidi"/>
          <w:bCs/>
          <w:iCs/>
          <w:color w:val="000000" w:themeColor="text1"/>
        </w:rPr>
        <w:t xml:space="preserve"> (</w:t>
      </w:r>
      <w:r w:rsidR="00592069">
        <w:rPr>
          <w:rFonts w:asciiTheme="majorBidi" w:hAnsiTheme="majorBidi" w:cstheme="majorBidi"/>
          <w:bCs/>
          <w:i/>
          <w:color w:val="000000" w:themeColor="text1"/>
        </w:rPr>
        <w:t>ambiguity)</w:t>
      </w:r>
      <w:r w:rsidRPr="001E7862">
        <w:rPr>
          <w:rFonts w:asciiTheme="majorBidi" w:hAnsiTheme="majorBidi" w:cstheme="majorBidi"/>
          <w:bCs/>
          <w:iCs/>
          <w:color w:val="000000" w:themeColor="text1"/>
        </w:rPr>
        <w:t xml:space="preserve"> ini. Teori Duplex dari Rayleigh mengatakan bahwa ILD dan ITD yang diambil bersama-sama memberikan informasi lokalisasi sepanjang jangkauan frekuensi yang terdengar</w:t>
      </w:r>
      <w:r w:rsidR="00A01B61">
        <w:rPr>
          <w:rFonts w:asciiTheme="majorBidi" w:hAnsiTheme="majorBidi" w:cstheme="majorBidi"/>
          <w:color w:val="000000" w:themeColor="text1"/>
          <w:vertAlign w:val="superscript"/>
        </w:rPr>
        <w:t>[4]</w:t>
      </w:r>
      <w:r>
        <w:rPr>
          <w:rFonts w:asciiTheme="majorBidi" w:hAnsiTheme="majorBidi" w:cstheme="majorBidi"/>
          <w:color w:val="000000" w:themeColor="text1"/>
        </w:rPr>
        <w:t>.</w:t>
      </w:r>
    </w:p>
    <w:p w:rsidR="001E7862" w:rsidRPr="001E7862" w:rsidRDefault="001E7862" w:rsidP="001E7862">
      <w:pPr>
        <w:rPr>
          <w:rFonts w:asciiTheme="majorBidi" w:hAnsiTheme="majorBidi" w:cstheme="majorBidi"/>
          <w:bCs/>
          <w:iCs/>
          <w:color w:val="000000" w:themeColor="text1"/>
        </w:rPr>
      </w:pPr>
    </w:p>
    <w:p w:rsidR="00AE3FDA" w:rsidRPr="00C20B06" w:rsidRDefault="00BA30C2" w:rsidP="00292EED">
      <w:pPr>
        <w:jc w:val="both"/>
        <w:rPr>
          <w:rFonts w:asciiTheme="majorBidi" w:hAnsiTheme="majorBidi" w:cstheme="majorBidi"/>
          <w:b/>
          <w:color w:val="000000" w:themeColor="text1"/>
        </w:rPr>
      </w:pPr>
      <w:r w:rsidRPr="00C20B06">
        <w:rPr>
          <w:rFonts w:asciiTheme="majorBidi" w:hAnsiTheme="majorBidi" w:cstheme="majorBidi"/>
          <w:b/>
          <w:color w:val="000000" w:themeColor="text1"/>
        </w:rPr>
        <w:t xml:space="preserve">3. </w:t>
      </w:r>
      <w:r w:rsidR="00AE3FDA" w:rsidRPr="00C20B06">
        <w:rPr>
          <w:rFonts w:asciiTheme="majorBidi" w:hAnsiTheme="majorBidi" w:cstheme="majorBidi"/>
          <w:b/>
          <w:color w:val="000000" w:themeColor="text1"/>
        </w:rPr>
        <w:t>Ideal Binary Masked</w:t>
      </w:r>
    </w:p>
    <w:p w:rsidR="007E447C" w:rsidRPr="00C20B06" w:rsidRDefault="007E447C" w:rsidP="00292EED">
      <w:pPr>
        <w:jc w:val="both"/>
        <w:rPr>
          <w:rFonts w:asciiTheme="majorBidi" w:hAnsiTheme="majorBidi" w:cstheme="majorBidi"/>
          <w:bCs/>
          <w:i/>
          <w:iCs/>
          <w:color w:val="000000" w:themeColor="text1"/>
        </w:rPr>
      </w:pPr>
      <w:r w:rsidRPr="00C20B06">
        <w:rPr>
          <w:rFonts w:asciiTheme="majorBidi" w:hAnsiTheme="majorBidi" w:cstheme="majorBidi"/>
          <w:b/>
          <w:color w:val="000000" w:themeColor="text1"/>
        </w:rPr>
        <w:tab/>
      </w:r>
      <w:r w:rsidRPr="00C20B06">
        <w:rPr>
          <w:rFonts w:asciiTheme="majorBidi" w:hAnsiTheme="majorBidi" w:cstheme="majorBidi"/>
          <w:bCs/>
          <w:color w:val="000000" w:themeColor="text1"/>
        </w:rPr>
        <w:t xml:space="preserve">Masking terhadap suara tercampur dan menentukan secara biner apakah sinyal tersebut memiliki sinyal target berdasarkan </w:t>
      </w:r>
      <w:r w:rsidRPr="00C20B06">
        <w:rPr>
          <w:rFonts w:asciiTheme="majorBidi" w:hAnsiTheme="majorBidi" w:cstheme="majorBidi"/>
          <w:bCs/>
          <w:i/>
          <w:iCs/>
          <w:color w:val="000000" w:themeColor="text1"/>
        </w:rPr>
        <w:t>relative strength.</w:t>
      </w:r>
      <w:r w:rsidR="00A01B61">
        <w:rPr>
          <w:rFonts w:asciiTheme="majorBidi" w:hAnsiTheme="majorBidi" w:cstheme="majorBidi"/>
          <w:bCs/>
          <w:color w:val="000000" w:themeColor="text1"/>
          <w:vertAlign w:val="superscript"/>
        </w:rPr>
        <w:t>[3]</w:t>
      </w:r>
    </w:p>
    <w:p w:rsidR="007E447C" w:rsidRPr="00C20B06" w:rsidRDefault="007E447C" w:rsidP="0090554B">
      <w:pPr>
        <w:rPr>
          <w:rFonts w:asciiTheme="majorBidi" w:hAnsiTheme="majorBidi" w:cstheme="majorBidi"/>
          <w:bCs/>
          <w:i/>
          <w:iCs/>
          <w:color w:val="000000" w:themeColor="text1"/>
        </w:rPr>
      </w:pPr>
    </w:p>
    <w:p w:rsidR="007E447C" w:rsidRPr="00C20B06" w:rsidRDefault="007E447C" w:rsidP="0090554B">
      <w:pPr>
        <w:rPr>
          <w:rFonts w:asciiTheme="majorBidi" w:hAnsiTheme="majorBidi" w:cstheme="majorBidi"/>
          <w:b/>
          <w:color w:val="000000" w:themeColor="text1"/>
        </w:rPr>
      </w:pPr>
      <w:r w:rsidRPr="00C20B06">
        <w:rPr>
          <w:rFonts w:asciiTheme="majorBidi" w:hAnsiTheme="majorBidi" w:cstheme="majorBidi"/>
          <w:bCs/>
          <w:i/>
          <w:iCs/>
          <w:color w:val="000000" w:themeColor="text1"/>
        </w:rPr>
        <w:tab/>
      </w:r>
      <w:r w:rsidR="00BA30C2" w:rsidRPr="00C20B06">
        <w:rPr>
          <w:rFonts w:asciiTheme="majorBidi" w:hAnsiTheme="majorBidi" w:cstheme="majorBidi"/>
          <w:b/>
          <w:i/>
          <w:iCs/>
          <w:color w:val="000000" w:themeColor="text1"/>
        </w:rPr>
        <w:t xml:space="preserve">A. </w:t>
      </w:r>
      <w:r w:rsidRPr="00C20B06">
        <w:rPr>
          <w:rFonts w:asciiTheme="majorBidi" w:hAnsiTheme="majorBidi" w:cstheme="majorBidi"/>
          <w:b/>
          <w:color w:val="000000" w:themeColor="text1"/>
        </w:rPr>
        <w:t>Binary Masked:</w:t>
      </w:r>
    </w:p>
    <w:p w:rsidR="007E447C" w:rsidRPr="00C20B06" w:rsidRDefault="00BE7FB1" w:rsidP="0090554B">
      <w:pPr>
        <w:rPr>
          <w:rFonts w:asciiTheme="majorBidi" w:hAnsiTheme="majorBidi" w:cstheme="majorBidi"/>
          <w:bCs/>
          <w:i/>
          <w:iCs/>
          <w:color w:val="000000" w:themeColor="text1"/>
        </w:rPr>
      </w:pPr>
      <w:r w:rsidRPr="00BE7FB1">
        <w:rPr>
          <w:rFonts w:asciiTheme="majorBidi" w:hAnsiTheme="majorBidi" w:cstheme="majorBidi"/>
          <w:b/>
          <w:noProof/>
          <w:color w:val="000000" w:themeColor="text1"/>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margin-left:156pt;margin-top:8.2pt;width:112.85pt;height:39.65pt;z-index:251659776">
            <v:imagedata r:id="rId8" o:title=""/>
          </v:shape>
          <o:OLEObject Type="Embed" ProgID="Unknown" ShapeID="_x0000_s1029" DrawAspect="Content" ObjectID="_1445963725" r:id="rId9"/>
        </w:pict>
      </w:r>
      <w:r w:rsidR="007E447C" w:rsidRPr="00C20B06">
        <w:rPr>
          <w:rFonts w:asciiTheme="majorBidi" w:hAnsiTheme="majorBidi" w:cstheme="majorBidi"/>
          <w:b/>
          <w:color w:val="000000" w:themeColor="text1"/>
        </w:rPr>
        <w:tab/>
      </w:r>
      <w:r w:rsidR="007E447C" w:rsidRPr="00C20B06">
        <w:rPr>
          <w:rFonts w:asciiTheme="majorBidi" w:hAnsiTheme="majorBidi" w:cstheme="majorBidi"/>
          <w:b/>
          <w:color w:val="000000" w:themeColor="text1"/>
        </w:rPr>
        <w:tab/>
      </w:r>
    </w:p>
    <w:p w:rsidR="007E447C" w:rsidRPr="00C20B06" w:rsidRDefault="007E447C" w:rsidP="0090554B">
      <w:pPr>
        <w:rPr>
          <w:rFonts w:asciiTheme="majorBidi" w:hAnsiTheme="majorBidi" w:cstheme="majorBidi"/>
          <w:b/>
          <w:color w:val="000000" w:themeColor="text1"/>
        </w:rPr>
      </w:pPr>
    </w:p>
    <w:p w:rsidR="007E447C" w:rsidRPr="00C20B06" w:rsidRDefault="00292EED" w:rsidP="00C41EC1">
      <w:pPr>
        <w:ind w:firstLine="6946"/>
        <w:rPr>
          <w:rFonts w:asciiTheme="majorBidi" w:hAnsiTheme="majorBidi" w:cstheme="majorBidi"/>
          <w:bCs/>
          <w:color w:val="000000" w:themeColor="text1"/>
        </w:rPr>
      </w:pPr>
      <w:r>
        <w:rPr>
          <w:rFonts w:asciiTheme="majorBidi" w:hAnsiTheme="majorBidi" w:cstheme="majorBidi"/>
          <w:bCs/>
          <w:color w:val="000000" w:themeColor="text1"/>
        </w:rPr>
        <w:t>(4</w:t>
      </w:r>
      <w:r w:rsidR="004A7F95" w:rsidRPr="00C20B06">
        <w:rPr>
          <w:rFonts w:asciiTheme="majorBidi" w:hAnsiTheme="majorBidi" w:cstheme="majorBidi"/>
          <w:bCs/>
          <w:color w:val="000000" w:themeColor="text1"/>
        </w:rPr>
        <w:t>)</w:t>
      </w:r>
    </w:p>
    <w:p w:rsidR="007E447C" w:rsidRPr="00C20B06" w:rsidRDefault="007E447C" w:rsidP="0090554B">
      <w:pPr>
        <w:rPr>
          <w:rFonts w:asciiTheme="majorBidi" w:hAnsiTheme="majorBidi" w:cstheme="majorBidi"/>
          <w:b/>
          <w:color w:val="000000" w:themeColor="text1"/>
        </w:rPr>
      </w:pPr>
    </w:p>
    <w:p w:rsidR="00AE3FDA" w:rsidRPr="00C20B06" w:rsidRDefault="007E447C" w:rsidP="0090554B">
      <w:pPr>
        <w:rPr>
          <w:rFonts w:asciiTheme="majorBidi" w:hAnsiTheme="majorBidi" w:cstheme="majorBidi"/>
          <w:b/>
          <w:color w:val="000000" w:themeColor="text1"/>
        </w:rPr>
      </w:pPr>
      <w:r w:rsidRPr="00C20B06">
        <w:rPr>
          <w:rFonts w:asciiTheme="majorBidi" w:hAnsiTheme="majorBidi" w:cstheme="majorBidi"/>
          <w:b/>
          <w:color w:val="000000" w:themeColor="text1"/>
        </w:rPr>
        <w:tab/>
      </w:r>
      <w:r w:rsidR="00BA30C2" w:rsidRPr="00C20B06">
        <w:rPr>
          <w:rFonts w:asciiTheme="majorBidi" w:hAnsiTheme="majorBidi" w:cstheme="majorBidi"/>
          <w:b/>
          <w:color w:val="000000" w:themeColor="text1"/>
        </w:rPr>
        <w:t xml:space="preserve">B. </w:t>
      </w:r>
      <w:r w:rsidR="00BB1E4B" w:rsidRPr="00C20B06">
        <w:rPr>
          <w:rFonts w:asciiTheme="majorBidi" w:hAnsiTheme="majorBidi" w:cstheme="majorBidi"/>
          <w:b/>
          <w:color w:val="000000" w:themeColor="text1"/>
        </w:rPr>
        <w:t>Relative Strength</w:t>
      </w:r>
    </w:p>
    <w:p w:rsidR="00C41EC1" w:rsidRDefault="00BB1E4B" w:rsidP="00C41EC1">
      <w:pPr>
        <w:rPr>
          <w:rFonts w:asciiTheme="majorBidi" w:hAnsiTheme="majorBidi" w:cstheme="majorBidi"/>
          <w:bCs/>
          <w:color w:val="000000" w:themeColor="text1"/>
        </w:rPr>
      </w:pPr>
      <w:r w:rsidRPr="00C20B06">
        <w:rPr>
          <w:rFonts w:asciiTheme="majorBidi" w:hAnsiTheme="majorBidi" w:cstheme="majorBidi"/>
          <w:bCs/>
          <w:color w:val="000000" w:themeColor="text1"/>
        </w:rPr>
        <w:tab/>
      </w:r>
    </w:p>
    <w:p w:rsidR="00C41EC1" w:rsidRPr="00C20B06" w:rsidRDefault="00C41EC1" w:rsidP="0090554B">
      <w:pPr>
        <w:rPr>
          <w:rFonts w:asciiTheme="majorBidi" w:hAnsiTheme="majorBidi" w:cstheme="majorBidi"/>
          <w:bCs/>
          <w:color w:val="000000" w:themeColor="text1"/>
        </w:rPr>
      </w:pPr>
      <w:r>
        <w:rPr>
          <w:rFonts w:asciiTheme="majorBidi" w:hAnsiTheme="majorBidi" w:cstheme="majorBidi"/>
          <w:bCs/>
          <w:noProof/>
          <w:color w:val="000000" w:themeColor="text1"/>
          <w:lang w:val="en-US"/>
        </w:rPr>
        <w:drawing>
          <wp:anchor distT="0" distB="0" distL="114300" distR="114300" simplePos="0" relativeHeight="251714048" behindDoc="0" locked="0" layoutInCell="1" allowOverlap="1">
            <wp:simplePos x="0" y="0"/>
            <wp:positionH relativeFrom="column">
              <wp:posOffset>1256665</wp:posOffset>
            </wp:positionH>
            <wp:positionV relativeFrom="paragraph">
              <wp:posOffset>-5080</wp:posOffset>
            </wp:positionV>
            <wp:extent cx="2719705" cy="520700"/>
            <wp:effectExtent l="19050" t="0" r="4445" b="0"/>
            <wp:wrapNone/>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10"/>
                    <a:srcRect/>
                    <a:stretch>
                      <a:fillRect/>
                    </a:stretch>
                  </pic:blipFill>
                  <pic:spPr bwMode="auto">
                    <a:xfrm>
                      <a:off x="0" y="0"/>
                      <a:ext cx="2719705" cy="520700"/>
                    </a:xfrm>
                    <a:prstGeom prst="rect">
                      <a:avLst/>
                    </a:prstGeom>
                    <a:noFill/>
                    <a:ln w="9525">
                      <a:noFill/>
                      <a:miter lim="800000"/>
                      <a:headEnd/>
                      <a:tailEnd/>
                    </a:ln>
                  </pic:spPr>
                </pic:pic>
              </a:graphicData>
            </a:graphic>
          </wp:anchor>
        </w:drawing>
      </w:r>
    </w:p>
    <w:p w:rsidR="00BB1E4B" w:rsidRDefault="004A7F95" w:rsidP="00292EED">
      <w:pPr>
        <w:jc w:val="center"/>
        <w:rPr>
          <w:rFonts w:asciiTheme="majorBidi" w:hAnsiTheme="majorBidi" w:cstheme="majorBidi"/>
          <w:bCs/>
          <w:color w:val="000000" w:themeColor="text1"/>
        </w:rPr>
      </w:pPr>
      <w:r w:rsidRPr="00C20B06">
        <w:rPr>
          <w:rFonts w:asciiTheme="majorBidi" w:hAnsiTheme="majorBidi" w:cstheme="majorBidi"/>
          <w:b/>
          <w:color w:val="000000" w:themeColor="text1"/>
        </w:rPr>
        <w:tab/>
      </w:r>
      <w:r w:rsidR="00C41EC1">
        <w:rPr>
          <w:rFonts w:asciiTheme="majorBidi" w:hAnsiTheme="majorBidi" w:cstheme="majorBidi"/>
          <w:b/>
          <w:color w:val="000000" w:themeColor="text1"/>
        </w:rPr>
        <w:tab/>
      </w:r>
      <w:r w:rsidR="00C41EC1">
        <w:rPr>
          <w:rFonts w:asciiTheme="majorBidi" w:hAnsiTheme="majorBidi" w:cstheme="majorBidi"/>
          <w:b/>
          <w:color w:val="000000" w:themeColor="text1"/>
        </w:rPr>
        <w:tab/>
      </w:r>
      <w:r w:rsidR="00C41EC1">
        <w:rPr>
          <w:rFonts w:asciiTheme="majorBidi" w:hAnsiTheme="majorBidi" w:cstheme="majorBidi"/>
          <w:b/>
          <w:color w:val="000000" w:themeColor="text1"/>
        </w:rPr>
        <w:tab/>
      </w:r>
      <w:r w:rsidR="00C41EC1">
        <w:rPr>
          <w:rFonts w:asciiTheme="majorBidi" w:hAnsiTheme="majorBidi" w:cstheme="majorBidi"/>
          <w:b/>
          <w:color w:val="000000" w:themeColor="text1"/>
        </w:rPr>
        <w:tab/>
      </w:r>
      <w:r w:rsidR="00C41EC1">
        <w:rPr>
          <w:rFonts w:asciiTheme="majorBidi" w:hAnsiTheme="majorBidi" w:cstheme="majorBidi"/>
          <w:b/>
          <w:color w:val="000000" w:themeColor="text1"/>
        </w:rPr>
        <w:tab/>
      </w:r>
      <w:r w:rsidR="00C41EC1">
        <w:rPr>
          <w:rFonts w:asciiTheme="majorBidi" w:hAnsiTheme="majorBidi" w:cstheme="majorBidi"/>
          <w:b/>
          <w:color w:val="000000" w:themeColor="text1"/>
        </w:rPr>
        <w:tab/>
      </w:r>
      <w:r w:rsidRPr="00C20B06">
        <w:rPr>
          <w:rFonts w:asciiTheme="majorBidi" w:hAnsiTheme="majorBidi" w:cstheme="majorBidi"/>
          <w:bCs/>
          <w:color w:val="000000" w:themeColor="text1"/>
        </w:rPr>
        <w:t>(</w:t>
      </w:r>
      <w:r w:rsidR="00292EED">
        <w:rPr>
          <w:rFonts w:asciiTheme="majorBidi" w:hAnsiTheme="majorBidi" w:cstheme="majorBidi"/>
          <w:bCs/>
          <w:color w:val="000000" w:themeColor="text1"/>
        </w:rPr>
        <w:t>5</w:t>
      </w:r>
      <w:r w:rsidRPr="00C20B06">
        <w:rPr>
          <w:rFonts w:asciiTheme="majorBidi" w:hAnsiTheme="majorBidi" w:cstheme="majorBidi"/>
          <w:bCs/>
          <w:color w:val="000000" w:themeColor="text1"/>
        </w:rPr>
        <w:t>)</w:t>
      </w:r>
    </w:p>
    <w:p w:rsidR="00C41EC1" w:rsidRDefault="00C41EC1" w:rsidP="00292EED">
      <w:pPr>
        <w:jc w:val="center"/>
        <w:rPr>
          <w:rFonts w:asciiTheme="majorBidi" w:hAnsiTheme="majorBidi" w:cstheme="majorBidi"/>
          <w:bCs/>
          <w:color w:val="000000" w:themeColor="text1"/>
        </w:rPr>
      </w:pPr>
    </w:p>
    <w:p w:rsidR="00C41EC1" w:rsidRPr="00C20B06" w:rsidRDefault="00C41EC1" w:rsidP="00292EED">
      <w:pPr>
        <w:jc w:val="center"/>
        <w:rPr>
          <w:rFonts w:asciiTheme="majorBidi" w:hAnsiTheme="majorBidi" w:cstheme="majorBidi"/>
          <w:bCs/>
          <w:color w:val="000000" w:themeColor="text1"/>
        </w:rPr>
      </w:pPr>
    </w:p>
    <w:p w:rsidR="004A7F95" w:rsidRDefault="00C41EC1" w:rsidP="00C41EC1">
      <w:pPr>
        <w:rPr>
          <w:rFonts w:asciiTheme="majorBidi" w:hAnsiTheme="majorBidi" w:cstheme="majorBidi"/>
          <w:bCs/>
          <w:color w:val="000000" w:themeColor="text1"/>
        </w:rPr>
      </w:pPr>
      <w:r>
        <w:rPr>
          <w:rFonts w:asciiTheme="majorBidi" w:hAnsiTheme="majorBidi" w:cstheme="majorBidi"/>
          <w:bCs/>
          <w:color w:val="000000" w:themeColor="text1"/>
        </w:rPr>
        <w:t>dimana s adalah sinyal dan n adalah noise.</w:t>
      </w:r>
    </w:p>
    <w:p w:rsidR="00C41EC1" w:rsidRPr="00C20B06" w:rsidRDefault="00C41EC1" w:rsidP="00C41EC1">
      <w:pPr>
        <w:rPr>
          <w:rFonts w:asciiTheme="majorBidi" w:hAnsiTheme="majorBidi" w:cstheme="majorBidi"/>
          <w:bCs/>
          <w:color w:val="000000" w:themeColor="text1"/>
        </w:rPr>
      </w:pPr>
    </w:p>
    <w:p w:rsidR="004A7F95" w:rsidRPr="00C20B06" w:rsidRDefault="004A7F95" w:rsidP="0090554B">
      <w:pPr>
        <w:rPr>
          <w:rFonts w:asciiTheme="majorBidi" w:hAnsiTheme="majorBidi" w:cstheme="majorBidi"/>
          <w:b/>
          <w:color w:val="000000" w:themeColor="text1"/>
        </w:rPr>
      </w:pPr>
      <w:r w:rsidRPr="00C20B06">
        <w:rPr>
          <w:rFonts w:asciiTheme="majorBidi" w:hAnsiTheme="majorBidi" w:cstheme="majorBidi"/>
          <w:b/>
          <w:color w:val="000000" w:themeColor="text1"/>
        </w:rPr>
        <w:t>PESQ</w:t>
      </w:r>
    </w:p>
    <w:p w:rsidR="004A7F95" w:rsidRPr="00C20B06" w:rsidRDefault="004A7F95" w:rsidP="00C41EC1">
      <w:pPr>
        <w:jc w:val="both"/>
        <w:rPr>
          <w:rFonts w:asciiTheme="majorBidi" w:hAnsiTheme="majorBidi" w:cstheme="majorBidi"/>
          <w:bCs/>
          <w:color w:val="000000" w:themeColor="text1"/>
        </w:rPr>
      </w:pPr>
      <w:r w:rsidRPr="00C20B06">
        <w:rPr>
          <w:rFonts w:asciiTheme="majorBidi" w:hAnsiTheme="majorBidi" w:cstheme="majorBidi"/>
          <w:b/>
          <w:color w:val="000000" w:themeColor="text1"/>
        </w:rPr>
        <w:tab/>
      </w:r>
      <w:r w:rsidRPr="00C20B06">
        <w:rPr>
          <w:rFonts w:asciiTheme="majorBidi" w:hAnsiTheme="majorBidi" w:cstheme="majorBidi"/>
          <w:bCs/>
          <w:color w:val="000000" w:themeColor="text1"/>
        </w:rPr>
        <w:t xml:space="preserve">PESQ adalah standar ukuran objektif untuk mengetahui kualitas suara khususnya di bidang telekomunikasi. Metode ini diusulkan oleh ITU-T Reccomendation P.862. PESQ </w:t>
      </w:r>
      <w:r w:rsidRPr="00C20B06">
        <w:rPr>
          <w:rFonts w:asciiTheme="majorBidi" w:hAnsiTheme="majorBidi" w:cstheme="majorBidi"/>
          <w:bCs/>
          <w:color w:val="000000" w:themeColor="text1"/>
        </w:rPr>
        <w:lastRenderedPageBreak/>
        <w:t>mengukur degradasi suara yang diterima terhadap suara aslinya, sehingga dibutuhkan referensi dan suara output sistem untuk dibandingkan satu sama lain.</w:t>
      </w:r>
      <w:r w:rsidRPr="00C20B06">
        <w:rPr>
          <w:rFonts w:asciiTheme="majorBidi" w:hAnsiTheme="majorBidi" w:cstheme="majorBidi"/>
          <w:bCs/>
          <w:color w:val="000000" w:themeColor="text1"/>
          <w:vertAlign w:val="superscript"/>
        </w:rPr>
        <w:t>[1]</w:t>
      </w:r>
    </w:p>
    <w:p w:rsidR="004A7F95" w:rsidRPr="00C20B06" w:rsidRDefault="004A7F95" w:rsidP="0090554B">
      <w:pPr>
        <w:rPr>
          <w:rFonts w:asciiTheme="majorBidi" w:hAnsiTheme="majorBidi" w:cstheme="majorBidi"/>
          <w:bCs/>
          <w:color w:val="000000" w:themeColor="text1"/>
        </w:rPr>
      </w:pPr>
    </w:p>
    <w:p w:rsidR="004A7F95" w:rsidRPr="00C20B06" w:rsidRDefault="004A7F95" w:rsidP="0090554B">
      <w:pPr>
        <w:jc w:val="center"/>
        <w:rPr>
          <w:rFonts w:asciiTheme="majorBidi" w:hAnsiTheme="majorBidi" w:cstheme="majorBidi"/>
          <w:bCs/>
          <w:color w:val="000000" w:themeColor="text1"/>
        </w:rPr>
      </w:pPr>
      <w:r w:rsidRPr="00C20B06">
        <w:rPr>
          <w:rFonts w:asciiTheme="majorBidi" w:hAnsiTheme="majorBidi" w:cstheme="majorBidi"/>
          <w:bCs/>
          <w:noProof/>
          <w:color w:val="000000" w:themeColor="text1"/>
          <w:lang w:val="en-US"/>
        </w:rPr>
        <w:drawing>
          <wp:inline distT="0" distB="0" distL="0" distR="0">
            <wp:extent cx="4039870" cy="2014220"/>
            <wp:effectExtent l="19050" t="0" r="0" b="0"/>
            <wp:docPr id="216" name="Picture 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
                    <pic:cNvPicPr>
                      <a:picLocks noChangeAspect="1" noChangeArrowheads="1"/>
                    </pic:cNvPicPr>
                  </pic:nvPicPr>
                  <pic:blipFill>
                    <a:blip r:embed="rId11"/>
                    <a:srcRect/>
                    <a:stretch>
                      <a:fillRect/>
                    </a:stretch>
                  </pic:blipFill>
                  <pic:spPr bwMode="auto">
                    <a:xfrm>
                      <a:off x="0" y="0"/>
                      <a:ext cx="4039870" cy="2014220"/>
                    </a:xfrm>
                    <a:prstGeom prst="rect">
                      <a:avLst/>
                    </a:prstGeom>
                    <a:noFill/>
                    <a:ln w="9525">
                      <a:noFill/>
                      <a:miter lim="800000"/>
                      <a:headEnd/>
                      <a:tailEnd/>
                    </a:ln>
                  </pic:spPr>
                </pic:pic>
              </a:graphicData>
            </a:graphic>
          </wp:inline>
        </w:drawing>
      </w:r>
    </w:p>
    <w:p w:rsidR="004A7F95" w:rsidRPr="00C20B06" w:rsidRDefault="004A7F95" w:rsidP="0090554B">
      <w:pPr>
        <w:jc w:val="center"/>
        <w:rPr>
          <w:rFonts w:asciiTheme="majorBidi" w:hAnsiTheme="majorBidi" w:cstheme="majorBidi"/>
          <w:bCs/>
          <w:color w:val="000000" w:themeColor="text1"/>
        </w:rPr>
      </w:pPr>
    </w:p>
    <w:p w:rsidR="004A7F95" w:rsidRPr="00C20B06" w:rsidRDefault="00C41EC1" w:rsidP="0090554B">
      <w:pPr>
        <w:jc w:val="center"/>
        <w:rPr>
          <w:rFonts w:asciiTheme="majorBidi" w:hAnsiTheme="majorBidi" w:cstheme="majorBidi"/>
          <w:bCs/>
          <w:color w:val="000000" w:themeColor="text1"/>
        </w:rPr>
      </w:pPr>
      <w:r w:rsidRPr="00221D90">
        <w:rPr>
          <w:rFonts w:asciiTheme="majorBidi" w:hAnsiTheme="majorBidi" w:cstheme="majorBidi"/>
          <w:b/>
          <w:color w:val="000000" w:themeColor="text1"/>
        </w:rPr>
        <w:t>Gambar 2</w:t>
      </w:r>
      <w:r w:rsidR="004A7F95" w:rsidRPr="00C20B06">
        <w:rPr>
          <w:rFonts w:asciiTheme="majorBidi" w:hAnsiTheme="majorBidi" w:cstheme="majorBidi"/>
          <w:bCs/>
          <w:color w:val="000000" w:themeColor="text1"/>
        </w:rPr>
        <w:t>. Skema penghitungan PESQ</w:t>
      </w:r>
      <w:r w:rsidR="004A7F95" w:rsidRPr="00C20B06">
        <w:rPr>
          <w:rFonts w:asciiTheme="majorBidi" w:hAnsiTheme="majorBidi" w:cstheme="majorBidi"/>
          <w:bCs/>
          <w:color w:val="000000" w:themeColor="text1"/>
          <w:vertAlign w:val="superscript"/>
        </w:rPr>
        <w:t>[1]</w:t>
      </w:r>
    </w:p>
    <w:p w:rsidR="004A7F95" w:rsidRDefault="004A7F95" w:rsidP="0090554B">
      <w:pPr>
        <w:rPr>
          <w:rFonts w:asciiTheme="majorBidi" w:hAnsiTheme="majorBidi" w:cstheme="majorBidi"/>
          <w:bCs/>
          <w:color w:val="000000" w:themeColor="text1"/>
        </w:rPr>
      </w:pPr>
    </w:p>
    <w:p w:rsidR="0073363E" w:rsidRDefault="0073363E" w:rsidP="0090554B">
      <w:pPr>
        <w:rPr>
          <w:rFonts w:asciiTheme="majorBidi" w:hAnsiTheme="majorBidi" w:cstheme="majorBidi"/>
          <w:b/>
          <w:color w:val="000000" w:themeColor="text1"/>
        </w:rPr>
      </w:pPr>
      <w:r>
        <w:rPr>
          <w:rFonts w:asciiTheme="majorBidi" w:hAnsiTheme="majorBidi" w:cstheme="majorBidi"/>
          <w:b/>
          <w:color w:val="000000" w:themeColor="text1"/>
        </w:rPr>
        <w:t>SNR</w:t>
      </w:r>
    </w:p>
    <w:p w:rsidR="00244E6C" w:rsidRDefault="0073363E" w:rsidP="00207114">
      <w:pPr>
        <w:jc w:val="both"/>
        <w:rPr>
          <w:rFonts w:asciiTheme="majorBidi" w:hAnsiTheme="majorBidi" w:cstheme="majorBidi"/>
          <w:bCs/>
          <w:color w:val="000000" w:themeColor="text1"/>
          <w:lang w:val="en-US"/>
        </w:rPr>
      </w:pPr>
      <w:r>
        <w:rPr>
          <w:rFonts w:asciiTheme="majorBidi" w:hAnsiTheme="majorBidi" w:cstheme="majorBidi"/>
          <w:b/>
          <w:color w:val="000000" w:themeColor="text1"/>
        </w:rPr>
        <w:tab/>
      </w:r>
      <w:r w:rsidR="00244E6C" w:rsidRPr="00244E6C">
        <w:rPr>
          <w:rFonts w:asciiTheme="majorBidi" w:hAnsiTheme="majorBidi" w:cstheme="majorBidi"/>
          <w:bCs/>
          <w:color w:val="000000" w:themeColor="text1"/>
          <w:lang w:val="en-US"/>
        </w:rPr>
        <w:t xml:space="preserve">SNR adalah </w:t>
      </w:r>
      <w:r w:rsidR="00244E6C">
        <w:rPr>
          <w:rFonts w:asciiTheme="majorBidi" w:hAnsiTheme="majorBidi" w:cstheme="majorBidi"/>
          <w:bCs/>
          <w:color w:val="000000" w:themeColor="text1"/>
          <w:lang w:val="en-US"/>
        </w:rPr>
        <w:t>perbandingan (ratio) antara kekuatan sinyal (</w:t>
      </w:r>
      <w:r w:rsidR="00DB4D77">
        <w:rPr>
          <w:rFonts w:asciiTheme="majorBidi" w:hAnsiTheme="majorBidi" w:cstheme="majorBidi"/>
          <w:bCs/>
          <w:i/>
          <w:iCs/>
          <w:color w:val="000000" w:themeColor="text1"/>
          <w:lang w:val="en-US"/>
        </w:rPr>
        <w:t xml:space="preserve">signal strength) </w:t>
      </w:r>
      <w:r w:rsidR="00DB4D77">
        <w:rPr>
          <w:rFonts w:asciiTheme="majorBidi" w:hAnsiTheme="majorBidi" w:cstheme="majorBidi"/>
          <w:bCs/>
          <w:color w:val="000000" w:themeColor="text1"/>
          <w:lang w:val="en-US"/>
        </w:rPr>
        <w:t>dengan kekuatan derau (</w:t>
      </w:r>
      <w:r w:rsidR="00DB4D77">
        <w:rPr>
          <w:rFonts w:asciiTheme="majorBidi" w:hAnsiTheme="majorBidi" w:cstheme="majorBidi"/>
          <w:bCs/>
          <w:i/>
          <w:iCs/>
          <w:color w:val="000000" w:themeColor="text1"/>
          <w:lang w:val="en-US"/>
        </w:rPr>
        <w:t xml:space="preserve">noise level). </w:t>
      </w:r>
      <w:r w:rsidR="00DB4D77">
        <w:rPr>
          <w:rFonts w:asciiTheme="majorBidi" w:hAnsiTheme="majorBidi" w:cstheme="majorBidi"/>
          <w:bCs/>
          <w:color w:val="000000" w:themeColor="text1"/>
          <w:lang w:val="en-US"/>
        </w:rPr>
        <w:t xml:space="preserve">Semakin besar nilai SNR maka kualitas sinyal semakin bagus. </w:t>
      </w:r>
      <w:r w:rsidR="00244E6C" w:rsidRPr="00244E6C">
        <w:rPr>
          <w:rFonts w:asciiTheme="majorBidi" w:hAnsiTheme="majorBidi" w:cstheme="majorBidi"/>
          <w:bCs/>
          <w:color w:val="000000" w:themeColor="text1"/>
          <w:lang w:val="en-US"/>
        </w:rPr>
        <w:t>Secara matematis SNR dapat ditulis sebagai berikut.</w:t>
      </w:r>
    </w:p>
    <w:p w:rsidR="00244E6C" w:rsidRPr="00244E6C" w:rsidRDefault="00244E6C" w:rsidP="00244E6C">
      <w:pPr>
        <w:rPr>
          <w:rFonts w:asciiTheme="majorBidi" w:hAnsiTheme="majorBidi" w:cstheme="majorBidi"/>
          <w:bCs/>
          <w:color w:val="000000" w:themeColor="text1"/>
          <w:lang w:val="en-US"/>
        </w:rPr>
      </w:pPr>
    </w:p>
    <w:p w:rsidR="00244E6C" w:rsidRPr="00244E6C" w:rsidRDefault="00244E6C" w:rsidP="00DB4D77">
      <w:pPr>
        <w:jc w:val="center"/>
        <w:rPr>
          <w:rFonts w:asciiTheme="majorBidi" w:hAnsiTheme="majorBidi" w:cstheme="majorBidi"/>
          <w:bCs/>
          <w:color w:val="000000" w:themeColor="text1"/>
          <w:lang w:val="en-US"/>
        </w:rPr>
      </w:pPr>
      <w:r w:rsidRPr="00244E6C">
        <w:rPr>
          <w:rFonts w:asciiTheme="majorBidi" w:hAnsiTheme="majorBidi" w:cstheme="majorBidi"/>
          <w:bCs/>
          <w:color w:val="000000" w:themeColor="text1"/>
          <w:lang w:val="en-US"/>
        </w:rPr>
        <w:t>SNR = 10 Log (</w:t>
      </w:r>
      <m:oMath>
        <m:f>
          <m:fPr>
            <m:ctrlPr>
              <w:rPr>
                <w:rFonts w:ascii="Cambria Math" w:hAnsi="Cambria Math" w:cstheme="majorBidi"/>
                <w:bCs/>
                <w:i/>
                <w:color w:val="000000" w:themeColor="text1"/>
                <w:lang w:val="en-US"/>
              </w:rPr>
            </m:ctrlPr>
          </m:fPr>
          <m:num>
            <m:sSub>
              <m:sSubPr>
                <m:ctrlPr>
                  <w:rPr>
                    <w:rFonts w:ascii="Cambria Math" w:hAnsi="Cambria Math" w:cstheme="majorBidi"/>
                    <w:bCs/>
                    <w:i/>
                    <w:color w:val="000000" w:themeColor="text1"/>
                    <w:lang w:val="en-US"/>
                  </w:rPr>
                </m:ctrlPr>
              </m:sSubPr>
              <m:e>
                <m:r>
                  <w:rPr>
                    <w:rFonts w:ascii="Cambria Math" w:hAnsi="Cambria Math" w:cstheme="majorBidi"/>
                    <w:color w:val="000000" w:themeColor="text1"/>
                    <w:lang w:val="en-US"/>
                  </w:rPr>
                  <m:t>A</m:t>
                </m:r>
              </m:e>
              <m:sub>
                <m:r>
                  <w:rPr>
                    <w:rFonts w:ascii="Cambria Math" w:hAnsi="Cambria Math" w:cstheme="majorBidi"/>
                    <w:color w:val="000000" w:themeColor="text1"/>
                    <w:lang w:val="en-US"/>
                  </w:rPr>
                  <m:t>s</m:t>
                </m:r>
              </m:sub>
            </m:sSub>
          </m:num>
          <m:den>
            <m:sSub>
              <m:sSubPr>
                <m:ctrlPr>
                  <w:rPr>
                    <w:rFonts w:ascii="Cambria Math" w:hAnsi="Cambria Math" w:cstheme="majorBidi"/>
                    <w:bCs/>
                    <w:i/>
                    <w:color w:val="000000" w:themeColor="text1"/>
                    <w:lang w:val="en-US"/>
                  </w:rPr>
                </m:ctrlPr>
              </m:sSubPr>
              <m:e>
                <m:r>
                  <w:rPr>
                    <w:rFonts w:ascii="Cambria Math" w:hAnsi="Cambria Math" w:cstheme="majorBidi"/>
                    <w:color w:val="000000" w:themeColor="text1"/>
                    <w:lang w:val="en-US"/>
                  </w:rPr>
                  <m:t>A</m:t>
                </m:r>
              </m:e>
              <m:sub>
                <m:r>
                  <w:rPr>
                    <w:rFonts w:ascii="Cambria Math" w:hAnsi="Cambria Math" w:cstheme="majorBidi"/>
                    <w:color w:val="000000" w:themeColor="text1"/>
                    <w:lang w:val="en-US"/>
                  </w:rPr>
                  <m:t>n</m:t>
                </m:r>
              </m:sub>
            </m:sSub>
          </m:den>
        </m:f>
      </m:oMath>
      <w:r w:rsidRPr="00244E6C">
        <w:rPr>
          <w:rFonts w:asciiTheme="majorBidi" w:hAnsiTheme="majorBidi" w:cstheme="majorBidi"/>
          <w:bCs/>
          <w:color w:val="000000" w:themeColor="text1"/>
          <w:lang w:val="en-US"/>
        </w:rPr>
        <w:t>)</w:t>
      </w:r>
      <w:r w:rsidRPr="00244E6C">
        <w:rPr>
          <w:rFonts w:asciiTheme="majorBidi" w:hAnsiTheme="majorBidi" w:cstheme="majorBidi"/>
          <w:bCs/>
          <w:color w:val="000000" w:themeColor="text1"/>
          <w:vertAlign w:val="superscript"/>
          <w:lang w:val="en-US"/>
        </w:rPr>
        <w:t>2</w:t>
      </w:r>
      <w:r>
        <w:rPr>
          <w:rFonts w:asciiTheme="majorBidi" w:hAnsiTheme="majorBidi" w:cstheme="majorBidi"/>
          <w:bCs/>
          <w:color w:val="000000" w:themeColor="text1"/>
          <w:lang w:val="en-US"/>
        </w:rPr>
        <w:tab/>
      </w:r>
      <w:r>
        <w:rPr>
          <w:rFonts w:asciiTheme="majorBidi" w:hAnsiTheme="majorBidi" w:cstheme="majorBidi"/>
          <w:bCs/>
          <w:color w:val="000000" w:themeColor="text1"/>
          <w:lang w:val="en-US"/>
        </w:rPr>
        <w:tab/>
      </w:r>
      <w:r w:rsidRPr="00244E6C">
        <w:rPr>
          <w:rFonts w:asciiTheme="majorBidi" w:hAnsiTheme="majorBidi" w:cstheme="majorBidi"/>
          <w:bCs/>
          <w:color w:val="000000" w:themeColor="text1"/>
          <w:lang w:val="en-US"/>
        </w:rPr>
        <w:t>(</w:t>
      </w:r>
      <w:r w:rsidR="00C41EC1">
        <w:rPr>
          <w:rFonts w:asciiTheme="majorBidi" w:hAnsiTheme="majorBidi" w:cstheme="majorBidi"/>
          <w:bCs/>
          <w:color w:val="000000" w:themeColor="text1"/>
          <w:lang w:val="en-US"/>
        </w:rPr>
        <w:t>6</w:t>
      </w:r>
      <w:r w:rsidRPr="00244E6C">
        <w:rPr>
          <w:rFonts w:asciiTheme="majorBidi" w:hAnsiTheme="majorBidi" w:cstheme="majorBidi"/>
          <w:bCs/>
          <w:color w:val="000000" w:themeColor="text1"/>
          <w:lang w:val="en-US"/>
        </w:rPr>
        <w:t>)</w:t>
      </w:r>
    </w:p>
    <w:p w:rsidR="00244E6C" w:rsidRDefault="00244E6C" w:rsidP="00244E6C">
      <w:pPr>
        <w:rPr>
          <w:rFonts w:asciiTheme="majorBidi" w:hAnsiTheme="majorBidi" w:cstheme="majorBidi"/>
          <w:bCs/>
          <w:color w:val="000000" w:themeColor="text1"/>
          <w:lang w:val="en-US"/>
        </w:rPr>
      </w:pPr>
    </w:p>
    <w:p w:rsidR="00244E6C" w:rsidRPr="00244E6C" w:rsidRDefault="00244E6C" w:rsidP="00244E6C">
      <w:pPr>
        <w:rPr>
          <w:rFonts w:asciiTheme="majorBidi" w:hAnsiTheme="majorBidi" w:cstheme="majorBidi"/>
          <w:bCs/>
          <w:color w:val="000000" w:themeColor="text1"/>
          <w:lang w:val="en-US"/>
        </w:rPr>
      </w:pPr>
      <w:r w:rsidRPr="00244E6C">
        <w:rPr>
          <w:rFonts w:asciiTheme="majorBidi" w:hAnsiTheme="majorBidi" w:cstheme="majorBidi"/>
          <w:bCs/>
          <w:color w:val="000000" w:themeColor="text1"/>
          <w:lang w:val="en-US"/>
        </w:rPr>
        <w:t>Dimana :</w:t>
      </w:r>
    </w:p>
    <w:p w:rsidR="00244E6C" w:rsidRPr="00244E6C" w:rsidRDefault="00244E6C" w:rsidP="00244E6C">
      <w:pPr>
        <w:rPr>
          <w:rFonts w:asciiTheme="majorBidi" w:hAnsiTheme="majorBidi" w:cstheme="majorBidi"/>
          <w:bCs/>
          <w:color w:val="000000" w:themeColor="text1"/>
          <w:lang w:val="en-US"/>
        </w:rPr>
      </w:pPr>
      <w:r w:rsidRPr="00244E6C">
        <w:rPr>
          <w:rFonts w:asciiTheme="majorBidi" w:hAnsiTheme="majorBidi" w:cstheme="majorBidi"/>
          <w:bCs/>
          <w:color w:val="000000" w:themeColor="text1"/>
          <w:lang w:val="en-US"/>
        </w:rPr>
        <w:t>SNR</w:t>
      </w:r>
      <w:r w:rsidRPr="00244E6C">
        <w:rPr>
          <w:rFonts w:asciiTheme="majorBidi" w:hAnsiTheme="majorBidi" w:cstheme="majorBidi"/>
          <w:bCs/>
          <w:color w:val="000000" w:themeColor="text1"/>
          <w:lang w:val="en-US"/>
        </w:rPr>
        <w:tab/>
        <w:t xml:space="preserve">= </w:t>
      </w:r>
      <w:r w:rsidRPr="00244E6C">
        <w:rPr>
          <w:rFonts w:asciiTheme="majorBidi" w:hAnsiTheme="majorBidi" w:cstheme="majorBidi"/>
          <w:bCs/>
          <w:i/>
          <w:color w:val="000000" w:themeColor="text1"/>
          <w:lang w:val="en-US"/>
        </w:rPr>
        <w:t>Signal to noise ratio</w:t>
      </w:r>
      <w:r w:rsidRPr="00244E6C">
        <w:rPr>
          <w:rFonts w:asciiTheme="majorBidi" w:hAnsiTheme="majorBidi" w:cstheme="majorBidi"/>
          <w:bCs/>
          <w:color w:val="000000" w:themeColor="text1"/>
          <w:lang w:val="en-US"/>
        </w:rPr>
        <w:t xml:space="preserve"> (dB)</w:t>
      </w:r>
    </w:p>
    <w:p w:rsidR="00244E6C" w:rsidRPr="00244E6C" w:rsidRDefault="00244E6C" w:rsidP="00244E6C">
      <w:pPr>
        <w:rPr>
          <w:rFonts w:asciiTheme="majorBidi" w:hAnsiTheme="majorBidi" w:cstheme="majorBidi"/>
          <w:bCs/>
          <w:color w:val="000000" w:themeColor="text1"/>
          <w:lang w:val="en-US"/>
        </w:rPr>
      </w:pPr>
      <w:r w:rsidRPr="00244E6C">
        <w:rPr>
          <w:rFonts w:asciiTheme="majorBidi" w:hAnsiTheme="majorBidi" w:cstheme="majorBidi"/>
          <w:bCs/>
          <w:color w:val="000000" w:themeColor="text1"/>
          <w:lang w:val="en-US"/>
        </w:rPr>
        <w:t>A</w:t>
      </w:r>
      <w:r w:rsidRPr="00244E6C">
        <w:rPr>
          <w:rFonts w:asciiTheme="majorBidi" w:hAnsiTheme="majorBidi" w:cstheme="majorBidi"/>
          <w:bCs/>
          <w:color w:val="000000" w:themeColor="text1"/>
          <w:vertAlign w:val="subscript"/>
          <w:lang w:val="en-US"/>
        </w:rPr>
        <w:t>s</w:t>
      </w:r>
      <w:r w:rsidRPr="00244E6C">
        <w:rPr>
          <w:rFonts w:asciiTheme="majorBidi" w:hAnsiTheme="majorBidi" w:cstheme="majorBidi"/>
          <w:bCs/>
          <w:color w:val="000000" w:themeColor="text1"/>
          <w:lang w:val="en-US"/>
        </w:rPr>
        <w:tab/>
        <w:t>= Amplitudo sinyal (m)</w:t>
      </w:r>
    </w:p>
    <w:p w:rsidR="00244E6C" w:rsidRPr="00244E6C" w:rsidRDefault="00244E6C" w:rsidP="00244E6C">
      <w:pPr>
        <w:rPr>
          <w:rFonts w:asciiTheme="majorBidi" w:hAnsiTheme="majorBidi" w:cstheme="majorBidi"/>
          <w:bCs/>
          <w:color w:val="000000" w:themeColor="text1"/>
          <w:lang w:val="en-US"/>
        </w:rPr>
      </w:pPr>
      <w:r w:rsidRPr="00244E6C">
        <w:rPr>
          <w:rFonts w:asciiTheme="majorBidi" w:hAnsiTheme="majorBidi" w:cstheme="majorBidi"/>
          <w:bCs/>
          <w:color w:val="000000" w:themeColor="text1"/>
          <w:lang w:val="en-US"/>
        </w:rPr>
        <w:t>A</w:t>
      </w:r>
      <w:r w:rsidRPr="00244E6C">
        <w:rPr>
          <w:rFonts w:asciiTheme="majorBidi" w:hAnsiTheme="majorBidi" w:cstheme="majorBidi"/>
          <w:bCs/>
          <w:color w:val="000000" w:themeColor="text1"/>
          <w:vertAlign w:val="subscript"/>
          <w:lang w:val="en-US"/>
        </w:rPr>
        <w:t>n</w:t>
      </w:r>
      <w:r w:rsidRPr="00244E6C">
        <w:rPr>
          <w:rFonts w:asciiTheme="majorBidi" w:hAnsiTheme="majorBidi" w:cstheme="majorBidi"/>
          <w:bCs/>
          <w:color w:val="000000" w:themeColor="text1"/>
          <w:lang w:val="en-US"/>
        </w:rPr>
        <w:tab/>
        <w:t xml:space="preserve">= Amplitudo </w:t>
      </w:r>
      <w:r w:rsidRPr="00244E6C">
        <w:rPr>
          <w:rFonts w:asciiTheme="majorBidi" w:hAnsiTheme="majorBidi" w:cstheme="majorBidi"/>
          <w:bCs/>
          <w:i/>
          <w:color w:val="000000" w:themeColor="text1"/>
          <w:lang w:val="en-US"/>
        </w:rPr>
        <w:t>noise</w:t>
      </w:r>
      <w:r w:rsidRPr="00244E6C">
        <w:rPr>
          <w:rFonts w:asciiTheme="majorBidi" w:hAnsiTheme="majorBidi" w:cstheme="majorBidi"/>
          <w:bCs/>
          <w:color w:val="000000" w:themeColor="text1"/>
          <w:lang w:val="en-US"/>
        </w:rPr>
        <w:t xml:space="preserve"> (m)</w:t>
      </w:r>
    </w:p>
    <w:p w:rsidR="0073363E" w:rsidRDefault="0073363E" w:rsidP="0090554B">
      <w:pPr>
        <w:rPr>
          <w:rFonts w:asciiTheme="majorBidi" w:hAnsiTheme="majorBidi" w:cstheme="majorBidi"/>
          <w:b/>
          <w:color w:val="000000" w:themeColor="text1"/>
        </w:rPr>
      </w:pPr>
    </w:p>
    <w:p w:rsidR="00207114" w:rsidRDefault="00207114" w:rsidP="00207114">
      <w:pPr>
        <w:rPr>
          <w:rFonts w:asciiTheme="majorBidi" w:hAnsiTheme="majorBidi" w:cstheme="majorBidi"/>
          <w:b/>
          <w:color w:val="000000" w:themeColor="text1"/>
        </w:rPr>
      </w:pPr>
      <w:r>
        <w:rPr>
          <w:rFonts w:asciiTheme="majorBidi" w:hAnsiTheme="majorBidi" w:cstheme="majorBidi"/>
          <w:b/>
          <w:color w:val="000000" w:themeColor="text1"/>
        </w:rPr>
        <w:t xml:space="preserve">Speech </w:t>
      </w:r>
      <w:r w:rsidR="00592069">
        <w:rPr>
          <w:rFonts w:asciiTheme="majorBidi" w:hAnsiTheme="majorBidi" w:cstheme="majorBidi"/>
          <w:b/>
          <w:color w:val="000000" w:themeColor="text1"/>
        </w:rPr>
        <w:t>Intelligibility (% Correct Word)</w:t>
      </w:r>
    </w:p>
    <w:p w:rsidR="00207114" w:rsidRDefault="00207114" w:rsidP="00D21D5E">
      <w:pPr>
        <w:jc w:val="both"/>
      </w:pPr>
      <w:r>
        <w:rPr>
          <w:rFonts w:asciiTheme="majorBidi" w:hAnsiTheme="majorBidi" w:cstheme="majorBidi"/>
          <w:b/>
          <w:color w:val="000000" w:themeColor="text1"/>
        </w:rPr>
        <w:tab/>
      </w:r>
      <w:r>
        <w:t>Dalam tes subjektif banyak cara mengukur kualitas suara, selain MOS ada pula %Correct Words. Penilaian %Correct Words didasari pada seberapa banyak (dalam presentase) kata yang bisa ditulis kembali setelah didengarkan. Dari sini dapat dilihat seberapa baik pesan yang diterima oleh pendengar, semakin sedikit kata yang salah maka semakin baik kualitas suara dari sisi pesan yang diterima. Oleh karena itu jenis kata yang diberikan harus diperhatikan betul semisal kata-kata yang diberikan adalah kata-kata umum.</w:t>
      </w:r>
      <w:r>
        <w:tab/>
        <w:t>Cara melakukan percobaan ini adalah, pendengar diberikan stimuli berupa kalimat sederhana yang tidak boleh terlalu panjang. Mengikuti peraturan ITU-T tentang subjekti</w:t>
      </w:r>
      <w:r w:rsidR="00D21D5E">
        <w:t>f</w:t>
      </w:r>
      <w:r>
        <w:t xml:space="preserve"> tes, kalimat yang diberikan berdurasi sekitar 2,5-5 detik</w:t>
      </w:r>
      <w:r>
        <w:rPr>
          <w:vertAlign w:val="superscript"/>
        </w:rPr>
        <w:t>[7]</w:t>
      </w:r>
      <w:r>
        <w:t>. Kemudian sebelum diperdengarkan kalimat uji, pendengar dilatih agar dapat membiasakan diri dengan suara dan teknik ini. Nantinya setiap selesai 1 kalimat pendengar diberikan waktu untuk menulis kembali kalimat yang ia dengar dengan media yang nyaman bagi mereka, bisa berupa Laptop (ketik) ataupun kertas (tulis). Pendengar hanya diperkenankan mendengar 1 kali setiap stimuli yang diberikan. Dan pendengar dapat meminta waktu beristirahat jika ia merasa perlu.</w:t>
      </w:r>
    </w:p>
    <w:p w:rsidR="00207114" w:rsidRDefault="00207114" w:rsidP="00207114">
      <w:pPr>
        <w:pStyle w:val="ListParagraph"/>
        <w:tabs>
          <w:tab w:val="left" w:pos="567"/>
          <w:tab w:val="left" w:pos="1843"/>
        </w:tabs>
        <w:spacing w:before="240"/>
        <w:ind w:left="0"/>
        <w:jc w:val="both"/>
      </w:pPr>
    </w:p>
    <w:p w:rsidR="00207114" w:rsidRDefault="00207114" w:rsidP="00207114">
      <w:pPr>
        <w:pStyle w:val="ListParagraph"/>
        <w:tabs>
          <w:tab w:val="left" w:pos="567"/>
          <w:tab w:val="left" w:pos="1843"/>
        </w:tabs>
        <w:spacing w:before="240"/>
        <w:ind w:left="0"/>
        <w:jc w:val="center"/>
      </w:pPr>
      <w:r w:rsidRPr="00FE7262">
        <w:rPr>
          <w:noProof/>
          <w:lang w:val="en-US"/>
        </w:rPr>
        <w:lastRenderedPageBreak/>
        <w:drawing>
          <wp:inline distT="0" distB="0" distL="0" distR="0">
            <wp:extent cx="3534300" cy="3562350"/>
            <wp:effectExtent l="19050" t="0" r="9000" b="0"/>
            <wp:docPr id="3" name="Picture 1" descr="C:\Users\rahadi\Desktop\TA\AI-graph.gif"/>
            <wp:cNvGraphicFramePr/>
            <a:graphic xmlns:a="http://schemas.openxmlformats.org/drawingml/2006/main">
              <a:graphicData uri="http://schemas.openxmlformats.org/drawingml/2006/picture">
                <pic:pic xmlns:pic="http://schemas.openxmlformats.org/drawingml/2006/picture">
                  <pic:nvPicPr>
                    <pic:cNvPr id="4098" name="Picture 2" descr="C:\Users\rahadi\Desktop\TA\AI-graph.gif"/>
                    <pic:cNvPicPr>
                      <a:picLocks noChangeAspect="1" noChangeArrowheads="1"/>
                    </pic:cNvPicPr>
                  </pic:nvPicPr>
                  <pic:blipFill>
                    <a:blip r:embed="rId12"/>
                    <a:srcRect/>
                    <a:stretch>
                      <a:fillRect/>
                    </a:stretch>
                  </pic:blipFill>
                  <pic:spPr bwMode="auto">
                    <a:xfrm>
                      <a:off x="0" y="0"/>
                      <a:ext cx="3535294" cy="3563352"/>
                    </a:xfrm>
                    <a:prstGeom prst="rect">
                      <a:avLst/>
                    </a:prstGeom>
                    <a:noFill/>
                  </pic:spPr>
                </pic:pic>
              </a:graphicData>
            </a:graphic>
          </wp:inline>
        </w:drawing>
      </w:r>
    </w:p>
    <w:p w:rsidR="00592069" w:rsidRDefault="00221D90" w:rsidP="00D21D5E">
      <w:pPr>
        <w:jc w:val="center"/>
        <w:rPr>
          <w:rFonts w:asciiTheme="majorBidi" w:hAnsiTheme="majorBidi" w:cstheme="majorBidi"/>
          <w:b/>
          <w:color w:val="000000" w:themeColor="text1"/>
        </w:rPr>
      </w:pPr>
      <w:r>
        <w:rPr>
          <w:b/>
        </w:rPr>
        <w:t>Gambar 3</w:t>
      </w:r>
      <w:r w:rsidR="00207114" w:rsidRPr="007E4680">
        <w:rPr>
          <w:b/>
        </w:rPr>
        <w:t>.</w:t>
      </w:r>
      <w:r w:rsidR="00207114">
        <w:t xml:space="preserve"> Grafik hubungan %Correct Word dengan Articulation Index</w:t>
      </w:r>
      <w:r w:rsidR="00207114">
        <w:rPr>
          <w:vertAlign w:val="superscript"/>
        </w:rPr>
        <w:t>[</w:t>
      </w:r>
      <w:r w:rsidR="00D21D5E">
        <w:rPr>
          <w:vertAlign w:val="superscript"/>
        </w:rPr>
        <w:t>8</w:t>
      </w:r>
      <w:r w:rsidR="00207114">
        <w:rPr>
          <w:vertAlign w:val="superscript"/>
        </w:rPr>
        <w:t>]</w:t>
      </w:r>
    </w:p>
    <w:p w:rsidR="00207114" w:rsidRDefault="00207114" w:rsidP="0090554B">
      <w:pPr>
        <w:rPr>
          <w:rFonts w:asciiTheme="majorBidi" w:hAnsiTheme="majorBidi" w:cstheme="majorBidi"/>
          <w:b/>
          <w:color w:val="000000" w:themeColor="text1"/>
        </w:rPr>
      </w:pPr>
    </w:p>
    <w:p w:rsidR="00592069" w:rsidRDefault="00592069" w:rsidP="0090554B">
      <w:pPr>
        <w:rPr>
          <w:rFonts w:asciiTheme="majorBidi" w:hAnsiTheme="majorBidi" w:cstheme="majorBidi"/>
          <w:b/>
          <w:color w:val="000000" w:themeColor="text1"/>
        </w:rPr>
      </w:pPr>
      <w:r>
        <w:rPr>
          <w:rFonts w:asciiTheme="majorBidi" w:hAnsiTheme="majorBidi" w:cstheme="majorBidi"/>
          <w:b/>
          <w:color w:val="000000" w:themeColor="text1"/>
        </w:rPr>
        <w:t>Mean Opinion Score (MOS)</w:t>
      </w:r>
    </w:p>
    <w:p w:rsidR="00207114" w:rsidRPr="00AB0632" w:rsidRDefault="00207114" w:rsidP="00A420FF">
      <w:pPr>
        <w:pStyle w:val="ListParagraph"/>
        <w:tabs>
          <w:tab w:val="left" w:pos="567"/>
          <w:tab w:val="left" w:pos="1843"/>
        </w:tabs>
        <w:ind w:left="0"/>
        <w:jc w:val="both"/>
      </w:pPr>
      <w:r>
        <w:tab/>
        <w:t>Pada aplikasinya sebuah uji subjektif tetap membutuhkan hasil yang kuantitatif, untuk itu dikenal istilah MOS (Mean Opinion Score). MOS cocok untuk mengolah data dari perindividu menjadi hasil kualitas untuk beberapa kondisi. Berbagai macam MOS dikenal tergantung dari</w:t>
      </w:r>
      <w:r>
        <w:rPr>
          <w:vertAlign w:val="superscript"/>
        </w:rPr>
        <w:t>[</w:t>
      </w:r>
      <w:r w:rsidR="00A420FF">
        <w:rPr>
          <w:vertAlign w:val="superscript"/>
        </w:rPr>
        <w:t>9</w:t>
      </w:r>
      <w:r>
        <w:rPr>
          <w:vertAlign w:val="superscript"/>
        </w:rPr>
        <w:t>]</w:t>
      </w:r>
      <w:r>
        <w:t xml:space="preserve">: </w:t>
      </w:r>
    </w:p>
    <w:p w:rsidR="00207114" w:rsidRDefault="00207114" w:rsidP="00207114">
      <w:pPr>
        <w:pStyle w:val="ListParagraph"/>
        <w:numPr>
          <w:ilvl w:val="0"/>
          <w:numId w:val="10"/>
        </w:numPr>
        <w:tabs>
          <w:tab w:val="left" w:pos="567"/>
          <w:tab w:val="left" w:pos="1843"/>
        </w:tabs>
        <w:ind w:left="851"/>
        <w:jc w:val="both"/>
      </w:pPr>
      <w:r>
        <w:t>Tes Modelitas: Mendengar/Listening (MOS</w:t>
      </w:r>
      <w:r>
        <w:rPr>
          <w:vertAlign w:val="subscript"/>
        </w:rPr>
        <w:t>LQ</w:t>
      </w:r>
      <w:r>
        <w:t>), Bicara/Talking (MOS</w:t>
      </w:r>
      <w:r>
        <w:rPr>
          <w:vertAlign w:val="subscript"/>
        </w:rPr>
        <w:t>TQ</w:t>
      </w:r>
      <w:r>
        <w:t>), atau Percakapan/Conversation (MOS</w:t>
      </w:r>
      <w:r>
        <w:rPr>
          <w:vertAlign w:val="subscript"/>
        </w:rPr>
        <w:t>CQ</w:t>
      </w:r>
      <w:r>
        <w:t>)</w:t>
      </w:r>
    </w:p>
    <w:p w:rsidR="00207114" w:rsidRDefault="00207114" w:rsidP="00207114">
      <w:pPr>
        <w:pStyle w:val="ListParagraph"/>
        <w:numPr>
          <w:ilvl w:val="0"/>
          <w:numId w:val="10"/>
        </w:numPr>
        <w:tabs>
          <w:tab w:val="left" w:pos="567"/>
          <w:tab w:val="left" w:pos="1843"/>
        </w:tabs>
        <w:spacing w:before="240"/>
        <w:ind w:left="851"/>
        <w:jc w:val="both"/>
      </w:pPr>
      <w:r>
        <w:t>Metode pengukuran: Instrumental (MOS</w:t>
      </w:r>
      <w:r>
        <w:softHyphen/>
      </w:r>
      <w:r>
        <w:rPr>
          <w:vertAlign w:val="subscript"/>
        </w:rPr>
        <w:t xml:space="preserve">LQO </w:t>
      </w:r>
      <w:r>
        <w:t>untuk model berbasis sinyal dan MOS</w:t>
      </w:r>
      <w:r>
        <w:rPr>
          <w:vertAlign w:val="subscript"/>
        </w:rPr>
        <w:t>CQE</w:t>
      </w:r>
      <w:r>
        <w:t xml:space="preserve"> untuk model berbasis parameter) dan Auditory (MOS</w:t>
      </w:r>
      <w:r>
        <w:rPr>
          <w:vertAlign w:val="subscript"/>
        </w:rPr>
        <w:t>LQS</w:t>
      </w:r>
      <w:r>
        <w:rPr>
          <w:vertAlign w:val="subscript"/>
        </w:rPr>
        <w:softHyphen/>
      </w:r>
      <w:r>
        <w:t>)</w:t>
      </w:r>
    </w:p>
    <w:p w:rsidR="00207114" w:rsidRDefault="00207114" w:rsidP="00207114">
      <w:pPr>
        <w:pStyle w:val="ListParagraph"/>
        <w:numPr>
          <w:ilvl w:val="0"/>
          <w:numId w:val="10"/>
        </w:numPr>
        <w:tabs>
          <w:tab w:val="left" w:pos="567"/>
          <w:tab w:val="left" w:pos="1843"/>
        </w:tabs>
        <w:spacing w:before="240"/>
        <w:ind w:left="851"/>
        <w:jc w:val="both"/>
      </w:pPr>
      <w:r>
        <w:t>Konteks dari pengukuran: Narrow-Band (MOS</w:t>
      </w:r>
      <w:r>
        <w:rPr>
          <w:vertAlign w:val="subscript"/>
        </w:rPr>
        <w:t>LQON</w:t>
      </w:r>
      <w:r>
        <w:t>), WideBand (MOS</w:t>
      </w:r>
      <w:r>
        <w:rPr>
          <w:vertAlign w:val="subscript"/>
        </w:rPr>
        <w:t>LQOW</w:t>
      </w:r>
      <w:r>
        <w:t>) dan mix bandwidths(MOS</w:t>
      </w:r>
      <w:r>
        <w:rPr>
          <w:vertAlign w:val="subscript"/>
        </w:rPr>
        <w:t>LQOM</w:t>
      </w:r>
      <w:r>
        <w:t>)</w:t>
      </w:r>
    </w:p>
    <w:p w:rsidR="00207114" w:rsidRDefault="00207114" w:rsidP="00207114">
      <w:pPr>
        <w:pStyle w:val="ListParagraph"/>
        <w:tabs>
          <w:tab w:val="left" w:pos="567"/>
          <w:tab w:val="left" w:pos="1843"/>
        </w:tabs>
        <w:spacing w:before="240"/>
        <w:ind w:left="851"/>
        <w:jc w:val="both"/>
      </w:pPr>
    </w:p>
    <w:p w:rsidR="00207114" w:rsidRPr="003C641F" w:rsidRDefault="00221D90" w:rsidP="00A420FF">
      <w:pPr>
        <w:pStyle w:val="ListParagraph"/>
        <w:tabs>
          <w:tab w:val="left" w:pos="567"/>
          <w:tab w:val="left" w:pos="1843"/>
        </w:tabs>
        <w:spacing w:before="240"/>
        <w:ind w:left="0"/>
        <w:jc w:val="center"/>
        <w:rPr>
          <w:vertAlign w:val="superscript"/>
        </w:rPr>
      </w:pPr>
      <w:r>
        <w:rPr>
          <w:b/>
        </w:rPr>
        <w:t>Tabel 1</w:t>
      </w:r>
      <w:r w:rsidR="00207114" w:rsidRPr="006E114F">
        <w:rPr>
          <w:b/>
        </w:rPr>
        <w:t>.</w:t>
      </w:r>
      <w:r w:rsidR="00207114">
        <w:t xml:space="preserve"> Parameter penilaian uji MOS</w:t>
      </w:r>
      <w:r w:rsidR="00D21D5E">
        <w:rPr>
          <w:vertAlign w:val="superscript"/>
        </w:rPr>
        <w:t>[</w:t>
      </w:r>
      <w:r w:rsidR="00A420FF">
        <w:rPr>
          <w:vertAlign w:val="superscript"/>
        </w:rPr>
        <w:t>8</w:t>
      </w:r>
      <w:r w:rsidR="00207114">
        <w:rPr>
          <w:vertAlign w:val="superscript"/>
        </w:rPr>
        <w:t>]</w:t>
      </w:r>
    </w:p>
    <w:tbl>
      <w:tblPr>
        <w:tblStyle w:val="TableGrid"/>
        <w:tblW w:w="0" w:type="auto"/>
        <w:jc w:val="center"/>
        <w:tblInd w:w="1101" w:type="dxa"/>
        <w:tblLook w:val="04A0"/>
      </w:tblPr>
      <w:tblGrid>
        <w:gridCol w:w="2082"/>
        <w:gridCol w:w="1563"/>
        <w:gridCol w:w="3887"/>
      </w:tblGrid>
      <w:tr w:rsidR="00D21D5E" w:rsidTr="00D21D5E">
        <w:trPr>
          <w:jc w:val="center"/>
        </w:trPr>
        <w:tc>
          <w:tcPr>
            <w:tcW w:w="2082" w:type="dxa"/>
          </w:tcPr>
          <w:p w:rsidR="00D21D5E" w:rsidRDefault="00D21D5E" w:rsidP="00853F66">
            <w:pPr>
              <w:jc w:val="center"/>
              <w:rPr>
                <w:rFonts w:cs="Times New Roman"/>
              </w:rPr>
            </w:pPr>
            <w:r>
              <w:rPr>
                <w:rFonts w:cs="Times New Roman"/>
              </w:rPr>
              <w:t>Parameter Kualitas</w:t>
            </w:r>
          </w:p>
        </w:tc>
        <w:tc>
          <w:tcPr>
            <w:tcW w:w="1563" w:type="dxa"/>
          </w:tcPr>
          <w:p w:rsidR="00D21D5E" w:rsidRPr="00F24031" w:rsidRDefault="00D21D5E" w:rsidP="00853F66">
            <w:pPr>
              <w:jc w:val="center"/>
              <w:rPr>
                <w:rFonts w:cs="Times New Roman"/>
                <w:i/>
              </w:rPr>
            </w:pPr>
            <w:r w:rsidRPr="00F24031">
              <w:rPr>
                <w:rFonts w:cs="Times New Roman"/>
                <w:i/>
              </w:rPr>
              <w:t>Score</w:t>
            </w:r>
          </w:p>
        </w:tc>
        <w:tc>
          <w:tcPr>
            <w:tcW w:w="3887" w:type="dxa"/>
          </w:tcPr>
          <w:p w:rsidR="00D21D5E" w:rsidRPr="00D21D5E" w:rsidRDefault="00D21D5E" w:rsidP="00853F66">
            <w:pPr>
              <w:jc w:val="center"/>
              <w:rPr>
                <w:iCs/>
              </w:rPr>
            </w:pPr>
            <w:r>
              <w:rPr>
                <w:iCs/>
              </w:rPr>
              <w:t>Keterangan</w:t>
            </w:r>
          </w:p>
        </w:tc>
      </w:tr>
      <w:tr w:rsidR="00D21D5E" w:rsidTr="00D21D5E">
        <w:trPr>
          <w:jc w:val="center"/>
        </w:trPr>
        <w:tc>
          <w:tcPr>
            <w:tcW w:w="2082" w:type="dxa"/>
          </w:tcPr>
          <w:p w:rsidR="00D21D5E" w:rsidRDefault="00D21D5E" w:rsidP="00853F66">
            <w:pPr>
              <w:jc w:val="both"/>
              <w:rPr>
                <w:rFonts w:cs="Times New Roman"/>
              </w:rPr>
            </w:pPr>
            <w:r>
              <w:rPr>
                <w:rFonts w:cs="Times New Roman"/>
              </w:rPr>
              <w:t>Sangat baik</w:t>
            </w:r>
          </w:p>
        </w:tc>
        <w:tc>
          <w:tcPr>
            <w:tcW w:w="1563" w:type="dxa"/>
          </w:tcPr>
          <w:p w:rsidR="00D21D5E" w:rsidRDefault="00D21D5E" w:rsidP="00853F66">
            <w:pPr>
              <w:jc w:val="center"/>
              <w:rPr>
                <w:rFonts w:cs="Times New Roman"/>
              </w:rPr>
            </w:pPr>
            <w:r>
              <w:rPr>
                <w:rFonts w:cs="Times New Roman"/>
              </w:rPr>
              <w:t>5</w:t>
            </w:r>
          </w:p>
        </w:tc>
        <w:tc>
          <w:tcPr>
            <w:tcW w:w="3887" w:type="dxa"/>
          </w:tcPr>
          <w:p w:rsidR="00D21D5E" w:rsidRDefault="00D21D5E" w:rsidP="00853F66">
            <w:pPr>
              <w:jc w:val="center"/>
            </w:pPr>
            <w:r>
              <w:t>Tidak membutuhkan usaha sama sekali untuk mengerti</w:t>
            </w:r>
          </w:p>
        </w:tc>
      </w:tr>
      <w:tr w:rsidR="00D21D5E" w:rsidTr="00D21D5E">
        <w:trPr>
          <w:jc w:val="center"/>
        </w:trPr>
        <w:tc>
          <w:tcPr>
            <w:tcW w:w="2082" w:type="dxa"/>
          </w:tcPr>
          <w:p w:rsidR="00D21D5E" w:rsidRDefault="00D21D5E" w:rsidP="00853F66">
            <w:pPr>
              <w:jc w:val="both"/>
              <w:rPr>
                <w:rFonts w:cs="Times New Roman"/>
              </w:rPr>
            </w:pPr>
            <w:r>
              <w:rPr>
                <w:rFonts w:cs="Times New Roman"/>
              </w:rPr>
              <w:t>Baik</w:t>
            </w:r>
          </w:p>
        </w:tc>
        <w:tc>
          <w:tcPr>
            <w:tcW w:w="1563" w:type="dxa"/>
          </w:tcPr>
          <w:p w:rsidR="00D21D5E" w:rsidRDefault="00D21D5E" w:rsidP="00853F66">
            <w:pPr>
              <w:jc w:val="center"/>
              <w:rPr>
                <w:rFonts w:cs="Times New Roman"/>
              </w:rPr>
            </w:pPr>
            <w:r>
              <w:rPr>
                <w:rFonts w:cs="Times New Roman"/>
              </w:rPr>
              <w:t>4</w:t>
            </w:r>
          </w:p>
        </w:tc>
        <w:tc>
          <w:tcPr>
            <w:tcW w:w="3887" w:type="dxa"/>
          </w:tcPr>
          <w:p w:rsidR="00D21D5E" w:rsidRDefault="00D21D5E" w:rsidP="00853F66">
            <w:pPr>
              <w:jc w:val="center"/>
            </w:pPr>
            <w:r>
              <w:t>Sedikit memperhatikan sudah bisa mengerti apa yang diucapkan</w:t>
            </w:r>
          </w:p>
        </w:tc>
      </w:tr>
      <w:tr w:rsidR="00D21D5E" w:rsidTr="00D21D5E">
        <w:trPr>
          <w:jc w:val="center"/>
        </w:trPr>
        <w:tc>
          <w:tcPr>
            <w:tcW w:w="2082" w:type="dxa"/>
          </w:tcPr>
          <w:p w:rsidR="00D21D5E" w:rsidRDefault="00D21D5E" w:rsidP="00853F66">
            <w:pPr>
              <w:jc w:val="both"/>
              <w:rPr>
                <w:rFonts w:cs="Times New Roman"/>
              </w:rPr>
            </w:pPr>
            <w:r>
              <w:rPr>
                <w:rFonts w:cs="Times New Roman"/>
              </w:rPr>
              <w:t>Cukup baik</w:t>
            </w:r>
          </w:p>
        </w:tc>
        <w:tc>
          <w:tcPr>
            <w:tcW w:w="1563" w:type="dxa"/>
          </w:tcPr>
          <w:p w:rsidR="00D21D5E" w:rsidRDefault="00D21D5E" w:rsidP="00853F66">
            <w:pPr>
              <w:jc w:val="center"/>
              <w:rPr>
                <w:rFonts w:cs="Times New Roman"/>
              </w:rPr>
            </w:pPr>
            <w:r>
              <w:rPr>
                <w:rFonts w:cs="Times New Roman"/>
              </w:rPr>
              <w:t>3</w:t>
            </w:r>
          </w:p>
        </w:tc>
        <w:tc>
          <w:tcPr>
            <w:tcW w:w="3887" w:type="dxa"/>
          </w:tcPr>
          <w:p w:rsidR="00D21D5E" w:rsidRDefault="00D21D5E" w:rsidP="00853F66">
            <w:pPr>
              <w:jc w:val="center"/>
            </w:pPr>
            <w:r>
              <w:t>Membutuhkan usaha untuk mengerti apa yang diucapkan</w:t>
            </w:r>
          </w:p>
        </w:tc>
      </w:tr>
      <w:tr w:rsidR="00D21D5E" w:rsidTr="00D21D5E">
        <w:trPr>
          <w:jc w:val="center"/>
        </w:trPr>
        <w:tc>
          <w:tcPr>
            <w:tcW w:w="2082" w:type="dxa"/>
          </w:tcPr>
          <w:p w:rsidR="00D21D5E" w:rsidRDefault="00D21D5E" w:rsidP="00853F66">
            <w:pPr>
              <w:jc w:val="both"/>
              <w:rPr>
                <w:rFonts w:cs="Times New Roman"/>
              </w:rPr>
            </w:pPr>
            <w:r>
              <w:rPr>
                <w:rFonts w:cs="Times New Roman"/>
              </w:rPr>
              <w:t>Buruk</w:t>
            </w:r>
          </w:p>
        </w:tc>
        <w:tc>
          <w:tcPr>
            <w:tcW w:w="1563" w:type="dxa"/>
          </w:tcPr>
          <w:p w:rsidR="00D21D5E" w:rsidRDefault="00D21D5E" w:rsidP="00853F66">
            <w:pPr>
              <w:jc w:val="center"/>
              <w:rPr>
                <w:rFonts w:cs="Times New Roman"/>
              </w:rPr>
            </w:pPr>
            <w:r>
              <w:rPr>
                <w:rFonts w:cs="Times New Roman"/>
              </w:rPr>
              <w:t>2</w:t>
            </w:r>
          </w:p>
        </w:tc>
        <w:tc>
          <w:tcPr>
            <w:tcW w:w="3887" w:type="dxa"/>
          </w:tcPr>
          <w:p w:rsidR="00D21D5E" w:rsidRDefault="00D21D5E" w:rsidP="00853F66">
            <w:pPr>
              <w:jc w:val="center"/>
            </w:pPr>
            <w:r>
              <w:t>Membutuhkan usaha yang keras untuk mengerti apa yang diucapkan</w:t>
            </w:r>
          </w:p>
        </w:tc>
      </w:tr>
      <w:tr w:rsidR="00D21D5E" w:rsidTr="00D21D5E">
        <w:trPr>
          <w:jc w:val="center"/>
        </w:trPr>
        <w:tc>
          <w:tcPr>
            <w:tcW w:w="2082" w:type="dxa"/>
          </w:tcPr>
          <w:p w:rsidR="00D21D5E" w:rsidRDefault="00D21D5E" w:rsidP="00853F66">
            <w:pPr>
              <w:jc w:val="both"/>
              <w:rPr>
                <w:rFonts w:cs="Times New Roman"/>
              </w:rPr>
            </w:pPr>
            <w:r>
              <w:rPr>
                <w:rFonts w:cs="Times New Roman"/>
              </w:rPr>
              <w:t>Sangat buruk</w:t>
            </w:r>
          </w:p>
        </w:tc>
        <w:tc>
          <w:tcPr>
            <w:tcW w:w="1563" w:type="dxa"/>
          </w:tcPr>
          <w:p w:rsidR="00D21D5E" w:rsidRDefault="00D21D5E" w:rsidP="00853F66">
            <w:pPr>
              <w:jc w:val="center"/>
              <w:rPr>
                <w:rFonts w:cs="Times New Roman"/>
              </w:rPr>
            </w:pPr>
            <w:r>
              <w:rPr>
                <w:rFonts w:cs="Times New Roman"/>
              </w:rPr>
              <w:t>1</w:t>
            </w:r>
          </w:p>
        </w:tc>
        <w:tc>
          <w:tcPr>
            <w:tcW w:w="3887" w:type="dxa"/>
          </w:tcPr>
          <w:p w:rsidR="00D21D5E" w:rsidRDefault="00D21D5E" w:rsidP="00853F66">
            <w:pPr>
              <w:jc w:val="center"/>
            </w:pPr>
            <w:r>
              <w:t>Tidak ada yang bisa dimengerti, bagaimanapun berusaha untuk mengerti</w:t>
            </w:r>
          </w:p>
        </w:tc>
      </w:tr>
    </w:tbl>
    <w:p w:rsidR="00207114" w:rsidRDefault="00207114" w:rsidP="00207114">
      <w:pPr>
        <w:pStyle w:val="ListParagraph"/>
        <w:tabs>
          <w:tab w:val="left" w:pos="567"/>
          <w:tab w:val="left" w:pos="1843"/>
        </w:tabs>
        <w:spacing w:before="240"/>
        <w:ind w:left="851"/>
        <w:jc w:val="both"/>
      </w:pPr>
    </w:p>
    <w:p w:rsidR="00207114" w:rsidRDefault="00207114" w:rsidP="00D21D5E">
      <w:pPr>
        <w:jc w:val="both"/>
      </w:pPr>
      <w:r>
        <w:tab/>
        <w:t>Metode asli dari MOS adalah tentang bagaimana sekelompok pendengar (16 atau lebih) memberi rating serangkaian file audio dengan skala 1 sampai 5. Kemudian, rata-rata dari setiap MOS pada setiap file audio di kalkulasi.</w:t>
      </w:r>
      <w:r w:rsidR="00D21D5E">
        <w:t xml:space="preserve"> </w:t>
      </w:r>
      <w:r>
        <w:t xml:space="preserve">Ada dua versi dalam pengkategorian </w:t>
      </w:r>
      <w:r>
        <w:lastRenderedPageBreak/>
        <w:t>MOS, yang pertama berdasarkan ITU-T dan yang kedua berdasarkan ASCOM. Untuk di penelitian ini karena banyak standar yang dipakai dari ITU-T maka yang dipakai adalah versi ITU-T. Dalam ITU-T setiap angka memiliki kelompok yaitu, 1 untuk yang terburuk, 2 untuk Buruk, 3  Cukup Baik, 4 Baik dan 5 Sangat Baik.</w:t>
      </w:r>
    </w:p>
    <w:p w:rsidR="00D21D5E" w:rsidRPr="00592069" w:rsidRDefault="00D21D5E" w:rsidP="00207114">
      <w:pPr>
        <w:rPr>
          <w:rFonts w:asciiTheme="majorBidi" w:hAnsiTheme="majorBidi" w:cstheme="majorBidi"/>
          <w:b/>
          <w:color w:val="000000" w:themeColor="text1"/>
        </w:rPr>
      </w:pPr>
    </w:p>
    <w:p w:rsidR="00245C2B" w:rsidRPr="00C20B06" w:rsidRDefault="00245C2B" w:rsidP="0090554B">
      <w:pPr>
        <w:pStyle w:val="ListParagraph"/>
        <w:numPr>
          <w:ilvl w:val="0"/>
          <w:numId w:val="2"/>
        </w:numPr>
        <w:tabs>
          <w:tab w:val="clear" w:pos="502"/>
        </w:tabs>
        <w:ind w:left="540" w:hanging="540"/>
        <w:rPr>
          <w:rFonts w:asciiTheme="majorBidi" w:hAnsiTheme="majorBidi" w:cstheme="majorBidi"/>
          <w:b/>
          <w:color w:val="000000" w:themeColor="text1"/>
        </w:rPr>
      </w:pPr>
      <w:r w:rsidRPr="00C20B06">
        <w:rPr>
          <w:rFonts w:asciiTheme="majorBidi" w:hAnsiTheme="majorBidi" w:cstheme="majorBidi"/>
          <w:b/>
          <w:color w:val="000000" w:themeColor="text1"/>
        </w:rPr>
        <w:t>Metode Penelitian</w:t>
      </w:r>
    </w:p>
    <w:p w:rsidR="004A07C8" w:rsidRPr="00C20B06" w:rsidRDefault="00245C2B" w:rsidP="006A6B4C">
      <w:pPr>
        <w:ind w:firstLine="540"/>
        <w:rPr>
          <w:rFonts w:asciiTheme="majorBidi" w:hAnsiTheme="majorBidi" w:cstheme="majorBidi"/>
          <w:color w:val="000000" w:themeColor="text1"/>
        </w:rPr>
      </w:pPr>
      <w:r w:rsidRPr="00C20B06">
        <w:rPr>
          <w:rFonts w:asciiTheme="majorBidi" w:hAnsiTheme="majorBidi" w:cstheme="majorBidi"/>
          <w:color w:val="000000" w:themeColor="text1"/>
        </w:rPr>
        <w:t>Penelitian pada tugas akhir ini dirancang pada beberapa tahapan, yang digambarkan pada diagram alir seperti pada gambar . Tahapan tersebut meliputi beberapa hal berikut:</w:t>
      </w:r>
    </w:p>
    <w:p w:rsidR="00245C2B" w:rsidRPr="00C20B06" w:rsidRDefault="00245C2B" w:rsidP="001E631E">
      <w:pPr>
        <w:ind w:left="540"/>
        <w:jc w:val="center"/>
        <w:rPr>
          <w:rFonts w:asciiTheme="majorBidi" w:hAnsiTheme="majorBidi" w:cstheme="majorBidi"/>
          <w:color w:val="000000" w:themeColor="text1"/>
        </w:rPr>
      </w:pPr>
    </w:p>
    <w:p w:rsidR="006A6B4C" w:rsidRDefault="00A420FF" w:rsidP="00A420FF">
      <w:pPr>
        <w:jc w:val="center"/>
      </w:pPr>
      <w:r>
        <w:object w:dxaOrig="2813" w:dyaOrig="8155">
          <v:shape id="_x0000_i1025" type="#_x0000_t75" style="width:140.65pt;height:407.7pt" o:ole="">
            <v:imagedata r:id="rId13" o:title=""/>
          </v:shape>
          <o:OLEObject Type="Embed" ProgID="Visio.Drawing.11" ShapeID="_x0000_i1025" DrawAspect="Content" ObjectID="_1445963724" r:id="rId14"/>
        </w:object>
      </w:r>
      <w:r w:rsidR="000C316C">
        <w:tab/>
      </w:r>
    </w:p>
    <w:p w:rsidR="006A6B4C" w:rsidRDefault="00A420FF" w:rsidP="006A6B4C">
      <w:pPr>
        <w:jc w:val="center"/>
      </w:pPr>
      <w:r w:rsidRPr="00BE7FB1">
        <w:rPr>
          <w:rFonts w:asciiTheme="majorBidi" w:hAnsiTheme="majorBidi" w:cstheme="majorBidi"/>
          <w:noProof/>
          <w:color w:val="000000" w:themeColor="text1"/>
          <w:lang w:val="en-US"/>
        </w:rPr>
        <w:pict>
          <v:shape id="_x0000_s1085" type="#_x0000_t202" style="position:absolute;left:0;text-align:left;margin-left:95.05pt;margin-top:8.05pt;width:236.55pt;height:28.5pt;z-index:251713024" filled="f" stroked="f">
            <v:textbox style="mso-next-textbox:#_x0000_s1085">
              <w:txbxContent>
                <w:p w:rsidR="00853F66" w:rsidRPr="0090554B" w:rsidRDefault="00853F66" w:rsidP="00221D90">
                  <w:pPr>
                    <w:jc w:val="center"/>
                    <w:rPr>
                      <w:rFonts w:asciiTheme="majorBidi" w:hAnsiTheme="majorBidi" w:cstheme="majorBidi"/>
                    </w:rPr>
                  </w:pPr>
                  <w:r w:rsidRPr="0090554B">
                    <w:rPr>
                      <w:rFonts w:asciiTheme="majorBidi" w:hAnsiTheme="majorBidi" w:cstheme="majorBidi"/>
                      <w:b/>
                    </w:rPr>
                    <w:t xml:space="preserve">Gambar </w:t>
                  </w:r>
                  <w:r>
                    <w:rPr>
                      <w:rFonts w:asciiTheme="majorBidi" w:hAnsiTheme="majorBidi" w:cstheme="majorBidi"/>
                      <w:b/>
                    </w:rPr>
                    <w:t>4.</w:t>
                  </w:r>
                  <w:r w:rsidRPr="0090554B">
                    <w:rPr>
                      <w:rFonts w:asciiTheme="majorBidi" w:hAnsiTheme="majorBidi" w:cstheme="majorBidi"/>
                    </w:rPr>
                    <w:t xml:space="preserve"> Diagram alir penelitian</w:t>
                  </w:r>
                </w:p>
                <w:p w:rsidR="00853F66" w:rsidRDefault="00853F66"/>
              </w:txbxContent>
            </v:textbox>
          </v:shape>
        </w:pict>
      </w:r>
    </w:p>
    <w:p w:rsidR="006A6B4C" w:rsidRDefault="006A6B4C" w:rsidP="006A6B4C">
      <w:pPr>
        <w:jc w:val="center"/>
      </w:pPr>
    </w:p>
    <w:p w:rsidR="006A6B4C" w:rsidRPr="00C20B06" w:rsidRDefault="006A6B4C" w:rsidP="006A6B4C">
      <w:pPr>
        <w:jc w:val="center"/>
        <w:rPr>
          <w:rFonts w:asciiTheme="majorBidi" w:hAnsiTheme="majorBidi" w:cstheme="majorBidi"/>
          <w:color w:val="000000" w:themeColor="text1"/>
        </w:rPr>
      </w:pPr>
    </w:p>
    <w:p w:rsidR="00BB42CB" w:rsidRPr="00C20B06" w:rsidRDefault="00245C2B" w:rsidP="0090554B">
      <w:pPr>
        <w:pStyle w:val="ListParagraph"/>
        <w:numPr>
          <w:ilvl w:val="0"/>
          <w:numId w:val="5"/>
        </w:numPr>
        <w:rPr>
          <w:rFonts w:asciiTheme="majorBidi" w:hAnsiTheme="majorBidi" w:cstheme="majorBidi"/>
          <w:color w:val="000000" w:themeColor="text1"/>
        </w:rPr>
      </w:pPr>
      <w:r w:rsidRPr="00C20B06">
        <w:rPr>
          <w:rFonts w:asciiTheme="majorBidi" w:hAnsiTheme="majorBidi" w:cstheme="majorBidi"/>
          <w:color w:val="000000" w:themeColor="text1"/>
        </w:rPr>
        <w:t>Studi literatur</w:t>
      </w:r>
    </w:p>
    <w:p w:rsidR="00245C2B" w:rsidRPr="00C20B06" w:rsidRDefault="00245C2B" w:rsidP="009D1572">
      <w:pPr>
        <w:pStyle w:val="ListParagraph"/>
        <w:rPr>
          <w:rFonts w:asciiTheme="majorBidi" w:hAnsiTheme="majorBidi" w:cstheme="majorBidi"/>
          <w:color w:val="000000" w:themeColor="text1"/>
        </w:rPr>
      </w:pPr>
      <w:r w:rsidRPr="00C20B06">
        <w:rPr>
          <w:rFonts w:asciiTheme="majorBidi" w:hAnsiTheme="majorBidi" w:cstheme="majorBidi"/>
          <w:color w:val="000000" w:themeColor="text1"/>
        </w:rPr>
        <w:t>Tahap awal meliputi pemahaman tentang</w:t>
      </w:r>
      <w:r w:rsidR="009D1572">
        <w:rPr>
          <w:rFonts w:asciiTheme="majorBidi" w:hAnsiTheme="majorBidi" w:cstheme="majorBidi"/>
          <w:color w:val="000000" w:themeColor="text1"/>
        </w:rPr>
        <w:t xml:space="preserve"> </w:t>
      </w:r>
      <w:r w:rsidR="009D1572">
        <w:rPr>
          <w:rFonts w:asciiTheme="majorBidi" w:hAnsiTheme="majorBidi" w:cstheme="majorBidi"/>
          <w:i/>
          <w:iCs/>
          <w:color w:val="000000" w:themeColor="text1"/>
        </w:rPr>
        <w:t>Head Relative Transfer Function</w:t>
      </w:r>
      <w:r w:rsidR="008F3AAB" w:rsidRPr="00C20B06">
        <w:rPr>
          <w:rFonts w:asciiTheme="majorBidi" w:hAnsiTheme="majorBidi" w:cstheme="majorBidi"/>
          <w:i/>
          <w:iCs/>
          <w:color w:val="000000" w:themeColor="text1"/>
        </w:rPr>
        <w:t xml:space="preserve">, </w:t>
      </w:r>
      <w:r w:rsidR="008F3AAB" w:rsidRPr="00C20B06">
        <w:rPr>
          <w:rFonts w:asciiTheme="majorBidi" w:hAnsiTheme="majorBidi" w:cstheme="majorBidi"/>
          <w:i/>
          <w:color w:val="000000" w:themeColor="text1"/>
        </w:rPr>
        <w:t>Interaural Time Difference, Interaural Level Difference, Binary Mask</w:t>
      </w:r>
      <w:r w:rsidR="009D1572">
        <w:rPr>
          <w:rFonts w:asciiTheme="majorBidi" w:hAnsiTheme="majorBidi" w:cstheme="majorBidi"/>
          <w:i/>
          <w:color w:val="000000" w:themeColor="text1"/>
        </w:rPr>
        <w:t>ing</w:t>
      </w:r>
      <w:r w:rsidRPr="00C20B06">
        <w:rPr>
          <w:rFonts w:asciiTheme="majorBidi" w:hAnsiTheme="majorBidi" w:cstheme="majorBidi"/>
          <w:color w:val="000000" w:themeColor="text1"/>
        </w:rPr>
        <w:t>.</w:t>
      </w:r>
    </w:p>
    <w:p w:rsidR="00245C2B" w:rsidRPr="00C20B06" w:rsidRDefault="008F3AAB" w:rsidP="009D1572">
      <w:pPr>
        <w:pStyle w:val="ListParagraph"/>
        <w:numPr>
          <w:ilvl w:val="0"/>
          <w:numId w:val="5"/>
        </w:numPr>
        <w:rPr>
          <w:rFonts w:asciiTheme="majorBidi" w:hAnsiTheme="majorBidi" w:cstheme="majorBidi"/>
          <w:color w:val="000000" w:themeColor="text1"/>
        </w:rPr>
      </w:pPr>
      <w:r w:rsidRPr="00C20B06">
        <w:rPr>
          <w:rFonts w:asciiTheme="majorBidi" w:hAnsiTheme="majorBidi" w:cstheme="majorBidi"/>
          <w:color w:val="000000" w:themeColor="text1"/>
        </w:rPr>
        <w:t>Pengumpulan Data</w:t>
      </w:r>
      <w:r w:rsidR="009D1572">
        <w:rPr>
          <w:rFonts w:asciiTheme="majorBidi" w:hAnsiTheme="majorBidi" w:cstheme="majorBidi"/>
          <w:color w:val="000000" w:themeColor="text1"/>
        </w:rPr>
        <w:t xml:space="preserve"> Suara Tercampur</w:t>
      </w:r>
    </w:p>
    <w:p w:rsidR="00DF647E" w:rsidRDefault="009D1572" w:rsidP="001E631E">
      <w:pPr>
        <w:pStyle w:val="ListParagraph"/>
        <w:jc w:val="both"/>
        <w:rPr>
          <w:rFonts w:asciiTheme="majorBidi" w:hAnsiTheme="majorBidi" w:cstheme="majorBidi"/>
          <w:color w:val="000000" w:themeColor="text1"/>
        </w:rPr>
      </w:pPr>
      <w:r>
        <w:rPr>
          <w:rFonts w:asciiTheme="majorBidi" w:hAnsiTheme="majorBidi" w:cstheme="majorBidi"/>
          <w:color w:val="000000" w:themeColor="text1"/>
        </w:rPr>
        <w:t>P</w:t>
      </w:r>
      <w:r w:rsidRPr="009D1572">
        <w:rPr>
          <w:rFonts w:asciiTheme="majorBidi" w:hAnsiTheme="majorBidi" w:cstheme="majorBidi"/>
          <w:color w:val="000000" w:themeColor="text1"/>
        </w:rPr>
        <w:t>encampuran sinyal suara dilakukan dengan</w:t>
      </w:r>
      <w:r>
        <w:rPr>
          <w:rFonts w:asciiTheme="majorBidi" w:hAnsiTheme="majorBidi" w:cstheme="majorBidi"/>
          <w:color w:val="000000" w:themeColor="text1"/>
        </w:rPr>
        <w:t xml:space="preserve"> </w:t>
      </w:r>
      <w:r w:rsidRPr="009D1572">
        <w:rPr>
          <w:rFonts w:asciiTheme="majorBidi" w:hAnsiTheme="majorBidi" w:cstheme="majorBidi"/>
          <w:color w:val="000000" w:themeColor="text1"/>
        </w:rPr>
        <w:t>melakukan konvolusi antara H</w:t>
      </w:r>
      <w:r w:rsidR="001E631E">
        <w:rPr>
          <w:rFonts w:asciiTheme="majorBidi" w:hAnsiTheme="majorBidi" w:cstheme="majorBidi"/>
          <w:color w:val="000000" w:themeColor="text1"/>
        </w:rPr>
        <w:t>RIR</w:t>
      </w:r>
      <w:r w:rsidRPr="009D1572">
        <w:rPr>
          <w:rFonts w:asciiTheme="majorBidi" w:hAnsiTheme="majorBidi" w:cstheme="majorBidi"/>
          <w:color w:val="000000" w:themeColor="text1"/>
        </w:rPr>
        <w:t xml:space="preserve"> (</w:t>
      </w:r>
      <w:r w:rsidRPr="001E631E">
        <w:rPr>
          <w:rFonts w:asciiTheme="majorBidi" w:hAnsiTheme="majorBidi" w:cstheme="majorBidi"/>
          <w:i/>
          <w:iCs/>
          <w:color w:val="000000" w:themeColor="text1"/>
        </w:rPr>
        <w:t xml:space="preserve">head related </w:t>
      </w:r>
      <w:r w:rsidR="001E631E" w:rsidRPr="001E631E">
        <w:rPr>
          <w:rFonts w:asciiTheme="majorBidi" w:hAnsiTheme="majorBidi" w:cstheme="majorBidi"/>
          <w:i/>
          <w:iCs/>
          <w:color w:val="000000" w:themeColor="text1"/>
        </w:rPr>
        <w:t>impulse respons</w:t>
      </w:r>
      <w:r w:rsidRPr="009D1572">
        <w:rPr>
          <w:rFonts w:asciiTheme="majorBidi" w:hAnsiTheme="majorBidi" w:cstheme="majorBidi"/>
          <w:color w:val="000000" w:themeColor="text1"/>
        </w:rPr>
        <w:t xml:space="preserve">) </w:t>
      </w:r>
      <w:r>
        <w:rPr>
          <w:rFonts w:asciiTheme="majorBidi" w:hAnsiTheme="majorBidi" w:cstheme="majorBidi"/>
          <w:color w:val="000000" w:themeColor="text1"/>
        </w:rPr>
        <w:t xml:space="preserve">dari </w:t>
      </w:r>
      <w:r w:rsidRPr="009D1572">
        <w:rPr>
          <w:rFonts w:asciiTheme="majorBidi" w:hAnsiTheme="majorBidi" w:cstheme="majorBidi"/>
          <w:i/>
          <w:iCs/>
          <w:color w:val="000000" w:themeColor="text1"/>
        </w:rPr>
        <w:t>CIPIC database</w:t>
      </w:r>
      <w:r>
        <w:rPr>
          <w:rFonts w:asciiTheme="majorBidi" w:hAnsiTheme="majorBidi" w:cstheme="majorBidi"/>
          <w:color w:val="000000" w:themeColor="text1"/>
        </w:rPr>
        <w:t xml:space="preserve"> </w:t>
      </w:r>
      <w:r w:rsidRPr="009D1572">
        <w:rPr>
          <w:rFonts w:asciiTheme="majorBidi" w:hAnsiTheme="majorBidi" w:cstheme="majorBidi"/>
          <w:color w:val="000000" w:themeColor="text1"/>
        </w:rPr>
        <w:t>dengan sumber</w:t>
      </w:r>
      <w:r w:rsidR="00737C05">
        <w:rPr>
          <w:rFonts w:asciiTheme="majorBidi" w:hAnsiTheme="majorBidi" w:cstheme="majorBidi"/>
          <w:color w:val="000000" w:themeColor="text1"/>
        </w:rPr>
        <w:t xml:space="preserve"> </w:t>
      </w:r>
      <w:r w:rsidRPr="009D1572">
        <w:rPr>
          <w:rFonts w:asciiTheme="majorBidi" w:hAnsiTheme="majorBidi" w:cstheme="majorBidi"/>
          <w:color w:val="000000" w:themeColor="text1"/>
        </w:rPr>
        <w:t>sumber suara yang digunakan</w:t>
      </w:r>
      <w:r w:rsidR="008F3AAB" w:rsidRPr="00C20B06">
        <w:rPr>
          <w:rFonts w:asciiTheme="majorBidi" w:hAnsiTheme="majorBidi" w:cstheme="majorBidi"/>
          <w:color w:val="000000" w:themeColor="text1"/>
        </w:rPr>
        <w:t>.</w:t>
      </w:r>
    </w:p>
    <w:p w:rsidR="002945F8" w:rsidRDefault="002945F8" w:rsidP="001E631E">
      <w:pPr>
        <w:pStyle w:val="ListParagraph"/>
        <w:jc w:val="both"/>
        <w:rPr>
          <w:rFonts w:asciiTheme="majorBidi" w:hAnsiTheme="majorBidi" w:cstheme="majorBidi"/>
          <w:color w:val="000000" w:themeColor="text1"/>
        </w:rPr>
      </w:pPr>
    </w:p>
    <w:p w:rsidR="002945F8" w:rsidRPr="00C20B06" w:rsidRDefault="002945F8" w:rsidP="001E631E">
      <w:pPr>
        <w:pStyle w:val="ListParagraph"/>
        <w:jc w:val="both"/>
        <w:rPr>
          <w:rFonts w:asciiTheme="majorBidi" w:hAnsiTheme="majorBidi" w:cstheme="majorBidi"/>
          <w:color w:val="000000" w:themeColor="text1"/>
        </w:rPr>
      </w:pPr>
    </w:p>
    <w:p w:rsidR="00245C2B" w:rsidRPr="00C20B06" w:rsidRDefault="005D3E7E" w:rsidP="009D1572">
      <w:pPr>
        <w:pStyle w:val="ListParagraph"/>
        <w:numPr>
          <w:ilvl w:val="0"/>
          <w:numId w:val="5"/>
        </w:numPr>
        <w:rPr>
          <w:rFonts w:asciiTheme="majorBidi" w:hAnsiTheme="majorBidi" w:cstheme="majorBidi"/>
          <w:color w:val="000000" w:themeColor="text1"/>
        </w:rPr>
      </w:pPr>
      <w:r w:rsidRPr="00C20B06">
        <w:rPr>
          <w:rFonts w:asciiTheme="majorBidi" w:hAnsiTheme="majorBidi" w:cstheme="majorBidi"/>
          <w:color w:val="000000" w:themeColor="text1"/>
        </w:rPr>
        <w:lastRenderedPageBreak/>
        <w:t xml:space="preserve">Perancangan </w:t>
      </w:r>
      <w:r w:rsidR="009D1572">
        <w:rPr>
          <w:rFonts w:asciiTheme="majorBidi" w:hAnsiTheme="majorBidi" w:cstheme="majorBidi"/>
          <w:color w:val="000000" w:themeColor="text1"/>
        </w:rPr>
        <w:t>Algoritma Pemisahan Suara.</w:t>
      </w:r>
    </w:p>
    <w:p w:rsidR="00DF647E" w:rsidRPr="00C20B06" w:rsidRDefault="00DF647E" w:rsidP="00C02431">
      <w:pPr>
        <w:pStyle w:val="ListParagraph"/>
        <w:rPr>
          <w:rFonts w:asciiTheme="majorBidi" w:hAnsiTheme="majorBidi" w:cstheme="majorBidi"/>
          <w:color w:val="000000" w:themeColor="text1"/>
        </w:rPr>
      </w:pPr>
      <w:r w:rsidRPr="00C20B06">
        <w:rPr>
          <w:rFonts w:asciiTheme="majorBidi" w:hAnsiTheme="majorBidi" w:cstheme="majorBidi"/>
          <w:color w:val="000000" w:themeColor="text1"/>
        </w:rPr>
        <w:t xml:space="preserve">Tahap berikutnya </w:t>
      </w:r>
      <w:r w:rsidR="008F3AAB" w:rsidRPr="00C20B06">
        <w:rPr>
          <w:rFonts w:asciiTheme="majorBidi" w:hAnsiTheme="majorBidi" w:cstheme="majorBidi"/>
          <w:color w:val="000000" w:themeColor="text1"/>
        </w:rPr>
        <w:t xml:space="preserve">adalah perancangan </w:t>
      </w:r>
      <w:r w:rsidR="00C02431" w:rsidRPr="00C02431">
        <w:rPr>
          <w:rFonts w:asciiTheme="majorBidi" w:hAnsiTheme="majorBidi" w:cstheme="majorBidi"/>
          <w:i/>
          <w:iCs/>
          <w:color w:val="000000" w:themeColor="text1"/>
        </w:rPr>
        <w:t>binary mask</w:t>
      </w:r>
      <w:r w:rsidR="00C02431">
        <w:rPr>
          <w:rFonts w:asciiTheme="majorBidi" w:hAnsiTheme="majorBidi" w:cstheme="majorBidi"/>
          <w:i/>
          <w:iCs/>
          <w:color w:val="000000" w:themeColor="text1"/>
        </w:rPr>
        <w:t xml:space="preserve"> </w:t>
      </w:r>
      <w:r w:rsidR="00C02431">
        <w:rPr>
          <w:rFonts w:asciiTheme="majorBidi" w:hAnsiTheme="majorBidi" w:cstheme="majorBidi"/>
          <w:color w:val="000000" w:themeColor="text1"/>
        </w:rPr>
        <w:t xml:space="preserve">berdasarkan </w:t>
      </w:r>
      <w:r w:rsidR="001E631E">
        <w:rPr>
          <w:rFonts w:asciiTheme="majorBidi" w:hAnsiTheme="majorBidi" w:cstheme="majorBidi"/>
          <w:color w:val="000000" w:themeColor="text1"/>
        </w:rPr>
        <w:t xml:space="preserve">nilai </w:t>
      </w:r>
      <w:r w:rsidR="00C02431">
        <w:rPr>
          <w:rFonts w:asciiTheme="majorBidi" w:hAnsiTheme="majorBidi" w:cstheme="majorBidi"/>
          <w:color w:val="000000" w:themeColor="text1"/>
        </w:rPr>
        <w:t>ITD dan ILD</w:t>
      </w:r>
      <w:r w:rsidR="001E631E">
        <w:rPr>
          <w:rFonts w:asciiTheme="majorBidi" w:hAnsiTheme="majorBidi" w:cstheme="majorBidi"/>
          <w:color w:val="000000" w:themeColor="text1"/>
        </w:rPr>
        <w:t xml:space="preserve"> terhadap </w:t>
      </w:r>
      <w:r w:rsidR="001E631E" w:rsidRPr="001E631E">
        <w:rPr>
          <w:rFonts w:asciiTheme="majorBidi" w:hAnsiTheme="majorBidi" w:cstheme="majorBidi"/>
          <w:i/>
          <w:iCs/>
          <w:color w:val="000000" w:themeColor="text1"/>
        </w:rPr>
        <w:t>Relative Strength</w:t>
      </w:r>
      <w:r w:rsidR="00C02431">
        <w:rPr>
          <w:rFonts w:asciiTheme="majorBidi" w:hAnsiTheme="majorBidi" w:cstheme="majorBidi"/>
          <w:color w:val="000000" w:themeColor="text1"/>
        </w:rPr>
        <w:t>.</w:t>
      </w:r>
    </w:p>
    <w:p w:rsidR="001A7CDE" w:rsidRPr="00C20B06" w:rsidRDefault="00A420FF" w:rsidP="00A420FF">
      <w:pPr>
        <w:pStyle w:val="ListParagraph"/>
        <w:numPr>
          <w:ilvl w:val="0"/>
          <w:numId w:val="5"/>
        </w:numPr>
        <w:rPr>
          <w:rFonts w:asciiTheme="majorBidi" w:hAnsiTheme="majorBidi" w:cstheme="majorBidi"/>
          <w:color w:val="000000" w:themeColor="text1"/>
        </w:rPr>
      </w:pPr>
      <w:r>
        <w:rPr>
          <w:rFonts w:asciiTheme="majorBidi" w:hAnsiTheme="majorBidi" w:cstheme="majorBidi"/>
          <w:color w:val="000000" w:themeColor="text1"/>
        </w:rPr>
        <w:t xml:space="preserve">Evaluasi </w:t>
      </w:r>
      <w:r w:rsidR="001A7CDE" w:rsidRPr="00C20B06">
        <w:rPr>
          <w:rFonts w:asciiTheme="majorBidi" w:hAnsiTheme="majorBidi" w:cstheme="majorBidi"/>
          <w:color w:val="000000" w:themeColor="text1"/>
        </w:rPr>
        <w:t>Hasil Pemisahan Dengan PESQ</w:t>
      </w:r>
      <w:r>
        <w:rPr>
          <w:rFonts w:asciiTheme="majorBidi" w:hAnsiTheme="majorBidi" w:cstheme="majorBidi"/>
          <w:color w:val="000000" w:themeColor="text1"/>
        </w:rPr>
        <w:t xml:space="preserve">, </w:t>
      </w:r>
      <w:r w:rsidR="001E631E">
        <w:rPr>
          <w:rFonts w:asciiTheme="majorBidi" w:hAnsiTheme="majorBidi" w:cstheme="majorBidi"/>
          <w:color w:val="000000" w:themeColor="text1"/>
        </w:rPr>
        <w:t>SNR</w:t>
      </w:r>
      <w:r>
        <w:rPr>
          <w:rFonts w:asciiTheme="majorBidi" w:hAnsiTheme="majorBidi" w:cstheme="majorBidi"/>
          <w:color w:val="000000" w:themeColor="text1"/>
        </w:rPr>
        <w:t xml:space="preserve">, % </w:t>
      </w:r>
      <w:r w:rsidRPr="00A420FF">
        <w:rPr>
          <w:rFonts w:asciiTheme="majorBidi" w:hAnsiTheme="majorBidi" w:cstheme="majorBidi"/>
          <w:i/>
          <w:iCs/>
          <w:color w:val="000000" w:themeColor="text1"/>
        </w:rPr>
        <w:t>Correct Word</w:t>
      </w:r>
      <w:r>
        <w:rPr>
          <w:rFonts w:asciiTheme="majorBidi" w:hAnsiTheme="majorBidi" w:cstheme="majorBidi"/>
          <w:color w:val="000000" w:themeColor="text1"/>
        </w:rPr>
        <w:t xml:space="preserve"> dan MOS</w:t>
      </w:r>
      <w:r w:rsidR="001E631E">
        <w:rPr>
          <w:rFonts w:asciiTheme="majorBidi" w:hAnsiTheme="majorBidi" w:cstheme="majorBidi"/>
          <w:color w:val="000000" w:themeColor="text1"/>
        </w:rPr>
        <w:t>.</w:t>
      </w:r>
    </w:p>
    <w:p w:rsidR="001A7CDE" w:rsidRPr="00C20B06" w:rsidRDefault="001A7CDE" w:rsidP="0090554B">
      <w:pPr>
        <w:pStyle w:val="ListParagraph"/>
        <w:numPr>
          <w:ilvl w:val="0"/>
          <w:numId w:val="5"/>
        </w:numPr>
        <w:rPr>
          <w:rFonts w:asciiTheme="majorBidi" w:hAnsiTheme="majorBidi" w:cstheme="majorBidi"/>
          <w:color w:val="000000" w:themeColor="text1"/>
        </w:rPr>
      </w:pPr>
      <w:r w:rsidRPr="00C20B06">
        <w:rPr>
          <w:rFonts w:asciiTheme="majorBidi" w:hAnsiTheme="majorBidi" w:cstheme="majorBidi"/>
          <w:color w:val="000000" w:themeColor="text1"/>
        </w:rPr>
        <w:t>Penyusunan Laporan</w:t>
      </w:r>
      <w:r w:rsidR="001E631E">
        <w:rPr>
          <w:rFonts w:asciiTheme="majorBidi" w:hAnsiTheme="majorBidi" w:cstheme="majorBidi"/>
          <w:color w:val="000000" w:themeColor="text1"/>
        </w:rPr>
        <w:t>.</w:t>
      </w:r>
    </w:p>
    <w:p w:rsidR="009F4D84" w:rsidRPr="00C20B06" w:rsidRDefault="009F4D84" w:rsidP="0090554B">
      <w:pPr>
        <w:pStyle w:val="ListParagraph"/>
        <w:rPr>
          <w:rFonts w:asciiTheme="majorBidi" w:hAnsiTheme="majorBidi" w:cstheme="majorBidi"/>
          <w:color w:val="000000" w:themeColor="text1"/>
        </w:rPr>
      </w:pPr>
    </w:p>
    <w:p w:rsidR="009F4D84" w:rsidRPr="00C20B06" w:rsidRDefault="009F4D84" w:rsidP="0090554B">
      <w:pPr>
        <w:pStyle w:val="ListParagraph"/>
        <w:numPr>
          <w:ilvl w:val="0"/>
          <w:numId w:val="2"/>
        </w:numPr>
        <w:tabs>
          <w:tab w:val="clear" w:pos="502"/>
        </w:tabs>
        <w:ind w:left="450" w:hanging="450"/>
        <w:rPr>
          <w:rFonts w:asciiTheme="majorBidi" w:hAnsiTheme="majorBidi" w:cstheme="majorBidi"/>
          <w:color w:val="000000" w:themeColor="text1"/>
        </w:rPr>
      </w:pPr>
      <w:r w:rsidRPr="00C20B06">
        <w:rPr>
          <w:rFonts w:asciiTheme="majorBidi" w:hAnsiTheme="majorBidi" w:cstheme="majorBidi"/>
          <w:b/>
          <w:color w:val="000000" w:themeColor="text1"/>
        </w:rPr>
        <w:t>Jadwal Kegiatan</w:t>
      </w:r>
    </w:p>
    <w:tbl>
      <w:tblPr>
        <w:tblW w:w="9418" w:type="dxa"/>
        <w:tblCellMar>
          <w:left w:w="0" w:type="dxa"/>
          <w:right w:w="0" w:type="dxa"/>
        </w:tblCellMar>
        <w:tblLook w:val="04A0"/>
      </w:tblPr>
      <w:tblGrid>
        <w:gridCol w:w="657"/>
        <w:gridCol w:w="3347"/>
        <w:gridCol w:w="312"/>
        <w:gridCol w:w="312"/>
        <w:gridCol w:w="312"/>
        <w:gridCol w:w="454"/>
        <w:gridCol w:w="306"/>
        <w:gridCol w:w="306"/>
        <w:gridCol w:w="306"/>
        <w:gridCol w:w="306"/>
        <w:gridCol w:w="322"/>
        <w:gridCol w:w="308"/>
        <w:gridCol w:w="360"/>
        <w:gridCol w:w="360"/>
        <w:gridCol w:w="360"/>
        <w:gridCol w:w="344"/>
        <w:gridCol w:w="344"/>
        <w:gridCol w:w="402"/>
      </w:tblGrid>
      <w:tr w:rsidR="00D2377C" w:rsidRPr="00C20B06" w:rsidTr="00D2377C">
        <w:trPr>
          <w:trHeight w:val="343"/>
        </w:trPr>
        <w:tc>
          <w:tcPr>
            <w:tcW w:w="9418" w:type="dxa"/>
            <w:gridSpan w:val="18"/>
            <w:tcBorders>
              <w:top w:val="nil"/>
              <w:left w:val="nil"/>
              <w:bottom w:val="single" w:sz="8" w:space="0" w:color="000000"/>
              <w:right w:val="nil"/>
            </w:tcBorders>
            <w:shd w:val="clear" w:color="auto" w:fill="auto"/>
            <w:tcMar>
              <w:top w:w="16" w:type="dxa"/>
              <w:left w:w="138" w:type="dxa"/>
              <w:bottom w:w="0" w:type="dxa"/>
              <w:right w:w="138" w:type="dxa"/>
            </w:tcMar>
            <w:vAlign w:val="bottom"/>
            <w:hideMark/>
          </w:tcPr>
          <w:p w:rsidR="00D2377C" w:rsidRPr="00C20B06" w:rsidRDefault="00D2377C" w:rsidP="00221D90">
            <w:pPr>
              <w:jc w:val="center"/>
              <w:rPr>
                <w:rFonts w:asciiTheme="majorBidi" w:hAnsiTheme="majorBidi" w:cstheme="majorBidi"/>
                <w:color w:val="000000" w:themeColor="text1"/>
                <w:lang w:val="en-US"/>
              </w:rPr>
            </w:pPr>
            <w:r w:rsidRPr="00221D90">
              <w:rPr>
                <w:rFonts w:asciiTheme="majorBidi" w:hAnsiTheme="majorBidi" w:cstheme="majorBidi"/>
                <w:b/>
                <w:bCs/>
                <w:color w:val="000000" w:themeColor="text1"/>
                <w:lang w:val="id-ID"/>
              </w:rPr>
              <w:t xml:space="preserve">Tabel </w:t>
            </w:r>
            <w:r w:rsidR="00221D90" w:rsidRPr="00221D90">
              <w:rPr>
                <w:rFonts w:asciiTheme="majorBidi" w:hAnsiTheme="majorBidi" w:cstheme="majorBidi"/>
                <w:b/>
                <w:bCs/>
                <w:color w:val="000000" w:themeColor="text1"/>
                <w:lang w:val="en-US"/>
              </w:rPr>
              <w:t>2</w:t>
            </w:r>
            <w:r w:rsidRPr="00C20B06">
              <w:rPr>
                <w:rFonts w:asciiTheme="majorBidi" w:hAnsiTheme="majorBidi" w:cstheme="majorBidi"/>
                <w:color w:val="000000" w:themeColor="text1"/>
                <w:lang w:val="id-ID"/>
              </w:rPr>
              <w:t>. Jadwal pelaksanaan program</w:t>
            </w:r>
          </w:p>
        </w:tc>
      </w:tr>
      <w:tr w:rsidR="00D2377C" w:rsidRPr="00C20B06" w:rsidTr="001A7CDE">
        <w:trPr>
          <w:trHeight w:val="561"/>
        </w:trPr>
        <w:tc>
          <w:tcPr>
            <w:tcW w:w="657" w:type="dxa"/>
            <w:tcBorders>
              <w:top w:val="single" w:sz="8" w:space="0" w:color="000000"/>
              <w:left w:val="single" w:sz="8" w:space="0" w:color="000000"/>
              <w:bottom w:val="single" w:sz="8" w:space="0" w:color="000000"/>
              <w:right w:val="single" w:sz="8" w:space="0" w:color="000000"/>
            </w:tcBorders>
            <w:shd w:val="clear" w:color="auto" w:fill="auto"/>
            <w:tcMar>
              <w:top w:w="16" w:type="dxa"/>
              <w:left w:w="138" w:type="dxa"/>
              <w:bottom w:w="0" w:type="dxa"/>
              <w:right w:w="138" w:type="dxa"/>
            </w:tcMar>
            <w:vAlign w:val="center"/>
            <w:hideMark/>
          </w:tcPr>
          <w:p w:rsidR="00D2377C" w:rsidRPr="00C20B06" w:rsidRDefault="00D2377C" w:rsidP="0090554B">
            <w:pPr>
              <w:jc w:val="center"/>
              <w:rPr>
                <w:rFonts w:asciiTheme="majorBidi" w:hAnsiTheme="majorBidi" w:cstheme="majorBidi"/>
                <w:color w:val="000000" w:themeColor="text1"/>
                <w:lang w:val="en-US"/>
              </w:rPr>
            </w:pPr>
            <w:r w:rsidRPr="00C20B06">
              <w:rPr>
                <w:rFonts w:asciiTheme="majorBidi" w:hAnsiTheme="majorBidi" w:cstheme="majorBidi"/>
                <w:color w:val="000000" w:themeColor="text1"/>
                <w:lang w:val="id-ID"/>
              </w:rPr>
              <w:t>No</w:t>
            </w:r>
          </w:p>
        </w:tc>
        <w:tc>
          <w:tcPr>
            <w:tcW w:w="3347" w:type="dxa"/>
            <w:tcBorders>
              <w:top w:val="single" w:sz="8" w:space="0" w:color="000000"/>
              <w:left w:val="single" w:sz="8" w:space="0" w:color="000000"/>
              <w:bottom w:val="single" w:sz="8" w:space="0" w:color="000000"/>
              <w:right w:val="single" w:sz="8" w:space="0" w:color="000000"/>
            </w:tcBorders>
            <w:shd w:val="clear" w:color="auto" w:fill="auto"/>
            <w:tcMar>
              <w:top w:w="16" w:type="dxa"/>
              <w:left w:w="138" w:type="dxa"/>
              <w:bottom w:w="0" w:type="dxa"/>
              <w:right w:w="138" w:type="dxa"/>
            </w:tcMar>
            <w:vAlign w:val="center"/>
            <w:hideMark/>
          </w:tcPr>
          <w:p w:rsidR="00D2377C" w:rsidRPr="00C20B06" w:rsidRDefault="00D2377C" w:rsidP="0090554B">
            <w:pPr>
              <w:jc w:val="center"/>
              <w:rPr>
                <w:rFonts w:asciiTheme="majorBidi" w:hAnsiTheme="majorBidi" w:cstheme="majorBidi"/>
                <w:color w:val="000000" w:themeColor="text1"/>
                <w:lang w:val="en-US"/>
              </w:rPr>
            </w:pPr>
            <w:r w:rsidRPr="00C20B06">
              <w:rPr>
                <w:rFonts w:asciiTheme="majorBidi" w:hAnsiTheme="majorBidi" w:cstheme="majorBidi"/>
                <w:color w:val="000000" w:themeColor="text1"/>
                <w:lang w:val="id-ID"/>
              </w:rPr>
              <w:t>Jadwal Kegiatan Progam</w:t>
            </w:r>
          </w:p>
        </w:tc>
        <w:tc>
          <w:tcPr>
            <w:tcW w:w="1390" w:type="dxa"/>
            <w:gridSpan w:val="4"/>
            <w:tcBorders>
              <w:top w:val="single" w:sz="8" w:space="0" w:color="000000"/>
              <w:left w:val="single" w:sz="8" w:space="0" w:color="000000"/>
              <w:bottom w:val="single" w:sz="8" w:space="0" w:color="000000"/>
              <w:right w:val="single" w:sz="8" w:space="0" w:color="000000"/>
            </w:tcBorders>
            <w:shd w:val="clear" w:color="auto" w:fill="auto"/>
            <w:tcMar>
              <w:top w:w="16" w:type="dxa"/>
              <w:left w:w="138" w:type="dxa"/>
              <w:bottom w:w="0" w:type="dxa"/>
              <w:right w:w="138" w:type="dxa"/>
            </w:tcMar>
            <w:vAlign w:val="center"/>
            <w:hideMark/>
          </w:tcPr>
          <w:p w:rsidR="00D2377C" w:rsidRPr="00C20B06" w:rsidRDefault="00D2377C" w:rsidP="0090554B">
            <w:pPr>
              <w:jc w:val="center"/>
              <w:rPr>
                <w:rFonts w:asciiTheme="majorBidi" w:hAnsiTheme="majorBidi" w:cstheme="majorBidi"/>
                <w:color w:val="000000" w:themeColor="text1"/>
                <w:lang w:val="en-US"/>
              </w:rPr>
            </w:pPr>
            <w:r w:rsidRPr="00C20B06">
              <w:rPr>
                <w:rFonts w:asciiTheme="majorBidi" w:hAnsiTheme="majorBidi" w:cstheme="majorBidi"/>
                <w:color w:val="000000" w:themeColor="text1"/>
                <w:lang w:val="id-ID"/>
              </w:rPr>
              <w:t>Bulan</w:t>
            </w:r>
          </w:p>
          <w:p w:rsidR="00D2377C" w:rsidRPr="00C20B06" w:rsidRDefault="001A7CDE" w:rsidP="0090554B">
            <w:pPr>
              <w:jc w:val="center"/>
              <w:rPr>
                <w:rFonts w:asciiTheme="majorBidi" w:hAnsiTheme="majorBidi" w:cstheme="majorBidi"/>
                <w:color w:val="000000" w:themeColor="text1"/>
                <w:lang w:val="en-US"/>
              </w:rPr>
            </w:pPr>
            <w:r w:rsidRPr="00C20B06">
              <w:rPr>
                <w:rFonts w:asciiTheme="majorBidi" w:hAnsiTheme="majorBidi" w:cstheme="majorBidi"/>
                <w:color w:val="000000" w:themeColor="text1"/>
                <w:lang w:val="en-US"/>
              </w:rPr>
              <w:t>September</w:t>
            </w:r>
          </w:p>
        </w:tc>
        <w:tc>
          <w:tcPr>
            <w:tcW w:w="1224" w:type="dxa"/>
            <w:gridSpan w:val="4"/>
            <w:tcBorders>
              <w:top w:val="single" w:sz="8" w:space="0" w:color="000000"/>
              <w:left w:val="single" w:sz="8" w:space="0" w:color="000000"/>
              <w:bottom w:val="single" w:sz="8" w:space="0" w:color="000000"/>
              <w:right w:val="single" w:sz="8" w:space="0" w:color="000000"/>
            </w:tcBorders>
            <w:shd w:val="clear" w:color="auto" w:fill="auto"/>
            <w:tcMar>
              <w:top w:w="16" w:type="dxa"/>
              <w:left w:w="138" w:type="dxa"/>
              <w:bottom w:w="0" w:type="dxa"/>
              <w:right w:w="138" w:type="dxa"/>
            </w:tcMar>
            <w:vAlign w:val="center"/>
            <w:hideMark/>
          </w:tcPr>
          <w:p w:rsidR="00D2377C" w:rsidRPr="00C20B06" w:rsidRDefault="001A7CDE" w:rsidP="0090554B">
            <w:pPr>
              <w:jc w:val="center"/>
              <w:rPr>
                <w:rFonts w:asciiTheme="majorBidi" w:hAnsiTheme="majorBidi" w:cstheme="majorBidi"/>
                <w:color w:val="000000" w:themeColor="text1"/>
                <w:lang w:val="en-US"/>
              </w:rPr>
            </w:pPr>
            <w:r w:rsidRPr="00C20B06">
              <w:rPr>
                <w:rFonts w:asciiTheme="majorBidi" w:hAnsiTheme="majorBidi" w:cstheme="majorBidi"/>
                <w:color w:val="000000" w:themeColor="text1"/>
                <w:lang w:val="id-ID"/>
              </w:rPr>
              <w:t>Bulan</w:t>
            </w:r>
            <w:r w:rsidRPr="00C20B06">
              <w:rPr>
                <w:rFonts w:asciiTheme="majorBidi" w:hAnsiTheme="majorBidi" w:cstheme="majorBidi"/>
                <w:color w:val="000000" w:themeColor="text1"/>
                <w:lang w:val="en-US"/>
              </w:rPr>
              <w:t xml:space="preserve"> Oktober</w:t>
            </w:r>
          </w:p>
        </w:tc>
        <w:tc>
          <w:tcPr>
            <w:tcW w:w="1350" w:type="dxa"/>
            <w:gridSpan w:val="4"/>
            <w:tcBorders>
              <w:top w:val="single" w:sz="8" w:space="0" w:color="000000"/>
              <w:left w:val="single" w:sz="8" w:space="0" w:color="000000"/>
              <w:bottom w:val="single" w:sz="8" w:space="0" w:color="000000"/>
              <w:right w:val="single" w:sz="8" w:space="0" w:color="000000"/>
            </w:tcBorders>
            <w:shd w:val="clear" w:color="auto" w:fill="auto"/>
            <w:tcMar>
              <w:top w:w="16" w:type="dxa"/>
              <w:left w:w="138" w:type="dxa"/>
              <w:bottom w:w="0" w:type="dxa"/>
              <w:right w:w="138" w:type="dxa"/>
            </w:tcMar>
            <w:vAlign w:val="center"/>
            <w:hideMark/>
          </w:tcPr>
          <w:p w:rsidR="00D2377C" w:rsidRPr="00C20B06" w:rsidRDefault="00D2377C" w:rsidP="0090554B">
            <w:pPr>
              <w:jc w:val="center"/>
              <w:rPr>
                <w:rFonts w:asciiTheme="majorBidi" w:hAnsiTheme="majorBidi" w:cstheme="majorBidi"/>
                <w:color w:val="000000" w:themeColor="text1"/>
                <w:lang w:val="en-US"/>
              </w:rPr>
            </w:pPr>
            <w:r w:rsidRPr="00C20B06">
              <w:rPr>
                <w:rFonts w:asciiTheme="majorBidi" w:hAnsiTheme="majorBidi" w:cstheme="majorBidi"/>
                <w:color w:val="000000" w:themeColor="text1"/>
                <w:lang w:val="id-ID"/>
              </w:rPr>
              <w:t xml:space="preserve">Bulan </w:t>
            </w:r>
            <w:r w:rsidR="001A7CDE" w:rsidRPr="00C20B06">
              <w:rPr>
                <w:rFonts w:asciiTheme="majorBidi" w:hAnsiTheme="majorBidi" w:cstheme="majorBidi"/>
                <w:color w:val="000000" w:themeColor="text1"/>
                <w:lang w:val="en-US"/>
              </w:rPr>
              <w:t>November</w:t>
            </w:r>
          </w:p>
        </w:tc>
        <w:tc>
          <w:tcPr>
            <w:tcW w:w="1450" w:type="dxa"/>
            <w:gridSpan w:val="4"/>
            <w:tcBorders>
              <w:top w:val="single" w:sz="8" w:space="0" w:color="000000"/>
              <w:left w:val="single" w:sz="8" w:space="0" w:color="000000"/>
              <w:bottom w:val="single" w:sz="8" w:space="0" w:color="000000"/>
              <w:right w:val="single" w:sz="8" w:space="0" w:color="000000"/>
            </w:tcBorders>
            <w:shd w:val="clear" w:color="auto" w:fill="auto"/>
            <w:tcMar>
              <w:top w:w="16" w:type="dxa"/>
              <w:left w:w="138" w:type="dxa"/>
              <w:bottom w:w="0" w:type="dxa"/>
              <w:right w:w="138" w:type="dxa"/>
            </w:tcMar>
            <w:vAlign w:val="center"/>
            <w:hideMark/>
          </w:tcPr>
          <w:p w:rsidR="00D2377C" w:rsidRPr="00C20B06" w:rsidRDefault="00D2377C" w:rsidP="0090554B">
            <w:pPr>
              <w:jc w:val="center"/>
              <w:rPr>
                <w:rFonts w:asciiTheme="majorBidi" w:hAnsiTheme="majorBidi" w:cstheme="majorBidi"/>
                <w:color w:val="000000" w:themeColor="text1"/>
                <w:lang w:val="en-US"/>
              </w:rPr>
            </w:pPr>
            <w:r w:rsidRPr="00C20B06">
              <w:rPr>
                <w:rFonts w:asciiTheme="majorBidi" w:hAnsiTheme="majorBidi" w:cstheme="majorBidi"/>
                <w:color w:val="000000" w:themeColor="text1"/>
                <w:lang w:val="id-ID"/>
              </w:rPr>
              <w:t xml:space="preserve">Bulan </w:t>
            </w:r>
            <w:r w:rsidR="001A7CDE" w:rsidRPr="00C20B06">
              <w:rPr>
                <w:rFonts w:asciiTheme="majorBidi" w:hAnsiTheme="majorBidi" w:cstheme="majorBidi"/>
                <w:color w:val="000000" w:themeColor="text1"/>
                <w:lang w:val="en-US"/>
              </w:rPr>
              <w:t>Desember</w:t>
            </w:r>
          </w:p>
        </w:tc>
      </w:tr>
      <w:tr w:rsidR="001A7CDE" w:rsidRPr="00C20B06" w:rsidTr="006A6B4C">
        <w:trPr>
          <w:trHeight w:val="351"/>
        </w:trPr>
        <w:tc>
          <w:tcPr>
            <w:tcW w:w="657" w:type="dxa"/>
            <w:tcBorders>
              <w:top w:val="single" w:sz="8" w:space="0" w:color="000000"/>
              <w:left w:val="single" w:sz="8" w:space="0" w:color="000000"/>
              <w:bottom w:val="single" w:sz="8" w:space="0" w:color="000000"/>
              <w:right w:val="single" w:sz="8" w:space="0" w:color="000000"/>
            </w:tcBorders>
            <w:shd w:val="clear" w:color="auto" w:fill="auto"/>
            <w:tcMar>
              <w:top w:w="16" w:type="dxa"/>
              <w:left w:w="138" w:type="dxa"/>
              <w:bottom w:w="0" w:type="dxa"/>
              <w:right w:w="138" w:type="dxa"/>
            </w:tcMar>
            <w:vAlign w:val="center"/>
            <w:hideMark/>
          </w:tcPr>
          <w:p w:rsidR="001A7CDE" w:rsidRPr="00C20B06" w:rsidRDefault="001A7CDE" w:rsidP="0090554B">
            <w:pPr>
              <w:jc w:val="center"/>
              <w:rPr>
                <w:rFonts w:asciiTheme="majorBidi" w:hAnsiTheme="majorBidi" w:cstheme="majorBidi"/>
                <w:color w:val="000000" w:themeColor="text1"/>
                <w:lang w:val="en-US"/>
              </w:rPr>
            </w:pPr>
            <w:r w:rsidRPr="00C20B06">
              <w:rPr>
                <w:rFonts w:asciiTheme="majorBidi" w:hAnsiTheme="majorBidi" w:cstheme="majorBidi"/>
                <w:color w:val="000000" w:themeColor="text1"/>
                <w:lang w:val="id-ID"/>
              </w:rPr>
              <w:t>1</w:t>
            </w:r>
          </w:p>
        </w:tc>
        <w:tc>
          <w:tcPr>
            <w:tcW w:w="3347" w:type="dxa"/>
            <w:tcBorders>
              <w:top w:val="single" w:sz="8" w:space="0" w:color="000000"/>
              <w:left w:val="single" w:sz="8" w:space="0" w:color="000000"/>
              <w:bottom w:val="single" w:sz="8" w:space="0" w:color="000000"/>
              <w:right w:val="single" w:sz="8" w:space="0" w:color="000000"/>
            </w:tcBorders>
            <w:shd w:val="clear" w:color="auto" w:fill="auto"/>
            <w:tcMar>
              <w:top w:w="16" w:type="dxa"/>
              <w:left w:w="138" w:type="dxa"/>
              <w:bottom w:w="0" w:type="dxa"/>
              <w:right w:w="138" w:type="dxa"/>
            </w:tcMar>
            <w:vAlign w:val="center"/>
            <w:hideMark/>
          </w:tcPr>
          <w:p w:rsidR="001A7CDE" w:rsidRPr="00C20B06" w:rsidRDefault="001A7CDE" w:rsidP="0090554B">
            <w:pPr>
              <w:rPr>
                <w:rFonts w:asciiTheme="majorBidi" w:hAnsiTheme="majorBidi" w:cstheme="majorBidi"/>
                <w:color w:val="000000" w:themeColor="text1"/>
                <w:lang w:val="en-US"/>
              </w:rPr>
            </w:pPr>
            <w:r w:rsidRPr="00C20B06">
              <w:rPr>
                <w:rFonts w:asciiTheme="majorBidi" w:hAnsiTheme="majorBidi" w:cstheme="majorBidi"/>
                <w:color w:val="000000" w:themeColor="text1"/>
              </w:rPr>
              <w:t>Studi literatur</w:t>
            </w:r>
          </w:p>
        </w:tc>
        <w:tc>
          <w:tcPr>
            <w:tcW w:w="312" w:type="dxa"/>
            <w:tcBorders>
              <w:top w:val="single" w:sz="8" w:space="0" w:color="000000"/>
              <w:left w:val="single" w:sz="8" w:space="0" w:color="000000"/>
              <w:bottom w:val="single" w:sz="8" w:space="0" w:color="000000"/>
              <w:right w:val="single" w:sz="8" w:space="0" w:color="000000"/>
            </w:tcBorders>
            <w:shd w:val="clear" w:color="auto" w:fill="auto"/>
            <w:tcMar>
              <w:top w:w="16" w:type="dxa"/>
              <w:left w:w="138" w:type="dxa"/>
              <w:bottom w:w="0" w:type="dxa"/>
              <w:right w:w="138" w:type="dxa"/>
            </w:tcMar>
            <w:vAlign w:val="center"/>
            <w:hideMark/>
          </w:tcPr>
          <w:p w:rsidR="001A7CDE" w:rsidRPr="00C20B06" w:rsidRDefault="001A7CDE" w:rsidP="0090554B">
            <w:pPr>
              <w:jc w:val="center"/>
              <w:rPr>
                <w:rFonts w:asciiTheme="majorBidi" w:hAnsiTheme="majorBidi" w:cstheme="majorBidi"/>
                <w:color w:val="000000" w:themeColor="text1"/>
                <w:lang w:val="en-US"/>
              </w:rPr>
            </w:pPr>
          </w:p>
        </w:tc>
        <w:tc>
          <w:tcPr>
            <w:tcW w:w="312" w:type="dxa"/>
            <w:tcBorders>
              <w:top w:val="single" w:sz="8" w:space="0" w:color="000000"/>
              <w:left w:val="single" w:sz="8" w:space="0" w:color="000000"/>
              <w:bottom w:val="single" w:sz="8" w:space="0" w:color="000000"/>
              <w:right w:val="single" w:sz="8" w:space="0" w:color="000000"/>
            </w:tcBorders>
            <w:shd w:val="clear" w:color="auto" w:fill="auto"/>
            <w:tcMar>
              <w:top w:w="16" w:type="dxa"/>
              <w:left w:w="138" w:type="dxa"/>
              <w:bottom w:w="0" w:type="dxa"/>
              <w:right w:w="138" w:type="dxa"/>
            </w:tcMar>
            <w:vAlign w:val="center"/>
            <w:hideMark/>
          </w:tcPr>
          <w:p w:rsidR="001A7CDE" w:rsidRPr="00C20B06" w:rsidRDefault="001A7CDE" w:rsidP="0090554B">
            <w:pPr>
              <w:jc w:val="center"/>
              <w:rPr>
                <w:rFonts w:asciiTheme="majorBidi" w:hAnsiTheme="majorBidi" w:cstheme="majorBidi"/>
                <w:color w:val="000000" w:themeColor="text1"/>
                <w:lang w:val="en-US"/>
              </w:rPr>
            </w:pPr>
          </w:p>
        </w:tc>
        <w:tc>
          <w:tcPr>
            <w:tcW w:w="312" w:type="dxa"/>
            <w:tcBorders>
              <w:top w:val="single" w:sz="8" w:space="0" w:color="000000"/>
              <w:left w:val="single" w:sz="8" w:space="0" w:color="000000"/>
              <w:bottom w:val="single" w:sz="8" w:space="0" w:color="000000"/>
              <w:right w:val="single" w:sz="8" w:space="0" w:color="000000"/>
            </w:tcBorders>
            <w:shd w:val="clear" w:color="auto" w:fill="1F497D" w:themeFill="text2"/>
            <w:tcMar>
              <w:top w:w="16" w:type="dxa"/>
              <w:left w:w="138" w:type="dxa"/>
              <w:bottom w:w="0" w:type="dxa"/>
              <w:right w:w="138" w:type="dxa"/>
            </w:tcMar>
            <w:vAlign w:val="center"/>
            <w:hideMark/>
          </w:tcPr>
          <w:p w:rsidR="001A7CDE" w:rsidRPr="00C20B06" w:rsidRDefault="001A7CDE" w:rsidP="0090554B">
            <w:pPr>
              <w:jc w:val="center"/>
              <w:rPr>
                <w:rFonts w:asciiTheme="majorBidi" w:hAnsiTheme="majorBidi" w:cstheme="majorBidi"/>
                <w:color w:val="000000" w:themeColor="text1"/>
                <w:lang w:val="en-US"/>
              </w:rPr>
            </w:pPr>
          </w:p>
        </w:tc>
        <w:tc>
          <w:tcPr>
            <w:tcW w:w="454" w:type="dxa"/>
            <w:tcBorders>
              <w:top w:val="single" w:sz="8" w:space="0" w:color="000000"/>
              <w:left w:val="single" w:sz="8" w:space="0" w:color="000000"/>
              <w:bottom w:val="single" w:sz="8" w:space="0" w:color="000000"/>
              <w:right w:val="single" w:sz="8" w:space="0" w:color="000000"/>
            </w:tcBorders>
            <w:shd w:val="clear" w:color="auto" w:fill="1F497D" w:themeFill="text2"/>
            <w:tcMar>
              <w:top w:w="16" w:type="dxa"/>
              <w:left w:w="138" w:type="dxa"/>
              <w:bottom w:w="0" w:type="dxa"/>
              <w:right w:w="138" w:type="dxa"/>
            </w:tcMar>
            <w:vAlign w:val="center"/>
            <w:hideMark/>
          </w:tcPr>
          <w:p w:rsidR="001A7CDE" w:rsidRPr="00C20B06" w:rsidRDefault="001A7CDE" w:rsidP="0090554B">
            <w:pPr>
              <w:jc w:val="center"/>
              <w:rPr>
                <w:rFonts w:asciiTheme="majorBidi" w:hAnsiTheme="majorBidi" w:cstheme="majorBidi"/>
                <w:color w:val="000000" w:themeColor="text1"/>
                <w:lang w:val="en-US"/>
              </w:rPr>
            </w:pPr>
          </w:p>
        </w:tc>
        <w:tc>
          <w:tcPr>
            <w:tcW w:w="306" w:type="dxa"/>
            <w:tcBorders>
              <w:top w:val="single" w:sz="8" w:space="0" w:color="000000"/>
              <w:left w:val="single" w:sz="8" w:space="0" w:color="000000"/>
              <w:bottom w:val="single" w:sz="8" w:space="0" w:color="000000"/>
              <w:right w:val="single" w:sz="8" w:space="0" w:color="000000"/>
            </w:tcBorders>
            <w:shd w:val="clear" w:color="auto" w:fill="1F497D" w:themeFill="text2"/>
            <w:tcMar>
              <w:top w:w="16" w:type="dxa"/>
              <w:left w:w="138" w:type="dxa"/>
              <w:bottom w:w="0" w:type="dxa"/>
              <w:right w:w="138" w:type="dxa"/>
            </w:tcMar>
            <w:vAlign w:val="center"/>
            <w:hideMark/>
          </w:tcPr>
          <w:p w:rsidR="001A7CDE" w:rsidRPr="00C20B06" w:rsidRDefault="001A7CDE" w:rsidP="0090554B">
            <w:pPr>
              <w:jc w:val="center"/>
              <w:rPr>
                <w:rFonts w:asciiTheme="majorBidi" w:hAnsiTheme="majorBidi" w:cstheme="majorBidi"/>
                <w:color w:val="000000" w:themeColor="text1"/>
                <w:lang w:val="en-US"/>
              </w:rPr>
            </w:pPr>
          </w:p>
        </w:tc>
        <w:tc>
          <w:tcPr>
            <w:tcW w:w="306" w:type="dxa"/>
            <w:tcBorders>
              <w:top w:val="single" w:sz="8" w:space="0" w:color="000000"/>
              <w:left w:val="single" w:sz="8" w:space="0" w:color="000000"/>
              <w:bottom w:val="single" w:sz="8" w:space="0" w:color="000000"/>
              <w:right w:val="single" w:sz="8" w:space="0" w:color="000000"/>
            </w:tcBorders>
            <w:shd w:val="clear" w:color="auto" w:fill="1F497D" w:themeFill="text2"/>
            <w:tcMar>
              <w:top w:w="16" w:type="dxa"/>
              <w:left w:w="138" w:type="dxa"/>
              <w:bottom w:w="0" w:type="dxa"/>
              <w:right w:w="138" w:type="dxa"/>
            </w:tcMar>
            <w:vAlign w:val="center"/>
            <w:hideMark/>
          </w:tcPr>
          <w:p w:rsidR="001A7CDE" w:rsidRPr="00C20B06" w:rsidRDefault="001A7CDE" w:rsidP="0090554B">
            <w:pPr>
              <w:jc w:val="center"/>
              <w:rPr>
                <w:rFonts w:asciiTheme="majorBidi" w:hAnsiTheme="majorBidi" w:cstheme="majorBidi"/>
                <w:color w:val="000000" w:themeColor="text1"/>
                <w:lang w:val="en-US"/>
              </w:rPr>
            </w:pPr>
          </w:p>
        </w:tc>
        <w:tc>
          <w:tcPr>
            <w:tcW w:w="306" w:type="dxa"/>
            <w:tcBorders>
              <w:top w:val="single" w:sz="8" w:space="0" w:color="000000"/>
              <w:left w:val="single" w:sz="8" w:space="0" w:color="000000"/>
              <w:bottom w:val="single" w:sz="8" w:space="0" w:color="000000"/>
              <w:right w:val="single" w:sz="8" w:space="0" w:color="000000"/>
            </w:tcBorders>
            <w:shd w:val="clear" w:color="auto" w:fill="1F497D" w:themeFill="text2"/>
            <w:tcMar>
              <w:top w:w="16" w:type="dxa"/>
              <w:left w:w="138" w:type="dxa"/>
              <w:bottom w:w="0" w:type="dxa"/>
              <w:right w:w="138" w:type="dxa"/>
            </w:tcMar>
            <w:vAlign w:val="center"/>
            <w:hideMark/>
          </w:tcPr>
          <w:p w:rsidR="001A7CDE" w:rsidRPr="00C20B06" w:rsidRDefault="001A7CDE" w:rsidP="0090554B">
            <w:pPr>
              <w:jc w:val="center"/>
              <w:rPr>
                <w:rFonts w:asciiTheme="majorBidi" w:hAnsiTheme="majorBidi" w:cstheme="majorBidi"/>
                <w:color w:val="000000" w:themeColor="text1"/>
                <w:lang w:val="en-US"/>
              </w:rPr>
            </w:pPr>
          </w:p>
        </w:tc>
        <w:tc>
          <w:tcPr>
            <w:tcW w:w="306" w:type="dxa"/>
            <w:tcBorders>
              <w:top w:val="single" w:sz="8" w:space="0" w:color="000000"/>
              <w:left w:val="single" w:sz="8" w:space="0" w:color="000000"/>
              <w:bottom w:val="single" w:sz="8" w:space="0" w:color="000000"/>
              <w:right w:val="single" w:sz="8" w:space="0" w:color="000000"/>
            </w:tcBorders>
            <w:shd w:val="clear" w:color="auto" w:fill="1F497D" w:themeFill="text2"/>
            <w:tcMar>
              <w:top w:w="16" w:type="dxa"/>
              <w:left w:w="138" w:type="dxa"/>
              <w:bottom w:w="0" w:type="dxa"/>
              <w:right w:w="138" w:type="dxa"/>
            </w:tcMar>
            <w:vAlign w:val="center"/>
            <w:hideMark/>
          </w:tcPr>
          <w:p w:rsidR="001A7CDE" w:rsidRPr="00C20B06" w:rsidRDefault="001A7CDE" w:rsidP="0090554B">
            <w:pPr>
              <w:jc w:val="center"/>
              <w:rPr>
                <w:rFonts w:asciiTheme="majorBidi" w:hAnsiTheme="majorBidi" w:cstheme="majorBidi"/>
                <w:color w:val="000000" w:themeColor="text1"/>
                <w:lang w:val="en-US"/>
              </w:rPr>
            </w:pPr>
          </w:p>
        </w:tc>
        <w:tc>
          <w:tcPr>
            <w:tcW w:w="322" w:type="dxa"/>
            <w:tcBorders>
              <w:top w:val="single" w:sz="8" w:space="0" w:color="000000"/>
              <w:left w:val="single" w:sz="8" w:space="0" w:color="000000"/>
              <w:bottom w:val="single" w:sz="8" w:space="0" w:color="000000"/>
              <w:right w:val="single" w:sz="8" w:space="0" w:color="000000"/>
            </w:tcBorders>
            <w:shd w:val="clear" w:color="auto" w:fill="1F497D" w:themeFill="text2"/>
            <w:tcMar>
              <w:top w:w="16" w:type="dxa"/>
              <w:left w:w="138" w:type="dxa"/>
              <w:bottom w:w="0" w:type="dxa"/>
              <w:right w:w="138" w:type="dxa"/>
            </w:tcMar>
            <w:vAlign w:val="center"/>
            <w:hideMark/>
          </w:tcPr>
          <w:p w:rsidR="001A7CDE" w:rsidRPr="00C20B06" w:rsidRDefault="001A7CDE" w:rsidP="0090554B">
            <w:pPr>
              <w:jc w:val="center"/>
              <w:rPr>
                <w:rFonts w:asciiTheme="majorBidi" w:hAnsiTheme="majorBidi" w:cstheme="majorBidi"/>
                <w:color w:val="000000" w:themeColor="text1"/>
                <w:lang w:val="en-US"/>
              </w:rPr>
            </w:pPr>
          </w:p>
        </w:tc>
        <w:tc>
          <w:tcPr>
            <w:tcW w:w="308" w:type="dxa"/>
            <w:tcBorders>
              <w:top w:val="single" w:sz="8" w:space="0" w:color="000000"/>
              <w:left w:val="single" w:sz="8" w:space="0" w:color="000000"/>
              <w:bottom w:val="single" w:sz="8" w:space="0" w:color="000000"/>
              <w:right w:val="single" w:sz="8" w:space="0" w:color="000000"/>
            </w:tcBorders>
            <w:shd w:val="clear" w:color="auto" w:fill="1F497D" w:themeFill="text2"/>
            <w:tcMar>
              <w:top w:w="16" w:type="dxa"/>
              <w:left w:w="138" w:type="dxa"/>
              <w:bottom w:w="0" w:type="dxa"/>
              <w:right w:w="138" w:type="dxa"/>
            </w:tcMar>
            <w:vAlign w:val="center"/>
            <w:hideMark/>
          </w:tcPr>
          <w:p w:rsidR="001A7CDE" w:rsidRPr="00C20B06" w:rsidRDefault="001A7CDE" w:rsidP="0090554B">
            <w:pPr>
              <w:jc w:val="center"/>
              <w:rPr>
                <w:rFonts w:asciiTheme="majorBidi" w:hAnsiTheme="majorBidi" w:cstheme="majorBidi"/>
                <w:color w:val="000000" w:themeColor="text1"/>
                <w:lang w:val="en-US"/>
              </w:rPr>
            </w:pPr>
          </w:p>
        </w:tc>
        <w:tc>
          <w:tcPr>
            <w:tcW w:w="360" w:type="dxa"/>
            <w:tcBorders>
              <w:top w:val="single" w:sz="8" w:space="0" w:color="000000"/>
              <w:left w:val="single" w:sz="8" w:space="0" w:color="000000"/>
              <w:bottom w:val="single" w:sz="8" w:space="0" w:color="000000"/>
              <w:right w:val="single" w:sz="8" w:space="0" w:color="000000"/>
            </w:tcBorders>
            <w:shd w:val="clear" w:color="auto" w:fill="1F497D" w:themeFill="text2"/>
            <w:tcMar>
              <w:top w:w="16" w:type="dxa"/>
              <w:left w:w="138" w:type="dxa"/>
              <w:bottom w:w="0" w:type="dxa"/>
              <w:right w:w="138" w:type="dxa"/>
            </w:tcMar>
            <w:vAlign w:val="center"/>
            <w:hideMark/>
          </w:tcPr>
          <w:p w:rsidR="001A7CDE" w:rsidRPr="00C20B06" w:rsidRDefault="001A7CDE" w:rsidP="0090554B">
            <w:pPr>
              <w:jc w:val="center"/>
              <w:rPr>
                <w:rFonts w:asciiTheme="majorBidi" w:hAnsiTheme="majorBidi" w:cstheme="majorBidi"/>
                <w:color w:val="000000" w:themeColor="text1"/>
                <w:lang w:val="en-US"/>
              </w:rPr>
            </w:pPr>
          </w:p>
        </w:tc>
        <w:tc>
          <w:tcPr>
            <w:tcW w:w="360" w:type="dxa"/>
            <w:tcBorders>
              <w:top w:val="single" w:sz="8" w:space="0" w:color="000000"/>
              <w:left w:val="single" w:sz="8" w:space="0" w:color="000000"/>
              <w:bottom w:val="single" w:sz="8" w:space="0" w:color="000000"/>
              <w:right w:val="single" w:sz="8" w:space="0" w:color="000000"/>
            </w:tcBorders>
            <w:shd w:val="clear" w:color="auto" w:fill="1F497D" w:themeFill="text2"/>
            <w:tcMar>
              <w:top w:w="16" w:type="dxa"/>
              <w:left w:w="138" w:type="dxa"/>
              <w:bottom w:w="0" w:type="dxa"/>
              <w:right w:w="138" w:type="dxa"/>
            </w:tcMar>
            <w:vAlign w:val="center"/>
            <w:hideMark/>
          </w:tcPr>
          <w:p w:rsidR="001A7CDE" w:rsidRPr="00C20B06" w:rsidRDefault="001A7CDE" w:rsidP="0090554B">
            <w:pPr>
              <w:jc w:val="center"/>
              <w:rPr>
                <w:rFonts w:asciiTheme="majorBidi" w:hAnsiTheme="majorBidi" w:cstheme="majorBidi"/>
                <w:color w:val="000000" w:themeColor="text1"/>
                <w:lang w:val="en-US"/>
              </w:rPr>
            </w:pPr>
          </w:p>
        </w:tc>
        <w:tc>
          <w:tcPr>
            <w:tcW w:w="360" w:type="dxa"/>
            <w:tcBorders>
              <w:top w:val="single" w:sz="8" w:space="0" w:color="000000"/>
              <w:left w:val="single" w:sz="8" w:space="0" w:color="000000"/>
              <w:bottom w:val="single" w:sz="8" w:space="0" w:color="000000"/>
              <w:right w:val="single" w:sz="8" w:space="0" w:color="000000"/>
            </w:tcBorders>
            <w:shd w:val="clear" w:color="auto" w:fill="1F497D" w:themeFill="text2"/>
            <w:tcMar>
              <w:top w:w="16" w:type="dxa"/>
              <w:left w:w="138" w:type="dxa"/>
              <w:bottom w:w="0" w:type="dxa"/>
              <w:right w:w="138" w:type="dxa"/>
            </w:tcMar>
            <w:vAlign w:val="center"/>
            <w:hideMark/>
          </w:tcPr>
          <w:p w:rsidR="001A7CDE" w:rsidRPr="00C20B06" w:rsidRDefault="001A7CDE" w:rsidP="0090554B">
            <w:pPr>
              <w:jc w:val="center"/>
              <w:rPr>
                <w:rFonts w:asciiTheme="majorBidi" w:hAnsiTheme="majorBidi" w:cstheme="majorBidi"/>
                <w:color w:val="000000" w:themeColor="text1"/>
                <w:lang w:val="en-US"/>
              </w:rPr>
            </w:pPr>
          </w:p>
        </w:tc>
        <w:tc>
          <w:tcPr>
            <w:tcW w:w="344" w:type="dxa"/>
            <w:tcBorders>
              <w:top w:val="single" w:sz="8" w:space="0" w:color="000000"/>
              <w:left w:val="single" w:sz="8" w:space="0" w:color="000000"/>
              <w:bottom w:val="single" w:sz="8" w:space="0" w:color="000000"/>
              <w:right w:val="single" w:sz="4" w:space="0" w:color="auto"/>
            </w:tcBorders>
            <w:shd w:val="clear" w:color="auto" w:fill="1F497D" w:themeFill="text2"/>
            <w:tcMar>
              <w:top w:w="16" w:type="dxa"/>
              <w:left w:w="138" w:type="dxa"/>
              <w:bottom w:w="0" w:type="dxa"/>
              <w:right w:w="138" w:type="dxa"/>
            </w:tcMar>
            <w:vAlign w:val="center"/>
            <w:hideMark/>
          </w:tcPr>
          <w:p w:rsidR="001A7CDE" w:rsidRPr="00C20B06" w:rsidRDefault="001A7CDE" w:rsidP="0090554B">
            <w:pPr>
              <w:jc w:val="center"/>
              <w:rPr>
                <w:rFonts w:asciiTheme="majorBidi" w:hAnsiTheme="majorBidi" w:cstheme="majorBidi"/>
                <w:color w:val="000000" w:themeColor="text1"/>
                <w:lang w:val="en-US"/>
              </w:rPr>
            </w:pPr>
          </w:p>
        </w:tc>
        <w:tc>
          <w:tcPr>
            <w:tcW w:w="344" w:type="dxa"/>
            <w:tcBorders>
              <w:top w:val="single" w:sz="8" w:space="0" w:color="000000"/>
              <w:left w:val="single" w:sz="4" w:space="0" w:color="auto"/>
              <w:bottom w:val="single" w:sz="8" w:space="0" w:color="000000"/>
              <w:right w:val="single" w:sz="8" w:space="0" w:color="000000"/>
            </w:tcBorders>
            <w:shd w:val="clear" w:color="auto" w:fill="1F497D" w:themeFill="text2"/>
            <w:vAlign w:val="center"/>
          </w:tcPr>
          <w:p w:rsidR="001A7CDE" w:rsidRPr="00C20B06" w:rsidRDefault="001A7CDE" w:rsidP="0090554B">
            <w:pPr>
              <w:jc w:val="center"/>
              <w:rPr>
                <w:rFonts w:asciiTheme="majorBidi" w:hAnsiTheme="majorBidi" w:cstheme="majorBidi"/>
                <w:color w:val="000000" w:themeColor="text1"/>
                <w:lang w:val="en-US"/>
              </w:rPr>
            </w:pPr>
          </w:p>
        </w:tc>
        <w:tc>
          <w:tcPr>
            <w:tcW w:w="402" w:type="dxa"/>
            <w:tcBorders>
              <w:top w:val="single" w:sz="8" w:space="0" w:color="000000"/>
              <w:left w:val="single" w:sz="8" w:space="0" w:color="000000"/>
              <w:bottom w:val="single" w:sz="8" w:space="0" w:color="000000"/>
              <w:right w:val="single" w:sz="8" w:space="0" w:color="000000"/>
            </w:tcBorders>
            <w:shd w:val="clear" w:color="auto" w:fill="1F497D" w:themeFill="text2"/>
            <w:tcMar>
              <w:top w:w="16" w:type="dxa"/>
              <w:left w:w="138" w:type="dxa"/>
              <w:bottom w:w="0" w:type="dxa"/>
              <w:right w:w="138" w:type="dxa"/>
            </w:tcMar>
            <w:vAlign w:val="center"/>
            <w:hideMark/>
          </w:tcPr>
          <w:p w:rsidR="001A7CDE" w:rsidRPr="00C20B06" w:rsidRDefault="001A7CDE" w:rsidP="0090554B">
            <w:pPr>
              <w:jc w:val="center"/>
              <w:rPr>
                <w:rFonts w:asciiTheme="majorBidi" w:hAnsiTheme="majorBidi" w:cstheme="majorBidi"/>
                <w:color w:val="000000" w:themeColor="text1"/>
                <w:lang w:val="en-US"/>
              </w:rPr>
            </w:pPr>
          </w:p>
        </w:tc>
      </w:tr>
      <w:tr w:rsidR="001A7CDE" w:rsidRPr="00C20B06" w:rsidTr="006A6B4C">
        <w:trPr>
          <w:trHeight w:val="673"/>
        </w:trPr>
        <w:tc>
          <w:tcPr>
            <w:tcW w:w="657" w:type="dxa"/>
            <w:tcBorders>
              <w:top w:val="single" w:sz="8" w:space="0" w:color="000000"/>
              <w:left w:val="single" w:sz="8" w:space="0" w:color="000000"/>
              <w:bottom w:val="single" w:sz="8" w:space="0" w:color="000000"/>
              <w:right w:val="single" w:sz="8" w:space="0" w:color="000000"/>
            </w:tcBorders>
            <w:shd w:val="clear" w:color="auto" w:fill="auto"/>
            <w:tcMar>
              <w:top w:w="16" w:type="dxa"/>
              <w:left w:w="138" w:type="dxa"/>
              <w:bottom w:w="0" w:type="dxa"/>
              <w:right w:w="138" w:type="dxa"/>
            </w:tcMar>
            <w:vAlign w:val="center"/>
            <w:hideMark/>
          </w:tcPr>
          <w:p w:rsidR="001A7CDE" w:rsidRPr="00C20B06" w:rsidRDefault="001A7CDE" w:rsidP="0090554B">
            <w:pPr>
              <w:jc w:val="center"/>
              <w:rPr>
                <w:rFonts w:asciiTheme="majorBidi" w:hAnsiTheme="majorBidi" w:cstheme="majorBidi"/>
                <w:color w:val="000000" w:themeColor="text1"/>
                <w:lang w:val="en-US"/>
              </w:rPr>
            </w:pPr>
            <w:r w:rsidRPr="00C20B06">
              <w:rPr>
                <w:rFonts w:asciiTheme="majorBidi" w:hAnsiTheme="majorBidi" w:cstheme="majorBidi"/>
                <w:color w:val="000000" w:themeColor="text1"/>
                <w:lang w:val="id-ID"/>
              </w:rPr>
              <w:t>2</w:t>
            </w:r>
          </w:p>
        </w:tc>
        <w:tc>
          <w:tcPr>
            <w:tcW w:w="3347" w:type="dxa"/>
            <w:tcBorders>
              <w:top w:val="single" w:sz="8" w:space="0" w:color="000000"/>
              <w:left w:val="single" w:sz="8" w:space="0" w:color="000000"/>
              <w:bottom w:val="single" w:sz="8" w:space="0" w:color="000000"/>
              <w:right w:val="single" w:sz="8" w:space="0" w:color="000000"/>
            </w:tcBorders>
            <w:shd w:val="clear" w:color="auto" w:fill="auto"/>
            <w:tcMar>
              <w:top w:w="16" w:type="dxa"/>
              <w:left w:w="138" w:type="dxa"/>
              <w:bottom w:w="0" w:type="dxa"/>
              <w:right w:w="138" w:type="dxa"/>
            </w:tcMar>
            <w:vAlign w:val="center"/>
            <w:hideMark/>
          </w:tcPr>
          <w:p w:rsidR="001A7CDE" w:rsidRPr="00C20B06" w:rsidRDefault="006A6B4C" w:rsidP="0090554B">
            <w:pPr>
              <w:rPr>
                <w:rFonts w:asciiTheme="majorBidi" w:hAnsiTheme="majorBidi" w:cstheme="majorBidi"/>
                <w:color w:val="000000" w:themeColor="text1"/>
                <w:lang w:val="en-US"/>
              </w:rPr>
            </w:pPr>
            <w:r>
              <w:rPr>
                <w:rFonts w:asciiTheme="majorBidi" w:hAnsiTheme="majorBidi" w:cstheme="majorBidi"/>
                <w:color w:val="000000" w:themeColor="text1"/>
              </w:rPr>
              <w:t>Pengumpulan Data HRTF</w:t>
            </w:r>
          </w:p>
        </w:tc>
        <w:tc>
          <w:tcPr>
            <w:tcW w:w="312" w:type="dxa"/>
            <w:tcBorders>
              <w:top w:val="single" w:sz="8" w:space="0" w:color="000000"/>
              <w:left w:val="single" w:sz="8" w:space="0" w:color="000000"/>
              <w:bottom w:val="single" w:sz="8" w:space="0" w:color="000000"/>
              <w:right w:val="single" w:sz="8" w:space="0" w:color="000000"/>
            </w:tcBorders>
            <w:shd w:val="clear" w:color="auto" w:fill="auto"/>
            <w:tcMar>
              <w:top w:w="16" w:type="dxa"/>
              <w:left w:w="138" w:type="dxa"/>
              <w:bottom w:w="0" w:type="dxa"/>
              <w:right w:w="138" w:type="dxa"/>
            </w:tcMar>
            <w:vAlign w:val="center"/>
            <w:hideMark/>
          </w:tcPr>
          <w:p w:rsidR="001A7CDE" w:rsidRPr="00C20B06" w:rsidRDefault="001A7CDE" w:rsidP="0090554B">
            <w:pPr>
              <w:jc w:val="center"/>
              <w:rPr>
                <w:rFonts w:asciiTheme="majorBidi" w:hAnsiTheme="majorBidi" w:cstheme="majorBidi"/>
                <w:color w:val="000000" w:themeColor="text1"/>
                <w:lang w:val="en-US"/>
              </w:rPr>
            </w:pPr>
          </w:p>
        </w:tc>
        <w:tc>
          <w:tcPr>
            <w:tcW w:w="312" w:type="dxa"/>
            <w:tcBorders>
              <w:top w:val="single" w:sz="8" w:space="0" w:color="000000"/>
              <w:left w:val="single" w:sz="8" w:space="0" w:color="000000"/>
              <w:bottom w:val="single" w:sz="8" w:space="0" w:color="000000"/>
              <w:right w:val="single" w:sz="8" w:space="0" w:color="000000"/>
            </w:tcBorders>
            <w:shd w:val="clear" w:color="auto" w:fill="auto"/>
            <w:tcMar>
              <w:top w:w="16" w:type="dxa"/>
              <w:left w:w="138" w:type="dxa"/>
              <w:bottom w:w="0" w:type="dxa"/>
              <w:right w:w="138" w:type="dxa"/>
            </w:tcMar>
            <w:vAlign w:val="center"/>
            <w:hideMark/>
          </w:tcPr>
          <w:p w:rsidR="001A7CDE" w:rsidRPr="00C20B06" w:rsidRDefault="001A7CDE" w:rsidP="0090554B">
            <w:pPr>
              <w:jc w:val="center"/>
              <w:rPr>
                <w:rFonts w:asciiTheme="majorBidi" w:hAnsiTheme="majorBidi" w:cstheme="majorBidi"/>
                <w:color w:val="000000" w:themeColor="text1"/>
                <w:lang w:val="en-US"/>
              </w:rPr>
            </w:pPr>
          </w:p>
        </w:tc>
        <w:tc>
          <w:tcPr>
            <w:tcW w:w="312" w:type="dxa"/>
            <w:tcBorders>
              <w:top w:val="single" w:sz="8" w:space="0" w:color="000000"/>
              <w:left w:val="single" w:sz="8" w:space="0" w:color="000000"/>
              <w:bottom w:val="single" w:sz="8" w:space="0" w:color="000000"/>
              <w:right w:val="single" w:sz="8" w:space="0" w:color="000000"/>
            </w:tcBorders>
            <w:shd w:val="clear" w:color="auto" w:fill="auto"/>
            <w:tcMar>
              <w:top w:w="16" w:type="dxa"/>
              <w:left w:w="138" w:type="dxa"/>
              <w:bottom w:w="0" w:type="dxa"/>
              <w:right w:w="138" w:type="dxa"/>
            </w:tcMar>
            <w:vAlign w:val="center"/>
            <w:hideMark/>
          </w:tcPr>
          <w:p w:rsidR="001A7CDE" w:rsidRPr="00C20B06" w:rsidRDefault="001A7CDE" w:rsidP="0090554B">
            <w:pPr>
              <w:jc w:val="center"/>
              <w:rPr>
                <w:rFonts w:asciiTheme="majorBidi" w:hAnsiTheme="majorBidi" w:cstheme="majorBidi"/>
                <w:color w:val="000000" w:themeColor="text1"/>
                <w:lang w:val="en-US"/>
              </w:rPr>
            </w:pPr>
          </w:p>
        </w:tc>
        <w:tc>
          <w:tcPr>
            <w:tcW w:w="454" w:type="dxa"/>
            <w:tcBorders>
              <w:top w:val="single" w:sz="8" w:space="0" w:color="000000"/>
              <w:left w:val="single" w:sz="8" w:space="0" w:color="000000"/>
              <w:bottom w:val="single" w:sz="8" w:space="0" w:color="000000"/>
              <w:right w:val="single" w:sz="8" w:space="0" w:color="000000"/>
            </w:tcBorders>
            <w:shd w:val="clear" w:color="auto" w:fill="auto"/>
            <w:tcMar>
              <w:top w:w="16" w:type="dxa"/>
              <w:left w:w="138" w:type="dxa"/>
              <w:bottom w:w="0" w:type="dxa"/>
              <w:right w:w="138" w:type="dxa"/>
            </w:tcMar>
            <w:vAlign w:val="center"/>
            <w:hideMark/>
          </w:tcPr>
          <w:p w:rsidR="001A7CDE" w:rsidRPr="00C20B06" w:rsidRDefault="001A7CDE" w:rsidP="0090554B">
            <w:pPr>
              <w:jc w:val="center"/>
              <w:rPr>
                <w:rFonts w:asciiTheme="majorBidi" w:hAnsiTheme="majorBidi" w:cstheme="majorBidi"/>
                <w:color w:val="000000" w:themeColor="text1"/>
                <w:lang w:val="en-US"/>
              </w:rPr>
            </w:pPr>
          </w:p>
        </w:tc>
        <w:tc>
          <w:tcPr>
            <w:tcW w:w="306" w:type="dxa"/>
            <w:tcBorders>
              <w:top w:val="single" w:sz="8" w:space="0" w:color="000000"/>
              <w:left w:val="single" w:sz="8" w:space="0" w:color="000000"/>
              <w:bottom w:val="single" w:sz="8" w:space="0" w:color="000000"/>
              <w:right w:val="single" w:sz="8" w:space="0" w:color="000000"/>
            </w:tcBorders>
            <w:shd w:val="clear" w:color="auto" w:fill="auto"/>
            <w:tcMar>
              <w:top w:w="16" w:type="dxa"/>
              <w:left w:w="138" w:type="dxa"/>
              <w:bottom w:w="0" w:type="dxa"/>
              <w:right w:w="138" w:type="dxa"/>
            </w:tcMar>
            <w:vAlign w:val="center"/>
            <w:hideMark/>
          </w:tcPr>
          <w:p w:rsidR="001A7CDE" w:rsidRPr="00C20B06" w:rsidRDefault="001A7CDE" w:rsidP="0090554B">
            <w:pPr>
              <w:jc w:val="center"/>
              <w:rPr>
                <w:rFonts w:asciiTheme="majorBidi" w:hAnsiTheme="majorBidi" w:cstheme="majorBidi"/>
                <w:color w:val="000000" w:themeColor="text1"/>
                <w:lang w:val="en-US"/>
              </w:rPr>
            </w:pPr>
          </w:p>
        </w:tc>
        <w:tc>
          <w:tcPr>
            <w:tcW w:w="306" w:type="dxa"/>
            <w:tcBorders>
              <w:top w:val="single" w:sz="8" w:space="0" w:color="000000"/>
              <w:left w:val="single" w:sz="8" w:space="0" w:color="000000"/>
              <w:bottom w:val="single" w:sz="8" w:space="0" w:color="000000"/>
              <w:right w:val="single" w:sz="8" w:space="0" w:color="000000"/>
            </w:tcBorders>
            <w:shd w:val="clear" w:color="auto" w:fill="1F497D" w:themeFill="text2"/>
            <w:tcMar>
              <w:top w:w="16" w:type="dxa"/>
              <w:left w:w="138" w:type="dxa"/>
              <w:bottom w:w="0" w:type="dxa"/>
              <w:right w:w="138" w:type="dxa"/>
            </w:tcMar>
            <w:vAlign w:val="center"/>
            <w:hideMark/>
          </w:tcPr>
          <w:p w:rsidR="001A7CDE" w:rsidRPr="00C20B06" w:rsidRDefault="001A7CDE" w:rsidP="0090554B">
            <w:pPr>
              <w:jc w:val="center"/>
              <w:rPr>
                <w:rFonts w:asciiTheme="majorBidi" w:hAnsiTheme="majorBidi" w:cstheme="majorBidi"/>
                <w:color w:val="000000" w:themeColor="text1"/>
                <w:lang w:val="en-US"/>
              </w:rPr>
            </w:pPr>
          </w:p>
        </w:tc>
        <w:tc>
          <w:tcPr>
            <w:tcW w:w="306" w:type="dxa"/>
            <w:tcBorders>
              <w:top w:val="single" w:sz="8" w:space="0" w:color="000000"/>
              <w:left w:val="single" w:sz="8" w:space="0" w:color="000000"/>
              <w:bottom w:val="single" w:sz="8" w:space="0" w:color="000000"/>
              <w:right w:val="single" w:sz="8" w:space="0" w:color="000000"/>
            </w:tcBorders>
            <w:shd w:val="clear" w:color="auto" w:fill="1F497D" w:themeFill="text2"/>
            <w:tcMar>
              <w:top w:w="16" w:type="dxa"/>
              <w:left w:w="138" w:type="dxa"/>
              <w:bottom w:w="0" w:type="dxa"/>
              <w:right w:w="138" w:type="dxa"/>
            </w:tcMar>
            <w:vAlign w:val="center"/>
            <w:hideMark/>
          </w:tcPr>
          <w:p w:rsidR="001A7CDE" w:rsidRPr="00C20B06" w:rsidRDefault="001A7CDE" w:rsidP="0090554B">
            <w:pPr>
              <w:jc w:val="center"/>
              <w:rPr>
                <w:rFonts w:asciiTheme="majorBidi" w:hAnsiTheme="majorBidi" w:cstheme="majorBidi"/>
                <w:color w:val="000000" w:themeColor="text1"/>
                <w:lang w:val="en-US"/>
              </w:rPr>
            </w:pPr>
          </w:p>
        </w:tc>
        <w:tc>
          <w:tcPr>
            <w:tcW w:w="306" w:type="dxa"/>
            <w:tcBorders>
              <w:top w:val="single" w:sz="8" w:space="0" w:color="000000"/>
              <w:left w:val="single" w:sz="8" w:space="0" w:color="000000"/>
              <w:bottom w:val="single" w:sz="8" w:space="0" w:color="000000"/>
              <w:right w:val="single" w:sz="8" w:space="0" w:color="000000"/>
            </w:tcBorders>
            <w:shd w:val="clear" w:color="auto" w:fill="1F497D" w:themeFill="text2"/>
            <w:tcMar>
              <w:top w:w="16" w:type="dxa"/>
              <w:left w:w="138" w:type="dxa"/>
              <w:bottom w:w="0" w:type="dxa"/>
              <w:right w:w="138" w:type="dxa"/>
            </w:tcMar>
            <w:vAlign w:val="center"/>
            <w:hideMark/>
          </w:tcPr>
          <w:p w:rsidR="001A7CDE" w:rsidRPr="00C20B06" w:rsidRDefault="001A7CDE" w:rsidP="0090554B">
            <w:pPr>
              <w:jc w:val="center"/>
              <w:rPr>
                <w:rFonts w:asciiTheme="majorBidi" w:hAnsiTheme="majorBidi" w:cstheme="majorBidi"/>
                <w:color w:val="000000" w:themeColor="text1"/>
                <w:lang w:val="en-US"/>
              </w:rPr>
            </w:pPr>
          </w:p>
        </w:tc>
        <w:tc>
          <w:tcPr>
            <w:tcW w:w="322" w:type="dxa"/>
            <w:tcBorders>
              <w:top w:val="single" w:sz="8" w:space="0" w:color="000000"/>
              <w:left w:val="single" w:sz="8" w:space="0" w:color="000000"/>
              <w:bottom w:val="single" w:sz="8" w:space="0" w:color="000000"/>
              <w:right w:val="single" w:sz="8" w:space="0" w:color="000000"/>
            </w:tcBorders>
            <w:shd w:val="clear" w:color="auto" w:fill="1F497D" w:themeFill="text2"/>
            <w:tcMar>
              <w:top w:w="16" w:type="dxa"/>
              <w:left w:w="138" w:type="dxa"/>
              <w:bottom w:w="0" w:type="dxa"/>
              <w:right w:w="138" w:type="dxa"/>
            </w:tcMar>
            <w:vAlign w:val="center"/>
            <w:hideMark/>
          </w:tcPr>
          <w:p w:rsidR="001A7CDE" w:rsidRPr="00C20B06" w:rsidRDefault="001A7CDE" w:rsidP="0090554B">
            <w:pPr>
              <w:jc w:val="center"/>
              <w:rPr>
                <w:rFonts w:asciiTheme="majorBidi" w:hAnsiTheme="majorBidi" w:cstheme="majorBidi"/>
                <w:color w:val="000000" w:themeColor="text1"/>
                <w:lang w:val="en-US"/>
              </w:rPr>
            </w:pPr>
          </w:p>
        </w:tc>
        <w:tc>
          <w:tcPr>
            <w:tcW w:w="308" w:type="dxa"/>
            <w:tcBorders>
              <w:top w:val="single" w:sz="8" w:space="0" w:color="000000"/>
              <w:left w:val="single" w:sz="8" w:space="0" w:color="000000"/>
              <w:bottom w:val="single" w:sz="8" w:space="0" w:color="000000"/>
              <w:right w:val="single" w:sz="8" w:space="0" w:color="000000"/>
            </w:tcBorders>
            <w:shd w:val="clear" w:color="auto" w:fill="auto"/>
            <w:tcMar>
              <w:top w:w="16" w:type="dxa"/>
              <w:left w:w="138" w:type="dxa"/>
              <w:bottom w:w="0" w:type="dxa"/>
              <w:right w:w="138" w:type="dxa"/>
            </w:tcMar>
            <w:vAlign w:val="center"/>
            <w:hideMark/>
          </w:tcPr>
          <w:p w:rsidR="001A7CDE" w:rsidRPr="00C20B06" w:rsidRDefault="001A7CDE" w:rsidP="0090554B">
            <w:pPr>
              <w:jc w:val="center"/>
              <w:rPr>
                <w:rFonts w:asciiTheme="majorBidi" w:hAnsiTheme="majorBidi" w:cstheme="majorBidi"/>
                <w:color w:val="000000" w:themeColor="text1"/>
                <w:lang w:val="en-US"/>
              </w:rPr>
            </w:pPr>
          </w:p>
        </w:tc>
        <w:tc>
          <w:tcPr>
            <w:tcW w:w="360"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6" w:type="dxa"/>
              <w:left w:w="138" w:type="dxa"/>
              <w:bottom w:w="0" w:type="dxa"/>
              <w:right w:w="138" w:type="dxa"/>
            </w:tcMar>
            <w:vAlign w:val="center"/>
            <w:hideMark/>
          </w:tcPr>
          <w:p w:rsidR="001A7CDE" w:rsidRPr="00C20B06" w:rsidRDefault="001A7CDE" w:rsidP="0090554B">
            <w:pPr>
              <w:jc w:val="center"/>
              <w:rPr>
                <w:rFonts w:asciiTheme="majorBidi" w:hAnsiTheme="majorBidi" w:cstheme="majorBidi"/>
                <w:color w:val="000000" w:themeColor="text1"/>
                <w:lang w:val="en-US"/>
              </w:rPr>
            </w:pPr>
          </w:p>
        </w:tc>
        <w:tc>
          <w:tcPr>
            <w:tcW w:w="360"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6" w:type="dxa"/>
              <w:left w:w="138" w:type="dxa"/>
              <w:bottom w:w="0" w:type="dxa"/>
              <w:right w:w="138" w:type="dxa"/>
            </w:tcMar>
            <w:vAlign w:val="center"/>
            <w:hideMark/>
          </w:tcPr>
          <w:p w:rsidR="001A7CDE" w:rsidRPr="00C20B06" w:rsidRDefault="001A7CDE" w:rsidP="0090554B">
            <w:pPr>
              <w:jc w:val="center"/>
              <w:rPr>
                <w:rFonts w:asciiTheme="majorBidi" w:hAnsiTheme="majorBidi" w:cstheme="majorBidi"/>
                <w:color w:val="000000" w:themeColor="text1"/>
                <w:lang w:val="en-US"/>
              </w:rPr>
            </w:pPr>
          </w:p>
        </w:tc>
        <w:tc>
          <w:tcPr>
            <w:tcW w:w="360"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6" w:type="dxa"/>
              <w:left w:w="138" w:type="dxa"/>
              <w:bottom w:w="0" w:type="dxa"/>
              <w:right w:w="138" w:type="dxa"/>
            </w:tcMar>
            <w:vAlign w:val="center"/>
            <w:hideMark/>
          </w:tcPr>
          <w:p w:rsidR="001A7CDE" w:rsidRPr="00C20B06" w:rsidRDefault="001A7CDE" w:rsidP="0090554B">
            <w:pPr>
              <w:jc w:val="center"/>
              <w:rPr>
                <w:rFonts w:asciiTheme="majorBidi" w:hAnsiTheme="majorBidi" w:cstheme="majorBidi"/>
                <w:color w:val="000000" w:themeColor="text1"/>
                <w:lang w:val="en-US"/>
              </w:rPr>
            </w:pPr>
          </w:p>
        </w:tc>
        <w:tc>
          <w:tcPr>
            <w:tcW w:w="344" w:type="dxa"/>
            <w:tcBorders>
              <w:top w:val="single" w:sz="8" w:space="0" w:color="000000"/>
              <w:left w:val="single" w:sz="8" w:space="0" w:color="000000"/>
              <w:bottom w:val="single" w:sz="8" w:space="0" w:color="000000"/>
              <w:right w:val="single" w:sz="4" w:space="0" w:color="auto"/>
            </w:tcBorders>
            <w:shd w:val="clear" w:color="auto" w:fill="FFFFFF" w:themeFill="background1"/>
            <w:tcMar>
              <w:top w:w="16" w:type="dxa"/>
              <w:left w:w="138" w:type="dxa"/>
              <w:bottom w:w="0" w:type="dxa"/>
              <w:right w:w="138" w:type="dxa"/>
            </w:tcMar>
            <w:vAlign w:val="center"/>
            <w:hideMark/>
          </w:tcPr>
          <w:p w:rsidR="001A7CDE" w:rsidRPr="00C20B06" w:rsidRDefault="001A7CDE" w:rsidP="0090554B">
            <w:pPr>
              <w:jc w:val="center"/>
              <w:rPr>
                <w:rFonts w:asciiTheme="majorBidi" w:hAnsiTheme="majorBidi" w:cstheme="majorBidi"/>
                <w:color w:val="000000" w:themeColor="text1"/>
                <w:lang w:val="en-US"/>
              </w:rPr>
            </w:pPr>
          </w:p>
        </w:tc>
        <w:tc>
          <w:tcPr>
            <w:tcW w:w="344" w:type="dxa"/>
            <w:tcBorders>
              <w:top w:val="single" w:sz="8" w:space="0" w:color="000000"/>
              <w:left w:val="single" w:sz="4" w:space="0" w:color="auto"/>
              <w:bottom w:val="single" w:sz="8" w:space="0" w:color="000000"/>
              <w:right w:val="single" w:sz="8" w:space="0" w:color="000000"/>
            </w:tcBorders>
            <w:shd w:val="clear" w:color="auto" w:fill="FFFFFF" w:themeFill="background1"/>
            <w:vAlign w:val="center"/>
          </w:tcPr>
          <w:p w:rsidR="001A7CDE" w:rsidRPr="00C20B06" w:rsidRDefault="001A7CDE" w:rsidP="0090554B">
            <w:pPr>
              <w:jc w:val="center"/>
              <w:rPr>
                <w:rFonts w:asciiTheme="majorBidi" w:hAnsiTheme="majorBidi" w:cstheme="majorBidi"/>
                <w:color w:val="000000" w:themeColor="text1"/>
                <w:lang w:val="en-US"/>
              </w:rPr>
            </w:pPr>
          </w:p>
        </w:tc>
        <w:tc>
          <w:tcPr>
            <w:tcW w:w="402"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6" w:type="dxa"/>
              <w:left w:w="138" w:type="dxa"/>
              <w:bottom w:w="0" w:type="dxa"/>
              <w:right w:w="138" w:type="dxa"/>
            </w:tcMar>
            <w:vAlign w:val="center"/>
            <w:hideMark/>
          </w:tcPr>
          <w:p w:rsidR="001A7CDE" w:rsidRPr="00C20B06" w:rsidRDefault="001A7CDE" w:rsidP="0090554B">
            <w:pPr>
              <w:jc w:val="center"/>
              <w:rPr>
                <w:rFonts w:asciiTheme="majorBidi" w:hAnsiTheme="majorBidi" w:cstheme="majorBidi"/>
                <w:color w:val="000000" w:themeColor="text1"/>
                <w:lang w:val="en-US"/>
              </w:rPr>
            </w:pPr>
          </w:p>
        </w:tc>
      </w:tr>
      <w:tr w:rsidR="001A7CDE" w:rsidRPr="00C20B06" w:rsidTr="007674DA">
        <w:trPr>
          <w:trHeight w:val="351"/>
        </w:trPr>
        <w:tc>
          <w:tcPr>
            <w:tcW w:w="657" w:type="dxa"/>
            <w:tcBorders>
              <w:top w:val="single" w:sz="8" w:space="0" w:color="000000"/>
              <w:left w:val="single" w:sz="8" w:space="0" w:color="000000"/>
              <w:bottom w:val="single" w:sz="8" w:space="0" w:color="000000"/>
              <w:right w:val="single" w:sz="8" w:space="0" w:color="000000"/>
            </w:tcBorders>
            <w:shd w:val="clear" w:color="auto" w:fill="auto"/>
            <w:tcMar>
              <w:top w:w="16" w:type="dxa"/>
              <w:left w:w="138" w:type="dxa"/>
              <w:bottom w:w="0" w:type="dxa"/>
              <w:right w:w="138" w:type="dxa"/>
            </w:tcMar>
            <w:vAlign w:val="center"/>
            <w:hideMark/>
          </w:tcPr>
          <w:p w:rsidR="001A7CDE" w:rsidRPr="00C20B06" w:rsidRDefault="001A7CDE" w:rsidP="0090554B">
            <w:pPr>
              <w:jc w:val="center"/>
              <w:rPr>
                <w:rFonts w:asciiTheme="majorBidi" w:hAnsiTheme="majorBidi" w:cstheme="majorBidi"/>
                <w:color w:val="000000" w:themeColor="text1"/>
                <w:lang w:val="en-US"/>
              </w:rPr>
            </w:pPr>
            <w:r w:rsidRPr="00C20B06">
              <w:rPr>
                <w:rFonts w:asciiTheme="majorBidi" w:hAnsiTheme="majorBidi" w:cstheme="majorBidi"/>
                <w:color w:val="000000" w:themeColor="text1"/>
              </w:rPr>
              <w:t>3</w:t>
            </w:r>
          </w:p>
        </w:tc>
        <w:tc>
          <w:tcPr>
            <w:tcW w:w="3347" w:type="dxa"/>
            <w:tcBorders>
              <w:top w:val="single" w:sz="8" w:space="0" w:color="000000"/>
              <w:left w:val="single" w:sz="8" w:space="0" w:color="000000"/>
              <w:bottom w:val="single" w:sz="8" w:space="0" w:color="000000"/>
              <w:right w:val="single" w:sz="8" w:space="0" w:color="000000"/>
            </w:tcBorders>
            <w:shd w:val="clear" w:color="auto" w:fill="auto"/>
            <w:tcMar>
              <w:top w:w="16" w:type="dxa"/>
              <w:left w:w="138" w:type="dxa"/>
              <w:bottom w:w="0" w:type="dxa"/>
              <w:right w:w="138" w:type="dxa"/>
            </w:tcMar>
            <w:vAlign w:val="center"/>
            <w:hideMark/>
          </w:tcPr>
          <w:p w:rsidR="001A7CDE" w:rsidRPr="00C20B06" w:rsidRDefault="005C2081" w:rsidP="0090554B">
            <w:pPr>
              <w:rPr>
                <w:rFonts w:asciiTheme="majorBidi" w:hAnsiTheme="majorBidi" w:cstheme="majorBidi"/>
                <w:i/>
                <w:iCs/>
                <w:color w:val="000000" w:themeColor="text1"/>
                <w:lang w:val="en-US"/>
              </w:rPr>
            </w:pPr>
            <w:r w:rsidRPr="00C20B06">
              <w:rPr>
                <w:rFonts w:asciiTheme="majorBidi" w:hAnsiTheme="majorBidi" w:cstheme="majorBidi"/>
                <w:color w:val="000000" w:themeColor="text1"/>
              </w:rPr>
              <w:t xml:space="preserve">Perancangan Program dan Simulasi </w:t>
            </w:r>
            <w:r w:rsidRPr="00C20B06">
              <w:rPr>
                <w:rFonts w:asciiTheme="majorBidi" w:hAnsiTheme="majorBidi" w:cstheme="majorBidi"/>
                <w:i/>
                <w:iCs/>
                <w:color w:val="000000" w:themeColor="text1"/>
              </w:rPr>
              <w:t>Estimated Binary Masking</w:t>
            </w:r>
          </w:p>
        </w:tc>
        <w:tc>
          <w:tcPr>
            <w:tcW w:w="312" w:type="dxa"/>
            <w:tcBorders>
              <w:top w:val="single" w:sz="8" w:space="0" w:color="000000"/>
              <w:left w:val="single" w:sz="8" w:space="0" w:color="000000"/>
              <w:bottom w:val="single" w:sz="8" w:space="0" w:color="000000"/>
              <w:right w:val="single" w:sz="8" w:space="0" w:color="000000"/>
            </w:tcBorders>
            <w:shd w:val="clear" w:color="auto" w:fill="auto"/>
            <w:tcMar>
              <w:top w:w="16" w:type="dxa"/>
              <w:left w:w="138" w:type="dxa"/>
              <w:bottom w:w="0" w:type="dxa"/>
              <w:right w:w="138" w:type="dxa"/>
            </w:tcMar>
            <w:vAlign w:val="center"/>
            <w:hideMark/>
          </w:tcPr>
          <w:p w:rsidR="001A7CDE" w:rsidRPr="00C20B06" w:rsidRDefault="001A7CDE" w:rsidP="0090554B">
            <w:pPr>
              <w:jc w:val="center"/>
              <w:rPr>
                <w:rFonts w:asciiTheme="majorBidi" w:hAnsiTheme="majorBidi" w:cstheme="majorBidi"/>
                <w:color w:val="000000" w:themeColor="text1"/>
                <w:lang w:val="en-US"/>
              </w:rPr>
            </w:pPr>
          </w:p>
        </w:tc>
        <w:tc>
          <w:tcPr>
            <w:tcW w:w="312" w:type="dxa"/>
            <w:tcBorders>
              <w:top w:val="single" w:sz="8" w:space="0" w:color="000000"/>
              <w:left w:val="single" w:sz="8" w:space="0" w:color="000000"/>
              <w:bottom w:val="single" w:sz="8" w:space="0" w:color="000000"/>
              <w:right w:val="single" w:sz="8" w:space="0" w:color="000000"/>
            </w:tcBorders>
            <w:shd w:val="clear" w:color="auto" w:fill="auto"/>
            <w:tcMar>
              <w:top w:w="16" w:type="dxa"/>
              <w:left w:w="138" w:type="dxa"/>
              <w:bottom w:w="0" w:type="dxa"/>
              <w:right w:w="138" w:type="dxa"/>
            </w:tcMar>
            <w:vAlign w:val="center"/>
            <w:hideMark/>
          </w:tcPr>
          <w:p w:rsidR="001A7CDE" w:rsidRPr="00C20B06" w:rsidRDefault="001A7CDE" w:rsidP="0090554B">
            <w:pPr>
              <w:jc w:val="center"/>
              <w:rPr>
                <w:rFonts w:asciiTheme="majorBidi" w:hAnsiTheme="majorBidi" w:cstheme="majorBidi"/>
                <w:color w:val="000000" w:themeColor="text1"/>
                <w:lang w:val="en-US"/>
              </w:rPr>
            </w:pPr>
          </w:p>
        </w:tc>
        <w:tc>
          <w:tcPr>
            <w:tcW w:w="312" w:type="dxa"/>
            <w:tcBorders>
              <w:top w:val="single" w:sz="8" w:space="0" w:color="000000"/>
              <w:left w:val="single" w:sz="8" w:space="0" w:color="000000"/>
              <w:bottom w:val="single" w:sz="8" w:space="0" w:color="000000"/>
              <w:right w:val="single" w:sz="8" w:space="0" w:color="000000"/>
            </w:tcBorders>
            <w:shd w:val="clear" w:color="auto" w:fill="auto"/>
            <w:tcMar>
              <w:top w:w="16" w:type="dxa"/>
              <w:left w:w="138" w:type="dxa"/>
              <w:bottom w:w="0" w:type="dxa"/>
              <w:right w:w="138" w:type="dxa"/>
            </w:tcMar>
            <w:vAlign w:val="center"/>
            <w:hideMark/>
          </w:tcPr>
          <w:p w:rsidR="001A7CDE" w:rsidRPr="00C20B06" w:rsidRDefault="001A7CDE" w:rsidP="0090554B">
            <w:pPr>
              <w:jc w:val="center"/>
              <w:rPr>
                <w:rFonts w:asciiTheme="majorBidi" w:hAnsiTheme="majorBidi" w:cstheme="majorBidi"/>
                <w:color w:val="000000" w:themeColor="text1"/>
                <w:lang w:val="en-US"/>
              </w:rPr>
            </w:pPr>
          </w:p>
        </w:tc>
        <w:tc>
          <w:tcPr>
            <w:tcW w:w="454" w:type="dxa"/>
            <w:tcBorders>
              <w:top w:val="single" w:sz="8" w:space="0" w:color="000000"/>
              <w:left w:val="single" w:sz="8" w:space="0" w:color="000000"/>
              <w:bottom w:val="single" w:sz="8" w:space="0" w:color="000000"/>
              <w:right w:val="single" w:sz="8" w:space="0" w:color="000000"/>
            </w:tcBorders>
            <w:shd w:val="clear" w:color="auto" w:fill="auto"/>
            <w:tcMar>
              <w:top w:w="16" w:type="dxa"/>
              <w:left w:w="138" w:type="dxa"/>
              <w:bottom w:w="0" w:type="dxa"/>
              <w:right w:w="138" w:type="dxa"/>
            </w:tcMar>
            <w:vAlign w:val="center"/>
            <w:hideMark/>
          </w:tcPr>
          <w:p w:rsidR="001A7CDE" w:rsidRPr="00C20B06" w:rsidRDefault="001A7CDE" w:rsidP="0090554B">
            <w:pPr>
              <w:jc w:val="center"/>
              <w:rPr>
                <w:rFonts w:asciiTheme="majorBidi" w:hAnsiTheme="majorBidi" w:cstheme="majorBidi"/>
                <w:color w:val="000000" w:themeColor="text1"/>
                <w:lang w:val="en-US"/>
              </w:rPr>
            </w:pPr>
          </w:p>
        </w:tc>
        <w:tc>
          <w:tcPr>
            <w:tcW w:w="306" w:type="dxa"/>
            <w:tcBorders>
              <w:top w:val="single" w:sz="8" w:space="0" w:color="000000"/>
              <w:left w:val="single" w:sz="8" w:space="0" w:color="000000"/>
              <w:bottom w:val="single" w:sz="8" w:space="0" w:color="000000"/>
              <w:right w:val="single" w:sz="8" w:space="0" w:color="000000"/>
            </w:tcBorders>
            <w:shd w:val="clear" w:color="auto" w:fill="auto"/>
            <w:tcMar>
              <w:top w:w="16" w:type="dxa"/>
              <w:left w:w="138" w:type="dxa"/>
              <w:bottom w:w="0" w:type="dxa"/>
              <w:right w:w="138" w:type="dxa"/>
            </w:tcMar>
            <w:vAlign w:val="center"/>
            <w:hideMark/>
          </w:tcPr>
          <w:p w:rsidR="001A7CDE" w:rsidRPr="00C20B06" w:rsidRDefault="001A7CDE" w:rsidP="0090554B">
            <w:pPr>
              <w:jc w:val="center"/>
              <w:rPr>
                <w:rFonts w:asciiTheme="majorBidi" w:hAnsiTheme="majorBidi" w:cstheme="majorBidi"/>
                <w:color w:val="000000" w:themeColor="text1"/>
                <w:lang w:val="en-US"/>
              </w:rPr>
            </w:pPr>
          </w:p>
        </w:tc>
        <w:tc>
          <w:tcPr>
            <w:tcW w:w="306" w:type="dxa"/>
            <w:tcBorders>
              <w:top w:val="single" w:sz="8" w:space="0" w:color="000000"/>
              <w:left w:val="single" w:sz="8" w:space="0" w:color="000000"/>
              <w:bottom w:val="single" w:sz="8" w:space="0" w:color="000000"/>
              <w:right w:val="single" w:sz="8" w:space="0" w:color="000000"/>
            </w:tcBorders>
            <w:shd w:val="clear" w:color="auto" w:fill="auto"/>
            <w:tcMar>
              <w:top w:w="16" w:type="dxa"/>
              <w:left w:w="138" w:type="dxa"/>
              <w:bottom w:w="0" w:type="dxa"/>
              <w:right w:w="138" w:type="dxa"/>
            </w:tcMar>
            <w:vAlign w:val="center"/>
            <w:hideMark/>
          </w:tcPr>
          <w:p w:rsidR="001A7CDE" w:rsidRPr="00C20B06" w:rsidRDefault="001A7CDE" w:rsidP="0090554B">
            <w:pPr>
              <w:jc w:val="center"/>
              <w:rPr>
                <w:rFonts w:asciiTheme="majorBidi" w:hAnsiTheme="majorBidi" w:cstheme="majorBidi"/>
                <w:color w:val="000000" w:themeColor="text1"/>
                <w:lang w:val="en-US"/>
              </w:rPr>
            </w:pPr>
          </w:p>
        </w:tc>
        <w:tc>
          <w:tcPr>
            <w:tcW w:w="306" w:type="dxa"/>
            <w:tcBorders>
              <w:top w:val="single" w:sz="8" w:space="0" w:color="000000"/>
              <w:left w:val="single" w:sz="8" w:space="0" w:color="000000"/>
              <w:bottom w:val="single" w:sz="8" w:space="0" w:color="000000"/>
              <w:right w:val="single" w:sz="8" w:space="0" w:color="000000"/>
            </w:tcBorders>
            <w:shd w:val="clear" w:color="auto" w:fill="auto"/>
            <w:tcMar>
              <w:top w:w="16" w:type="dxa"/>
              <w:left w:w="138" w:type="dxa"/>
              <w:bottom w:w="0" w:type="dxa"/>
              <w:right w:w="138" w:type="dxa"/>
            </w:tcMar>
            <w:vAlign w:val="center"/>
            <w:hideMark/>
          </w:tcPr>
          <w:p w:rsidR="001A7CDE" w:rsidRPr="00C20B06" w:rsidRDefault="001A7CDE" w:rsidP="0090554B">
            <w:pPr>
              <w:jc w:val="center"/>
              <w:rPr>
                <w:rFonts w:asciiTheme="majorBidi" w:hAnsiTheme="majorBidi" w:cstheme="majorBidi"/>
                <w:color w:val="000000" w:themeColor="text1"/>
                <w:lang w:val="en-US"/>
              </w:rPr>
            </w:pPr>
          </w:p>
        </w:tc>
        <w:tc>
          <w:tcPr>
            <w:tcW w:w="306" w:type="dxa"/>
            <w:tcBorders>
              <w:top w:val="single" w:sz="8" w:space="0" w:color="000000"/>
              <w:left w:val="single" w:sz="8" w:space="0" w:color="000000"/>
              <w:bottom w:val="single" w:sz="8" w:space="0" w:color="000000"/>
              <w:right w:val="single" w:sz="8" w:space="0" w:color="000000"/>
            </w:tcBorders>
            <w:shd w:val="clear" w:color="auto" w:fill="auto"/>
            <w:tcMar>
              <w:top w:w="16" w:type="dxa"/>
              <w:left w:w="138" w:type="dxa"/>
              <w:bottom w:w="0" w:type="dxa"/>
              <w:right w:w="138" w:type="dxa"/>
            </w:tcMar>
            <w:vAlign w:val="center"/>
            <w:hideMark/>
          </w:tcPr>
          <w:p w:rsidR="001A7CDE" w:rsidRPr="00C20B06" w:rsidRDefault="001A7CDE" w:rsidP="0090554B">
            <w:pPr>
              <w:jc w:val="center"/>
              <w:rPr>
                <w:rFonts w:asciiTheme="majorBidi" w:hAnsiTheme="majorBidi" w:cstheme="majorBidi"/>
                <w:color w:val="000000" w:themeColor="text1"/>
                <w:lang w:val="en-US"/>
              </w:rPr>
            </w:pPr>
          </w:p>
        </w:tc>
        <w:tc>
          <w:tcPr>
            <w:tcW w:w="322" w:type="dxa"/>
            <w:tcBorders>
              <w:top w:val="single" w:sz="8" w:space="0" w:color="000000"/>
              <w:left w:val="single" w:sz="8" w:space="0" w:color="000000"/>
              <w:bottom w:val="single" w:sz="8" w:space="0" w:color="000000"/>
              <w:right w:val="single" w:sz="8" w:space="0" w:color="000000"/>
            </w:tcBorders>
            <w:shd w:val="clear" w:color="auto" w:fill="1F497D" w:themeFill="text2"/>
            <w:tcMar>
              <w:top w:w="16" w:type="dxa"/>
              <w:left w:w="138" w:type="dxa"/>
              <w:bottom w:w="0" w:type="dxa"/>
              <w:right w:w="138" w:type="dxa"/>
            </w:tcMar>
            <w:vAlign w:val="center"/>
            <w:hideMark/>
          </w:tcPr>
          <w:p w:rsidR="001A7CDE" w:rsidRPr="00C20B06" w:rsidRDefault="001A7CDE" w:rsidP="0090554B">
            <w:pPr>
              <w:jc w:val="center"/>
              <w:rPr>
                <w:rFonts w:asciiTheme="majorBidi" w:hAnsiTheme="majorBidi" w:cstheme="majorBidi"/>
                <w:color w:val="000000" w:themeColor="text1"/>
                <w:lang w:val="en-US"/>
              </w:rPr>
            </w:pPr>
          </w:p>
        </w:tc>
        <w:tc>
          <w:tcPr>
            <w:tcW w:w="308" w:type="dxa"/>
            <w:tcBorders>
              <w:top w:val="single" w:sz="8" w:space="0" w:color="000000"/>
              <w:left w:val="single" w:sz="8" w:space="0" w:color="000000"/>
              <w:bottom w:val="single" w:sz="8" w:space="0" w:color="000000"/>
              <w:right w:val="single" w:sz="8" w:space="0" w:color="000000"/>
            </w:tcBorders>
            <w:shd w:val="clear" w:color="auto" w:fill="1F497D" w:themeFill="text2"/>
            <w:tcMar>
              <w:top w:w="16" w:type="dxa"/>
              <w:left w:w="138" w:type="dxa"/>
              <w:bottom w:w="0" w:type="dxa"/>
              <w:right w:w="138" w:type="dxa"/>
            </w:tcMar>
            <w:vAlign w:val="center"/>
            <w:hideMark/>
          </w:tcPr>
          <w:p w:rsidR="001A7CDE" w:rsidRPr="00C20B06" w:rsidRDefault="001A7CDE" w:rsidP="0090554B">
            <w:pPr>
              <w:jc w:val="center"/>
              <w:rPr>
                <w:rFonts w:asciiTheme="majorBidi" w:hAnsiTheme="majorBidi" w:cstheme="majorBidi"/>
                <w:color w:val="000000" w:themeColor="text1"/>
                <w:lang w:val="en-US"/>
              </w:rPr>
            </w:pPr>
          </w:p>
        </w:tc>
        <w:tc>
          <w:tcPr>
            <w:tcW w:w="360" w:type="dxa"/>
            <w:tcBorders>
              <w:top w:val="single" w:sz="8" w:space="0" w:color="000000"/>
              <w:left w:val="single" w:sz="8" w:space="0" w:color="000000"/>
              <w:bottom w:val="single" w:sz="8" w:space="0" w:color="000000"/>
              <w:right w:val="single" w:sz="8" w:space="0" w:color="000000"/>
            </w:tcBorders>
            <w:shd w:val="clear" w:color="auto" w:fill="1F497D" w:themeFill="text2"/>
            <w:tcMar>
              <w:top w:w="16" w:type="dxa"/>
              <w:left w:w="138" w:type="dxa"/>
              <w:bottom w:w="0" w:type="dxa"/>
              <w:right w:w="138" w:type="dxa"/>
            </w:tcMar>
            <w:vAlign w:val="center"/>
            <w:hideMark/>
          </w:tcPr>
          <w:p w:rsidR="001A7CDE" w:rsidRPr="00C20B06" w:rsidRDefault="001A7CDE" w:rsidP="0090554B">
            <w:pPr>
              <w:jc w:val="center"/>
              <w:rPr>
                <w:rFonts w:asciiTheme="majorBidi" w:hAnsiTheme="majorBidi" w:cstheme="majorBidi"/>
                <w:color w:val="000000" w:themeColor="text1"/>
                <w:lang w:val="en-US"/>
              </w:rPr>
            </w:pPr>
          </w:p>
        </w:tc>
        <w:tc>
          <w:tcPr>
            <w:tcW w:w="360" w:type="dxa"/>
            <w:tcBorders>
              <w:top w:val="single" w:sz="8" w:space="0" w:color="000000"/>
              <w:left w:val="single" w:sz="8" w:space="0" w:color="000000"/>
              <w:bottom w:val="single" w:sz="8" w:space="0" w:color="000000"/>
              <w:right w:val="single" w:sz="8" w:space="0" w:color="000000"/>
            </w:tcBorders>
            <w:shd w:val="clear" w:color="auto" w:fill="1F497D" w:themeFill="text2"/>
            <w:tcMar>
              <w:top w:w="16" w:type="dxa"/>
              <w:left w:w="138" w:type="dxa"/>
              <w:bottom w:w="0" w:type="dxa"/>
              <w:right w:w="138" w:type="dxa"/>
            </w:tcMar>
            <w:vAlign w:val="center"/>
            <w:hideMark/>
          </w:tcPr>
          <w:p w:rsidR="001A7CDE" w:rsidRPr="00C20B06" w:rsidRDefault="001A7CDE" w:rsidP="0090554B">
            <w:pPr>
              <w:jc w:val="center"/>
              <w:rPr>
                <w:rFonts w:asciiTheme="majorBidi" w:hAnsiTheme="majorBidi" w:cstheme="majorBidi"/>
                <w:color w:val="000000" w:themeColor="text1"/>
                <w:lang w:val="en-US"/>
              </w:rPr>
            </w:pPr>
          </w:p>
        </w:tc>
        <w:tc>
          <w:tcPr>
            <w:tcW w:w="360"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6" w:type="dxa"/>
              <w:left w:w="138" w:type="dxa"/>
              <w:bottom w:w="0" w:type="dxa"/>
              <w:right w:w="138" w:type="dxa"/>
            </w:tcMar>
            <w:vAlign w:val="center"/>
            <w:hideMark/>
          </w:tcPr>
          <w:p w:rsidR="001A7CDE" w:rsidRPr="00C20B06" w:rsidRDefault="001A7CDE" w:rsidP="0090554B">
            <w:pPr>
              <w:jc w:val="center"/>
              <w:rPr>
                <w:rFonts w:asciiTheme="majorBidi" w:hAnsiTheme="majorBidi" w:cstheme="majorBidi"/>
                <w:color w:val="000000" w:themeColor="text1"/>
                <w:lang w:val="en-US"/>
              </w:rPr>
            </w:pPr>
          </w:p>
        </w:tc>
        <w:tc>
          <w:tcPr>
            <w:tcW w:w="344" w:type="dxa"/>
            <w:tcBorders>
              <w:top w:val="single" w:sz="8" w:space="0" w:color="000000"/>
              <w:left w:val="single" w:sz="8" w:space="0" w:color="000000"/>
              <w:bottom w:val="single" w:sz="8" w:space="0" w:color="000000"/>
              <w:right w:val="single" w:sz="4" w:space="0" w:color="auto"/>
            </w:tcBorders>
            <w:shd w:val="clear" w:color="auto" w:fill="FFFFFF" w:themeFill="background1"/>
            <w:tcMar>
              <w:top w:w="16" w:type="dxa"/>
              <w:left w:w="138" w:type="dxa"/>
              <w:bottom w:w="0" w:type="dxa"/>
              <w:right w:w="138" w:type="dxa"/>
            </w:tcMar>
            <w:vAlign w:val="center"/>
            <w:hideMark/>
          </w:tcPr>
          <w:p w:rsidR="001A7CDE" w:rsidRPr="00C20B06" w:rsidRDefault="001A7CDE" w:rsidP="0090554B">
            <w:pPr>
              <w:jc w:val="center"/>
              <w:rPr>
                <w:rFonts w:asciiTheme="majorBidi" w:hAnsiTheme="majorBidi" w:cstheme="majorBidi"/>
                <w:color w:val="000000" w:themeColor="text1"/>
                <w:lang w:val="en-US"/>
              </w:rPr>
            </w:pPr>
          </w:p>
        </w:tc>
        <w:tc>
          <w:tcPr>
            <w:tcW w:w="344" w:type="dxa"/>
            <w:tcBorders>
              <w:top w:val="single" w:sz="8" w:space="0" w:color="000000"/>
              <w:left w:val="single" w:sz="4" w:space="0" w:color="auto"/>
              <w:bottom w:val="single" w:sz="8" w:space="0" w:color="000000"/>
              <w:right w:val="single" w:sz="8" w:space="0" w:color="000000"/>
            </w:tcBorders>
            <w:shd w:val="clear" w:color="auto" w:fill="FFFFFF" w:themeFill="background1"/>
            <w:vAlign w:val="center"/>
          </w:tcPr>
          <w:p w:rsidR="001A7CDE" w:rsidRPr="00C20B06" w:rsidRDefault="001A7CDE" w:rsidP="0090554B">
            <w:pPr>
              <w:jc w:val="center"/>
              <w:rPr>
                <w:rFonts w:asciiTheme="majorBidi" w:hAnsiTheme="majorBidi" w:cstheme="majorBidi"/>
                <w:color w:val="000000" w:themeColor="text1"/>
                <w:lang w:val="en-US"/>
              </w:rPr>
            </w:pPr>
          </w:p>
        </w:tc>
        <w:tc>
          <w:tcPr>
            <w:tcW w:w="402"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6" w:type="dxa"/>
              <w:left w:w="138" w:type="dxa"/>
              <w:bottom w:w="0" w:type="dxa"/>
              <w:right w:w="138" w:type="dxa"/>
            </w:tcMar>
            <w:vAlign w:val="center"/>
            <w:hideMark/>
          </w:tcPr>
          <w:p w:rsidR="001A7CDE" w:rsidRPr="00C20B06" w:rsidRDefault="001A7CDE" w:rsidP="0090554B">
            <w:pPr>
              <w:jc w:val="center"/>
              <w:rPr>
                <w:rFonts w:asciiTheme="majorBidi" w:hAnsiTheme="majorBidi" w:cstheme="majorBidi"/>
                <w:color w:val="000000" w:themeColor="text1"/>
                <w:lang w:val="en-US"/>
              </w:rPr>
            </w:pPr>
          </w:p>
        </w:tc>
      </w:tr>
      <w:tr w:rsidR="001A7CDE" w:rsidRPr="00C20B06" w:rsidTr="007674DA">
        <w:trPr>
          <w:trHeight w:val="659"/>
        </w:trPr>
        <w:tc>
          <w:tcPr>
            <w:tcW w:w="657" w:type="dxa"/>
            <w:tcBorders>
              <w:top w:val="single" w:sz="8" w:space="0" w:color="000000"/>
              <w:left w:val="single" w:sz="8" w:space="0" w:color="000000"/>
              <w:bottom w:val="single" w:sz="8" w:space="0" w:color="000000"/>
              <w:right w:val="single" w:sz="8" w:space="0" w:color="000000"/>
            </w:tcBorders>
            <w:shd w:val="clear" w:color="auto" w:fill="auto"/>
            <w:tcMar>
              <w:top w:w="16" w:type="dxa"/>
              <w:left w:w="138" w:type="dxa"/>
              <w:bottom w:w="0" w:type="dxa"/>
              <w:right w:w="138" w:type="dxa"/>
            </w:tcMar>
            <w:vAlign w:val="center"/>
            <w:hideMark/>
          </w:tcPr>
          <w:p w:rsidR="001A7CDE" w:rsidRPr="00C20B06" w:rsidRDefault="001A7CDE" w:rsidP="0090554B">
            <w:pPr>
              <w:jc w:val="center"/>
              <w:rPr>
                <w:rFonts w:asciiTheme="majorBidi" w:hAnsiTheme="majorBidi" w:cstheme="majorBidi"/>
                <w:color w:val="000000" w:themeColor="text1"/>
                <w:lang w:val="en-US"/>
              </w:rPr>
            </w:pPr>
            <w:r w:rsidRPr="00C20B06">
              <w:rPr>
                <w:rFonts w:asciiTheme="majorBidi" w:hAnsiTheme="majorBidi" w:cstheme="majorBidi"/>
                <w:color w:val="000000" w:themeColor="text1"/>
              </w:rPr>
              <w:t>4</w:t>
            </w:r>
          </w:p>
        </w:tc>
        <w:tc>
          <w:tcPr>
            <w:tcW w:w="3347" w:type="dxa"/>
            <w:tcBorders>
              <w:top w:val="single" w:sz="8" w:space="0" w:color="000000"/>
              <w:left w:val="single" w:sz="8" w:space="0" w:color="000000"/>
              <w:bottom w:val="single" w:sz="8" w:space="0" w:color="000000"/>
              <w:right w:val="single" w:sz="8" w:space="0" w:color="000000"/>
            </w:tcBorders>
            <w:shd w:val="clear" w:color="auto" w:fill="auto"/>
            <w:tcMar>
              <w:top w:w="16" w:type="dxa"/>
              <w:left w:w="138" w:type="dxa"/>
              <w:bottom w:w="0" w:type="dxa"/>
              <w:right w:w="138" w:type="dxa"/>
            </w:tcMar>
            <w:vAlign w:val="center"/>
            <w:hideMark/>
          </w:tcPr>
          <w:p w:rsidR="001A7CDE" w:rsidRPr="002945F8" w:rsidRDefault="005C2081" w:rsidP="0090554B">
            <w:pPr>
              <w:rPr>
                <w:rFonts w:asciiTheme="majorBidi" w:hAnsiTheme="majorBidi" w:cstheme="majorBidi"/>
                <w:color w:val="000000" w:themeColor="text1"/>
                <w:lang w:val="en-US"/>
              </w:rPr>
            </w:pPr>
            <w:r w:rsidRPr="00C20B06">
              <w:rPr>
                <w:rFonts w:asciiTheme="majorBidi" w:hAnsiTheme="majorBidi" w:cstheme="majorBidi"/>
                <w:color w:val="000000" w:themeColor="text1"/>
              </w:rPr>
              <w:t>Evaluasi Hasil Pemisahan dengan Metode PES</w:t>
            </w:r>
            <w:r w:rsidR="002945F8">
              <w:rPr>
                <w:rFonts w:asciiTheme="majorBidi" w:hAnsiTheme="majorBidi" w:cstheme="majorBidi"/>
                <w:color w:val="000000" w:themeColor="text1"/>
              </w:rPr>
              <w:t>Q, SNR, %</w:t>
            </w:r>
            <w:r w:rsidR="002945F8">
              <w:rPr>
                <w:rFonts w:asciiTheme="majorBidi" w:hAnsiTheme="majorBidi" w:cstheme="majorBidi"/>
                <w:i/>
                <w:iCs/>
                <w:color w:val="000000" w:themeColor="text1"/>
              </w:rPr>
              <w:t xml:space="preserve">Correct Word </w:t>
            </w:r>
            <w:r w:rsidR="002945F8" w:rsidRPr="002945F8">
              <w:rPr>
                <w:rFonts w:asciiTheme="majorBidi" w:hAnsiTheme="majorBidi" w:cstheme="majorBidi"/>
                <w:color w:val="000000" w:themeColor="text1"/>
              </w:rPr>
              <w:t>dan</w:t>
            </w:r>
            <w:r w:rsidR="002945F8">
              <w:rPr>
                <w:rFonts w:asciiTheme="majorBidi" w:hAnsiTheme="majorBidi" w:cstheme="majorBidi"/>
                <w:color w:val="000000" w:themeColor="text1"/>
              </w:rPr>
              <w:t xml:space="preserve"> MOS</w:t>
            </w:r>
          </w:p>
        </w:tc>
        <w:tc>
          <w:tcPr>
            <w:tcW w:w="312" w:type="dxa"/>
            <w:tcBorders>
              <w:top w:val="single" w:sz="8" w:space="0" w:color="000000"/>
              <w:left w:val="single" w:sz="8" w:space="0" w:color="000000"/>
              <w:bottom w:val="single" w:sz="8" w:space="0" w:color="000000"/>
              <w:right w:val="single" w:sz="8" w:space="0" w:color="000000"/>
            </w:tcBorders>
            <w:shd w:val="clear" w:color="auto" w:fill="auto"/>
            <w:tcMar>
              <w:top w:w="16" w:type="dxa"/>
              <w:left w:w="138" w:type="dxa"/>
              <w:bottom w:w="0" w:type="dxa"/>
              <w:right w:w="138" w:type="dxa"/>
            </w:tcMar>
            <w:vAlign w:val="center"/>
            <w:hideMark/>
          </w:tcPr>
          <w:p w:rsidR="001A7CDE" w:rsidRPr="00C20B06" w:rsidRDefault="001A7CDE" w:rsidP="0090554B">
            <w:pPr>
              <w:jc w:val="center"/>
              <w:rPr>
                <w:rFonts w:asciiTheme="majorBidi" w:hAnsiTheme="majorBidi" w:cstheme="majorBidi"/>
                <w:color w:val="000000" w:themeColor="text1"/>
                <w:lang w:val="en-US"/>
              </w:rPr>
            </w:pPr>
          </w:p>
        </w:tc>
        <w:tc>
          <w:tcPr>
            <w:tcW w:w="312" w:type="dxa"/>
            <w:tcBorders>
              <w:top w:val="single" w:sz="8" w:space="0" w:color="000000"/>
              <w:left w:val="single" w:sz="8" w:space="0" w:color="000000"/>
              <w:bottom w:val="single" w:sz="8" w:space="0" w:color="000000"/>
              <w:right w:val="single" w:sz="8" w:space="0" w:color="000000"/>
            </w:tcBorders>
            <w:shd w:val="clear" w:color="auto" w:fill="auto"/>
            <w:tcMar>
              <w:top w:w="16" w:type="dxa"/>
              <w:left w:w="138" w:type="dxa"/>
              <w:bottom w:w="0" w:type="dxa"/>
              <w:right w:w="138" w:type="dxa"/>
            </w:tcMar>
            <w:vAlign w:val="center"/>
            <w:hideMark/>
          </w:tcPr>
          <w:p w:rsidR="001A7CDE" w:rsidRPr="00C20B06" w:rsidRDefault="001A7CDE" w:rsidP="0090554B">
            <w:pPr>
              <w:jc w:val="center"/>
              <w:rPr>
                <w:rFonts w:asciiTheme="majorBidi" w:hAnsiTheme="majorBidi" w:cstheme="majorBidi"/>
                <w:color w:val="000000" w:themeColor="text1"/>
                <w:lang w:val="en-US"/>
              </w:rPr>
            </w:pPr>
          </w:p>
        </w:tc>
        <w:tc>
          <w:tcPr>
            <w:tcW w:w="312" w:type="dxa"/>
            <w:tcBorders>
              <w:top w:val="single" w:sz="8" w:space="0" w:color="000000"/>
              <w:left w:val="single" w:sz="8" w:space="0" w:color="000000"/>
              <w:bottom w:val="single" w:sz="8" w:space="0" w:color="000000"/>
              <w:right w:val="single" w:sz="8" w:space="0" w:color="000000"/>
            </w:tcBorders>
            <w:shd w:val="clear" w:color="auto" w:fill="auto"/>
            <w:tcMar>
              <w:top w:w="16" w:type="dxa"/>
              <w:left w:w="138" w:type="dxa"/>
              <w:bottom w:w="0" w:type="dxa"/>
              <w:right w:w="138" w:type="dxa"/>
            </w:tcMar>
            <w:vAlign w:val="center"/>
            <w:hideMark/>
          </w:tcPr>
          <w:p w:rsidR="001A7CDE" w:rsidRPr="00C20B06" w:rsidRDefault="001A7CDE" w:rsidP="0090554B">
            <w:pPr>
              <w:jc w:val="center"/>
              <w:rPr>
                <w:rFonts w:asciiTheme="majorBidi" w:hAnsiTheme="majorBidi" w:cstheme="majorBidi"/>
                <w:color w:val="000000" w:themeColor="text1"/>
                <w:lang w:val="en-US"/>
              </w:rPr>
            </w:pPr>
          </w:p>
        </w:tc>
        <w:tc>
          <w:tcPr>
            <w:tcW w:w="454" w:type="dxa"/>
            <w:tcBorders>
              <w:top w:val="single" w:sz="8" w:space="0" w:color="000000"/>
              <w:left w:val="single" w:sz="8" w:space="0" w:color="000000"/>
              <w:bottom w:val="single" w:sz="8" w:space="0" w:color="000000"/>
              <w:right w:val="single" w:sz="8" w:space="0" w:color="000000"/>
            </w:tcBorders>
            <w:shd w:val="clear" w:color="auto" w:fill="auto"/>
            <w:tcMar>
              <w:top w:w="16" w:type="dxa"/>
              <w:left w:w="138" w:type="dxa"/>
              <w:bottom w:w="0" w:type="dxa"/>
              <w:right w:w="138" w:type="dxa"/>
            </w:tcMar>
            <w:vAlign w:val="center"/>
            <w:hideMark/>
          </w:tcPr>
          <w:p w:rsidR="001A7CDE" w:rsidRPr="00C20B06" w:rsidRDefault="001A7CDE" w:rsidP="0090554B">
            <w:pPr>
              <w:jc w:val="center"/>
              <w:rPr>
                <w:rFonts w:asciiTheme="majorBidi" w:hAnsiTheme="majorBidi" w:cstheme="majorBidi"/>
                <w:color w:val="000000" w:themeColor="text1"/>
                <w:lang w:val="en-US"/>
              </w:rPr>
            </w:pPr>
          </w:p>
        </w:tc>
        <w:tc>
          <w:tcPr>
            <w:tcW w:w="306" w:type="dxa"/>
            <w:tcBorders>
              <w:top w:val="single" w:sz="8" w:space="0" w:color="000000"/>
              <w:left w:val="single" w:sz="8" w:space="0" w:color="000000"/>
              <w:bottom w:val="single" w:sz="8" w:space="0" w:color="000000"/>
              <w:right w:val="single" w:sz="8" w:space="0" w:color="000000"/>
            </w:tcBorders>
            <w:shd w:val="clear" w:color="auto" w:fill="auto"/>
            <w:tcMar>
              <w:top w:w="16" w:type="dxa"/>
              <w:left w:w="138" w:type="dxa"/>
              <w:bottom w:w="0" w:type="dxa"/>
              <w:right w:w="138" w:type="dxa"/>
            </w:tcMar>
            <w:vAlign w:val="center"/>
            <w:hideMark/>
          </w:tcPr>
          <w:p w:rsidR="001A7CDE" w:rsidRPr="00C20B06" w:rsidRDefault="001A7CDE" w:rsidP="0090554B">
            <w:pPr>
              <w:jc w:val="center"/>
              <w:rPr>
                <w:rFonts w:asciiTheme="majorBidi" w:hAnsiTheme="majorBidi" w:cstheme="majorBidi"/>
                <w:color w:val="000000" w:themeColor="text1"/>
                <w:lang w:val="en-US"/>
              </w:rPr>
            </w:pPr>
          </w:p>
        </w:tc>
        <w:tc>
          <w:tcPr>
            <w:tcW w:w="306" w:type="dxa"/>
            <w:tcBorders>
              <w:top w:val="single" w:sz="8" w:space="0" w:color="000000"/>
              <w:left w:val="single" w:sz="8" w:space="0" w:color="000000"/>
              <w:bottom w:val="single" w:sz="8" w:space="0" w:color="000000"/>
              <w:right w:val="single" w:sz="8" w:space="0" w:color="000000"/>
            </w:tcBorders>
            <w:shd w:val="clear" w:color="auto" w:fill="auto"/>
            <w:tcMar>
              <w:top w:w="16" w:type="dxa"/>
              <w:left w:w="138" w:type="dxa"/>
              <w:bottom w:w="0" w:type="dxa"/>
              <w:right w:w="138" w:type="dxa"/>
            </w:tcMar>
            <w:vAlign w:val="center"/>
            <w:hideMark/>
          </w:tcPr>
          <w:p w:rsidR="001A7CDE" w:rsidRPr="00C20B06" w:rsidRDefault="001A7CDE" w:rsidP="0090554B">
            <w:pPr>
              <w:jc w:val="center"/>
              <w:rPr>
                <w:rFonts w:asciiTheme="majorBidi" w:hAnsiTheme="majorBidi" w:cstheme="majorBidi"/>
                <w:color w:val="000000" w:themeColor="text1"/>
                <w:lang w:val="en-US"/>
              </w:rPr>
            </w:pPr>
          </w:p>
        </w:tc>
        <w:tc>
          <w:tcPr>
            <w:tcW w:w="306" w:type="dxa"/>
            <w:tcBorders>
              <w:top w:val="single" w:sz="8" w:space="0" w:color="000000"/>
              <w:left w:val="single" w:sz="8" w:space="0" w:color="000000"/>
              <w:bottom w:val="single" w:sz="8" w:space="0" w:color="000000"/>
              <w:right w:val="single" w:sz="8" w:space="0" w:color="000000"/>
            </w:tcBorders>
            <w:shd w:val="clear" w:color="auto" w:fill="auto"/>
            <w:tcMar>
              <w:top w:w="16" w:type="dxa"/>
              <w:left w:w="138" w:type="dxa"/>
              <w:bottom w:w="0" w:type="dxa"/>
              <w:right w:w="138" w:type="dxa"/>
            </w:tcMar>
            <w:vAlign w:val="center"/>
            <w:hideMark/>
          </w:tcPr>
          <w:p w:rsidR="001A7CDE" w:rsidRPr="00C20B06" w:rsidRDefault="001A7CDE" w:rsidP="0090554B">
            <w:pPr>
              <w:jc w:val="center"/>
              <w:rPr>
                <w:rFonts w:asciiTheme="majorBidi" w:hAnsiTheme="majorBidi" w:cstheme="majorBidi"/>
                <w:color w:val="000000" w:themeColor="text1"/>
                <w:lang w:val="en-US"/>
              </w:rPr>
            </w:pPr>
          </w:p>
        </w:tc>
        <w:tc>
          <w:tcPr>
            <w:tcW w:w="306" w:type="dxa"/>
            <w:tcBorders>
              <w:top w:val="single" w:sz="8" w:space="0" w:color="000000"/>
              <w:left w:val="single" w:sz="8" w:space="0" w:color="000000"/>
              <w:bottom w:val="single" w:sz="8" w:space="0" w:color="000000"/>
              <w:right w:val="single" w:sz="8" w:space="0" w:color="000000"/>
            </w:tcBorders>
            <w:shd w:val="clear" w:color="auto" w:fill="auto"/>
            <w:tcMar>
              <w:top w:w="16" w:type="dxa"/>
              <w:left w:w="138" w:type="dxa"/>
              <w:bottom w:w="0" w:type="dxa"/>
              <w:right w:w="138" w:type="dxa"/>
            </w:tcMar>
            <w:vAlign w:val="center"/>
            <w:hideMark/>
          </w:tcPr>
          <w:p w:rsidR="001A7CDE" w:rsidRPr="00C20B06" w:rsidRDefault="001A7CDE" w:rsidP="0090554B">
            <w:pPr>
              <w:jc w:val="center"/>
              <w:rPr>
                <w:rFonts w:asciiTheme="majorBidi" w:hAnsiTheme="majorBidi" w:cstheme="majorBidi"/>
                <w:color w:val="000000" w:themeColor="text1"/>
                <w:lang w:val="en-US"/>
              </w:rPr>
            </w:pPr>
          </w:p>
        </w:tc>
        <w:tc>
          <w:tcPr>
            <w:tcW w:w="322" w:type="dxa"/>
            <w:tcBorders>
              <w:top w:val="single" w:sz="8" w:space="0" w:color="000000"/>
              <w:left w:val="single" w:sz="8" w:space="0" w:color="000000"/>
              <w:bottom w:val="single" w:sz="8" w:space="0" w:color="000000"/>
              <w:right w:val="single" w:sz="8" w:space="0" w:color="000000"/>
            </w:tcBorders>
            <w:shd w:val="clear" w:color="auto" w:fill="auto"/>
            <w:tcMar>
              <w:top w:w="16" w:type="dxa"/>
              <w:left w:w="138" w:type="dxa"/>
              <w:bottom w:w="0" w:type="dxa"/>
              <w:right w:w="138" w:type="dxa"/>
            </w:tcMar>
            <w:vAlign w:val="center"/>
            <w:hideMark/>
          </w:tcPr>
          <w:p w:rsidR="001A7CDE" w:rsidRPr="00C20B06" w:rsidRDefault="001A7CDE" w:rsidP="0090554B">
            <w:pPr>
              <w:jc w:val="center"/>
              <w:rPr>
                <w:rFonts w:asciiTheme="majorBidi" w:hAnsiTheme="majorBidi" w:cstheme="majorBidi"/>
                <w:color w:val="000000" w:themeColor="text1"/>
                <w:lang w:val="en-US"/>
              </w:rPr>
            </w:pPr>
          </w:p>
        </w:tc>
        <w:tc>
          <w:tcPr>
            <w:tcW w:w="308" w:type="dxa"/>
            <w:tcBorders>
              <w:top w:val="single" w:sz="8" w:space="0" w:color="000000"/>
              <w:left w:val="single" w:sz="8" w:space="0" w:color="000000"/>
              <w:bottom w:val="single" w:sz="8" w:space="0" w:color="000000"/>
              <w:right w:val="single" w:sz="8" w:space="0" w:color="000000"/>
            </w:tcBorders>
            <w:shd w:val="clear" w:color="auto" w:fill="auto"/>
            <w:tcMar>
              <w:top w:w="16" w:type="dxa"/>
              <w:left w:w="138" w:type="dxa"/>
              <w:bottom w:w="0" w:type="dxa"/>
              <w:right w:w="138" w:type="dxa"/>
            </w:tcMar>
            <w:vAlign w:val="center"/>
            <w:hideMark/>
          </w:tcPr>
          <w:p w:rsidR="001A7CDE" w:rsidRPr="00C20B06" w:rsidRDefault="001A7CDE" w:rsidP="0090554B">
            <w:pPr>
              <w:jc w:val="center"/>
              <w:rPr>
                <w:rFonts w:asciiTheme="majorBidi" w:hAnsiTheme="majorBidi" w:cstheme="majorBidi"/>
                <w:color w:val="000000" w:themeColor="text1"/>
                <w:lang w:val="en-US"/>
              </w:rPr>
            </w:pPr>
          </w:p>
        </w:tc>
        <w:tc>
          <w:tcPr>
            <w:tcW w:w="360"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6" w:type="dxa"/>
              <w:left w:w="138" w:type="dxa"/>
              <w:bottom w:w="0" w:type="dxa"/>
              <w:right w:w="138" w:type="dxa"/>
            </w:tcMar>
            <w:vAlign w:val="center"/>
            <w:hideMark/>
          </w:tcPr>
          <w:p w:rsidR="001A7CDE" w:rsidRPr="00C20B06" w:rsidRDefault="001A7CDE" w:rsidP="0090554B">
            <w:pPr>
              <w:jc w:val="center"/>
              <w:rPr>
                <w:rFonts w:asciiTheme="majorBidi" w:hAnsiTheme="majorBidi" w:cstheme="majorBidi"/>
                <w:color w:val="000000" w:themeColor="text1"/>
                <w:lang w:val="en-US"/>
              </w:rPr>
            </w:pPr>
          </w:p>
        </w:tc>
        <w:tc>
          <w:tcPr>
            <w:tcW w:w="360" w:type="dxa"/>
            <w:tcBorders>
              <w:top w:val="single" w:sz="8" w:space="0" w:color="000000"/>
              <w:left w:val="single" w:sz="8" w:space="0" w:color="000000"/>
              <w:bottom w:val="single" w:sz="8" w:space="0" w:color="000000"/>
              <w:right w:val="single" w:sz="8" w:space="0" w:color="000000"/>
            </w:tcBorders>
            <w:shd w:val="clear" w:color="auto" w:fill="1F497D" w:themeFill="text2"/>
            <w:tcMar>
              <w:top w:w="16" w:type="dxa"/>
              <w:left w:w="138" w:type="dxa"/>
              <w:bottom w:w="0" w:type="dxa"/>
              <w:right w:w="138" w:type="dxa"/>
            </w:tcMar>
            <w:vAlign w:val="center"/>
            <w:hideMark/>
          </w:tcPr>
          <w:p w:rsidR="001A7CDE" w:rsidRPr="00C20B06" w:rsidRDefault="001A7CDE" w:rsidP="0090554B">
            <w:pPr>
              <w:jc w:val="center"/>
              <w:rPr>
                <w:rFonts w:asciiTheme="majorBidi" w:hAnsiTheme="majorBidi" w:cstheme="majorBidi"/>
                <w:color w:val="000000" w:themeColor="text1"/>
                <w:lang w:val="en-US"/>
              </w:rPr>
            </w:pPr>
          </w:p>
        </w:tc>
        <w:tc>
          <w:tcPr>
            <w:tcW w:w="360" w:type="dxa"/>
            <w:tcBorders>
              <w:top w:val="single" w:sz="8" w:space="0" w:color="000000"/>
              <w:left w:val="single" w:sz="8" w:space="0" w:color="000000"/>
              <w:bottom w:val="single" w:sz="8" w:space="0" w:color="000000"/>
              <w:right w:val="single" w:sz="8" w:space="0" w:color="000000"/>
            </w:tcBorders>
            <w:shd w:val="clear" w:color="auto" w:fill="1F497D" w:themeFill="text2"/>
            <w:tcMar>
              <w:top w:w="16" w:type="dxa"/>
              <w:left w:w="138" w:type="dxa"/>
              <w:bottom w:w="0" w:type="dxa"/>
              <w:right w:w="138" w:type="dxa"/>
            </w:tcMar>
            <w:vAlign w:val="center"/>
            <w:hideMark/>
          </w:tcPr>
          <w:p w:rsidR="001A7CDE" w:rsidRPr="00C20B06" w:rsidRDefault="001A7CDE" w:rsidP="0090554B">
            <w:pPr>
              <w:jc w:val="center"/>
              <w:rPr>
                <w:rFonts w:asciiTheme="majorBidi" w:hAnsiTheme="majorBidi" w:cstheme="majorBidi"/>
                <w:color w:val="000000" w:themeColor="text1"/>
                <w:lang w:val="en-US"/>
              </w:rPr>
            </w:pPr>
          </w:p>
        </w:tc>
        <w:tc>
          <w:tcPr>
            <w:tcW w:w="344" w:type="dxa"/>
            <w:tcBorders>
              <w:top w:val="single" w:sz="8" w:space="0" w:color="000000"/>
              <w:left w:val="single" w:sz="8" w:space="0" w:color="000000"/>
              <w:bottom w:val="single" w:sz="8" w:space="0" w:color="000000"/>
              <w:right w:val="single" w:sz="4" w:space="0" w:color="auto"/>
            </w:tcBorders>
            <w:shd w:val="clear" w:color="auto" w:fill="FFFFFF" w:themeFill="background1"/>
            <w:tcMar>
              <w:top w:w="16" w:type="dxa"/>
              <w:left w:w="138" w:type="dxa"/>
              <w:bottom w:w="0" w:type="dxa"/>
              <w:right w:w="138" w:type="dxa"/>
            </w:tcMar>
            <w:vAlign w:val="center"/>
            <w:hideMark/>
          </w:tcPr>
          <w:p w:rsidR="001A7CDE" w:rsidRPr="00C20B06" w:rsidRDefault="001A7CDE" w:rsidP="0090554B">
            <w:pPr>
              <w:jc w:val="center"/>
              <w:rPr>
                <w:rFonts w:asciiTheme="majorBidi" w:hAnsiTheme="majorBidi" w:cstheme="majorBidi"/>
                <w:color w:val="000000" w:themeColor="text1"/>
                <w:lang w:val="en-US"/>
              </w:rPr>
            </w:pPr>
          </w:p>
        </w:tc>
        <w:tc>
          <w:tcPr>
            <w:tcW w:w="344" w:type="dxa"/>
            <w:tcBorders>
              <w:top w:val="single" w:sz="8" w:space="0" w:color="000000"/>
              <w:left w:val="single" w:sz="4" w:space="0" w:color="auto"/>
              <w:bottom w:val="single" w:sz="8" w:space="0" w:color="000000"/>
              <w:right w:val="single" w:sz="8" w:space="0" w:color="000000"/>
            </w:tcBorders>
            <w:shd w:val="clear" w:color="auto" w:fill="FFFFFF" w:themeFill="background1"/>
            <w:vAlign w:val="center"/>
          </w:tcPr>
          <w:p w:rsidR="001A7CDE" w:rsidRPr="00C20B06" w:rsidRDefault="001A7CDE" w:rsidP="0090554B">
            <w:pPr>
              <w:jc w:val="center"/>
              <w:rPr>
                <w:rFonts w:asciiTheme="majorBidi" w:hAnsiTheme="majorBidi" w:cstheme="majorBidi"/>
                <w:color w:val="000000" w:themeColor="text1"/>
                <w:lang w:val="en-US"/>
              </w:rPr>
            </w:pPr>
          </w:p>
        </w:tc>
        <w:tc>
          <w:tcPr>
            <w:tcW w:w="402"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6" w:type="dxa"/>
              <w:left w:w="138" w:type="dxa"/>
              <w:bottom w:w="0" w:type="dxa"/>
              <w:right w:w="138" w:type="dxa"/>
            </w:tcMar>
            <w:vAlign w:val="center"/>
            <w:hideMark/>
          </w:tcPr>
          <w:p w:rsidR="001A7CDE" w:rsidRPr="00C20B06" w:rsidRDefault="001A7CDE" w:rsidP="0090554B">
            <w:pPr>
              <w:jc w:val="center"/>
              <w:rPr>
                <w:rFonts w:asciiTheme="majorBidi" w:hAnsiTheme="majorBidi" w:cstheme="majorBidi"/>
                <w:color w:val="000000" w:themeColor="text1"/>
                <w:lang w:val="en-US"/>
              </w:rPr>
            </w:pPr>
          </w:p>
        </w:tc>
      </w:tr>
      <w:tr w:rsidR="001A7CDE" w:rsidRPr="00C20B06" w:rsidTr="007674DA">
        <w:trPr>
          <w:trHeight w:val="673"/>
        </w:trPr>
        <w:tc>
          <w:tcPr>
            <w:tcW w:w="657" w:type="dxa"/>
            <w:tcBorders>
              <w:top w:val="single" w:sz="8" w:space="0" w:color="000000"/>
              <w:left w:val="single" w:sz="8" w:space="0" w:color="000000"/>
              <w:bottom w:val="single" w:sz="8" w:space="0" w:color="000000"/>
              <w:right w:val="single" w:sz="8" w:space="0" w:color="000000"/>
            </w:tcBorders>
            <w:shd w:val="clear" w:color="auto" w:fill="auto"/>
            <w:tcMar>
              <w:top w:w="16" w:type="dxa"/>
              <w:left w:w="138" w:type="dxa"/>
              <w:bottom w:w="0" w:type="dxa"/>
              <w:right w:w="138" w:type="dxa"/>
            </w:tcMar>
            <w:vAlign w:val="center"/>
            <w:hideMark/>
          </w:tcPr>
          <w:p w:rsidR="001A7CDE" w:rsidRPr="00C20B06" w:rsidRDefault="001A7CDE" w:rsidP="0090554B">
            <w:pPr>
              <w:jc w:val="center"/>
              <w:rPr>
                <w:rFonts w:asciiTheme="majorBidi" w:hAnsiTheme="majorBidi" w:cstheme="majorBidi"/>
                <w:color w:val="000000" w:themeColor="text1"/>
                <w:lang w:val="en-US"/>
              </w:rPr>
            </w:pPr>
            <w:r w:rsidRPr="00C20B06">
              <w:rPr>
                <w:rFonts w:asciiTheme="majorBidi" w:hAnsiTheme="majorBidi" w:cstheme="majorBidi"/>
                <w:color w:val="000000" w:themeColor="text1"/>
              </w:rPr>
              <w:t>5</w:t>
            </w:r>
          </w:p>
        </w:tc>
        <w:tc>
          <w:tcPr>
            <w:tcW w:w="3347" w:type="dxa"/>
            <w:tcBorders>
              <w:top w:val="single" w:sz="8" w:space="0" w:color="000000"/>
              <w:left w:val="single" w:sz="8" w:space="0" w:color="000000"/>
              <w:bottom w:val="single" w:sz="8" w:space="0" w:color="000000"/>
              <w:right w:val="single" w:sz="8" w:space="0" w:color="000000"/>
            </w:tcBorders>
            <w:shd w:val="clear" w:color="auto" w:fill="auto"/>
            <w:tcMar>
              <w:top w:w="16" w:type="dxa"/>
              <w:left w:w="138" w:type="dxa"/>
              <w:bottom w:w="0" w:type="dxa"/>
              <w:right w:w="138" w:type="dxa"/>
            </w:tcMar>
            <w:vAlign w:val="center"/>
            <w:hideMark/>
          </w:tcPr>
          <w:p w:rsidR="001A7CDE" w:rsidRPr="00C20B06" w:rsidRDefault="005C2081" w:rsidP="0090554B">
            <w:pPr>
              <w:rPr>
                <w:rFonts w:asciiTheme="majorBidi" w:hAnsiTheme="majorBidi" w:cstheme="majorBidi"/>
                <w:color w:val="000000" w:themeColor="text1"/>
                <w:lang w:val="en-US"/>
              </w:rPr>
            </w:pPr>
            <w:r w:rsidRPr="00C20B06">
              <w:rPr>
                <w:rFonts w:asciiTheme="majorBidi" w:hAnsiTheme="majorBidi" w:cstheme="majorBidi"/>
                <w:color w:val="000000" w:themeColor="text1"/>
              </w:rPr>
              <w:t>Penyusunan Laporan</w:t>
            </w:r>
          </w:p>
        </w:tc>
        <w:tc>
          <w:tcPr>
            <w:tcW w:w="312" w:type="dxa"/>
            <w:tcBorders>
              <w:top w:val="single" w:sz="8" w:space="0" w:color="000000"/>
              <w:left w:val="single" w:sz="8" w:space="0" w:color="000000"/>
              <w:bottom w:val="single" w:sz="8" w:space="0" w:color="000000"/>
              <w:right w:val="single" w:sz="8" w:space="0" w:color="000000"/>
            </w:tcBorders>
            <w:shd w:val="clear" w:color="auto" w:fill="auto"/>
            <w:tcMar>
              <w:top w:w="16" w:type="dxa"/>
              <w:left w:w="138" w:type="dxa"/>
              <w:bottom w:w="0" w:type="dxa"/>
              <w:right w:w="138" w:type="dxa"/>
            </w:tcMar>
            <w:vAlign w:val="center"/>
            <w:hideMark/>
          </w:tcPr>
          <w:p w:rsidR="001A7CDE" w:rsidRPr="00C20B06" w:rsidRDefault="001A7CDE" w:rsidP="0090554B">
            <w:pPr>
              <w:jc w:val="center"/>
              <w:rPr>
                <w:rFonts w:asciiTheme="majorBidi" w:hAnsiTheme="majorBidi" w:cstheme="majorBidi"/>
                <w:color w:val="000000" w:themeColor="text1"/>
                <w:lang w:val="en-US"/>
              </w:rPr>
            </w:pPr>
          </w:p>
        </w:tc>
        <w:tc>
          <w:tcPr>
            <w:tcW w:w="312" w:type="dxa"/>
            <w:tcBorders>
              <w:top w:val="single" w:sz="8" w:space="0" w:color="000000"/>
              <w:left w:val="single" w:sz="8" w:space="0" w:color="000000"/>
              <w:bottom w:val="single" w:sz="8" w:space="0" w:color="000000"/>
              <w:right w:val="single" w:sz="8" w:space="0" w:color="000000"/>
            </w:tcBorders>
            <w:shd w:val="clear" w:color="auto" w:fill="auto"/>
            <w:tcMar>
              <w:top w:w="16" w:type="dxa"/>
              <w:left w:w="138" w:type="dxa"/>
              <w:bottom w:w="0" w:type="dxa"/>
              <w:right w:w="138" w:type="dxa"/>
            </w:tcMar>
            <w:vAlign w:val="center"/>
            <w:hideMark/>
          </w:tcPr>
          <w:p w:rsidR="001A7CDE" w:rsidRPr="00C20B06" w:rsidRDefault="001A7CDE" w:rsidP="0090554B">
            <w:pPr>
              <w:jc w:val="center"/>
              <w:rPr>
                <w:rFonts w:asciiTheme="majorBidi" w:hAnsiTheme="majorBidi" w:cstheme="majorBidi"/>
                <w:color w:val="000000" w:themeColor="text1"/>
                <w:lang w:val="en-US"/>
              </w:rPr>
            </w:pPr>
          </w:p>
        </w:tc>
        <w:tc>
          <w:tcPr>
            <w:tcW w:w="312" w:type="dxa"/>
            <w:tcBorders>
              <w:top w:val="single" w:sz="8" w:space="0" w:color="000000"/>
              <w:left w:val="single" w:sz="8" w:space="0" w:color="000000"/>
              <w:bottom w:val="single" w:sz="8" w:space="0" w:color="000000"/>
              <w:right w:val="single" w:sz="8" w:space="0" w:color="000000"/>
            </w:tcBorders>
            <w:shd w:val="clear" w:color="auto" w:fill="auto"/>
            <w:tcMar>
              <w:top w:w="16" w:type="dxa"/>
              <w:left w:w="138" w:type="dxa"/>
              <w:bottom w:w="0" w:type="dxa"/>
              <w:right w:w="138" w:type="dxa"/>
            </w:tcMar>
            <w:vAlign w:val="center"/>
            <w:hideMark/>
          </w:tcPr>
          <w:p w:rsidR="001A7CDE" w:rsidRPr="00C20B06" w:rsidRDefault="001A7CDE" w:rsidP="0090554B">
            <w:pPr>
              <w:jc w:val="center"/>
              <w:rPr>
                <w:rFonts w:asciiTheme="majorBidi" w:hAnsiTheme="majorBidi" w:cstheme="majorBidi"/>
                <w:color w:val="000000" w:themeColor="text1"/>
                <w:lang w:val="en-US"/>
              </w:rPr>
            </w:pPr>
          </w:p>
        </w:tc>
        <w:tc>
          <w:tcPr>
            <w:tcW w:w="454" w:type="dxa"/>
            <w:tcBorders>
              <w:top w:val="single" w:sz="8" w:space="0" w:color="000000"/>
              <w:left w:val="single" w:sz="8" w:space="0" w:color="000000"/>
              <w:bottom w:val="single" w:sz="8" w:space="0" w:color="000000"/>
              <w:right w:val="single" w:sz="8" w:space="0" w:color="000000"/>
            </w:tcBorders>
            <w:shd w:val="clear" w:color="auto" w:fill="auto"/>
            <w:tcMar>
              <w:top w:w="16" w:type="dxa"/>
              <w:left w:w="138" w:type="dxa"/>
              <w:bottom w:w="0" w:type="dxa"/>
              <w:right w:w="138" w:type="dxa"/>
            </w:tcMar>
            <w:vAlign w:val="center"/>
            <w:hideMark/>
          </w:tcPr>
          <w:p w:rsidR="001A7CDE" w:rsidRPr="00C20B06" w:rsidRDefault="001A7CDE" w:rsidP="0090554B">
            <w:pPr>
              <w:jc w:val="center"/>
              <w:rPr>
                <w:rFonts w:asciiTheme="majorBidi" w:hAnsiTheme="majorBidi" w:cstheme="majorBidi"/>
                <w:color w:val="000000" w:themeColor="text1"/>
                <w:lang w:val="en-US"/>
              </w:rPr>
            </w:pPr>
          </w:p>
        </w:tc>
        <w:tc>
          <w:tcPr>
            <w:tcW w:w="306" w:type="dxa"/>
            <w:tcBorders>
              <w:top w:val="single" w:sz="8" w:space="0" w:color="000000"/>
              <w:left w:val="single" w:sz="8" w:space="0" w:color="000000"/>
              <w:bottom w:val="single" w:sz="8" w:space="0" w:color="000000"/>
              <w:right w:val="single" w:sz="8" w:space="0" w:color="000000"/>
            </w:tcBorders>
            <w:shd w:val="clear" w:color="auto" w:fill="1F497D" w:themeFill="text2"/>
            <w:tcMar>
              <w:top w:w="16" w:type="dxa"/>
              <w:left w:w="138" w:type="dxa"/>
              <w:bottom w:w="0" w:type="dxa"/>
              <w:right w:w="138" w:type="dxa"/>
            </w:tcMar>
            <w:vAlign w:val="center"/>
            <w:hideMark/>
          </w:tcPr>
          <w:p w:rsidR="001A7CDE" w:rsidRPr="00C20B06" w:rsidRDefault="001A7CDE" w:rsidP="0090554B">
            <w:pPr>
              <w:jc w:val="center"/>
              <w:rPr>
                <w:rFonts w:asciiTheme="majorBidi" w:hAnsiTheme="majorBidi" w:cstheme="majorBidi"/>
                <w:color w:val="000000" w:themeColor="text1"/>
                <w:lang w:val="en-US"/>
              </w:rPr>
            </w:pPr>
          </w:p>
        </w:tc>
        <w:tc>
          <w:tcPr>
            <w:tcW w:w="306" w:type="dxa"/>
            <w:tcBorders>
              <w:top w:val="single" w:sz="8" w:space="0" w:color="000000"/>
              <w:left w:val="single" w:sz="8" w:space="0" w:color="000000"/>
              <w:bottom w:val="single" w:sz="8" w:space="0" w:color="000000"/>
              <w:right w:val="single" w:sz="8" w:space="0" w:color="000000"/>
            </w:tcBorders>
            <w:shd w:val="clear" w:color="auto" w:fill="1F497D" w:themeFill="text2"/>
            <w:tcMar>
              <w:top w:w="16" w:type="dxa"/>
              <w:left w:w="138" w:type="dxa"/>
              <w:bottom w:w="0" w:type="dxa"/>
              <w:right w:w="138" w:type="dxa"/>
            </w:tcMar>
            <w:vAlign w:val="center"/>
            <w:hideMark/>
          </w:tcPr>
          <w:p w:rsidR="001A7CDE" w:rsidRPr="00C20B06" w:rsidRDefault="001A7CDE" w:rsidP="0090554B">
            <w:pPr>
              <w:jc w:val="center"/>
              <w:rPr>
                <w:rFonts w:asciiTheme="majorBidi" w:hAnsiTheme="majorBidi" w:cstheme="majorBidi"/>
                <w:color w:val="000000" w:themeColor="text1"/>
                <w:lang w:val="en-US"/>
              </w:rPr>
            </w:pPr>
          </w:p>
        </w:tc>
        <w:tc>
          <w:tcPr>
            <w:tcW w:w="306" w:type="dxa"/>
            <w:tcBorders>
              <w:top w:val="single" w:sz="8" w:space="0" w:color="000000"/>
              <w:left w:val="single" w:sz="8" w:space="0" w:color="000000"/>
              <w:bottom w:val="single" w:sz="8" w:space="0" w:color="000000"/>
              <w:right w:val="single" w:sz="8" w:space="0" w:color="000000"/>
            </w:tcBorders>
            <w:shd w:val="clear" w:color="auto" w:fill="1F497D" w:themeFill="text2"/>
            <w:tcMar>
              <w:top w:w="16" w:type="dxa"/>
              <w:left w:w="138" w:type="dxa"/>
              <w:bottom w:w="0" w:type="dxa"/>
              <w:right w:w="138" w:type="dxa"/>
            </w:tcMar>
            <w:vAlign w:val="center"/>
            <w:hideMark/>
          </w:tcPr>
          <w:p w:rsidR="001A7CDE" w:rsidRPr="00C20B06" w:rsidRDefault="001A7CDE" w:rsidP="0090554B">
            <w:pPr>
              <w:jc w:val="center"/>
              <w:rPr>
                <w:rFonts w:asciiTheme="majorBidi" w:hAnsiTheme="majorBidi" w:cstheme="majorBidi"/>
                <w:color w:val="000000" w:themeColor="text1"/>
                <w:lang w:val="en-US"/>
              </w:rPr>
            </w:pPr>
          </w:p>
        </w:tc>
        <w:tc>
          <w:tcPr>
            <w:tcW w:w="306" w:type="dxa"/>
            <w:tcBorders>
              <w:top w:val="single" w:sz="8" w:space="0" w:color="000000"/>
              <w:left w:val="single" w:sz="8" w:space="0" w:color="000000"/>
              <w:bottom w:val="single" w:sz="8" w:space="0" w:color="000000"/>
              <w:right w:val="single" w:sz="8" w:space="0" w:color="000000"/>
            </w:tcBorders>
            <w:shd w:val="clear" w:color="auto" w:fill="1F497D" w:themeFill="text2"/>
            <w:tcMar>
              <w:top w:w="16" w:type="dxa"/>
              <w:left w:w="138" w:type="dxa"/>
              <w:bottom w:w="0" w:type="dxa"/>
              <w:right w:w="138" w:type="dxa"/>
            </w:tcMar>
            <w:vAlign w:val="center"/>
            <w:hideMark/>
          </w:tcPr>
          <w:p w:rsidR="001A7CDE" w:rsidRPr="00C20B06" w:rsidRDefault="001A7CDE" w:rsidP="0090554B">
            <w:pPr>
              <w:jc w:val="center"/>
              <w:rPr>
                <w:rFonts w:asciiTheme="majorBidi" w:hAnsiTheme="majorBidi" w:cstheme="majorBidi"/>
                <w:color w:val="000000" w:themeColor="text1"/>
                <w:lang w:val="en-US"/>
              </w:rPr>
            </w:pPr>
          </w:p>
        </w:tc>
        <w:tc>
          <w:tcPr>
            <w:tcW w:w="322" w:type="dxa"/>
            <w:tcBorders>
              <w:top w:val="single" w:sz="8" w:space="0" w:color="000000"/>
              <w:left w:val="single" w:sz="8" w:space="0" w:color="000000"/>
              <w:bottom w:val="single" w:sz="8" w:space="0" w:color="000000"/>
              <w:right w:val="single" w:sz="8" w:space="0" w:color="000000"/>
            </w:tcBorders>
            <w:shd w:val="clear" w:color="auto" w:fill="1F497D" w:themeFill="text2"/>
            <w:tcMar>
              <w:top w:w="16" w:type="dxa"/>
              <w:left w:w="138" w:type="dxa"/>
              <w:bottom w:w="0" w:type="dxa"/>
              <w:right w:w="138" w:type="dxa"/>
            </w:tcMar>
            <w:vAlign w:val="center"/>
            <w:hideMark/>
          </w:tcPr>
          <w:p w:rsidR="001A7CDE" w:rsidRPr="00C20B06" w:rsidRDefault="001A7CDE" w:rsidP="0090554B">
            <w:pPr>
              <w:jc w:val="center"/>
              <w:rPr>
                <w:rFonts w:asciiTheme="majorBidi" w:hAnsiTheme="majorBidi" w:cstheme="majorBidi"/>
                <w:color w:val="000000" w:themeColor="text1"/>
                <w:lang w:val="en-US"/>
              </w:rPr>
            </w:pPr>
          </w:p>
        </w:tc>
        <w:tc>
          <w:tcPr>
            <w:tcW w:w="308" w:type="dxa"/>
            <w:tcBorders>
              <w:top w:val="single" w:sz="8" w:space="0" w:color="000000"/>
              <w:left w:val="single" w:sz="8" w:space="0" w:color="000000"/>
              <w:bottom w:val="single" w:sz="8" w:space="0" w:color="000000"/>
              <w:right w:val="single" w:sz="8" w:space="0" w:color="000000"/>
            </w:tcBorders>
            <w:shd w:val="clear" w:color="auto" w:fill="1F497D" w:themeFill="text2"/>
            <w:tcMar>
              <w:top w:w="16" w:type="dxa"/>
              <w:left w:w="138" w:type="dxa"/>
              <w:bottom w:w="0" w:type="dxa"/>
              <w:right w:w="138" w:type="dxa"/>
            </w:tcMar>
            <w:vAlign w:val="center"/>
            <w:hideMark/>
          </w:tcPr>
          <w:p w:rsidR="001A7CDE" w:rsidRPr="00C20B06" w:rsidRDefault="001A7CDE" w:rsidP="0090554B">
            <w:pPr>
              <w:jc w:val="center"/>
              <w:rPr>
                <w:rFonts w:asciiTheme="majorBidi" w:hAnsiTheme="majorBidi" w:cstheme="majorBidi"/>
                <w:color w:val="000000" w:themeColor="text1"/>
                <w:lang w:val="en-US"/>
              </w:rPr>
            </w:pPr>
          </w:p>
        </w:tc>
        <w:tc>
          <w:tcPr>
            <w:tcW w:w="360" w:type="dxa"/>
            <w:tcBorders>
              <w:top w:val="single" w:sz="8" w:space="0" w:color="000000"/>
              <w:left w:val="single" w:sz="8" w:space="0" w:color="000000"/>
              <w:bottom w:val="single" w:sz="8" w:space="0" w:color="000000"/>
              <w:right w:val="single" w:sz="8" w:space="0" w:color="000000"/>
            </w:tcBorders>
            <w:shd w:val="clear" w:color="auto" w:fill="1F497D" w:themeFill="text2"/>
            <w:tcMar>
              <w:top w:w="16" w:type="dxa"/>
              <w:left w:w="138" w:type="dxa"/>
              <w:bottom w:w="0" w:type="dxa"/>
              <w:right w:w="138" w:type="dxa"/>
            </w:tcMar>
            <w:vAlign w:val="center"/>
            <w:hideMark/>
          </w:tcPr>
          <w:p w:rsidR="001A7CDE" w:rsidRPr="00C20B06" w:rsidRDefault="001A7CDE" w:rsidP="0090554B">
            <w:pPr>
              <w:jc w:val="center"/>
              <w:rPr>
                <w:rFonts w:asciiTheme="majorBidi" w:hAnsiTheme="majorBidi" w:cstheme="majorBidi"/>
                <w:color w:val="000000" w:themeColor="text1"/>
                <w:lang w:val="en-US"/>
              </w:rPr>
            </w:pPr>
          </w:p>
        </w:tc>
        <w:tc>
          <w:tcPr>
            <w:tcW w:w="360" w:type="dxa"/>
            <w:tcBorders>
              <w:top w:val="single" w:sz="8" w:space="0" w:color="000000"/>
              <w:left w:val="single" w:sz="8" w:space="0" w:color="000000"/>
              <w:bottom w:val="single" w:sz="8" w:space="0" w:color="000000"/>
              <w:right w:val="single" w:sz="8" w:space="0" w:color="000000"/>
            </w:tcBorders>
            <w:shd w:val="clear" w:color="auto" w:fill="1F497D" w:themeFill="text2"/>
            <w:tcMar>
              <w:top w:w="16" w:type="dxa"/>
              <w:left w:w="138" w:type="dxa"/>
              <w:bottom w:w="0" w:type="dxa"/>
              <w:right w:w="138" w:type="dxa"/>
            </w:tcMar>
            <w:vAlign w:val="center"/>
            <w:hideMark/>
          </w:tcPr>
          <w:p w:rsidR="001A7CDE" w:rsidRPr="00C20B06" w:rsidRDefault="001A7CDE" w:rsidP="0090554B">
            <w:pPr>
              <w:jc w:val="center"/>
              <w:rPr>
                <w:rFonts w:asciiTheme="majorBidi" w:hAnsiTheme="majorBidi" w:cstheme="majorBidi"/>
                <w:color w:val="000000" w:themeColor="text1"/>
                <w:lang w:val="en-US"/>
              </w:rPr>
            </w:pPr>
          </w:p>
        </w:tc>
        <w:tc>
          <w:tcPr>
            <w:tcW w:w="360" w:type="dxa"/>
            <w:tcBorders>
              <w:top w:val="single" w:sz="8" w:space="0" w:color="000000"/>
              <w:left w:val="single" w:sz="8" w:space="0" w:color="000000"/>
              <w:bottom w:val="single" w:sz="8" w:space="0" w:color="000000"/>
              <w:right w:val="single" w:sz="8" w:space="0" w:color="000000"/>
            </w:tcBorders>
            <w:shd w:val="clear" w:color="auto" w:fill="1F497D" w:themeFill="text2"/>
            <w:tcMar>
              <w:top w:w="16" w:type="dxa"/>
              <w:left w:w="138" w:type="dxa"/>
              <w:bottom w:w="0" w:type="dxa"/>
              <w:right w:w="138" w:type="dxa"/>
            </w:tcMar>
            <w:vAlign w:val="center"/>
            <w:hideMark/>
          </w:tcPr>
          <w:p w:rsidR="001A7CDE" w:rsidRPr="00C20B06" w:rsidRDefault="001A7CDE" w:rsidP="0090554B">
            <w:pPr>
              <w:jc w:val="center"/>
              <w:rPr>
                <w:rFonts w:asciiTheme="majorBidi" w:hAnsiTheme="majorBidi" w:cstheme="majorBidi"/>
                <w:color w:val="000000" w:themeColor="text1"/>
                <w:lang w:val="en-US"/>
              </w:rPr>
            </w:pPr>
          </w:p>
        </w:tc>
        <w:tc>
          <w:tcPr>
            <w:tcW w:w="344" w:type="dxa"/>
            <w:tcBorders>
              <w:top w:val="single" w:sz="8" w:space="0" w:color="000000"/>
              <w:left w:val="single" w:sz="8" w:space="0" w:color="000000"/>
              <w:bottom w:val="single" w:sz="8" w:space="0" w:color="000000"/>
              <w:right w:val="single" w:sz="4" w:space="0" w:color="auto"/>
            </w:tcBorders>
            <w:shd w:val="clear" w:color="auto" w:fill="1F497D" w:themeFill="text2"/>
            <w:tcMar>
              <w:top w:w="16" w:type="dxa"/>
              <w:left w:w="138" w:type="dxa"/>
              <w:bottom w:w="0" w:type="dxa"/>
              <w:right w:w="138" w:type="dxa"/>
            </w:tcMar>
            <w:vAlign w:val="center"/>
            <w:hideMark/>
          </w:tcPr>
          <w:p w:rsidR="001A7CDE" w:rsidRPr="00C20B06" w:rsidRDefault="001A7CDE" w:rsidP="0090554B">
            <w:pPr>
              <w:jc w:val="center"/>
              <w:rPr>
                <w:rFonts w:asciiTheme="majorBidi" w:hAnsiTheme="majorBidi" w:cstheme="majorBidi"/>
                <w:color w:val="000000" w:themeColor="text1"/>
                <w:lang w:val="en-US"/>
              </w:rPr>
            </w:pPr>
          </w:p>
        </w:tc>
        <w:tc>
          <w:tcPr>
            <w:tcW w:w="344" w:type="dxa"/>
            <w:tcBorders>
              <w:top w:val="single" w:sz="8" w:space="0" w:color="000000"/>
              <w:left w:val="single" w:sz="4" w:space="0" w:color="auto"/>
              <w:bottom w:val="single" w:sz="8" w:space="0" w:color="000000"/>
              <w:right w:val="single" w:sz="8" w:space="0" w:color="000000"/>
            </w:tcBorders>
            <w:shd w:val="clear" w:color="auto" w:fill="1F497D" w:themeFill="text2"/>
            <w:vAlign w:val="center"/>
          </w:tcPr>
          <w:p w:rsidR="001A7CDE" w:rsidRPr="00C20B06" w:rsidRDefault="001A7CDE" w:rsidP="0090554B">
            <w:pPr>
              <w:jc w:val="center"/>
              <w:rPr>
                <w:rFonts w:asciiTheme="majorBidi" w:hAnsiTheme="majorBidi" w:cstheme="majorBidi"/>
                <w:color w:val="000000" w:themeColor="text1"/>
                <w:lang w:val="en-US"/>
              </w:rPr>
            </w:pPr>
          </w:p>
        </w:tc>
        <w:tc>
          <w:tcPr>
            <w:tcW w:w="402" w:type="dxa"/>
            <w:tcBorders>
              <w:top w:val="single" w:sz="8" w:space="0" w:color="000000"/>
              <w:left w:val="single" w:sz="8" w:space="0" w:color="000000"/>
              <w:bottom w:val="single" w:sz="8" w:space="0" w:color="000000"/>
              <w:right w:val="single" w:sz="8" w:space="0" w:color="000000"/>
            </w:tcBorders>
            <w:shd w:val="clear" w:color="auto" w:fill="1F497D" w:themeFill="text2"/>
            <w:tcMar>
              <w:top w:w="16" w:type="dxa"/>
              <w:left w:w="138" w:type="dxa"/>
              <w:bottom w:w="0" w:type="dxa"/>
              <w:right w:w="138" w:type="dxa"/>
            </w:tcMar>
            <w:vAlign w:val="center"/>
            <w:hideMark/>
          </w:tcPr>
          <w:p w:rsidR="001A7CDE" w:rsidRPr="00C20B06" w:rsidRDefault="001A7CDE" w:rsidP="0090554B">
            <w:pPr>
              <w:jc w:val="center"/>
              <w:rPr>
                <w:rFonts w:asciiTheme="majorBidi" w:hAnsiTheme="majorBidi" w:cstheme="majorBidi"/>
                <w:color w:val="000000" w:themeColor="text1"/>
                <w:lang w:val="en-US"/>
              </w:rPr>
            </w:pPr>
          </w:p>
        </w:tc>
      </w:tr>
    </w:tbl>
    <w:p w:rsidR="009F4D84" w:rsidRPr="00C20B06" w:rsidRDefault="009F4D84" w:rsidP="0090554B">
      <w:pPr>
        <w:rPr>
          <w:rFonts w:asciiTheme="majorBidi" w:hAnsiTheme="majorBidi" w:cstheme="majorBidi"/>
          <w:color w:val="000000" w:themeColor="text1"/>
          <w:lang w:val="id-ID"/>
        </w:rPr>
      </w:pPr>
    </w:p>
    <w:p w:rsidR="00D41973" w:rsidRPr="00C20B06" w:rsidRDefault="00D41973" w:rsidP="0090554B">
      <w:pPr>
        <w:pStyle w:val="ListParagraph"/>
        <w:numPr>
          <w:ilvl w:val="0"/>
          <w:numId w:val="2"/>
        </w:numPr>
        <w:tabs>
          <w:tab w:val="clear" w:pos="502"/>
        </w:tabs>
        <w:ind w:left="360"/>
        <w:rPr>
          <w:rFonts w:asciiTheme="majorBidi" w:hAnsiTheme="majorBidi" w:cstheme="majorBidi"/>
          <w:b/>
          <w:color w:val="000000" w:themeColor="text1"/>
          <w:lang w:val="id-ID"/>
        </w:rPr>
      </w:pPr>
      <w:r w:rsidRPr="00C20B06">
        <w:rPr>
          <w:rFonts w:asciiTheme="majorBidi" w:hAnsiTheme="majorBidi" w:cstheme="majorBidi"/>
          <w:b/>
          <w:color w:val="000000" w:themeColor="text1"/>
          <w:lang w:val="id-ID"/>
        </w:rPr>
        <w:t>Daftar Pustaka</w:t>
      </w:r>
    </w:p>
    <w:p w:rsidR="005D3E7E" w:rsidRPr="00C20B06" w:rsidRDefault="005D3E7E" w:rsidP="0090554B">
      <w:pPr>
        <w:ind w:left="360" w:hanging="360"/>
        <w:rPr>
          <w:rFonts w:asciiTheme="majorBidi" w:hAnsiTheme="majorBidi" w:cstheme="majorBidi"/>
          <w:color w:val="000000" w:themeColor="text1"/>
        </w:rPr>
      </w:pPr>
      <w:r w:rsidRPr="00C20B06">
        <w:rPr>
          <w:rFonts w:asciiTheme="majorBidi" w:hAnsiTheme="majorBidi" w:cstheme="majorBidi"/>
          <w:color w:val="000000" w:themeColor="text1"/>
        </w:rPr>
        <w:t>[1]Tris Atmaja, Bagus. 2012. “Pemisahan Sumber-Sumber Suara Tercampur Dari Input Binaural” , Tugas Akhir, Jurusan Teknik Fisika Institut Teknologi Sepuluh Nopember Surabaya.</w:t>
      </w:r>
    </w:p>
    <w:p w:rsidR="005D3E7E" w:rsidRPr="00C20B06" w:rsidRDefault="005D3E7E" w:rsidP="0090554B">
      <w:pPr>
        <w:ind w:left="360" w:hanging="360"/>
        <w:rPr>
          <w:rFonts w:asciiTheme="majorBidi" w:hAnsiTheme="majorBidi" w:cstheme="majorBidi"/>
          <w:color w:val="000000" w:themeColor="text1"/>
        </w:rPr>
      </w:pPr>
    </w:p>
    <w:p w:rsidR="005D3E7E" w:rsidRPr="00C20B06" w:rsidRDefault="005D3E7E" w:rsidP="0090554B">
      <w:pPr>
        <w:ind w:left="360" w:hanging="360"/>
        <w:rPr>
          <w:rFonts w:asciiTheme="majorBidi" w:hAnsiTheme="majorBidi" w:cstheme="majorBidi"/>
          <w:color w:val="000000" w:themeColor="text1"/>
        </w:rPr>
      </w:pPr>
      <w:r w:rsidRPr="00C20B06">
        <w:rPr>
          <w:rFonts w:asciiTheme="majorBidi" w:hAnsiTheme="majorBidi" w:cstheme="majorBidi"/>
          <w:color w:val="000000" w:themeColor="text1"/>
        </w:rPr>
        <w:t>[2] D. Wang and G. J. Brown. 2006. Computational Auditory Scene Analysis: Principles, Algotithms, and Application. Wiley-IEEE Press.</w:t>
      </w:r>
    </w:p>
    <w:p w:rsidR="000B5C9D" w:rsidRPr="00C20B06" w:rsidRDefault="000B5C9D" w:rsidP="0090554B">
      <w:pPr>
        <w:ind w:left="360" w:hanging="360"/>
        <w:rPr>
          <w:rFonts w:asciiTheme="majorBidi" w:hAnsiTheme="majorBidi" w:cstheme="majorBidi"/>
          <w:color w:val="000000" w:themeColor="text1"/>
        </w:rPr>
      </w:pPr>
    </w:p>
    <w:p w:rsidR="007E7940" w:rsidRDefault="005D3E7E" w:rsidP="001E631E">
      <w:pPr>
        <w:ind w:left="360" w:hanging="360"/>
        <w:rPr>
          <w:rFonts w:asciiTheme="majorBidi" w:hAnsiTheme="majorBidi" w:cstheme="majorBidi"/>
          <w:color w:val="000000" w:themeColor="text1"/>
        </w:rPr>
      </w:pPr>
      <w:r w:rsidRPr="00C20B06">
        <w:rPr>
          <w:rFonts w:asciiTheme="majorBidi" w:hAnsiTheme="majorBidi" w:cstheme="majorBidi"/>
          <w:color w:val="000000" w:themeColor="text1"/>
        </w:rPr>
        <w:t>[</w:t>
      </w:r>
      <w:r w:rsidR="001E631E">
        <w:rPr>
          <w:rFonts w:asciiTheme="majorBidi" w:hAnsiTheme="majorBidi" w:cstheme="majorBidi"/>
          <w:color w:val="000000" w:themeColor="text1"/>
        </w:rPr>
        <w:t>3</w:t>
      </w:r>
      <w:r w:rsidRPr="00C20B06">
        <w:rPr>
          <w:rFonts w:asciiTheme="majorBidi" w:hAnsiTheme="majorBidi" w:cstheme="majorBidi"/>
          <w:color w:val="000000" w:themeColor="text1"/>
        </w:rPr>
        <w:t>] Roman. Nicoleta, Wang. Deliang, and J. Brown. Guy.,"Speech Segretion Based On Sound Localization</w:t>
      </w:r>
      <w:r w:rsidR="00834BAE">
        <w:rPr>
          <w:rFonts w:asciiTheme="majorBidi" w:hAnsiTheme="majorBidi" w:cstheme="majorBidi"/>
          <w:color w:val="000000" w:themeColor="text1"/>
        </w:rPr>
        <w:t>"</w:t>
      </w:r>
      <w:r w:rsidRPr="00C20B06">
        <w:rPr>
          <w:rFonts w:asciiTheme="majorBidi" w:hAnsiTheme="majorBidi" w:cstheme="majorBidi"/>
          <w:color w:val="000000" w:themeColor="text1"/>
        </w:rPr>
        <w:t>. Acoustical Society of America, vol.114, no.4, Oct 2003.</w:t>
      </w:r>
    </w:p>
    <w:p w:rsidR="00F4559E" w:rsidRDefault="00F4559E" w:rsidP="0090554B">
      <w:pPr>
        <w:ind w:left="360" w:hanging="360"/>
        <w:rPr>
          <w:rFonts w:asciiTheme="majorBidi" w:hAnsiTheme="majorBidi" w:cstheme="majorBidi"/>
          <w:color w:val="000000" w:themeColor="text1"/>
        </w:rPr>
      </w:pPr>
    </w:p>
    <w:p w:rsidR="00201ED8" w:rsidRDefault="00201ED8" w:rsidP="00201ED8">
      <w:pPr>
        <w:ind w:left="360" w:hanging="360"/>
        <w:rPr>
          <w:rFonts w:asciiTheme="majorBidi" w:hAnsiTheme="majorBidi" w:cstheme="majorBidi"/>
          <w:color w:val="000000" w:themeColor="text1"/>
        </w:rPr>
      </w:pPr>
      <w:r w:rsidRPr="00C20B06">
        <w:rPr>
          <w:rFonts w:asciiTheme="majorBidi" w:hAnsiTheme="majorBidi" w:cstheme="majorBidi"/>
          <w:color w:val="000000" w:themeColor="text1"/>
        </w:rPr>
        <w:t>[</w:t>
      </w:r>
      <w:r w:rsidR="00A01B61">
        <w:rPr>
          <w:rFonts w:asciiTheme="majorBidi" w:hAnsiTheme="majorBidi" w:cstheme="majorBidi"/>
          <w:color w:val="000000" w:themeColor="text1"/>
        </w:rPr>
        <w:t>4</w:t>
      </w:r>
      <w:r w:rsidRPr="00C20B06">
        <w:rPr>
          <w:rFonts w:asciiTheme="majorBidi" w:hAnsiTheme="majorBidi" w:cstheme="majorBidi"/>
          <w:color w:val="000000" w:themeColor="text1"/>
        </w:rPr>
        <w:t>]</w:t>
      </w:r>
      <w:r>
        <w:rPr>
          <w:rFonts w:asciiTheme="majorBidi" w:hAnsiTheme="majorBidi" w:cstheme="majorBidi"/>
          <w:color w:val="000000" w:themeColor="text1"/>
        </w:rPr>
        <w:t xml:space="preserve"> Hugeng</w:t>
      </w:r>
      <w:r w:rsidRPr="00C20B06">
        <w:rPr>
          <w:rFonts w:asciiTheme="majorBidi" w:hAnsiTheme="majorBidi" w:cstheme="majorBidi"/>
          <w:color w:val="000000" w:themeColor="text1"/>
        </w:rPr>
        <w:t>. 201</w:t>
      </w:r>
      <w:r>
        <w:rPr>
          <w:rFonts w:asciiTheme="majorBidi" w:hAnsiTheme="majorBidi" w:cstheme="majorBidi"/>
          <w:color w:val="000000" w:themeColor="text1"/>
        </w:rPr>
        <w:t>1</w:t>
      </w:r>
      <w:r w:rsidRPr="00C20B06">
        <w:rPr>
          <w:rFonts w:asciiTheme="majorBidi" w:hAnsiTheme="majorBidi" w:cstheme="majorBidi"/>
          <w:color w:val="000000" w:themeColor="text1"/>
        </w:rPr>
        <w:t>. “</w:t>
      </w:r>
      <w:r>
        <w:rPr>
          <w:rFonts w:asciiTheme="majorBidi" w:hAnsiTheme="majorBidi" w:cstheme="majorBidi"/>
          <w:color w:val="000000" w:themeColor="text1"/>
        </w:rPr>
        <w:t xml:space="preserve">Individualisasi Model Parametrik </w:t>
      </w:r>
      <w:r>
        <w:rPr>
          <w:rFonts w:asciiTheme="majorBidi" w:hAnsiTheme="majorBidi" w:cstheme="majorBidi"/>
          <w:i/>
          <w:iCs/>
          <w:color w:val="000000" w:themeColor="text1"/>
        </w:rPr>
        <w:t>Head Related Transfer Functions</w:t>
      </w:r>
      <w:r>
        <w:rPr>
          <w:rFonts w:asciiTheme="majorBidi" w:hAnsiTheme="majorBidi" w:cstheme="majorBidi"/>
          <w:color w:val="000000" w:themeColor="text1"/>
        </w:rPr>
        <w:t>” , Disertasi</w:t>
      </w:r>
      <w:r w:rsidRPr="00C20B06">
        <w:rPr>
          <w:rFonts w:asciiTheme="majorBidi" w:hAnsiTheme="majorBidi" w:cstheme="majorBidi"/>
          <w:color w:val="000000" w:themeColor="text1"/>
        </w:rPr>
        <w:t xml:space="preserve">, Jurusan Teknik </w:t>
      </w:r>
      <w:r>
        <w:rPr>
          <w:rFonts w:asciiTheme="majorBidi" w:hAnsiTheme="majorBidi" w:cstheme="majorBidi"/>
          <w:color w:val="000000" w:themeColor="text1"/>
        </w:rPr>
        <w:t>Elektro</w:t>
      </w:r>
      <w:r w:rsidRPr="00C20B06">
        <w:rPr>
          <w:rFonts w:asciiTheme="majorBidi" w:hAnsiTheme="majorBidi" w:cstheme="majorBidi"/>
          <w:color w:val="000000" w:themeColor="text1"/>
        </w:rPr>
        <w:t xml:space="preserve"> </w:t>
      </w:r>
      <w:r>
        <w:rPr>
          <w:rFonts w:asciiTheme="majorBidi" w:hAnsiTheme="majorBidi" w:cstheme="majorBidi"/>
          <w:color w:val="000000" w:themeColor="text1"/>
        </w:rPr>
        <w:t>Universitas Indonesia</w:t>
      </w:r>
      <w:r w:rsidRPr="00C20B06">
        <w:rPr>
          <w:rFonts w:asciiTheme="majorBidi" w:hAnsiTheme="majorBidi" w:cstheme="majorBidi"/>
          <w:color w:val="000000" w:themeColor="text1"/>
        </w:rPr>
        <w:t>.</w:t>
      </w:r>
    </w:p>
    <w:p w:rsidR="000B5C9D" w:rsidRDefault="000B5C9D" w:rsidP="00201ED8">
      <w:pPr>
        <w:ind w:left="360" w:hanging="360"/>
        <w:rPr>
          <w:rFonts w:asciiTheme="majorBidi" w:hAnsiTheme="majorBidi" w:cstheme="majorBidi"/>
          <w:color w:val="000000" w:themeColor="text1"/>
        </w:rPr>
      </w:pPr>
    </w:p>
    <w:p w:rsidR="000B5C9D" w:rsidRPr="00C20B06" w:rsidRDefault="000B5C9D" w:rsidP="000B5C9D">
      <w:pPr>
        <w:ind w:left="360" w:hanging="360"/>
        <w:rPr>
          <w:rFonts w:asciiTheme="majorBidi" w:hAnsiTheme="majorBidi" w:cstheme="majorBidi"/>
          <w:color w:val="000000" w:themeColor="text1"/>
        </w:rPr>
      </w:pPr>
      <w:r>
        <w:rPr>
          <w:rFonts w:asciiTheme="majorBidi" w:hAnsiTheme="majorBidi" w:cstheme="majorBidi"/>
          <w:color w:val="000000" w:themeColor="text1"/>
        </w:rPr>
        <w:t xml:space="preserve">[5] </w:t>
      </w:r>
      <w:r w:rsidRPr="000B5C9D">
        <w:rPr>
          <w:rFonts w:asciiTheme="majorBidi" w:hAnsiTheme="majorBidi" w:cstheme="majorBidi"/>
          <w:color w:val="000000" w:themeColor="text1"/>
        </w:rPr>
        <w:t>Rayleigh, L., “On our perception of sound direction”, Philosophical magazine, vol. 3, pp. 214 – 232, 1907</w:t>
      </w:r>
    </w:p>
    <w:p w:rsidR="00201ED8" w:rsidRDefault="00201ED8" w:rsidP="00201ED8">
      <w:pPr>
        <w:ind w:left="360" w:hanging="360"/>
        <w:rPr>
          <w:rFonts w:asciiTheme="majorBidi" w:hAnsiTheme="majorBidi" w:cstheme="majorBidi"/>
          <w:color w:val="000000" w:themeColor="text1"/>
        </w:rPr>
      </w:pPr>
    </w:p>
    <w:p w:rsidR="00DC24F7" w:rsidRDefault="00DC24F7" w:rsidP="00A420FF">
      <w:pPr>
        <w:ind w:left="360" w:hanging="360"/>
      </w:pPr>
      <w:r>
        <w:rPr>
          <w:rFonts w:asciiTheme="majorBidi" w:hAnsiTheme="majorBidi" w:cstheme="majorBidi"/>
          <w:color w:val="000000" w:themeColor="text1"/>
        </w:rPr>
        <w:t xml:space="preserve">[6] </w:t>
      </w:r>
      <w:hyperlink r:id="rId15" w:history="1">
        <w:r w:rsidRPr="002945F8">
          <w:rPr>
            <w:rStyle w:val="Hyperlink"/>
            <w:color w:val="auto"/>
            <w:u w:val="none"/>
          </w:rPr>
          <w:t>http://earlab.bu.edu/databases/collections/cipic/Default.aspx</w:t>
        </w:r>
      </w:hyperlink>
      <w:r>
        <w:t xml:space="preserve">  </w:t>
      </w:r>
      <w:r w:rsidR="00A420FF" w:rsidRPr="00207114">
        <w:t xml:space="preserve">(Diunduh </w:t>
      </w:r>
      <w:r w:rsidR="00A420FF">
        <w:t>25</w:t>
      </w:r>
      <w:r w:rsidR="00A420FF" w:rsidRPr="00207114">
        <w:t>/1</w:t>
      </w:r>
      <w:r w:rsidR="00A420FF">
        <w:t>0</w:t>
      </w:r>
      <w:r w:rsidR="00A420FF" w:rsidRPr="00207114">
        <w:t>/2013)</w:t>
      </w:r>
    </w:p>
    <w:p w:rsidR="002945F8" w:rsidRDefault="002945F8" w:rsidP="00A420FF">
      <w:pPr>
        <w:ind w:left="360" w:hanging="360"/>
      </w:pPr>
    </w:p>
    <w:p w:rsidR="00D21D5E" w:rsidRDefault="00D21D5E" w:rsidP="00201ED8">
      <w:pPr>
        <w:ind w:left="360" w:hanging="360"/>
        <w:rPr>
          <w:bCs/>
          <w:color w:val="000000"/>
        </w:rPr>
      </w:pPr>
      <w:r>
        <w:t>[7] Telecommunication Standardization Sector Of ITU, 1994, "</w:t>
      </w:r>
      <w:r w:rsidRPr="003A3D4B">
        <w:t xml:space="preserve"> </w:t>
      </w:r>
      <w:r w:rsidRPr="00D21D5E">
        <w:rPr>
          <w:bCs/>
          <w:i/>
          <w:iCs/>
        </w:rPr>
        <w:t xml:space="preserve">P.85: </w:t>
      </w:r>
      <w:r w:rsidRPr="00D21D5E">
        <w:rPr>
          <w:bCs/>
          <w:i/>
          <w:iCs/>
          <w:color w:val="000000"/>
        </w:rPr>
        <w:t>A Method For Subjective Performance Assessment Of The Quality Of Speech Voice Output Devices</w:t>
      </w:r>
      <w:r>
        <w:rPr>
          <w:bCs/>
          <w:color w:val="000000"/>
        </w:rPr>
        <w:t>", ITU-T</w:t>
      </w:r>
    </w:p>
    <w:p w:rsidR="002945F8" w:rsidRDefault="002945F8" w:rsidP="00201ED8">
      <w:pPr>
        <w:ind w:left="360" w:hanging="360"/>
        <w:rPr>
          <w:bCs/>
          <w:color w:val="000000"/>
        </w:rPr>
      </w:pPr>
    </w:p>
    <w:p w:rsidR="00A420FF" w:rsidRPr="002945F8" w:rsidRDefault="00A420FF" w:rsidP="00A420FF">
      <w:pPr>
        <w:autoSpaceDE w:val="0"/>
        <w:autoSpaceDN w:val="0"/>
        <w:adjustRightInd w:val="0"/>
        <w:ind w:left="426" w:hanging="426"/>
      </w:pPr>
      <w:r w:rsidRPr="002945F8">
        <w:rPr>
          <w:bCs/>
          <w:color w:val="000000"/>
        </w:rPr>
        <w:t xml:space="preserve">[8]  </w:t>
      </w:r>
      <w:hyperlink r:id="rId16" w:history="1">
        <w:r w:rsidRPr="002945F8">
          <w:rPr>
            <w:rStyle w:val="Hyperlink"/>
            <w:color w:val="auto"/>
            <w:u w:val="none"/>
          </w:rPr>
          <w:t>http://www.mcsquared.com/classrooms2.htm</w:t>
        </w:r>
      </w:hyperlink>
      <w:r w:rsidRPr="002945F8">
        <w:t xml:space="preserve"> (Diunduh 11/11/2013)</w:t>
      </w:r>
    </w:p>
    <w:p w:rsidR="002945F8" w:rsidRDefault="002945F8" w:rsidP="00A420FF">
      <w:pPr>
        <w:autoSpaceDE w:val="0"/>
        <w:autoSpaceDN w:val="0"/>
        <w:adjustRightInd w:val="0"/>
        <w:ind w:left="426" w:hanging="426"/>
      </w:pPr>
    </w:p>
    <w:p w:rsidR="00207114" w:rsidRPr="00A420FF" w:rsidRDefault="00A420FF" w:rsidP="00A420FF">
      <w:pPr>
        <w:autoSpaceDE w:val="0"/>
        <w:autoSpaceDN w:val="0"/>
        <w:adjustRightInd w:val="0"/>
        <w:ind w:left="426" w:hanging="426"/>
        <w:rPr>
          <w:rFonts w:ascii="TimesNewRoman" w:hAnsi="TimesNewRoman" w:cs="TimesNewRoman"/>
        </w:rPr>
      </w:pPr>
      <w:r>
        <w:rPr>
          <w:rFonts w:ascii="TimesNewRoman" w:hAnsi="TimesNewRoman" w:cs="TimesNewRoman"/>
        </w:rPr>
        <w:lastRenderedPageBreak/>
        <w:t>[9</w:t>
      </w:r>
      <w:r w:rsidRPr="00207114">
        <w:rPr>
          <w:rFonts w:ascii="TimesNewRoman" w:hAnsi="TimesNewRoman" w:cs="TimesNewRoman"/>
        </w:rPr>
        <w:t>]</w:t>
      </w:r>
      <w:r>
        <w:rPr>
          <w:rFonts w:ascii="TimesNewRoman" w:hAnsi="TimesNewRoman" w:cs="TimesNewRoman"/>
        </w:rPr>
        <w:t xml:space="preserve"> </w:t>
      </w:r>
      <w:r w:rsidRPr="00A420FF">
        <w:rPr>
          <w:rFonts w:ascii="TimesNewRoman" w:hAnsi="TimesNewRoman" w:cs="TimesNewRoman"/>
        </w:rPr>
        <w:t xml:space="preserve">Vlahodimitropoulos K., Katsaros E., 2007 </w:t>
      </w:r>
      <w:r w:rsidRPr="00A420FF">
        <w:rPr>
          <w:rFonts w:ascii="TimesNewRoman" w:hAnsi="TimesNewRoman" w:cs="TimesNewRoman"/>
          <w:b/>
        </w:rPr>
        <w:t>"</w:t>
      </w:r>
      <w:r w:rsidRPr="00A420FF">
        <w:rPr>
          <w:rFonts w:ascii="TimesNewRoman" w:hAnsi="TimesNewRoman" w:cs="TimesNewRoman"/>
          <w:bCs/>
          <w:i/>
          <w:iCs/>
        </w:rPr>
        <w:t>Monitoring The End User Perceived Speech Quality Using The Derivative Mean Opinion Score (MOS) Key Performance Indicator</w:t>
      </w:r>
      <w:r w:rsidRPr="00A420FF">
        <w:rPr>
          <w:rFonts w:ascii="TimesNewRoman" w:hAnsi="TimesNewRoman" w:cs="TimesNewRoman"/>
          <w:b/>
        </w:rPr>
        <w:t>"</w:t>
      </w:r>
      <w:r w:rsidRPr="00A420FF">
        <w:rPr>
          <w:rFonts w:ascii="TimesNewRoman" w:hAnsi="TimesNewRoman" w:cs="TimesNewRoman"/>
        </w:rPr>
        <w:t>, IEEE International Symposium on Personal PIMRC'07</w:t>
      </w:r>
    </w:p>
    <w:sectPr w:rsidR="00207114" w:rsidRPr="00A420FF" w:rsidSect="0090554B">
      <w:pgSz w:w="11907" w:h="16839" w:code="9"/>
      <w:pgMar w:top="1418" w:right="1134" w:bottom="1418" w:left="1701"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taccato222 BT">
    <w:altName w:val="Courier New"/>
    <w:charset w:val="00"/>
    <w:family w:val="script"/>
    <w:pitch w:val="variable"/>
    <w:sig w:usb0="00000001" w:usb1="00000000" w:usb2="00000000" w:usb3="00000000" w:csb0="0000001B"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TimesNew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356AD0"/>
    <w:multiLevelType w:val="hybridMultilevel"/>
    <w:tmpl w:val="2C7CEBB2"/>
    <w:lvl w:ilvl="0" w:tplc="1DEAE9AE">
      <w:start w:val="1"/>
      <w:numFmt w:val="upperRoman"/>
      <w:lvlText w:val="%1."/>
      <w:lvlJc w:val="left"/>
      <w:pPr>
        <w:tabs>
          <w:tab w:val="num" w:pos="502"/>
        </w:tabs>
        <w:ind w:left="502" w:hanging="360"/>
      </w:pPr>
      <w:rPr>
        <w:rFonts w:hint="default"/>
        <w:b/>
        <w:bCs/>
      </w:rPr>
    </w:lvl>
    <w:lvl w:ilvl="1" w:tplc="57CED656">
      <w:start w:val="1"/>
      <w:numFmt w:val="bullet"/>
      <w:lvlText w:val=""/>
      <w:lvlJc w:val="left"/>
      <w:pPr>
        <w:tabs>
          <w:tab w:val="num" w:pos="1440"/>
        </w:tabs>
        <w:ind w:left="1440" w:hanging="360"/>
      </w:pPr>
      <w:rPr>
        <w:rFonts w:ascii="Staccato222 BT" w:hAnsi="Staccato222 BT" w:cs="Staccato222 BT" w:hint="default"/>
        <w:b/>
        <w:bCs/>
        <w:color w:val="auto"/>
      </w:rPr>
    </w:lvl>
    <w:lvl w:ilvl="2" w:tplc="2624A166">
      <w:start w:val="1"/>
      <w:numFmt w:val="decimal"/>
      <w:lvlText w:val="%3."/>
      <w:lvlJc w:val="left"/>
      <w:pPr>
        <w:tabs>
          <w:tab w:val="num" w:pos="2340"/>
        </w:tabs>
        <w:ind w:left="2340" w:hanging="360"/>
      </w:pPr>
      <w:rPr>
        <w:rFonts w:hint="default"/>
        <w:b w:val="0"/>
        <w:bCs w:val="0"/>
      </w:rPr>
    </w:lvl>
    <w:lvl w:ilvl="3" w:tplc="0421000F">
      <w:start w:val="1"/>
      <w:numFmt w:val="decimal"/>
      <w:lvlText w:val="%4."/>
      <w:lvlJc w:val="left"/>
      <w:pPr>
        <w:tabs>
          <w:tab w:val="num" w:pos="2880"/>
        </w:tabs>
        <w:ind w:left="2880" w:hanging="360"/>
      </w:pPr>
      <w:rPr>
        <w:rFonts w:hint="default"/>
        <w:b/>
        <w:bCs/>
      </w:rPr>
    </w:lvl>
    <w:lvl w:ilvl="4" w:tplc="04210019">
      <w:start w:val="1"/>
      <w:numFmt w:val="lowerLetter"/>
      <w:lvlText w:val="%5."/>
      <w:lvlJc w:val="left"/>
      <w:pPr>
        <w:tabs>
          <w:tab w:val="num" w:pos="3600"/>
        </w:tabs>
        <w:ind w:left="3600" w:hanging="360"/>
      </w:pPr>
    </w:lvl>
    <w:lvl w:ilvl="5" w:tplc="0421001B">
      <w:start w:val="1"/>
      <w:numFmt w:val="lowerRoman"/>
      <w:lvlText w:val="%6."/>
      <w:lvlJc w:val="right"/>
      <w:pPr>
        <w:tabs>
          <w:tab w:val="num" w:pos="4320"/>
        </w:tabs>
        <w:ind w:left="4320" w:hanging="180"/>
      </w:pPr>
    </w:lvl>
    <w:lvl w:ilvl="6" w:tplc="0421000F">
      <w:start w:val="1"/>
      <w:numFmt w:val="decimal"/>
      <w:lvlText w:val="%7."/>
      <w:lvlJc w:val="left"/>
      <w:pPr>
        <w:tabs>
          <w:tab w:val="num" w:pos="5040"/>
        </w:tabs>
        <w:ind w:left="5040" w:hanging="360"/>
      </w:pPr>
    </w:lvl>
    <w:lvl w:ilvl="7" w:tplc="04210019">
      <w:start w:val="1"/>
      <w:numFmt w:val="lowerLetter"/>
      <w:lvlText w:val="%8."/>
      <w:lvlJc w:val="left"/>
      <w:pPr>
        <w:tabs>
          <w:tab w:val="num" w:pos="5760"/>
        </w:tabs>
        <w:ind w:left="5760" w:hanging="360"/>
      </w:pPr>
    </w:lvl>
    <w:lvl w:ilvl="8" w:tplc="0421001B">
      <w:start w:val="1"/>
      <w:numFmt w:val="lowerRoman"/>
      <w:lvlText w:val="%9."/>
      <w:lvlJc w:val="right"/>
      <w:pPr>
        <w:tabs>
          <w:tab w:val="num" w:pos="6480"/>
        </w:tabs>
        <w:ind w:left="6480" w:hanging="180"/>
      </w:pPr>
    </w:lvl>
  </w:abstractNum>
  <w:abstractNum w:abstractNumId="1">
    <w:nsid w:val="0EC718E3"/>
    <w:multiLevelType w:val="hybridMultilevel"/>
    <w:tmpl w:val="CE644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960076B"/>
    <w:multiLevelType w:val="hybridMultilevel"/>
    <w:tmpl w:val="78B4EE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96A3DA3"/>
    <w:multiLevelType w:val="hybridMultilevel"/>
    <w:tmpl w:val="CBB0A6B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4">
    <w:nsid w:val="56583874"/>
    <w:multiLevelType w:val="hybridMultilevel"/>
    <w:tmpl w:val="05F4A488"/>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56827E17"/>
    <w:multiLevelType w:val="multilevel"/>
    <w:tmpl w:val="162A96A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nsid w:val="5E2F6C6C"/>
    <w:multiLevelType w:val="hybridMultilevel"/>
    <w:tmpl w:val="E8D82E9C"/>
    <w:lvl w:ilvl="0" w:tplc="15EC4770">
      <w:start w:val="12"/>
      <w:numFmt w:val="upperRoman"/>
      <w:lvlText w:val="%1&gt;"/>
      <w:lvlJc w:val="left"/>
      <w:pPr>
        <w:ind w:left="1222" w:hanging="720"/>
      </w:pPr>
      <w:rPr>
        <w:rFonts w:hint="default"/>
      </w:rPr>
    </w:lvl>
    <w:lvl w:ilvl="1" w:tplc="04090019" w:tentative="1">
      <w:start w:val="1"/>
      <w:numFmt w:val="lowerLetter"/>
      <w:lvlText w:val="%2."/>
      <w:lvlJc w:val="left"/>
      <w:pPr>
        <w:ind w:left="1582" w:hanging="360"/>
      </w:pPr>
    </w:lvl>
    <w:lvl w:ilvl="2" w:tplc="0409001B" w:tentative="1">
      <w:start w:val="1"/>
      <w:numFmt w:val="lowerRoman"/>
      <w:lvlText w:val="%3."/>
      <w:lvlJc w:val="right"/>
      <w:pPr>
        <w:ind w:left="2302" w:hanging="180"/>
      </w:pPr>
    </w:lvl>
    <w:lvl w:ilvl="3" w:tplc="0409000F" w:tentative="1">
      <w:start w:val="1"/>
      <w:numFmt w:val="decimal"/>
      <w:lvlText w:val="%4."/>
      <w:lvlJc w:val="left"/>
      <w:pPr>
        <w:ind w:left="3022" w:hanging="360"/>
      </w:pPr>
    </w:lvl>
    <w:lvl w:ilvl="4" w:tplc="04090019" w:tentative="1">
      <w:start w:val="1"/>
      <w:numFmt w:val="lowerLetter"/>
      <w:lvlText w:val="%5."/>
      <w:lvlJc w:val="left"/>
      <w:pPr>
        <w:ind w:left="3742" w:hanging="360"/>
      </w:pPr>
    </w:lvl>
    <w:lvl w:ilvl="5" w:tplc="0409001B" w:tentative="1">
      <w:start w:val="1"/>
      <w:numFmt w:val="lowerRoman"/>
      <w:lvlText w:val="%6."/>
      <w:lvlJc w:val="right"/>
      <w:pPr>
        <w:ind w:left="4462" w:hanging="180"/>
      </w:pPr>
    </w:lvl>
    <w:lvl w:ilvl="6" w:tplc="0409000F" w:tentative="1">
      <w:start w:val="1"/>
      <w:numFmt w:val="decimal"/>
      <w:lvlText w:val="%7."/>
      <w:lvlJc w:val="left"/>
      <w:pPr>
        <w:ind w:left="5182" w:hanging="360"/>
      </w:pPr>
    </w:lvl>
    <w:lvl w:ilvl="7" w:tplc="04090019" w:tentative="1">
      <w:start w:val="1"/>
      <w:numFmt w:val="lowerLetter"/>
      <w:lvlText w:val="%8."/>
      <w:lvlJc w:val="left"/>
      <w:pPr>
        <w:ind w:left="5902" w:hanging="360"/>
      </w:pPr>
    </w:lvl>
    <w:lvl w:ilvl="8" w:tplc="0409001B" w:tentative="1">
      <w:start w:val="1"/>
      <w:numFmt w:val="lowerRoman"/>
      <w:lvlText w:val="%9."/>
      <w:lvlJc w:val="right"/>
      <w:pPr>
        <w:ind w:left="6622" w:hanging="180"/>
      </w:pPr>
    </w:lvl>
  </w:abstractNum>
  <w:abstractNum w:abstractNumId="7">
    <w:nsid w:val="65F8373E"/>
    <w:multiLevelType w:val="multilevel"/>
    <w:tmpl w:val="C66EE2A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67527724"/>
    <w:multiLevelType w:val="hybridMultilevel"/>
    <w:tmpl w:val="2C7CEBB2"/>
    <w:lvl w:ilvl="0" w:tplc="1DEAE9AE">
      <w:start w:val="1"/>
      <w:numFmt w:val="upperRoman"/>
      <w:lvlText w:val="%1."/>
      <w:lvlJc w:val="left"/>
      <w:pPr>
        <w:tabs>
          <w:tab w:val="num" w:pos="502"/>
        </w:tabs>
        <w:ind w:left="502" w:hanging="360"/>
      </w:pPr>
      <w:rPr>
        <w:rFonts w:hint="default"/>
        <w:b/>
        <w:bCs/>
      </w:rPr>
    </w:lvl>
    <w:lvl w:ilvl="1" w:tplc="57CED656">
      <w:start w:val="1"/>
      <w:numFmt w:val="bullet"/>
      <w:lvlText w:val=""/>
      <w:lvlJc w:val="left"/>
      <w:pPr>
        <w:tabs>
          <w:tab w:val="num" w:pos="1440"/>
        </w:tabs>
        <w:ind w:left="1440" w:hanging="360"/>
      </w:pPr>
      <w:rPr>
        <w:rFonts w:ascii="Staccato222 BT" w:hAnsi="Staccato222 BT" w:cs="Staccato222 BT" w:hint="default"/>
        <w:b/>
        <w:bCs/>
        <w:color w:val="auto"/>
      </w:rPr>
    </w:lvl>
    <w:lvl w:ilvl="2" w:tplc="2624A166">
      <w:start w:val="1"/>
      <w:numFmt w:val="decimal"/>
      <w:lvlText w:val="%3."/>
      <w:lvlJc w:val="left"/>
      <w:pPr>
        <w:tabs>
          <w:tab w:val="num" w:pos="2340"/>
        </w:tabs>
        <w:ind w:left="2340" w:hanging="360"/>
      </w:pPr>
      <w:rPr>
        <w:rFonts w:hint="default"/>
        <w:b w:val="0"/>
        <w:bCs w:val="0"/>
      </w:rPr>
    </w:lvl>
    <w:lvl w:ilvl="3" w:tplc="0421000F">
      <w:start w:val="1"/>
      <w:numFmt w:val="decimal"/>
      <w:lvlText w:val="%4."/>
      <w:lvlJc w:val="left"/>
      <w:pPr>
        <w:tabs>
          <w:tab w:val="num" w:pos="2880"/>
        </w:tabs>
        <w:ind w:left="2880" w:hanging="360"/>
      </w:pPr>
      <w:rPr>
        <w:rFonts w:hint="default"/>
        <w:b/>
        <w:bCs/>
      </w:rPr>
    </w:lvl>
    <w:lvl w:ilvl="4" w:tplc="04210019">
      <w:start w:val="1"/>
      <w:numFmt w:val="lowerLetter"/>
      <w:lvlText w:val="%5."/>
      <w:lvlJc w:val="left"/>
      <w:pPr>
        <w:tabs>
          <w:tab w:val="num" w:pos="3600"/>
        </w:tabs>
        <w:ind w:left="3600" w:hanging="360"/>
      </w:pPr>
    </w:lvl>
    <w:lvl w:ilvl="5" w:tplc="0421001B">
      <w:start w:val="1"/>
      <w:numFmt w:val="lowerRoman"/>
      <w:lvlText w:val="%6."/>
      <w:lvlJc w:val="right"/>
      <w:pPr>
        <w:tabs>
          <w:tab w:val="num" w:pos="4320"/>
        </w:tabs>
        <w:ind w:left="4320" w:hanging="180"/>
      </w:pPr>
    </w:lvl>
    <w:lvl w:ilvl="6" w:tplc="0421000F">
      <w:start w:val="1"/>
      <w:numFmt w:val="decimal"/>
      <w:lvlText w:val="%7."/>
      <w:lvlJc w:val="left"/>
      <w:pPr>
        <w:tabs>
          <w:tab w:val="num" w:pos="5040"/>
        </w:tabs>
        <w:ind w:left="5040" w:hanging="360"/>
      </w:pPr>
    </w:lvl>
    <w:lvl w:ilvl="7" w:tplc="04210019">
      <w:start w:val="1"/>
      <w:numFmt w:val="lowerLetter"/>
      <w:lvlText w:val="%8."/>
      <w:lvlJc w:val="left"/>
      <w:pPr>
        <w:tabs>
          <w:tab w:val="num" w:pos="5760"/>
        </w:tabs>
        <w:ind w:left="5760" w:hanging="360"/>
      </w:pPr>
    </w:lvl>
    <w:lvl w:ilvl="8" w:tplc="0421001B">
      <w:start w:val="1"/>
      <w:numFmt w:val="lowerRoman"/>
      <w:lvlText w:val="%9."/>
      <w:lvlJc w:val="right"/>
      <w:pPr>
        <w:tabs>
          <w:tab w:val="num" w:pos="6480"/>
        </w:tabs>
        <w:ind w:left="6480" w:hanging="180"/>
      </w:pPr>
    </w:lvl>
  </w:abstractNum>
  <w:abstractNum w:abstractNumId="9">
    <w:nsid w:val="7CD559D1"/>
    <w:multiLevelType w:val="hybridMultilevel"/>
    <w:tmpl w:val="BE4AD3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8"/>
  </w:num>
  <w:num w:numId="3">
    <w:abstractNumId w:val="7"/>
  </w:num>
  <w:num w:numId="4">
    <w:abstractNumId w:val="4"/>
  </w:num>
  <w:num w:numId="5">
    <w:abstractNumId w:val="2"/>
  </w:num>
  <w:num w:numId="6">
    <w:abstractNumId w:val="9"/>
  </w:num>
  <w:num w:numId="7">
    <w:abstractNumId w:val="0"/>
  </w:num>
  <w:num w:numId="8">
    <w:abstractNumId w:val="6"/>
  </w:num>
  <w:num w:numId="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20"/>
  <w:displayHorizontalDrawingGridEvery w:val="2"/>
  <w:characterSpacingControl w:val="doNotCompress"/>
  <w:compat/>
  <w:rsids>
    <w:rsidRoot w:val="00A747B1"/>
    <w:rsid w:val="00011568"/>
    <w:rsid w:val="000229BC"/>
    <w:rsid w:val="000565BF"/>
    <w:rsid w:val="000A2F5C"/>
    <w:rsid w:val="000B5C9D"/>
    <w:rsid w:val="000C316C"/>
    <w:rsid w:val="000C783B"/>
    <w:rsid w:val="000D58D4"/>
    <w:rsid w:val="000E0B00"/>
    <w:rsid w:val="000E6E9F"/>
    <w:rsid w:val="000F23CF"/>
    <w:rsid w:val="000F3EA5"/>
    <w:rsid w:val="000F3FA3"/>
    <w:rsid w:val="0010514A"/>
    <w:rsid w:val="001240A1"/>
    <w:rsid w:val="00153DC0"/>
    <w:rsid w:val="00164B8E"/>
    <w:rsid w:val="00176398"/>
    <w:rsid w:val="00197855"/>
    <w:rsid w:val="001A6AB7"/>
    <w:rsid w:val="001A7CDE"/>
    <w:rsid w:val="001C02B3"/>
    <w:rsid w:val="001C6CD9"/>
    <w:rsid w:val="001E3B56"/>
    <w:rsid w:val="001E631E"/>
    <w:rsid w:val="001E7862"/>
    <w:rsid w:val="001F5E04"/>
    <w:rsid w:val="00201ED8"/>
    <w:rsid w:val="00207114"/>
    <w:rsid w:val="002215EB"/>
    <w:rsid w:val="00221D90"/>
    <w:rsid w:val="00244E6C"/>
    <w:rsid w:val="00245C2B"/>
    <w:rsid w:val="002505F2"/>
    <w:rsid w:val="00253A49"/>
    <w:rsid w:val="00255A9A"/>
    <w:rsid w:val="002668E1"/>
    <w:rsid w:val="00277447"/>
    <w:rsid w:val="00292EED"/>
    <w:rsid w:val="00294123"/>
    <w:rsid w:val="002941E8"/>
    <w:rsid w:val="002945F8"/>
    <w:rsid w:val="002E2840"/>
    <w:rsid w:val="002F699C"/>
    <w:rsid w:val="0031052F"/>
    <w:rsid w:val="003337D5"/>
    <w:rsid w:val="00334986"/>
    <w:rsid w:val="00353A34"/>
    <w:rsid w:val="003544BA"/>
    <w:rsid w:val="00355CB8"/>
    <w:rsid w:val="00367439"/>
    <w:rsid w:val="003D2796"/>
    <w:rsid w:val="003D2A81"/>
    <w:rsid w:val="003F3396"/>
    <w:rsid w:val="00426044"/>
    <w:rsid w:val="00427577"/>
    <w:rsid w:val="00456957"/>
    <w:rsid w:val="00463014"/>
    <w:rsid w:val="00473090"/>
    <w:rsid w:val="00480175"/>
    <w:rsid w:val="004A07C8"/>
    <w:rsid w:val="004A7F95"/>
    <w:rsid w:val="005114FD"/>
    <w:rsid w:val="00526C67"/>
    <w:rsid w:val="0053662B"/>
    <w:rsid w:val="00573DA2"/>
    <w:rsid w:val="005825BA"/>
    <w:rsid w:val="00592069"/>
    <w:rsid w:val="005A436C"/>
    <w:rsid w:val="005B15CA"/>
    <w:rsid w:val="005C2081"/>
    <w:rsid w:val="005D3E7E"/>
    <w:rsid w:val="00604F74"/>
    <w:rsid w:val="00646EAD"/>
    <w:rsid w:val="00660CFA"/>
    <w:rsid w:val="00676F07"/>
    <w:rsid w:val="00690321"/>
    <w:rsid w:val="0069643D"/>
    <w:rsid w:val="006979D7"/>
    <w:rsid w:val="006A41FF"/>
    <w:rsid w:val="006A6B4C"/>
    <w:rsid w:val="006B56A6"/>
    <w:rsid w:val="006E017A"/>
    <w:rsid w:val="006E3EBD"/>
    <w:rsid w:val="006F44B9"/>
    <w:rsid w:val="007044F0"/>
    <w:rsid w:val="007109E5"/>
    <w:rsid w:val="007139D7"/>
    <w:rsid w:val="00717E2A"/>
    <w:rsid w:val="0073363E"/>
    <w:rsid w:val="00737C05"/>
    <w:rsid w:val="00747355"/>
    <w:rsid w:val="007564B5"/>
    <w:rsid w:val="00757C94"/>
    <w:rsid w:val="00760CFA"/>
    <w:rsid w:val="007674DA"/>
    <w:rsid w:val="0077419A"/>
    <w:rsid w:val="00774B72"/>
    <w:rsid w:val="007B7606"/>
    <w:rsid w:val="007C55A8"/>
    <w:rsid w:val="007D518E"/>
    <w:rsid w:val="007E447C"/>
    <w:rsid w:val="007E7539"/>
    <w:rsid w:val="007E7940"/>
    <w:rsid w:val="00801924"/>
    <w:rsid w:val="00817C93"/>
    <w:rsid w:val="00834BAE"/>
    <w:rsid w:val="00853F66"/>
    <w:rsid w:val="00884AD6"/>
    <w:rsid w:val="008A7E57"/>
    <w:rsid w:val="008C2934"/>
    <w:rsid w:val="008F3AAB"/>
    <w:rsid w:val="008F7EF2"/>
    <w:rsid w:val="0090554B"/>
    <w:rsid w:val="00914509"/>
    <w:rsid w:val="00914CAC"/>
    <w:rsid w:val="00933AF9"/>
    <w:rsid w:val="00934775"/>
    <w:rsid w:val="00943336"/>
    <w:rsid w:val="00954F83"/>
    <w:rsid w:val="00991E1B"/>
    <w:rsid w:val="00992319"/>
    <w:rsid w:val="009A6AC2"/>
    <w:rsid w:val="009D1572"/>
    <w:rsid w:val="009D1591"/>
    <w:rsid w:val="009D2DA1"/>
    <w:rsid w:val="009E3D1F"/>
    <w:rsid w:val="009F382D"/>
    <w:rsid w:val="009F4D84"/>
    <w:rsid w:val="00A009B9"/>
    <w:rsid w:val="00A01B61"/>
    <w:rsid w:val="00A109C3"/>
    <w:rsid w:val="00A26AD0"/>
    <w:rsid w:val="00A37C54"/>
    <w:rsid w:val="00A420FF"/>
    <w:rsid w:val="00A4347B"/>
    <w:rsid w:val="00A469FA"/>
    <w:rsid w:val="00A747B1"/>
    <w:rsid w:val="00A77D00"/>
    <w:rsid w:val="00A839DD"/>
    <w:rsid w:val="00A85B9E"/>
    <w:rsid w:val="00A86806"/>
    <w:rsid w:val="00AC19B3"/>
    <w:rsid w:val="00AD544D"/>
    <w:rsid w:val="00AD56E9"/>
    <w:rsid w:val="00AE3FDA"/>
    <w:rsid w:val="00AF2E46"/>
    <w:rsid w:val="00B02233"/>
    <w:rsid w:val="00B03DC7"/>
    <w:rsid w:val="00B260F5"/>
    <w:rsid w:val="00B51288"/>
    <w:rsid w:val="00B52613"/>
    <w:rsid w:val="00B70053"/>
    <w:rsid w:val="00B731BD"/>
    <w:rsid w:val="00B809FA"/>
    <w:rsid w:val="00B93DB6"/>
    <w:rsid w:val="00BA30C2"/>
    <w:rsid w:val="00BA4A9D"/>
    <w:rsid w:val="00BB1E4B"/>
    <w:rsid w:val="00BB42CB"/>
    <w:rsid w:val="00BB51C3"/>
    <w:rsid w:val="00BE7FB1"/>
    <w:rsid w:val="00BF0ACD"/>
    <w:rsid w:val="00C02431"/>
    <w:rsid w:val="00C20B06"/>
    <w:rsid w:val="00C41EC1"/>
    <w:rsid w:val="00C45DFB"/>
    <w:rsid w:val="00C5042A"/>
    <w:rsid w:val="00C741AA"/>
    <w:rsid w:val="00C84F4A"/>
    <w:rsid w:val="00C91AC7"/>
    <w:rsid w:val="00C9747F"/>
    <w:rsid w:val="00D21D5E"/>
    <w:rsid w:val="00D2377C"/>
    <w:rsid w:val="00D41973"/>
    <w:rsid w:val="00D83697"/>
    <w:rsid w:val="00D9088F"/>
    <w:rsid w:val="00DA3009"/>
    <w:rsid w:val="00DA41E3"/>
    <w:rsid w:val="00DA43A3"/>
    <w:rsid w:val="00DA53D0"/>
    <w:rsid w:val="00DB420F"/>
    <w:rsid w:val="00DB4D77"/>
    <w:rsid w:val="00DB69C1"/>
    <w:rsid w:val="00DC03E6"/>
    <w:rsid w:val="00DC24F7"/>
    <w:rsid w:val="00DC5AD8"/>
    <w:rsid w:val="00DD2B40"/>
    <w:rsid w:val="00DD483F"/>
    <w:rsid w:val="00DD6896"/>
    <w:rsid w:val="00DF598B"/>
    <w:rsid w:val="00DF647E"/>
    <w:rsid w:val="00E42FB5"/>
    <w:rsid w:val="00E82BD9"/>
    <w:rsid w:val="00E920D0"/>
    <w:rsid w:val="00EA16A4"/>
    <w:rsid w:val="00EB37C6"/>
    <w:rsid w:val="00EC0169"/>
    <w:rsid w:val="00ED66F9"/>
    <w:rsid w:val="00EF05BD"/>
    <w:rsid w:val="00EF0F2E"/>
    <w:rsid w:val="00F12030"/>
    <w:rsid w:val="00F263D7"/>
    <w:rsid w:val="00F2697C"/>
    <w:rsid w:val="00F30D72"/>
    <w:rsid w:val="00F36F1C"/>
    <w:rsid w:val="00F435DF"/>
    <w:rsid w:val="00F4559E"/>
    <w:rsid w:val="00F849E1"/>
    <w:rsid w:val="00FA27EE"/>
    <w:rsid w:val="00FC14D3"/>
    <w:rsid w:val="00FE5D31"/>
    <w:rsid w:val="00FE7D78"/>
    <w:rsid w:val="00FF3CA9"/>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6146">
      <o:colormenu v:ext="edit" fillcolor="none"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47B1"/>
    <w:rPr>
      <w:rFonts w:ascii="Times New Roman" w:hAnsi="Times New Roman"/>
      <w:sz w:val="24"/>
      <w:szCs w:val="24"/>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747B1"/>
    <w:rPr>
      <w:rFonts w:ascii="Tahoma" w:hAnsi="Tahoma"/>
      <w:sz w:val="16"/>
      <w:szCs w:val="16"/>
    </w:rPr>
  </w:style>
  <w:style w:type="character" w:customStyle="1" w:styleId="BalloonTextChar">
    <w:name w:val="Balloon Text Char"/>
    <w:link w:val="BalloonText"/>
    <w:uiPriority w:val="99"/>
    <w:semiHidden/>
    <w:rsid w:val="00A747B1"/>
    <w:rPr>
      <w:rFonts w:ascii="Tahoma" w:eastAsia="Calibri" w:hAnsi="Tahoma" w:cs="Tahoma"/>
      <w:sz w:val="16"/>
      <w:szCs w:val="16"/>
      <w:lang w:val="nl-NL"/>
    </w:rPr>
  </w:style>
  <w:style w:type="paragraph" w:styleId="BodyTextIndent2">
    <w:name w:val="Body Text Indent 2"/>
    <w:basedOn w:val="Normal"/>
    <w:link w:val="BodyTextIndent2Char"/>
    <w:uiPriority w:val="99"/>
    <w:rsid w:val="00A747B1"/>
    <w:pPr>
      <w:spacing w:after="120" w:line="480" w:lineRule="auto"/>
      <w:ind w:left="283"/>
    </w:pPr>
  </w:style>
  <w:style w:type="character" w:customStyle="1" w:styleId="BodyTextIndent2Char">
    <w:name w:val="Body Text Indent 2 Char"/>
    <w:link w:val="BodyTextIndent2"/>
    <w:uiPriority w:val="99"/>
    <w:rsid w:val="00A747B1"/>
    <w:rPr>
      <w:rFonts w:ascii="Times New Roman" w:eastAsia="Calibri" w:hAnsi="Times New Roman" w:cs="Times New Roman"/>
      <w:sz w:val="24"/>
      <w:szCs w:val="24"/>
      <w:lang w:val="nl-NL"/>
    </w:rPr>
  </w:style>
  <w:style w:type="paragraph" w:styleId="ListParagraph">
    <w:name w:val="List Paragraph"/>
    <w:basedOn w:val="Normal"/>
    <w:uiPriority w:val="34"/>
    <w:qFormat/>
    <w:rsid w:val="00A747B1"/>
    <w:pPr>
      <w:ind w:left="720"/>
      <w:contextualSpacing/>
    </w:pPr>
  </w:style>
  <w:style w:type="character" w:styleId="PlaceholderText">
    <w:name w:val="Placeholder Text"/>
    <w:uiPriority w:val="99"/>
    <w:semiHidden/>
    <w:rsid w:val="007564B5"/>
    <w:rPr>
      <w:color w:val="808080"/>
    </w:rPr>
  </w:style>
  <w:style w:type="character" w:customStyle="1" w:styleId="this-person">
    <w:name w:val="this-person"/>
    <w:basedOn w:val="DefaultParagraphFont"/>
    <w:rsid w:val="00834BAE"/>
  </w:style>
  <w:style w:type="character" w:customStyle="1" w:styleId="apple-converted-space">
    <w:name w:val="apple-converted-space"/>
    <w:basedOn w:val="DefaultParagraphFont"/>
    <w:rsid w:val="00834BAE"/>
  </w:style>
  <w:style w:type="character" w:styleId="Hyperlink">
    <w:name w:val="Hyperlink"/>
    <w:basedOn w:val="DefaultParagraphFont"/>
    <w:uiPriority w:val="99"/>
    <w:semiHidden/>
    <w:unhideWhenUsed/>
    <w:rsid w:val="00834BAE"/>
    <w:rPr>
      <w:color w:val="0000FF"/>
      <w:u w:val="single"/>
    </w:rPr>
  </w:style>
  <w:style w:type="character" w:customStyle="1" w:styleId="title">
    <w:name w:val="title"/>
    <w:basedOn w:val="DefaultParagraphFont"/>
    <w:rsid w:val="00834BAE"/>
  </w:style>
  <w:style w:type="table" w:styleId="TableGrid">
    <w:name w:val="Table Grid"/>
    <w:basedOn w:val="TableNormal"/>
    <w:uiPriority w:val="59"/>
    <w:rsid w:val="00207114"/>
    <w:rPr>
      <w:rFonts w:asciiTheme="minorHAnsi" w:eastAsiaTheme="minorHAnsi" w:hAnsiTheme="minorHAnsi" w:cstheme="minorBidi"/>
      <w:sz w:val="22"/>
      <w:szCs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215510547">
      <w:bodyDiv w:val="1"/>
      <w:marLeft w:val="0"/>
      <w:marRight w:val="0"/>
      <w:marTop w:val="0"/>
      <w:marBottom w:val="0"/>
      <w:divBdr>
        <w:top w:val="none" w:sz="0" w:space="0" w:color="auto"/>
        <w:left w:val="none" w:sz="0" w:space="0" w:color="auto"/>
        <w:bottom w:val="none" w:sz="0" w:space="0" w:color="auto"/>
        <w:right w:val="none" w:sz="0" w:space="0" w:color="auto"/>
      </w:divBdr>
    </w:div>
    <w:div w:id="1162820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image" Target="media/image7.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6.gi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mcsquared.com/classrooms2.htm"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http://earlab.bu.edu/databases/collections/cipic/Default.aspx" TargetMode="Externa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E5B7BA-BC3C-41DF-A1FB-ED0C8F6BED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450</TotalTime>
  <Pages>1</Pages>
  <Words>2708</Words>
  <Characters>15441</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ITS</Company>
  <LinksUpToDate>false</LinksUpToDate>
  <CharactersWithSpaces>18113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Mifta Nur Farid</dc:creator>
  <cp:lastModifiedBy>Mifta Nur Farid</cp:lastModifiedBy>
  <cp:revision>9</cp:revision>
  <cp:lastPrinted>2013-11-14T04:57:00Z</cp:lastPrinted>
  <dcterms:created xsi:type="dcterms:W3CDTF">2013-11-14T04:08:00Z</dcterms:created>
  <dcterms:modified xsi:type="dcterms:W3CDTF">2013-11-14T12:49:00Z</dcterms:modified>
</cp:coreProperties>
</file>