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题目：</w:t>
      </w:r>
      <w:r>
        <w:rPr>
          <w:rFonts w:hint="eastAsia" w:ascii="黑体" w:eastAsia="黑体"/>
          <w:sz w:val="30"/>
          <w:szCs w:val="30"/>
          <w:u w:val="single"/>
        </w:rPr>
        <w:t xml:space="preserve"> </w:t>
      </w:r>
      <w:r>
        <w:rPr>
          <w:rFonts w:eastAsia="黑体"/>
          <w:sz w:val="30"/>
          <w:szCs w:val="30"/>
          <w:u w:val="single"/>
        </w:rPr>
        <w:t>设计实现一个字长8位的CPU</w:t>
      </w:r>
      <w:r>
        <w:rPr>
          <w:rFonts w:eastAsia="黑体"/>
          <w:sz w:val="32"/>
          <w:szCs w:val="30"/>
          <w:u w:val="single"/>
        </w:rPr>
        <w:t xml:space="preserve">   </w:t>
      </w:r>
      <w:r>
        <w:rPr>
          <w:rFonts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</w:rPr>
        <w:t xml:space="preserve">  　　                </w:t>
      </w:r>
      <w:r>
        <w:rPr>
          <w:rFonts w:ascii="黑体" w:eastAsia="黑体"/>
          <w:sz w:val="30"/>
          <w:szCs w:val="30"/>
          <w:u w:val="single"/>
        </w:rPr>
        <w:t xml:space="preserve"> 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</w:t>
      </w:r>
    </w:p>
    <w:p>
      <w:pPr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环境：</w:t>
      </w:r>
      <w:r>
        <w:rPr>
          <w:rFonts w:hint="eastAsia" w:ascii="黑体" w:eastAsia="黑体"/>
          <w:sz w:val="30"/>
          <w:szCs w:val="30"/>
          <w:u w:val="single"/>
        </w:rPr>
        <w:t xml:space="preserve">  </w:t>
      </w:r>
      <w:r>
        <w:rPr>
          <w:rFonts w:eastAsia="黑体"/>
          <w:sz w:val="30"/>
          <w:szCs w:val="30"/>
          <w:u w:val="single"/>
        </w:rPr>
        <w:t xml:space="preserve">Quartus II、ModelSim-Altera              </w:t>
      </w:r>
      <w:r>
        <w:rPr>
          <w:rFonts w:hint="eastAsia" w:ascii="黑体" w:eastAsia="黑体"/>
          <w:sz w:val="30"/>
          <w:szCs w:val="30"/>
          <w:u w:val="single"/>
        </w:rPr>
        <w:t xml:space="preserve">     </w:t>
      </w:r>
    </w:p>
    <w:p>
      <w:pPr>
        <w:pStyle w:val="2"/>
        <w:spacing w:before="0" w:after="0" w:line="240" w:lineRule="auto"/>
        <w:rPr>
          <w:rFonts w:ascii="黑体" w:eastAsia="黑体"/>
          <w:color w:val="FF000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>内容：</w:t>
      </w:r>
    </w:p>
    <w:p>
      <w:pPr>
        <w:ind w:firstLine="420" w:firstLineChars="200"/>
        <w:rPr>
          <w:sz w:val="24"/>
        </w:rPr>
      </w:pPr>
      <w:r>
        <w:rPr>
          <w:rFonts w:hint="eastAsia"/>
          <w:color w:val="000000"/>
        </w:rPr>
        <w:t>设计实现一个字长</w:t>
      </w:r>
      <w:r>
        <w:rPr>
          <w:color w:val="000000"/>
        </w:rPr>
        <w:t>8位的</w:t>
      </w:r>
      <w:r>
        <w:rPr>
          <w:rFonts w:hint="eastAsia"/>
          <w:color w:val="000000"/>
        </w:rPr>
        <w:t>CPU系统</w:t>
      </w:r>
      <w:r>
        <w:rPr>
          <w:color w:val="000000"/>
        </w:rPr>
        <w:t>，所设计的系统能调试通过，</w:t>
      </w:r>
      <w:r>
        <w:rPr>
          <w:rFonts w:hint="eastAsia"/>
          <w:color w:val="000000"/>
        </w:rPr>
        <w:t>通过运行自行编写的程序</w:t>
      </w:r>
      <w:r>
        <w:rPr>
          <w:color w:val="000000"/>
        </w:rPr>
        <w:t>进行仿真测试，通过检查程序结果的正确性来判断所设计计算机系统的正确性。</w:t>
      </w:r>
    </w:p>
    <w:p>
      <w:pPr>
        <w:pStyle w:val="2"/>
        <w:spacing w:before="0" w:after="0" w:line="240" w:lineRule="auto"/>
        <w:rPr>
          <w:rFonts w:ascii="黑体" w:hAnsi="黑体" w:eastAsia="黑体"/>
          <w:b w:val="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>设计过程：</w:t>
      </w:r>
    </w:p>
    <w:p>
      <w:pPr>
        <w:pStyle w:val="13"/>
        <w:numPr>
          <w:ilvl w:val="0"/>
          <w:numId w:val="1"/>
        </w:numPr>
        <w:ind w:firstLineChars="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数据通路</w:t>
      </w:r>
    </w:p>
    <w:p>
      <w:pPr>
        <w:pStyle w:val="13"/>
        <w:widowControl w:val="0"/>
        <w:numPr>
          <w:ilvl w:val="0"/>
          <w:numId w:val="0"/>
        </w:numPr>
        <w:jc w:val="center"/>
        <w:rPr>
          <w:color w:val="FF0000"/>
          <w:sz w:val="24"/>
          <w:szCs w:val="21"/>
        </w:rPr>
      </w:pPr>
      <w:r>
        <w:drawing>
          <wp:inline distT="0" distB="0" distL="0" distR="0">
            <wp:extent cx="4879340" cy="3519805"/>
            <wp:effectExtent l="0" t="0" r="12700" b="635"/>
            <wp:docPr id="108" name="图片 108" descr="E:\微信下载\WeChat Files\wxid_ot4ukzlx3i1j21\FileStorage\Temp\1669300748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E:\微信下载\WeChat Files\wxid_ot4ukzlx3i1j21\FileStorage\Temp\16693007481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ind w:firstLineChars="0"/>
        <w:rPr>
          <w:color w:val="auto"/>
          <w:sz w:val="28"/>
          <w:szCs w:val="28"/>
          <w:lang w:val="zh-CN"/>
        </w:rPr>
      </w:pPr>
      <w:r>
        <w:rPr>
          <w:rFonts w:hint="eastAsia"/>
          <w:color w:val="auto"/>
          <w:sz w:val="28"/>
          <w:szCs w:val="28"/>
        </w:rPr>
        <w:t>指令系统：指令格式和功能、操作码编码</w:t>
      </w:r>
    </w:p>
    <w:tbl>
      <w:tblPr>
        <w:tblStyle w:val="5"/>
        <w:tblW w:w="90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030"/>
        <w:gridCol w:w="2008"/>
        <w:gridCol w:w="3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指令</w:t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格式</w:t>
            </w:r>
          </w:p>
        </w:tc>
        <w:tc>
          <w:tcPr>
            <w:tcW w:w="3294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NOP</w:t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00000000</w:t>
            </w:r>
          </w:p>
        </w:tc>
        <w:tc>
          <w:tcPr>
            <w:tcW w:w="3294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No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ADD</w:t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000</w:t>
            </w:r>
          </w:p>
        </w:tc>
        <w:tc>
          <w:tcPr>
            <w:tcW w:w="3294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&lt;—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R0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+R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SUB</w:t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00100000</w:t>
            </w:r>
          </w:p>
        </w:tc>
        <w:tc>
          <w:tcPr>
            <w:tcW w:w="3294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&lt;—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R0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zh-CN"/>
              </w:rPr>
              <w:t>AND</w:t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00110000</w:t>
            </w:r>
          </w:p>
        </w:tc>
        <w:tc>
          <w:tcPr>
            <w:tcW w:w="3294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&lt;—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R0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&amp;&amp;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OR</w:t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01000000</w:t>
            </w:r>
          </w:p>
        </w:tc>
        <w:tc>
          <w:tcPr>
            <w:tcW w:w="3294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&lt;—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R0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||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XOR</w:t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01010000</w:t>
            </w:r>
          </w:p>
        </w:tc>
        <w:tc>
          <w:tcPr>
            <w:tcW w:w="3294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&lt;—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R0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^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INC</w:t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3294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&lt;—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R0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01110000</w:t>
            </w:r>
          </w:p>
        </w:tc>
        <w:tc>
          <w:tcPr>
            <w:tcW w:w="3294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&lt;—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~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CLR</w:t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10000000</w:t>
            </w:r>
          </w:p>
        </w:tc>
        <w:tc>
          <w:tcPr>
            <w:tcW w:w="3294" w:type="dxa"/>
          </w:tcPr>
          <w:p>
            <w:pPr>
              <w:numPr>
                <w:ilvl w:val="0"/>
                <w:numId w:val="0"/>
              </w:numPr>
              <w:adjustRightInd w:val="0"/>
              <w:spacing w:line="360" w:lineRule="auto"/>
              <w:ind w:left="851" w:leftChars="0" w:firstLine="210" w:firstLineChars="100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/>
              </w:rPr>
              <w:t>R0&lt;—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SHR</w:t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10010000</w:t>
            </w:r>
          </w:p>
        </w:tc>
        <w:tc>
          <w:tcPr>
            <w:tcW w:w="3294" w:type="dxa"/>
          </w:tcPr>
          <w:p>
            <w:pPr>
              <w:numPr>
                <w:ilvl w:val="0"/>
                <w:numId w:val="0"/>
              </w:numPr>
              <w:adjustRightInd w:val="0"/>
              <w:spacing w:line="360" w:lineRule="auto"/>
              <w:ind w:left="851" w:leftChars="0"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R0&lt;—</w:t>
            </w:r>
            <w:r>
              <w:rPr>
                <w:rFonts w:hint="eastAsia"/>
                <w:lang w:val="en-US" w:eastAsia="zh-CN"/>
              </w:rPr>
              <w:t>R0/2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MVR</w:t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</w:t>
            </w:r>
          </w:p>
        </w:tc>
        <w:tc>
          <w:tcPr>
            <w:tcW w:w="3294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&lt;—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2030" w:type="dxa"/>
            <w:vAlign w:val="top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JMP</w:t>
            </w:r>
          </w:p>
        </w:tc>
        <w:tc>
          <w:tcPr>
            <w:tcW w:w="2008" w:type="dxa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10110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A</w:t>
            </w:r>
          </w:p>
        </w:tc>
        <w:tc>
          <w:tcPr>
            <w:tcW w:w="3294" w:type="dxa"/>
            <w:vAlign w:val="top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GOTO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/>
                <w:color w:val="000000"/>
                <w:lang w:val="zh-CN"/>
              </w:rPr>
              <w:t>JPZ</w:t>
            </w:r>
            <w:r>
              <w:rPr>
                <w:color w:val="000000"/>
                <w:lang w:val="zh-CN"/>
              </w:rPr>
              <w:tab/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11000000  A</w:t>
            </w:r>
          </w:p>
        </w:tc>
        <w:tc>
          <w:tcPr>
            <w:tcW w:w="3294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if(Z==1)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GOTO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/>
                <w:lang w:val="zh-CN"/>
              </w:rPr>
              <w:t>JPNZ</w:t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11010000  A</w:t>
            </w:r>
          </w:p>
        </w:tc>
        <w:tc>
          <w:tcPr>
            <w:tcW w:w="3294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If(Z==0)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GOTO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LAD</w:t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1110000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</w:p>
        </w:tc>
        <w:tc>
          <w:tcPr>
            <w:tcW w:w="3294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&lt;—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M[A]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35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6</w:t>
            </w:r>
          </w:p>
        </w:tc>
        <w:tc>
          <w:tcPr>
            <w:tcW w:w="2030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STO</w:t>
            </w:r>
          </w:p>
        </w:tc>
        <w:tc>
          <w:tcPr>
            <w:tcW w:w="2008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11110000  A</w:t>
            </w:r>
          </w:p>
        </w:tc>
        <w:tc>
          <w:tcPr>
            <w:tcW w:w="3294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/>
              </w:rPr>
              <w:t>M[A] &lt;—R0</w:t>
            </w:r>
          </w:p>
        </w:tc>
      </w:tr>
    </w:tbl>
    <w:p>
      <w:pPr>
        <w:pStyle w:val="13"/>
        <w:numPr>
          <w:ilvl w:val="0"/>
          <w:numId w:val="0"/>
        </w:numPr>
        <w:ind w:left="480" w:leftChars="0"/>
        <w:rPr>
          <w:color w:val="auto"/>
          <w:sz w:val="24"/>
          <w:szCs w:val="21"/>
          <w:lang w:val="zh-CN"/>
        </w:rPr>
      </w:pPr>
    </w:p>
    <w:p>
      <w:pPr>
        <w:pStyle w:val="13"/>
        <w:numPr>
          <w:ilvl w:val="0"/>
          <w:numId w:val="1"/>
        </w:numPr>
        <w:ind w:firstLineChars="0"/>
        <w:rPr>
          <w:color w:val="auto"/>
          <w:sz w:val="28"/>
          <w:szCs w:val="28"/>
          <w:lang w:val="zh-CN"/>
        </w:rPr>
      </w:pPr>
      <w:r>
        <w:rPr>
          <w:rFonts w:hint="eastAsia"/>
          <w:color w:val="auto"/>
          <w:sz w:val="28"/>
          <w:szCs w:val="28"/>
        </w:rPr>
        <w:t>指令执行：</w:t>
      </w:r>
      <w:r>
        <w:rPr>
          <w:rFonts w:hint="eastAsia"/>
          <w:color w:val="auto"/>
          <w:sz w:val="28"/>
          <w:szCs w:val="28"/>
          <w:lang w:val="zh-CN"/>
        </w:rPr>
        <w:t>指令的执行流程图（状态图）、指令的执行节拍、指令执行的数据流和控制流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483"/>
        <w:gridCol w:w="912"/>
        <w:gridCol w:w="2252"/>
        <w:gridCol w:w="4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0" w:type="dxa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节拍</w:t>
            </w:r>
          </w:p>
        </w:tc>
        <w:tc>
          <w:tcPr>
            <w:tcW w:w="912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状态</w:t>
            </w:r>
          </w:p>
        </w:tc>
        <w:tc>
          <w:tcPr>
            <w:tcW w:w="2252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微操作序列（数据流）</w:t>
            </w:r>
          </w:p>
        </w:tc>
        <w:tc>
          <w:tcPr>
            <w:tcW w:w="4436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控制信号（控制流）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取指令</w:t>
            </w:r>
          </w:p>
        </w:tc>
        <w:tc>
          <w:tcPr>
            <w:tcW w:w="483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f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etch1</w:t>
            </w:r>
          </w:p>
        </w:tc>
        <w:tc>
          <w:tcPr>
            <w:tcW w:w="2252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AR&lt;—PC</w:t>
            </w:r>
          </w:p>
        </w:tc>
        <w:tc>
          <w:tcPr>
            <w:tcW w:w="4436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cbus、arload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12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f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etch2</w:t>
            </w:r>
          </w:p>
        </w:tc>
        <w:tc>
          <w:tcPr>
            <w:tcW w:w="2252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DR&lt;—M，PC&lt;—PC+1</w:t>
            </w:r>
          </w:p>
        </w:tc>
        <w:tc>
          <w:tcPr>
            <w:tcW w:w="4436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read、membus、drload、pcinc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912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f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etch3</w:t>
            </w:r>
          </w:p>
        </w:tc>
        <w:tc>
          <w:tcPr>
            <w:tcW w:w="2252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IR&lt;—DR，AR&lt;—PC</w:t>
            </w:r>
          </w:p>
        </w:tc>
        <w:tc>
          <w:tcPr>
            <w:tcW w:w="4436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irload、pcbus、arload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</w:rPr>
              <w:t>ADD</w:t>
            </w:r>
          </w:p>
        </w:tc>
        <w:tc>
          <w:tcPr>
            <w:tcW w:w="483" w:type="dxa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912" w:type="dxa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ADD1</w:t>
            </w:r>
          </w:p>
        </w:tc>
        <w:tc>
          <w:tcPr>
            <w:tcW w:w="2252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X&lt;—R0</w:t>
            </w:r>
          </w:p>
        </w:tc>
        <w:tc>
          <w:tcPr>
            <w:tcW w:w="4436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r0bus、xload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83" w:type="dxa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T4</w:t>
            </w:r>
          </w:p>
        </w:tc>
        <w:tc>
          <w:tcPr>
            <w:tcW w:w="912" w:type="dxa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ADD2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R0&lt;—X+R1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r1bus、alus、r0load、zload（如果需要z标志寄存器，则有该控制信号）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</w:tcPr>
          <w:p>
            <w:pPr>
              <w:spacing w:line="30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SUB</w:t>
            </w:r>
          </w:p>
        </w:tc>
        <w:tc>
          <w:tcPr>
            <w:tcW w:w="483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912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SUB1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X&lt;—R0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r0bus、xload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83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T4</w:t>
            </w:r>
          </w:p>
        </w:tc>
        <w:tc>
          <w:tcPr>
            <w:tcW w:w="912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SUB2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R0&lt;—X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r1bus、alus、r0load、zload（如果需要z标志寄存器，则有该控制信号）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Align w:val="top"/>
          </w:tcPr>
          <w:p>
            <w:pPr>
              <w:spacing w:line="300" w:lineRule="auto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AND</w:t>
            </w:r>
          </w:p>
        </w:tc>
        <w:tc>
          <w:tcPr>
            <w:tcW w:w="483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912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AND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X&lt;—R0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r0bus、xload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83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T4</w:t>
            </w:r>
          </w:p>
        </w:tc>
        <w:tc>
          <w:tcPr>
            <w:tcW w:w="912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AND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R0&lt;—X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&amp;&amp;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r1bus、alus、r0load、zload（如果需要z标志寄存器，则有该控制信号）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  <w:vAlign w:val="top"/>
          </w:tcPr>
          <w:p>
            <w:pPr>
              <w:spacing w:line="300" w:lineRule="auto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OR</w:t>
            </w:r>
          </w:p>
        </w:tc>
        <w:tc>
          <w:tcPr>
            <w:tcW w:w="483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912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OR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X&lt;—R0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r0bus、xload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83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T4</w:t>
            </w:r>
          </w:p>
        </w:tc>
        <w:tc>
          <w:tcPr>
            <w:tcW w:w="912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OR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R0&lt;—X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||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r1bus、alus、r0load、zload（如果需要z标志寄存器，则有该控制信号）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  <w:vAlign w:val="top"/>
          </w:tcPr>
          <w:p>
            <w:pPr>
              <w:spacing w:line="300" w:lineRule="auto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XOR</w:t>
            </w:r>
          </w:p>
        </w:tc>
        <w:tc>
          <w:tcPr>
            <w:tcW w:w="483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912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XOR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X&lt;—R0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r0bus、xload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83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T4</w:t>
            </w:r>
          </w:p>
        </w:tc>
        <w:tc>
          <w:tcPr>
            <w:tcW w:w="912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XOR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R0&lt;—X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^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r1bus、alus、r0load、zload（如果需要z标志寄存器，则有该控制信号）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</w:tcPr>
          <w:p>
            <w:pPr>
              <w:spacing w:line="30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INC</w:t>
            </w:r>
          </w:p>
        </w:tc>
        <w:tc>
          <w:tcPr>
            <w:tcW w:w="483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912" w:type="dxa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INC1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X&lt;—R0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r0bus、xload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T4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INC2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R0&lt;—X+1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alus、r0load、zload（如果需要z标志寄存器，则有该控制信号）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</w:tcPr>
          <w:p>
            <w:pPr>
              <w:spacing w:line="30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NOT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NOT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X&lt;—R0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r0bus、xload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T4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NOT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R0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&lt;—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~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alus、r0load、zload（如果需要z标志寄存器，则有该控制信号）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spacing w:line="30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CLR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CLR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R0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&lt;—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alus、r0load、zload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</w:tcPr>
          <w:p>
            <w:pPr>
              <w:spacing w:line="300" w:lineRule="auto"/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SHR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SHR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X&lt;—R0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r0bus、xload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T4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SHR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R0&lt;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X/2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alus、r0load、zload（如果需要z标志寄存器，则有该控制信号）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spacing w:line="300" w:lineRule="auto"/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MVR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MVR1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R1&lt;—R0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r0bus、r1load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</w:tcPr>
          <w:p>
            <w:pPr>
              <w:spacing w:line="300" w:lineRule="auto"/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JMP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JMP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DR&lt;—M，AR&lt;—AR+1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read、membus、drload、arinc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JMP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TR&lt;—DR，DR&lt;—M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trload、read、membus、drload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JMP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&lt;—DR，TR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drhbus、trbus、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JPZ</w:t>
            </w:r>
          </w:p>
          <w:p>
            <w:pPr>
              <w:spacing w:line="300" w:lineRule="auto"/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if(z==1)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PZ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DR&lt;—M，AR&lt;—AR+1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read、membus、drload、arinc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PZ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TR&lt;—DR，DR&lt;—M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trload、read、membus、drload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PZ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&lt;—DR，TR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drhbus、trbus、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JPZ</w:t>
            </w:r>
          </w:p>
          <w:p>
            <w:pPr>
              <w:spacing w:line="300" w:lineRule="auto"/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if(z!=1)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PZ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&lt;—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pcinc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PZ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&lt;—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pcinc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JPNZ</w:t>
            </w:r>
          </w:p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if(z!=1)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PNZ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DR&lt;—M，AR&lt;—AR+1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read、membus、drload、arinc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PNZ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TR&lt;—DR，DR&lt;—M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trload、read、membus、drload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PNZ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&lt;—DR，TR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drhbus、trbus、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  <w:vAlign w:val="top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JPNZ</w:t>
            </w:r>
          </w:p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if(z==1)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Z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&lt;—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pcinc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Z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&lt;—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pcinc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</w:tcPr>
          <w:p>
            <w:pPr>
              <w:spacing w:line="300" w:lineRule="auto"/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LAD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LAD1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DR&lt;—M，PC&lt;—PC+1，</w:t>
            </w:r>
          </w:p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AR&lt;—AR+1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read、membus、drload、pcinc、arinc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LAD2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TR&lt;—DR，DR&lt;—M，</w:t>
            </w:r>
          </w:p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PC&lt;—PC+1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trload、read、membus、drload、pcinc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LAD3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AR&lt;—DR，TR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drhbus、trbus、arload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LAD4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DR&lt;—M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read、membus、drload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LAD5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R0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&lt;—DR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drlbus、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r0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load、alus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</w:tcPr>
          <w:p>
            <w:pPr>
              <w:spacing w:line="300" w:lineRule="auto"/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STO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STO1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DR&lt;—M，PC&lt;—PC+1，</w:t>
            </w:r>
          </w:p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AR&lt;—AR+1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read、membus、drload、pcinc、arinc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STO2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TR&lt;—DR，DR&lt;—M，</w:t>
            </w:r>
          </w:p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PC&lt;—PC+1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trload、read、membus、drload、pcinc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STO3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AR&lt;—DR，TR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drhbus、trbus、arload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</w:tcPr>
          <w:p>
            <w:pPr>
              <w:spacing w:line="300" w:lineRule="auto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STO4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M&lt;---R0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r0bus、write、busmem</w:t>
            </w:r>
          </w:p>
        </w:tc>
      </w:tr>
    </w:tbl>
    <w:p>
      <w:pPr>
        <w:pStyle w:val="13"/>
        <w:widowControl w:val="0"/>
        <w:numPr>
          <w:ilvl w:val="0"/>
          <w:numId w:val="0"/>
        </w:numPr>
        <w:jc w:val="both"/>
        <w:rPr>
          <w:color w:val="auto"/>
          <w:sz w:val="24"/>
          <w:szCs w:val="21"/>
          <w:lang w:val="zh-CN"/>
        </w:rPr>
      </w:pPr>
    </w:p>
    <w:p>
      <w:pPr>
        <w:pStyle w:val="13"/>
        <w:numPr>
          <w:ilvl w:val="0"/>
          <w:numId w:val="1"/>
        </w:numPr>
        <w:ind w:firstLineChars="0"/>
        <w:rPr>
          <w:color w:val="auto"/>
          <w:sz w:val="28"/>
          <w:szCs w:val="28"/>
          <w:lang w:val="zh-CN"/>
        </w:rPr>
      </w:pPr>
      <w:r>
        <w:rPr>
          <w:rFonts w:hint="eastAsia"/>
          <w:color w:val="auto"/>
          <w:sz w:val="28"/>
          <w:szCs w:val="28"/>
          <w:lang w:val="zh-CN"/>
        </w:rPr>
        <w:t>ALU：ALU的功能和选择运算的操作信号的逻辑表达式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module alu(alus,x, bus, dout);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input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]alus;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input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]x;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input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]bus;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output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]dout;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reg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]dout;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always @(alus or x or bus)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begin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case(alus)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'b0000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 dout=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'b00000000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'b0001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dout=x + bus;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'b0010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 dout=x - bus;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'b0011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dout=x &amp; bus;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'b0100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 dout=x | bus;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'b0101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dout=x ^ bus;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'b0110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 dout=x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'b00000001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'b0111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dout= ~ x;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'b1000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 dout=x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'b00000001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'b1001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dout=(x &gt;&gt;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'b1010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 dout=bus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'b00000000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default:dout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'bx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endcase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endmodule</w:t>
      </w:r>
    </w:p>
    <w:p>
      <w:pPr>
        <w:pStyle w:val="13"/>
        <w:widowControl w:val="0"/>
        <w:numPr>
          <w:ilvl w:val="0"/>
          <w:numId w:val="0"/>
        </w:numPr>
        <w:jc w:val="both"/>
        <w:rPr>
          <w:color w:val="FF0000"/>
          <w:sz w:val="28"/>
          <w:szCs w:val="28"/>
          <w:lang w:val="zh-CN"/>
        </w:rPr>
      </w:pPr>
    </w:p>
    <w:p>
      <w:pPr>
        <w:pStyle w:val="13"/>
        <w:numPr>
          <w:ilvl w:val="0"/>
          <w:numId w:val="1"/>
        </w:numPr>
        <w:ind w:firstLineChars="0"/>
        <w:rPr>
          <w:color w:val="auto"/>
          <w:sz w:val="28"/>
          <w:szCs w:val="28"/>
          <w:lang w:val="zh-CN"/>
        </w:rPr>
      </w:pPr>
      <w:r>
        <w:rPr>
          <w:rFonts w:hint="eastAsia"/>
          <w:color w:val="auto"/>
          <w:sz w:val="28"/>
          <w:szCs w:val="28"/>
          <w:lang w:val="zh-CN"/>
        </w:rPr>
        <w:t>控制器：所有的控制信号的逻辑表达式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assign pcbus=fetch1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||fetch3;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assign r0bus=add1||sub1||and1||or1||xor1||inc1||not1||shr1||mvr1||sto4;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assign r1bus=add2||sub2||and2||or2||xor2;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assign drlbus=lad5;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assign drhbus=lad3||sto3||jmp3||(jpz3&amp;&amp;z)||(jpnz3&amp;&amp;(!z));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assign trbus=jmp3||(jpz3&amp;&amp;z)||(jpnz3&amp;&amp;(!z))||lad3||sto3;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assign membus=fetch2||jmp1||jmp2||(jpz1&amp;&amp;z)||(jpz2&amp;&amp;z)||(jpnz1&amp;&amp;(!z))||(jpnz2&amp;&amp;(!z))||lad1||lad2||lad4||sto1||sto2;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assign busmem=sto4;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assign r0load=add2||sub2||and2||or2||xor2||inc2||not2||clr1||shr2||lad5;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assign r1load=mvr1;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assign zload=add2||sub2||and2||or2||xor2||inc2||not2||shr2||clr1;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assign xload=add1||sub1||and1||or1||xor1||inc1||not1||shr1;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assign arload=fetch1||fetch3||lad3||sto3;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assign drload=fetch2||lad1||lad2||lad4||sto1||sto2||jmp1||jmp2||(jpz1&amp;&amp;z)||(jpz2&amp;&amp;z)||(jpnz1&amp;&amp;(!z))||(jpnz2&amp;&amp;(!z));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assign irload=fetch3;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assign trload=lad2||sto2||jmp2||(jpz2&amp;&amp;z)||(jpnz2&amp;&amp;(!z));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assign pcload=jmp3||(jpz3&amp;&amp;z)||(jpnz3&amp;&amp;(!z));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assign read=fetch2||lad1||lad2||lad4||sto1||sto2||jmp1||jmp2||(jpz1&amp;&amp;z)||(jpz2&amp;&amp;z)||(jpnz1&amp;&amp;(!z))||(jpnz2&amp;&amp;(!z));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assign write=sto4;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assign pcinc=fetch2||lad1||lad2||sto1||sto2||(jpz1&amp;&amp;(!z))||(jpz2&amp;&amp;(!z))||(jpnz1&amp;&amp;z)||(jpnz2&amp;&amp;z);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assign arinc=lad1||sto1||jmp1||(jpz1&amp;&amp;z)||(jpnz1&amp;&amp;(!z));</w:t>
      </w:r>
    </w:p>
    <w:p>
      <w:pPr>
        <w:pStyle w:val="2"/>
        <w:spacing w:before="0" w:after="0" w:line="240" w:lineRule="auto"/>
        <w:rPr>
          <w:rFonts w:hint="eastAsia" w:ascii="华文宋体" w:hAnsi="华文宋体" w:eastAsia="华文宋体" w:cs="华文宋体"/>
          <w:b w:val="0"/>
          <w:sz w:val="30"/>
          <w:szCs w:val="30"/>
        </w:rPr>
      </w:pPr>
    </w:p>
    <w:p>
      <w:pPr>
        <w:pStyle w:val="2"/>
        <w:spacing w:before="0" w:after="0" w:line="240" w:lineRule="auto"/>
        <w:rPr>
          <w:rFonts w:hint="eastAsia" w:ascii="宋体" w:hAnsi="宋体" w:eastAsia="宋体" w:cs="宋体"/>
          <w:b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sz w:val="30"/>
          <w:szCs w:val="30"/>
        </w:rPr>
        <w:t>实验结果：</w:t>
      </w:r>
    </w:p>
    <w:p>
      <w:pPr>
        <w:ind w:firstLine="420" w:firstLineChars="200"/>
        <w:rPr>
          <w:rFonts w:hint="eastAsia" w:ascii="宋体" w:hAnsi="宋体" w:eastAsia="宋体" w:cs="宋体"/>
          <w:color w:val="FF000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zh-CN"/>
        </w:rPr>
        <w:t>写出一段由自己所设计的指令系统构成的程序，并以注释方式注明每条指令的操作码助记符及执行后的结果</w:t>
      </w:r>
    </w:p>
    <w:p>
      <w:pPr>
        <w:ind w:firstLine="420" w:firstLineChars="200"/>
        <w:rPr>
          <w:rFonts w:hint="eastAsia" w:ascii="宋体" w:hAnsi="宋体" w:eastAsia="宋体" w:cs="宋体"/>
          <w:color w:val="FF000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zh-CN"/>
        </w:rPr>
        <w:t>给出该程序运行的仿真结果（截图展示），并附以简单文字说明</w:t>
      </w:r>
    </w:p>
    <w:tbl>
      <w:tblPr>
        <w:tblStyle w:val="5"/>
        <w:tblW w:w="820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2308"/>
        <w:gridCol w:w="2328"/>
        <w:gridCol w:w="23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</w:t>
            </w: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INC R0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MVR R1&lt;--R0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R0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11111100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11111011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SHR R0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01111101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R0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INC R0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00000001-&gt;00000000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00000001-&gt;00000000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INC R0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R0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INC R0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</w:t>
            </w:r>
          </w:p>
        </w:tc>
      </w:tr>
    </w:tbl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eastAsia"/>
          <w:color w:val="5C5C5C"/>
          <w:lang w:val="en-US" w:eastAsia="zh-CN"/>
        </w:rPr>
        <w:t>//以下为testbench中的测试代码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'b00000000;//0,nop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b01100000;//1,inc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'b10100000;//2,mvr r1&lt;-r0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b00010000;//3,add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'b01010000;//4,xor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b01110000;//5,not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'b00100000;//6,sub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b10010000;//7,shr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'b01110000;//8,not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b01000000;//9,or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'b00110000;//10,and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b01100000;//11,inc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'b00100000;//12,sub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b11010000;//13,jpnz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'b00001100;//14,jpnz地址低八位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b00000000;//15,jpnz地址高八位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'b11000000;//16,jpz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b00010100;//17,jpz地址低八位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'b00000000;//18,jpz地址高八位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b01100000;//19,inc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'b01110000;//20,not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b11110000;//21,sto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'b00000000;//22,sto地址低八位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b00001111;//23,sto地址高八位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'b10000000;//24,clr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b10110000;//25,jmp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'b00011101;//26,jmp地址低八位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b00000000;//27,jmp地址高八位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'b01100000;//28,inc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b11100000;//29,lad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#50 D = 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'b00000000;//30,lad地址低八位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300 A1 = 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50 D = 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b00001111;//31,lad地址高八位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100 A1 = 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300 A1 = 1;</w:t>
      </w:r>
    </w:p>
    <w:p>
      <w:pPr>
        <w:jc w:val="left"/>
      </w:pPr>
    </w:p>
    <w:p>
      <w:pPr>
        <w:jc w:val="left"/>
        <w:rPr>
          <w:rFonts w:hint="eastAsia"/>
          <w:color w:val="FF0000"/>
          <w:sz w:val="24"/>
          <w:lang w:val="zh-CN"/>
        </w:rPr>
      </w:pPr>
      <w:r>
        <w:drawing>
          <wp:inline distT="0" distB="0" distL="114300" distR="114300">
            <wp:extent cx="6005195" cy="280225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 w:line="240" w:lineRule="auto"/>
      </w:pPr>
      <w:r>
        <w:drawing>
          <wp:inline distT="0" distB="0" distL="114300" distR="114300">
            <wp:extent cx="5925820" cy="2962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先执行空指令，再自加后吧R0的值赋值给R1，后依次进行加法，异或，非，减法，右移，非，或，与，自加，减法运算，下一步指令是JPNZ，此时z=！R0=0，返回到地址12所指的SUB指令继续做减法，R0减为0后，z=1，JPNZ不继续跳转，继续执行下一步操作JPZ，此时z=1，跳转到地址20所指的非操作，随后将运算完的R0的值存到地址A（0f00）中，对R0清零，无条件跳转到地址29所指的载入操作，从地址A（0f00）中取出数重新存入R0中。</w:t>
      </w:r>
    </w:p>
    <w:p>
      <w:pPr>
        <w:pStyle w:val="2"/>
        <w:spacing w:before="0" w:after="0" w:line="240" w:lineRule="auto"/>
        <w:rPr>
          <w:rFonts w:hint="eastAsia" w:ascii="宋体" w:hAnsi="宋体" w:eastAsia="宋体" w:cs="宋体"/>
          <w:b w:val="0"/>
          <w:sz w:val="30"/>
          <w:szCs w:val="30"/>
        </w:rPr>
      </w:pPr>
    </w:p>
    <w:p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531" w:bottom="1440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3CD86"/>
    <w:multiLevelType w:val="multilevel"/>
    <w:tmpl w:val="90C3CD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319215B"/>
    <w:multiLevelType w:val="multilevel"/>
    <w:tmpl w:val="A31921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F4C9946"/>
    <w:multiLevelType w:val="multilevel"/>
    <w:tmpl w:val="FF4C99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15D502F"/>
    <w:multiLevelType w:val="multilevel"/>
    <w:tmpl w:val="115D50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FlYWMyZTE1OWI3NjYwZDEzY2IxYjhiYjE3ZjcxZjcifQ=="/>
  </w:docVars>
  <w:rsids>
    <w:rsidRoot w:val="003306DF"/>
    <w:rsid w:val="0001131E"/>
    <w:rsid w:val="00160504"/>
    <w:rsid w:val="001B1C31"/>
    <w:rsid w:val="00255921"/>
    <w:rsid w:val="003306DF"/>
    <w:rsid w:val="00330BF2"/>
    <w:rsid w:val="003B012C"/>
    <w:rsid w:val="003B106E"/>
    <w:rsid w:val="003F33F5"/>
    <w:rsid w:val="004B31C2"/>
    <w:rsid w:val="005322BF"/>
    <w:rsid w:val="00575E5A"/>
    <w:rsid w:val="00716D17"/>
    <w:rsid w:val="00725760"/>
    <w:rsid w:val="00792890"/>
    <w:rsid w:val="008967C7"/>
    <w:rsid w:val="009119A5"/>
    <w:rsid w:val="009668B5"/>
    <w:rsid w:val="009D1F1F"/>
    <w:rsid w:val="009F0F9C"/>
    <w:rsid w:val="00BE4DE8"/>
    <w:rsid w:val="00C9544E"/>
    <w:rsid w:val="00D002FC"/>
    <w:rsid w:val="00D54208"/>
    <w:rsid w:val="00D96AB5"/>
    <w:rsid w:val="00E05DCF"/>
    <w:rsid w:val="00E34AD3"/>
    <w:rsid w:val="00E63309"/>
    <w:rsid w:val="00ED49FE"/>
    <w:rsid w:val="00F50E9C"/>
    <w:rsid w:val="00F93B7A"/>
    <w:rsid w:val="05DE74C9"/>
    <w:rsid w:val="14834D35"/>
    <w:rsid w:val="5BF8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眉 Char"/>
    <w:qFormat/>
    <w:uiPriority w:val="0"/>
    <w:rPr>
      <w:kern w:val="2"/>
      <w:sz w:val="18"/>
      <w:szCs w:val="18"/>
    </w:rPr>
  </w:style>
  <w:style w:type="character" w:customStyle="1" w:styleId="12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2536</Words>
  <Characters>6841</Characters>
  <Lines>5</Lines>
  <Paragraphs>1</Paragraphs>
  <TotalTime>23</TotalTime>
  <ScaleCrop>false</ScaleCrop>
  <LinksUpToDate>false</LinksUpToDate>
  <CharactersWithSpaces>7579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2020-12-06T07:53:00Z</dcterms:created>
  <dc:creator>newlives</dc:creator>
  <cp:lastModifiedBy>mige</cp:lastModifiedBy>
  <dcterms:modified xsi:type="dcterms:W3CDTF">2024-05-24T11:11:30Z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F2673BB93A144AF094602427C249D182</vt:lpwstr>
  </property>
</Properties>
</file>