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imes New Roman"/>
          <w:kern w:val="2"/>
          <w:sz w:val="21"/>
          <w:szCs w:val="24"/>
          <w:lang w:val="en-US" w:eastAsia="zh-CN" w:bidi="ar-SA"/>
        </w:rPr>
        <w:id w:val="147480712"/>
        <w15:color w:val="DBDBDB"/>
        <w:docPartObj>
          <w:docPartGallery w:val="Table of Contents"/>
          <w:docPartUnique/>
        </w:docPartObj>
      </w:sdtPr>
      <w:sdtEndPr>
        <w:rPr>
          <w:rFonts w:ascii="宋体" w:hAnsi="宋体" w:eastAsia="宋体" w:cs="Times New Roman"/>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bookmarkStart w:id="101" w:name="_GoBack"/>
          <w:bookmarkEnd w:id="101"/>
          <w:r>
            <w:rPr>
              <w:rFonts w:ascii="宋体" w:hAnsi="宋体" w:eastAsia="宋体"/>
              <w:sz w:val="21"/>
            </w:rPr>
            <w:t>目录</w:t>
          </w:r>
        </w:p>
        <w:p>
          <w:pPr>
            <w:pStyle w:val="6"/>
            <w:tabs>
              <w:tab w:val="right" w:leader="dot" w:pos="8306"/>
            </w:tabs>
          </w:pPr>
          <w:r>
            <w:fldChar w:fldCharType="begin"/>
          </w:r>
          <w:r>
            <w:instrText xml:space="preserve">TOC \o "1-3" \h \u </w:instrText>
          </w:r>
          <w:r>
            <w:fldChar w:fldCharType="separate"/>
          </w:r>
          <w:r>
            <w:fldChar w:fldCharType="begin"/>
          </w:r>
          <w:r>
            <w:instrText xml:space="preserve"> HYPERLINK \l _Toc30277 </w:instrText>
          </w:r>
          <w:r>
            <w:fldChar w:fldCharType="separate"/>
          </w:r>
          <w:r>
            <w:rPr>
              <w:rFonts w:hint="default" w:ascii="宋体" w:hAnsi="宋体" w:eastAsia="宋体" w:cs="宋体"/>
              <w:bCs w:val="0"/>
            </w:rPr>
            <w:t xml:space="preserve">0 </w:t>
          </w:r>
          <w:r>
            <w:rPr>
              <w:rFonts w:hint="eastAsia" w:ascii="黑体" w:hAnsi="黑体" w:eastAsia="黑体" w:cs="黑体"/>
              <w:bCs w:val="0"/>
            </w:rPr>
            <w:t>引言</w:t>
          </w:r>
          <w:r>
            <w:tab/>
          </w:r>
          <w:r>
            <w:fldChar w:fldCharType="begin"/>
          </w:r>
          <w:r>
            <w:instrText xml:space="preserve"> PAGEREF _Toc30277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_Toc28350 </w:instrText>
          </w:r>
          <w:r>
            <w:fldChar w:fldCharType="separate"/>
          </w:r>
          <w:r>
            <w:rPr>
              <w:rFonts w:hint="default" w:ascii="宋体" w:hAnsi="宋体" w:eastAsia="宋体" w:cs="宋体"/>
              <w:bCs w:val="0"/>
              <w:lang w:val="en-US" w:eastAsia="zh-CN"/>
            </w:rPr>
            <w:t xml:space="preserve">1 </w:t>
          </w:r>
          <w:r>
            <w:rPr>
              <w:rFonts w:hint="eastAsia" w:ascii="黑体" w:hAnsi="黑体" w:eastAsia="黑体" w:cs="黑体"/>
              <w:bCs w:val="0"/>
            </w:rPr>
            <w:t>相关原理</w:t>
          </w:r>
          <w:r>
            <w:rPr>
              <w:rFonts w:hint="eastAsia" w:ascii="黑体" w:hAnsi="黑体" w:eastAsia="黑体" w:cs="黑体"/>
              <w:bCs w:val="0"/>
              <w:lang w:eastAsia="zh-CN"/>
            </w:rPr>
            <w:t>、</w:t>
          </w:r>
          <w:r>
            <w:rPr>
              <w:rFonts w:hint="eastAsia" w:ascii="黑体" w:hAnsi="黑体" w:eastAsia="黑体" w:cs="黑体"/>
              <w:bCs w:val="0"/>
            </w:rPr>
            <w:t>方法及技术</w:t>
          </w:r>
          <w:r>
            <w:rPr>
              <w:rFonts w:hint="eastAsia" w:ascii="黑体" w:hAnsi="黑体" w:eastAsia="黑体" w:cs="黑体"/>
              <w:bCs w:val="0"/>
              <w:lang w:val="en-US" w:eastAsia="zh-CN"/>
            </w:rPr>
            <w:t>等介绍</w:t>
          </w:r>
          <w:r>
            <w:tab/>
          </w:r>
          <w:r>
            <w:fldChar w:fldCharType="begin"/>
          </w:r>
          <w:r>
            <w:instrText xml:space="preserve"> PAGEREF _Toc28350 \h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_Toc20921 </w:instrText>
          </w:r>
          <w:r>
            <w:fldChar w:fldCharType="separate"/>
          </w:r>
          <w:r>
            <w:rPr>
              <w:rFonts w:hint="default"/>
              <w:bCs/>
              <w:lang w:val="en-US" w:eastAsia="zh-CN"/>
            </w:rPr>
            <w:t xml:space="preserve">1.1. </w:t>
          </w:r>
          <w:r>
            <w:rPr>
              <w:rFonts w:hint="eastAsia"/>
              <w:bCs/>
              <w:lang w:val="en-US" w:eastAsia="zh-CN"/>
            </w:rPr>
            <w:t>灰度变换</w:t>
          </w:r>
          <w:r>
            <w:tab/>
          </w:r>
          <w:r>
            <w:fldChar w:fldCharType="begin"/>
          </w:r>
          <w:r>
            <w:instrText xml:space="preserve"> PAGEREF _Toc20921 \h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_Toc8069 </w:instrText>
          </w:r>
          <w:r>
            <w:fldChar w:fldCharType="separate"/>
          </w:r>
          <w:r>
            <w:rPr>
              <w:rFonts w:hint="default"/>
              <w:bCs/>
              <w:lang w:val="en-US" w:eastAsia="zh-CN"/>
            </w:rPr>
            <w:t xml:space="preserve">1.2. </w:t>
          </w:r>
          <w:r>
            <w:rPr>
              <w:rFonts w:hint="eastAsia"/>
              <w:bCs/>
              <w:lang w:val="en-US" w:eastAsia="zh-CN"/>
            </w:rPr>
            <w:t>灰度直方图和阈值分割</w:t>
          </w:r>
          <w:r>
            <w:tab/>
          </w:r>
          <w:r>
            <w:fldChar w:fldCharType="begin"/>
          </w:r>
          <w:r>
            <w:instrText xml:space="preserve"> PAGEREF _Toc8069 \h </w:instrText>
          </w:r>
          <w:r>
            <w:fldChar w:fldCharType="separate"/>
          </w:r>
          <w:r>
            <w:t>4</w:t>
          </w:r>
          <w:r>
            <w:fldChar w:fldCharType="end"/>
          </w:r>
          <w:r>
            <w:fldChar w:fldCharType="end"/>
          </w:r>
        </w:p>
        <w:p>
          <w:pPr>
            <w:pStyle w:val="5"/>
            <w:tabs>
              <w:tab w:val="right" w:leader="dot" w:pos="8306"/>
            </w:tabs>
          </w:pPr>
          <w:r>
            <w:fldChar w:fldCharType="begin"/>
          </w:r>
          <w:r>
            <w:instrText xml:space="preserve"> HYPERLINK \l _Toc32281 </w:instrText>
          </w:r>
          <w:r>
            <w:fldChar w:fldCharType="separate"/>
          </w:r>
          <w:r>
            <w:rPr>
              <w:rFonts w:hint="default"/>
              <w:lang w:val="en-US" w:eastAsia="zh-CN"/>
            </w:rPr>
            <w:t xml:space="preserve">1.2.1. </w:t>
          </w:r>
          <w:r>
            <w:rPr>
              <w:rFonts w:hint="eastAsia"/>
              <w:lang w:val="en-US" w:eastAsia="zh-CN"/>
            </w:rPr>
            <w:t>迭代法</w:t>
          </w:r>
          <w:r>
            <w:tab/>
          </w:r>
          <w:r>
            <w:fldChar w:fldCharType="begin"/>
          </w:r>
          <w:r>
            <w:instrText xml:space="preserve"> PAGEREF _Toc32281 \h </w:instrText>
          </w:r>
          <w:r>
            <w:fldChar w:fldCharType="separate"/>
          </w:r>
          <w:r>
            <w:t>5</w:t>
          </w:r>
          <w:r>
            <w:fldChar w:fldCharType="end"/>
          </w:r>
          <w:r>
            <w:fldChar w:fldCharType="end"/>
          </w:r>
        </w:p>
        <w:p>
          <w:pPr>
            <w:pStyle w:val="5"/>
            <w:tabs>
              <w:tab w:val="right" w:leader="dot" w:pos="8306"/>
            </w:tabs>
          </w:pPr>
          <w:r>
            <w:fldChar w:fldCharType="begin"/>
          </w:r>
          <w:r>
            <w:instrText xml:space="preserve"> HYPERLINK \l _Toc17893 </w:instrText>
          </w:r>
          <w:r>
            <w:fldChar w:fldCharType="separate"/>
          </w:r>
          <w:r>
            <w:rPr>
              <w:rFonts w:hint="default"/>
              <w:lang w:val="en-US" w:eastAsia="zh-CN"/>
            </w:rPr>
            <w:t xml:space="preserve">1.2.2. </w:t>
          </w:r>
          <w:r>
            <w:rPr>
              <w:rFonts w:hint="eastAsia"/>
              <w:lang w:val="en-US" w:eastAsia="zh-CN"/>
            </w:rPr>
            <w:t>OSTU方法</w:t>
          </w:r>
          <w:r>
            <w:tab/>
          </w:r>
          <w:r>
            <w:fldChar w:fldCharType="begin"/>
          </w:r>
          <w:r>
            <w:instrText xml:space="preserve"> PAGEREF _Toc17893 \h </w:instrText>
          </w:r>
          <w:r>
            <w:fldChar w:fldCharType="separate"/>
          </w:r>
          <w:r>
            <w:t>5</w:t>
          </w:r>
          <w:r>
            <w:fldChar w:fldCharType="end"/>
          </w:r>
          <w:r>
            <w:fldChar w:fldCharType="end"/>
          </w:r>
        </w:p>
        <w:p>
          <w:pPr>
            <w:pStyle w:val="5"/>
            <w:tabs>
              <w:tab w:val="right" w:leader="dot" w:pos="8306"/>
            </w:tabs>
          </w:pPr>
          <w:r>
            <w:fldChar w:fldCharType="begin"/>
          </w:r>
          <w:r>
            <w:instrText xml:space="preserve"> HYPERLINK \l _Toc20891 </w:instrText>
          </w:r>
          <w:r>
            <w:fldChar w:fldCharType="separate"/>
          </w:r>
          <w:r>
            <w:rPr>
              <w:rFonts w:hint="default"/>
              <w:lang w:val="en-US" w:eastAsia="zh-CN"/>
            </w:rPr>
            <w:t xml:space="preserve">1.2.3. </w:t>
          </w:r>
          <w:r>
            <w:rPr>
              <w:rFonts w:hint="eastAsia"/>
              <w:lang w:val="en-US" w:eastAsia="zh-CN"/>
            </w:rPr>
            <w:t>波峰中值法（自创）</w:t>
          </w:r>
          <w:r>
            <w:tab/>
          </w:r>
          <w:r>
            <w:fldChar w:fldCharType="begin"/>
          </w:r>
          <w:r>
            <w:instrText xml:space="preserve"> PAGEREF _Toc20891 \h </w:instrText>
          </w:r>
          <w:r>
            <w:fldChar w:fldCharType="separate"/>
          </w:r>
          <w:r>
            <w:t>6</w:t>
          </w:r>
          <w:r>
            <w:fldChar w:fldCharType="end"/>
          </w:r>
          <w:r>
            <w:fldChar w:fldCharType="end"/>
          </w:r>
        </w:p>
        <w:p>
          <w:pPr>
            <w:pStyle w:val="5"/>
            <w:tabs>
              <w:tab w:val="right" w:leader="dot" w:pos="8306"/>
            </w:tabs>
          </w:pPr>
          <w:r>
            <w:fldChar w:fldCharType="begin"/>
          </w:r>
          <w:r>
            <w:instrText xml:space="preserve"> HYPERLINK \l _Toc7197 </w:instrText>
          </w:r>
          <w:r>
            <w:fldChar w:fldCharType="separate"/>
          </w:r>
          <w:r>
            <w:rPr>
              <w:rFonts w:hint="default"/>
              <w:lang w:val="en-US" w:eastAsia="zh-CN"/>
            </w:rPr>
            <w:t xml:space="preserve">1.2.4. </w:t>
          </w:r>
          <w:r>
            <w:rPr>
              <w:rFonts w:hint="eastAsia"/>
              <w:lang w:val="en-US" w:eastAsia="zh-CN"/>
            </w:rPr>
            <w:t>自适应阈值分割</w:t>
          </w:r>
          <w:r>
            <w:tab/>
          </w:r>
          <w:r>
            <w:fldChar w:fldCharType="begin"/>
          </w:r>
          <w:r>
            <w:instrText xml:space="preserve"> PAGEREF _Toc7197 \h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_Toc28375 </w:instrText>
          </w:r>
          <w:r>
            <w:fldChar w:fldCharType="separate"/>
          </w:r>
          <w:r>
            <w:rPr>
              <w:rFonts w:hint="default"/>
              <w:bCs/>
              <w:lang w:val="en-US" w:eastAsia="zh-CN"/>
            </w:rPr>
            <w:t xml:space="preserve">1.3. </w:t>
          </w:r>
          <w:r>
            <w:rPr>
              <w:rFonts w:hint="eastAsia"/>
              <w:bCs/>
              <w:lang w:val="en-US" w:eastAsia="zh-CN"/>
            </w:rPr>
            <w:t>空域滤波</w:t>
          </w:r>
          <w:r>
            <w:tab/>
          </w:r>
          <w:r>
            <w:fldChar w:fldCharType="begin"/>
          </w:r>
          <w:r>
            <w:instrText xml:space="preserve"> PAGEREF _Toc28375 \h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_Toc11864 </w:instrText>
          </w:r>
          <w:r>
            <w:fldChar w:fldCharType="separate"/>
          </w:r>
          <w:r>
            <w:rPr>
              <w:rFonts w:hint="default"/>
              <w:bCs/>
              <w:lang w:val="en-US" w:eastAsia="zh-CN"/>
            </w:rPr>
            <w:t xml:space="preserve">1.4. </w:t>
          </w:r>
          <w:r>
            <w:rPr>
              <w:rFonts w:hint="eastAsia"/>
              <w:bCs/>
              <w:lang w:val="en-US" w:eastAsia="zh-CN"/>
            </w:rPr>
            <w:t>几何变换</w:t>
          </w:r>
          <w:r>
            <w:tab/>
          </w:r>
          <w:r>
            <w:fldChar w:fldCharType="begin"/>
          </w:r>
          <w:r>
            <w:instrText xml:space="preserve"> PAGEREF _Toc11864 \h </w:instrText>
          </w:r>
          <w:r>
            <w:fldChar w:fldCharType="separate"/>
          </w:r>
          <w:r>
            <w:t>7</w:t>
          </w:r>
          <w:r>
            <w:fldChar w:fldCharType="end"/>
          </w:r>
          <w:r>
            <w:fldChar w:fldCharType="end"/>
          </w:r>
        </w:p>
        <w:p>
          <w:pPr>
            <w:pStyle w:val="5"/>
            <w:tabs>
              <w:tab w:val="right" w:leader="dot" w:pos="8306"/>
            </w:tabs>
          </w:pPr>
          <w:r>
            <w:fldChar w:fldCharType="begin"/>
          </w:r>
          <w:r>
            <w:instrText xml:space="preserve"> HYPERLINK \l _Toc7547 </w:instrText>
          </w:r>
          <w:r>
            <w:fldChar w:fldCharType="separate"/>
          </w:r>
          <w:r>
            <w:rPr>
              <w:rFonts w:hint="default"/>
              <w:lang w:val="en-US" w:eastAsia="zh-CN"/>
            </w:rPr>
            <w:t xml:space="preserve">1.4.1. </w:t>
          </w:r>
          <w:r>
            <w:rPr>
              <w:rFonts w:hint="eastAsia"/>
              <w:lang w:val="en-US" w:eastAsia="zh-CN"/>
            </w:rPr>
            <w:t>平移</w:t>
          </w:r>
          <w:r>
            <w:tab/>
          </w:r>
          <w:r>
            <w:fldChar w:fldCharType="begin"/>
          </w:r>
          <w:r>
            <w:instrText xml:space="preserve"> PAGEREF _Toc7547 \h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_Toc2314 </w:instrText>
          </w:r>
          <w:r>
            <w:fldChar w:fldCharType="separate"/>
          </w:r>
          <w:r>
            <w:rPr>
              <w:rFonts w:hint="default" w:ascii="宋体" w:hAnsi="宋体" w:eastAsia="宋体" w:cs="宋体"/>
            </w:rPr>
            <w:t xml:space="preserve">2 </w:t>
          </w:r>
          <w:r>
            <w:rPr>
              <w:rFonts w:hint="eastAsia" w:ascii="黑体" w:hAnsi="黑体" w:eastAsia="黑体" w:cs="黑体"/>
            </w:rPr>
            <w:t>算法的实现效果(界面及算法的效果等)</w:t>
          </w:r>
          <w:r>
            <w:tab/>
          </w:r>
          <w:r>
            <w:fldChar w:fldCharType="begin"/>
          </w:r>
          <w:r>
            <w:instrText xml:space="preserve"> PAGEREF _Toc2314 \h </w:instrText>
          </w:r>
          <w:r>
            <w:fldChar w:fldCharType="separate"/>
          </w:r>
          <w:r>
            <w:t>9</w:t>
          </w:r>
          <w:r>
            <w:fldChar w:fldCharType="end"/>
          </w:r>
          <w:r>
            <w:fldChar w:fldCharType="end"/>
          </w:r>
        </w:p>
        <w:p>
          <w:pPr>
            <w:pStyle w:val="7"/>
            <w:tabs>
              <w:tab w:val="right" w:leader="dot" w:pos="8306"/>
            </w:tabs>
          </w:pPr>
          <w:r>
            <w:fldChar w:fldCharType="begin"/>
          </w:r>
          <w:r>
            <w:instrText xml:space="preserve"> HYPERLINK \l _Toc5540 </w:instrText>
          </w:r>
          <w:r>
            <w:fldChar w:fldCharType="separate"/>
          </w:r>
          <w:r>
            <w:rPr>
              <w:rFonts w:hint="default" w:ascii="宋体" w:hAnsi="宋体" w:eastAsia="宋体" w:cs="宋体"/>
              <w:bCs/>
              <w:lang w:eastAsia="zh-CN"/>
            </w:rPr>
            <w:t xml:space="preserve">2.1. </w:t>
          </w:r>
          <w:r>
            <w:rPr>
              <w:rFonts w:hint="eastAsia" w:ascii="宋体" w:hAnsi="宋体" w:eastAsia="宋体" w:cs="宋体"/>
              <w:bCs/>
            </w:rPr>
            <w:t>灰度的阈值变换</w:t>
          </w:r>
          <w:r>
            <w:tab/>
          </w:r>
          <w:r>
            <w:fldChar w:fldCharType="begin"/>
          </w:r>
          <w:r>
            <w:instrText xml:space="preserve"> PAGEREF _Toc5540 \h </w:instrText>
          </w:r>
          <w:r>
            <w:fldChar w:fldCharType="separate"/>
          </w:r>
          <w:r>
            <w:t>9</w:t>
          </w:r>
          <w:r>
            <w:fldChar w:fldCharType="end"/>
          </w:r>
          <w:r>
            <w:fldChar w:fldCharType="end"/>
          </w:r>
        </w:p>
        <w:p>
          <w:pPr>
            <w:pStyle w:val="5"/>
            <w:tabs>
              <w:tab w:val="right" w:leader="dot" w:pos="8306"/>
            </w:tabs>
          </w:pPr>
          <w:r>
            <w:fldChar w:fldCharType="begin"/>
          </w:r>
          <w:r>
            <w:instrText xml:space="preserve"> HYPERLINK \l _Toc21365 </w:instrText>
          </w:r>
          <w:r>
            <w:fldChar w:fldCharType="separate"/>
          </w:r>
          <w:r>
            <w:rPr>
              <w:rFonts w:hint="default"/>
            </w:rPr>
            <w:t xml:space="preserve">2.1.1. </w:t>
          </w:r>
          <w:r>
            <w:rPr>
              <w:rFonts w:hint="eastAsia"/>
              <w:lang w:val="en-US" w:eastAsia="zh-CN"/>
            </w:rPr>
            <w:t>单一阈值变换</w:t>
          </w:r>
          <w:r>
            <w:tab/>
          </w:r>
          <w:r>
            <w:fldChar w:fldCharType="begin"/>
          </w:r>
          <w:r>
            <w:instrText xml:space="preserve"> PAGEREF _Toc21365 \h </w:instrText>
          </w:r>
          <w:r>
            <w:fldChar w:fldCharType="separate"/>
          </w:r>
          <w:r>
            <w:t>9</w:t>
          </w:r>
          <w:r>
            <w:fldChar w:fldCharType="end"/>
          </w:r>
          <w:r>
            <w:fldChar w:fldCharType="end"/>
          </w:r>
        </w:p>
        <w:p>
          <w:pPr>
            <w:pStyle w:val="5"/>
            <w:tabs>
              <w:tab w:val="right" w:leader="dot" w:pos="8306"/>
            </w:tabs>
          </w:pPr>
          <w:r>
            <w:fldChar w:fldCharType="begin"/>
          </w:r>
          <w:r>
            <w:instrText xml:space="preserve"> HYPERLINK \l _Toc15061 </w:instrText>
          </w:r>
          <w:r>
            <w:fldChar w:fldCharType="separate"/>
          </w:r>
          <w:r>
            <w:rPr>
              <w:rFonts w:hint="default"/>
            </w:rPr>
            <w:t xml:space="preserve">2.1.2. </w:t>
          </w:r>
          <w:r>
            <w:rPr>
              <w:rFonts w:hint="eastAsia"/>
              <w:lang w:val="en-US" w:eastAsia="zh-CN"/>
            </w:rPr>
            <w:t>自适应阈值分割</w:t>
          </w:r>
          <w:r>
            <w:tab/>
          </w:r>
          <w:r>
            <w:fldChar w:fldCharType="begin"/>
          </w:r>
          <w:r>
            <w:instrText xml:space="preserve"> PAGEREF _Toc15061 \h </w:instrText>
          </w:r>
          <w:r>
            <w:fldChar w:fldCharType="separate"/>
          </w:r>
          <w:r>
            <w:t>10</w:t>
          </w:r>
          <w:r>
            <w:fldChar w:fldCharType="end"/>
          </w:r>
          <w:r>
            <w:fldChar w:fldCharType="end"/>
          </w:r>
        </w:p>
        <w:p>
          <w:pPr>
            <w:pStyle w:val="7"/>
            <w:tabs>
              <w:tab w:val="right" w:leader="dot" w:pos="8306"/>
            </w:tabs>
          </w:pPr>
          <w:r>
            <w:fldChar w:fldCharType="begin"/>
          </w:r>
          <w:r>
            <w:instrText xml:space="preserve"> HYPERLINK \l _Toc32557 </w:instrText>
          </w:r>
          <w:r>
            <w:fldChar w:fldCharType="separate"/>
          </w:r>
          <w:r>
            <w:rPr>
              <w:rFonts w:hint="default"/>
              <w:bCs/>
            </w:rPr>
            <w:t xml:space="preserve">2.2. </w:t>
          </w:r>
          <w:r>
            <w:rPr>
              <w:rFonts w:hint="eastAsia"/>
              <w:bCs/>
            </w:rPr>
            <w:t>灰度的窗口变换</w:t>
          </w:r>
          <w:r>
            <w:tab/>
          </w:r>
          <w:r>
            <w:fldChar w:fldCharType="begin"/>
          </w:r>
          <w:r>
            <w:instrText xml:space="preserve"> PAGEREF _Toc32557 \h </w:instrText>
          </w:r>
          <w:r>
            <w:fldChar w:fldCharType="separate"/>
          </w:r>
          <w:r>
            <w:t>12</w:t>
          </w:r>
          <w:r>
            <w:fldChar w:fldCharType="end"/>
          </w:r>
          <w:r>
            <w:fldChar w:fldCharType="end"/>
          </w:r>
        </w:p>
        <w:p>
          <w:pPr>
            <w:pStyle w:val="7"/>
            <w:tabs>
              <w:tab w:val="right" w:leader="dot" w:pos="8306"/>
            </w:tabs>
          </w:pPr>
          <w:r>
            <w:fldChar w:fldCharType="begin"/>
          </w:r>
          <w:r>
            <w:instrText xml:space="preserve"> HYPERLINK \l _Toc27628 </w:instrText>
          </w:r>
          <w:r>
            <w:fldChar w:fldCharType="separate"/>
          </w:r>
          <w:r>
            <w:rPr>
              <w:rFonts w:hint="default"/>
              <w:bCs/>
            </w:rPr>
            <w:t xml:space="preserve">2.3. </w:t>
          </w:r>
          <w:r>
            <w:rPr>
              <w:rFonts w:hint="eastAsia"/>
              <w:bCs/>
            </w:rPr>
            <w:t>灰度拉伸</w:t>
          </w:r>
          <w:r>
            <w:tab/>
          </w:r>
          <w:r>
            <w:fldChar w:fldCharType="begin"/>
          </w:r>
          <w:r>
            <w:instrText xml:space="preserve"> PAGEREF _Toc27628 \h </w:instrText>
          </w:r>
          <w:r>
            <w:fldChar w:fldCharType="separate"/>
          </w:r>
          <w:r>
            <w:t>13</w:t>
          </w:r>
          <w:r>
            <w:fldChar w:fldCharType="end"/>
          </w:r>
          <w:r>
            <w:fldChar w:fldCharType="end"/>
          </w:r>
        </w:p>
        <w:p>
          <w:pPr>
            <w:pStyle w:val="7"/>
            <w:tabs>
              <w:tab w:val="right" w:leader="dot" w:pos="8306"/>
            </w:tabs>
          </w:pPr>
          <w:r>
            <w:fldChar w:fldCharType="begin"/>
          </w:r>
          <w:r>
            <w:instrText xml:space="preserve"> HYPERLINK \l _Toc15563 </w:instrText>
          </w:r>
          <w:r>
            <w:fldChar w:fldCharType="separate"/>
          </w:r>
          <w:r>
            <w:rPr>
              <w:rFonts w:hint="default"/>
              <w:bCs/>
            </w:rPr>
            <w:t xml:space="preserve">2.4. </w:t>
          </w:r>
          <w:r>
            <w:rPr>
              <w:rFonts w:hint="eastAsia"/>
              <w:bCs/>
            </w:rPr>
            <w:t>图像的直方图均衡化</w:t>
          </w:r>
          <w:r>
            <w:tab/>
          </w:r>
          <w:r>
            <w:fldChar w:fldCharType="begin"/>
          </w:r>
          <w:r>
            <w:instrText xml:space="preserve"> PAGEREF _Toc15563 \h </w:instrText>
          </w:r>
          <w:r>
            <w:fldChar w:fldCharType="separate"/>
          </w:r>
          <w:r>
            <w:t>13</w:t>
          </w:r>
          <w:r>
            <w:fldChar w:fldCharType="end"/>
          </w:r>
          <w:r>
            <w:fldChar w:fldCharType="end"/>
          </w:r>
        </w:p>
        <w:p>
          <w:pPr>
            <w:pStyle w:val="7"/>
            <w:tabs>
              <w:tab w:val="right" w:leader="dot" w:pos="8306"/>
            </w:tabs>
          </w:pPr>
          <w:r>
            <w:fldChar w:fldCharType="begin"/>
          </w:r>
          <w:r>
            <w:instrText xml:space="preserve"> HYPERLINK \l _Toc30600 </w:instrText>
          </w:r>
          <w:r>
            <w:fldChar w:fldCharType="separate"/>
          </w:r>
          <w:r>
            <w:rPr>
              <w:rFonts w:hint="default"/>
              <w:bCs/>
            </w:rPr>
            <w:t xml:space="preserve">2.5. </w:t>
          </w:r>
          <w:r>
            <w:rPr>
              <w:rFonts w:hint="eastAsia"/>
              <w:bCs/>
            </w:rPr>
            <w:t>滤镜（模板</w:t>
          </w:r>
          <w:r>
            <w:rPr>
              <w:rFonts w:hint="eastAsia"/>
              <w:bCs/>
              <w:lang w:val="en-US" w:eastAsia="zh-CN"/>
            </w:rPr>
            <w:t>操作</w:t>
          </w:r>
          <w:r>
            <w:rPr>
              <w:rFonts w:hint="eastAsia"/>
              <w:bCs/>
            </w:rPr>
            <w:t>）</w:t>
          </w:r>
          <w:r>
            <w:tab/>
          </w:r>
          <w:r>
            <w:fldChar w:fldCharType="begin"/>
          </w:r>
          <w:r>
            <w:instrText xml:space="preserve"> PAGEREF _Toc30600 \h </w:instrText>
          </w:r>
          <w:r>
            <w:fldChar w:fldCharType="separate"/>
          </w:r>
          <w:r>
            <w:t>14</w:t>
          </w:r>
          <w:r>
            <w:fldChar w:fldCharType="end"/>
          </w:r>
          <w:r>
            <w:fldChar w:fldCharType="end"/>
          </w:r>
        </w:p>
        <w:p>
          <w:pPr>
            <w:pStyle w:val="5"/>
            <w:tabs>
              <w:tab w:val="right" w:leader="dot" w:pos="8306"/>
            </w:tabs>
          </w:pPr>
          <w:r>
            <w:fldChar w:fldCharType="begin"/>
          </w:r>
          <w:r>
            <w:instrText xml:space="preserve"> HYPERLINK \l _Toc10037 </w:instrText>
          </w:r>
          <w:r>
            <w:fldChar w:fldCharType="separate"/>
          </w:r>
          <w:r>
            <w:rPr>
              <w:rFonts w:hint="default"/>
            </w:rPr>
            <w:t xml:space="preserve">2.5.1. </w:t>
          </w:r>
          <w:r>
            <w:rPr>
              <w:rFonts w:hint="eastAsia"/>
            </w:rPr>
            <w:t>反色变换（底片效果）</w:t>
          </w:r>
          <w:r>
            <w:tab/>
          </w:r>
          <w:r>
            <w:fldChar w:fldCharType="begin"/>
          </w:r>
          <w:r>
            <w:instrText xml:space="preserve"> PAGEREF _Toc10037 \h </w:instrText>
          </w:r>
          <w:r>
            <w:fldChar w:fldCharType="separate"/>
          </w:r>
          <w:r>
            <w:t>14</w:t>
          </w:r>
          <w:r>
            <w:fldChar w:fldCharType="end"/>
          </w:r>
          <w:r>
            <w:fldChar w:fldCharType="end"/>
          </w:r>
        </w:p>
        <w:p>
          <w:pPr>
            <w:pStyle w:val="5"/>
            <w:tabs>
              <w:tab w:val="right" w:leader="dot" w:pos="8306"/>
            </w:tabs>
          </w:pPr>
          <w:r>
            <w:fldChar w:fldCharType="begin"/>
          </w:r>
          <w:r>
            <w:instrText xml:space="preserve"> HYPERLINK \l _Toc178 </w:instrText>
          </w:r>
          <w:r>
            <w:fldChar w:fldCharType="separate"/>
          </w:r>
          <w:r>
            <w:rPr>
              <w:rFonts w:hint="default"/>
            </w:rPr>
            <w:t xml:space="preserve">2.5.2. </w:t>
          </w:r>
          <w:r>
            <w:rPr>
              <w:rFonts w:hint="eastAsia"/>
            </w:rPr>
            <w:t>平滑/模糊（均值模糊，高斯模糊）</w:t>
          </w:r>
          <w:r>
            <w:tab/>
          </w:r>
          <w:r>
            <w:fldChar w:fldCharType="begin"/>
          </w:r>
          <w:r>
            <w:instrText xml:space="preserve"> PAGEREF _Toc178 \h </w:instrText>
          </w:r>
          <w:r>
            <w:fldChar w:fldCharType="separate"/>
          </w:r>
          <w:r>
            <w:t>14</w:t>
          </w:r>
          <w:r>
            <w:fldChar w:fldCharType="end"/>
          </w:r>
          <w:r>
            <w:fldChar w:fldCharType="end"/>
          </w:r>
        </w:p>
        <w:p>
          <w:pPr>
            <w:pStyle w:val="5"/>
            <w:tabs>
              <w:tab w:val="right" w:leader="dot" w:pos="8306"/>
            </w:tabs>
          </w:pPr>
          <w:r>
            <w:fldChar w:fldCharType="begin"/>
          </w:r>
          <w:r>
            <w:instrText xml:space="preserve"> HYPERLINK \l _Toc25121 </w:instrText>
          </w:r>
          <w:r>
            <w:fldChar w:fldCharType="separate"/>
          </w:r>
          <w:r>
            <w:rPr>
              <w:rFonts w:hint="default"/>
            </w:rPr>
            <w:t xml:space="preserve">2.5.3. </w:t>
          </w:r>
          <w:r>
            <w:rPr>
              <w:rFonts w:hint="eastAsia"/>
            </w:rPr>
            <w:t>锐化（拉普拉斯）</w:t>
          </w:r>
          <w:r>
            <w:tab/>
          </w:r>
          <w:r>
            <w:fldChar w:fldCharType="begin"/>
          </w:r>
          <w:r>
            <w:instrText xml:space="preserve"> PAGEREF _Toc25121 \h </w:instrText>
          </w:r>
          <w:r>
            <w:fldChar w:fldCharType="separate"/>
          </w:r>
          <w:r>
            <w:t>15</w:t>
          </w:r>
          <w:r>
            <w:fldChar w:fldCharType="end"/>
          </w:r>
          <w:r>
            <w:fldChar w:fldCharType="end"/>
          </w:r>
        </w:p>
        <w:p>
          <w:pPr>
            <w:pStyle w:val="5"/>
            <w:tabs>
              <w:tab w:val="right" w:leader="dot" w:pos="8306"/>
            </w:tabs>
          </w:pPr>
          <w:r>
            <w:fldChar w:fldCharType="begin"/>
          </w:r>
          <w:r>
            <w:instrText xml:space="preserve"> HYPERLINK \l _Toc15823 </w:instrText>
          </w:r>
          <w:r>
            <w:fldChar w:fldCharType="separate"/>
          </w:r>
          <w:r>
            <w:rPr>
              <w:rFonts w:hint="default"/>
            </w:rPr>
            <w:t xml:space="preserve">2.5.4. </w:t>
          </w:r>
          <w:r>
            <w:rPr>
              <w:rFonts w:hint="eastAsia"/>
            </w:rPr>
            <w:t>边缘检测</w:t>
          </w:r>
          <w:r>
            <w:tab/>
          </w:r>
          <w:r>
            <w:fldChar w:fldCharType="begin"/>
          </w:r>
          <w:r>
            <w:instrText xml:space="preserve"> PAGEREF _Toc15823 \h </w:instrText>
          </w:r>
          <w:r>
            <w:fldChar w:fldCharType="separate"/>
          </w:r>
          <w:r>
            <w:t>15</w:t>
          </w:r>
          <w:r>
            <w:fldChar w:fldCharType="end"/>
          </w:r>
          <w:r>
            <w:fldChar w:fldCharType="end"/>
          </w:r>
        </w:p>
        <w:p>
          <w:pPr>
            <w:pStyle w:val="5"/>
            <w:tabs>
              <w:tab w:val="right" w:leader="dot" w:pos="8306"/>
            </w:tabs>
          </w:pPr>
          <w:r>
            <w:fldChar w:fldCharType="begin"/>
          </w:r>
          <w:r>
            <w:instrText xml:space="preserve"> HYPERLINK \l _Toc3522 </w:instrText>
          </w:r>
          <w:r>
            <w:fldChar w:fldCharType="separate"/>
          </w:r>
          <w:r>
            <w:rPr>
              <w:rFonts w:hint="default"/>
            </w:rPr>
            <w:t xml:space="preserve">2.5.5. </w:t>
          </w:r>
          <w:r>
            <w:rPr>
              <w:rFonts w:hint="eastAsia"/>
            </w:rPr>
            <w:t>浮雕效果</w:t>
          </w:r>
          <w:r>
            <w:tab/>
          </w:r>
          <w:r>
            <w:fldChar w:fldCharType="begin"/>
          </w:r>
          <w:r>
            <w:instrText xml:space="preserve"> PAGEREF _Toc3522 \h </w:instrText>
          </w:r>
          <w:r>
            <w:fldChar w:fldCharType="separate"/>
          </w:r>
          <w:r>
            <w:t>16</w:t>
          </w:r>
          <w:r>
            <w:fldChar w:fldCharType="end"/>
          </w:r>
          <w:r>
            <w:fldChar w:fldCharType="end"/>
          </w:r>
        </w:p>
        <w:p>
          <w:pPr>
            <w:pStyle w:val="5"/>
            <w:tabs>
              <w:tab w:val="right" w:leader="dot" w:pos="8306"/>
            </w:tabs>
          </w:pPr>
          <w:r>
            <w:fldChar w:fldCharType="begin"/>
          </w:r>
          <w:r>
            <w:instrText xml:space="preserve"> HYPERLINK \l _Toc3108 </w:instrText>
          </w:r>
          <w:r>
            <w:fldChar w:fldCharType="separate"/>
          </w:r>
          <w:r>
            <w:rPr>
              <w:rFonts w:hint="default"/>
              <w:lang w:val="en-US" w:eastAsia="zh-CN"/>
            </w:rPr>
            <w:t xml:space="preserve">2.5.6. </w:t>
          </w:r>
          <w:r>
            <w:rPr>
              <w:rFonts w:hint="eastAsia"/>
              <w:lang w:val="en-US" w:eastAsia="zh-CN"/>
            </w:rPr>
            <w:t>改变亮度</w:t>
          </w:r>
          <w:r>
            <w:tab/>
          </w:r>
          <w:r>
            <w:fldChar w:fldCharType="begin"/>
          </w:r>
          <w:r>
            <w:instrText xml:space="preserve"> PAGEREF _Toc3108 \h </w:instrText>
          </w:r>
          <w:r>
            <w:fldChar w:fldCharType="separate"/>
          </w:r>
          <w:r>
            <w:t>16</w:t>
          </w:r>
          <w:r>
            <w:fldChar w:fldCharType="end"/>
          </w:r>
          <w:r>
            <w:fldChar w:fldCharType="end"/>
          </w:r>
        </w:p>
        <w:p>
          <w:pPr>
            <w:pStyle w:val="5"/>
            <w:tabs>
              <w:tab w:val="right" w:leader="dot" w:pos="8306"/>
            </w:tabs>
          </w:pPr>
          <w:r>
            <w:fldChar w:fldCharType="begin"/>
          </w:r>
          <w:r>
            <w:instrText xml:space="preserve"> HYPERLINK \l _Toc16570 </w:instrText>
          </w:r>
          <w:r>
            <w:fldChar w:fldCharType="separate"/>
          </w:r>
          <w:r>
            <w:rPr>
              <w:rFonts w:hint="default"/>
              <w:lang w:val="en-US" w:eastAsia="zh-CN"/>
            </w:rPr>
            <w:t xml:space="preserve">2.5.7. </w:t>
          </w:r>
          <w:r>
            <w:rPr>
              <w:rFonts w:hint="eastAsia"/>
            </w:rPr>
            <w:t>自选滤镜</w:t>
          </w:r>
          <w:r>
            <w:tab/>
          </w:r>
          <w:r>
            <w:fldChar w:fldCharType="begin"/>
          </w:r>
          <w:r>
            <w:instrText xml:space="preserve"> PAGEREF _Toc16570 \h </w:instrText>
          </w:r>
          <w:r>
            <w:fldChar w:fldCharType="separate"/>
          </w:r>
          <w:r>
            <w:t>16</w:t>
          </w:r>
          <w:r>
            <w:fldChar w:fldCharType="end"/>
          </w:r>
          <w:r>
            <w:fldChar w:fldCharType="end"/>
          </w:r>
        </w:p>
        <w:p>
          <w:pPr>
            <w:pStyle w:val="7"/>
            <w:tabs>
              <w:tab w:val="right" w:leader="dot" w:pos="8306"/>
            </w:tabs>
          </w:pPr>
          <w:r>
            <w:fldChar w:fldCharType="begin"/>
          </w:r>
          <w:r>
            <w:instrText xml:space="preserve"> HYPERLINK \l _Toc25714 </w:instrText>
          </w:r>
          <w:r>
            <w:fldChar w:fldCharType="separate"/>
          </w:r>
          <w:r>
            <w:rPr>
              <w:rFonts w:hint="default"/>
              <w:bCs/>
            </w:rPr>
            <w:t xml:space="preserve">2.6. </w:t>
          </w:r>
          <w:r>
            <w:rPr>
              <w:rFonts w:hint="eastAsia"/>
              <w:bCs/>
            </w:rPr>
            <w:t>图像的几何变换</w:t>
          </w:r>
          <w:r>
            <w:tab/>
          </w:r>
          <w:r>
            <w:fldChar w:fldCharType="begin"/>
          </w:r>
          <w:r>
            <w:instrText xml:space="preserve"> PAGEREF _Toc25714 \h </w:instrText>
          </w:r>
          <w:r>
            <w:fldChar w:fldCharType="separate"/>
          </w:r>
          <w:r>
            <w:t>17</w:t>
          </w:r>
          <w:r>
            <w:fldChar w:fldCharType="end"/>
          </w:r>
          <w:r>
            <w:fldChar w:fldCharType="end"/>
          </w:r>
        </w:p>
        <w:p>
          <w:pPr>
            <w:pStyle w:val="7"/>
            <w:tabs>
              <w:tab w:val="right" w:leader="dot" w:pos="8306"/>
            </w:tabs>
          </w:pPr>
          <w:r>
            <w:fldChar w:fldCharType="begin"/>
          </w:r>
          <w:r>
            <w:instrText xml:space="preserve"> HYPERLINK \l _Toc714 </w:instrText>
          </w:r>
          <w:r>
            <w:fldChar w:fldCharType="separate"/>
          </w:r>
          <w:r>
            <w:rPr>
              <w:rFonts w:hint="default"/>
              <w:bCs/>
              <w:lang w:val="en-US" w:eastAsia="zh-CN"/>
            </w:rPr>
            <w:t xml:space="preserve">2.7. </w:t>
          </w:r>
          <w:r>
            <w:rPr>
              <w:rFonts w:hint="eastAsia"/>
              <w:bCs/>
              <w:lang w:val="en-US" w:eastAsia="zh-CN"/>
            </w:rPr>
            <w:t>图像的多种风格化</w:t>
          </w:r>
          <w:r>
            <w:tab/>
          </w:r>
          <w:r>
            <w:fldChar w:fldCharType="begin"/>
          </w:r>
          <w:r>
            <w:instrText xml:space="preserve"> PAGEREF _Toc714 \h </w:instrText>
          </w:r>
          <w:r>
            <w:fldChar w:fldCharType="separate"/>
          </w:r>
          <w:r>
            <w:t>18</w:t>
          </w:r>
          <w:r>
            <w:fldChar w:fldCharType="end"/>
          </w:r>
          <w:r>
            <w:fldChar w:fldCharType="end"/>
          </w:r>
        </w:p>
        <w:p>
          <w:pPr>
            <w:pStyle w:val="7"/>
            <w:tabs>
              <w:tab w:val="right" w:leader="dot" w:pos="8306"/>
            </w:tabs>
          </w:pPr>
          <w:r>
            <w:fldChar w:fldCharType="begin"/>
          </w:r>
          <w:r>
            <w:instrText xml:space="preserve"> HYPERLINK \l _Toc24947 </w:instrText>
          </w:r>
          <w:r>
            <w:fldChar w:fldCharType="separate"/>
          </w:r>
          <w:r>
            <w:rPr>
              <w:rFonts w:hint="default"/>
              <w:bCs/>
              <w:lang w:val="en-US" w:eastAsia="zh-CN"/>
            </w:rPr>
            <w:t xml:space="preserve">2.8. </w:t>
          </w:r>
          <w:r>
            <w:rPr>
              <w:rFonts w:hint="eastAsia"/>
              <w:bCs/>
            </w:rPr>
            <w:t>应用</w:t>
          </w:r>
          <w:r>
            <w:rPr>
              <w:rFonts w:hint="eastAsia"/>
              <w:bCs/>
              <w:lang w:eastAsia="zh-CN"/>
            </w:rPr>
            <w:t>（</w:t>
          </w:r>
          <w:r>
            <w:rPr>
              <w:rFonts w:hint="eastAsia"/>
              <w:bCs/>
              <w:lang w:val="en-US" w:eastAsia="zh-CN"/>
            </w:rPr>
            <w:t>三种</w:t>
          </w:r>
          <w:r>
            <w:rPr>
              <w:rFonts w:hint="eastAsia"/>
              <w:bCs/>
              <w:lang w:eastAsia="zh-CN"/>
            </w:rPr>
            <w:t>）</w:t>
          </w:r>
          <w:r>
            <w:tab/>
          </w:r>
          <w:r>
            <w:fldChar w:fldCharType="begin"/>
          </w:r>
          <w:r>
            <w:instrText xml:space="preserve"> PAGEREF _Toc24947 \h </w:instrText>
          </w:r>
          <w:r>
            <w:fldChar w:fldCharType="separate"/>
          </w:r>
          <w:r>
            <w:t>18</w:t>
          </w:r>
          <w:r>
            <w:fldChar w:fldCharType="end"/>
          </w:r>
          <w:r>
            <w:fldChar w:fldCharType="end"/>
          </w:r>
        </w:p>
        <w:p>
          <w:pPr>
            <w:pStyle w:val="5"/>
            <w:tabs>
              <w:tab w:val="right" w:leader="dot" w:pos="8306"/>
            </w:tabs>
          </w:pPr>
          <w:r>
            <w:fldChar w:fldCharType="begin"/>
          </w:r>
          <w:r>
            <w:instrText xml:space="preserve"> HYPERLINK \l _Toc21976 </w:instrText>
          </w:r>
          <w:r>
            <w:fldChar w:fldCharType="separate"/>
          </w:r>
          <w:r>
            <w:rPr>
              <w:rFonts w:hint="default"/>
            </w:rPr>
            <w:t xml:space="preserve">2.8.3. </w:t>
          </w:r>
          <w:r>
            <w:rPr>
              <w:rFonts w:hint="eastAsia"/>
              <w:lang w:val="en-US" w:eastAsia="zh-CN"/>
            </w:rPr>
            <w:t>硬币计数</w:t>
          </w:r>
          <w:r>
            <w:tab/>
          </w:r>
          <w:r>
            <w:fldChar w:fldCharType="begin"/>
          </w:r>
          <w:r>
            <w:instrText xml:space="preserve"> PAGEREF _Toc21976 \h </w:instrText>
          </w:r>
          <w:r>
            <w:fldChar w:fldCharType="separate"/>
          </w:r>
          <w:r>
            <w:t>21</w:t>
          </w:r>
          <w:r>
            <w:fldChar w:fldCharType="end"/>
          </w:r>
          <w:r>
            <w:fldChar w:fldCharType="end"/>
          </w:r>
        </w:p>
        <w:p>
          <w:pPr>
            <w:pStyle w:val="6"/>
            <w:tabs>
              <w:tab w:val="right" w:leader="dot" w:pos="8306"/>
            </w:tabs>
          </w:pPr>
          <w:r>
            <w:fldChar w:fldCharType="begin"/>
          </w:r>
          <w:r>
            <w:instrText xml:space="preserve"> HYPERLINK \l _Toc20286 </w:instrText>
          </w:r>
          <w:r>
            <w:fldChar w:fldCharType="separate"/>
          </w:r>
          <w:r>
            <w:rPr>
              <w:rFonts w:hint="default" w:ascii="宋体" w:hAnsi="宋体" w:eastAsia="宋体" w:cs="宋体"/>
            </w:rPr>
            <w:t xml:space="preserve">3 </w:t>
          </w:r>
          <w:r>
            <w:rPr>
              <w:rFonts w:hint="eastAsia" w:ascii="黑体" w:hAnsi="黑体" w:eastAsia="黑体" w:cs="黑体"/>
            </w:rPr>
            <w:t>结论</w:t>
          </w:r>
          <w:r>
            <w:tab/>
          </w:r>
          <w:r>
            <w:fldChar w:fldCharType="begin"/>
          </w:r>
          <w:r>
            <w:instrText xml:space="preserve"> PAGEREF _Toc20286 \h </w:instrText>
          </w:r>
          <w:r>
            <w:fldChar w:fldCharType="separate"/>
          </w:r>
          <w:r>
            <w:t>23</w:t>
          </w:r>
          <w:r>
            <w:fldChar w:fldCharType="end"/>
          </w:r>
          <w:r>
            <w:fldChar w:fldCharType="end"/>
          </w:r>
        </w:p>
        <w:p>
          <w:pPr>
            <w:pStyle w:val="6"/>
            <w:tabs>
              <w:tab w:val="right" w:leader="dot" w:pos="8306"/>
            </w:tabs>
          </w:pPr>
          <w:r>
            <w:fldChar w:fldCharType="begin"/>
          </w:r>
          <w:r>
            <w:instrText xml:space="preserve"> HYPERLINK \l _Toc2109 </w:instrText>
          </w:r>
          <w:r>
            <w:fldChar w:fldCharType="separate"/>
          </w:r>
          <w:r>
            <w:rPr>
              <w:rFonts w:hint="default" w:ascii="宋体" w:hAnsi="宋体" w:eastAsia="宋体" w:cs="宋体"/>
            </w:rPr>
            <w:t xml:space="preserve">4 </w:t>
          </w:r>
          <w:r>
            <w:rPr>
              <w:rFonts w:hint="eastAsia" w:ascii="黑体" w:hAnsi="黑体" w:eastAsia="黑体" w:cs="黑体"/>
            </w:rPr>
            <w:t>参考文献</w:t>
          </w:r>
          <w:r>
            <w:tab/>
          </w:r>
          <w:r>
            <w:fldChar w:fldCharType="begin"/>
          </w:r>
          <w:r>
            <w:instrText xml:space="preserve"> PAGEREF _Toc2109 \h </w:instrText>
          </w:r>
          <w:r>
            <w:fldChar w:fldCharType="separate"/>
          </w:r>
          <w:r>
            <w:t>23</w:t>
          </w:r>
          <w:r>
            <w:fldChar w:fldCharType="end"/>
          </w:r>
          <w:r>
            <w:fldChar w:fldCharType="end"/>
          </w:r>
        </w:p>
        <w:p>
          <w:pPr>
            <w:pStyle w:val="6"/>
            <w:tabs>
              <w:tab w:val="right" w:leader="dot" w:pos="8306"/>
            </w:tabs>
          </w:pPr>
          <w:r>
            <w:fldChar w:fldCharType="begin"/>
          </w:r>
          <w:r>
            <w:instrText xml:space="preserve"> HYPERLINK \l _Toc13025 </w:instrText>
          </w:r>
          <w:r>
            <w:fldChar w:fldCharType="separate"/>
          </w:r>
          <w:r>
            <w:rPr>
              <w:rFonts w:hint="default" w:ascii="宋体" w:hAnsi="宋体" w:eastAsia="宋体" w:cs="宋体"/>
            </w:rPr>
            <w:t xml:space="preserve">5 </w:t>
          </w:r>
          <w:r>
            <w:rPr>
              <w:rFonts w:hint="eastAsia" w:ascii="黑体" w:hAnsi="黑体" w:eastAsia="黑体" w:cs="黑体"/>
            </w:rPr>
            <w:t>附录(代码部分)</w:t>
          </w:r>
          <w:r>
            <w:tab/>
          </w:r>
          <w:r>
            <w:fldChar w:fldCharType="begin"/>
          </w:r>
          <w:r>
            <w:instrText xml:space="preserve"> PAGEREF _Toc13025 \h </w:instrText>
          </w:r>
          <w:r>
            <w:fldChar w:fldCharType="separate"/>
          </w:r>
          <w:r>
            <w:t>24</w:t>
          </w:r>
          <w:r>
            <w:fldChar w:fldCharType="end"/>
          </w:r>
          <w:r>
            <w:fldChar w:fldCharType="end"/>
          </w:r>
        </w:p>
        <w:p>
          <w:pPr>
            <w:pStyle w:val="7"/>
            <w:tabs>
              <w:tab w:val="right" w:leader="dot" w:pos="8306"/>
            </w:tabs>
          </w:pPr>
          <w:r>
            <w:fldChar w:fldCharType="begin"/>
          </w:r>
          <w:r>
            <w:instrText xml:space="preserve"> HYPERLINK \l _Toc8831 </w:instrText>
          </w:r>
          <w:r>
            <w:fldChar w:fldCharType="separate"/>
          </w:r>
          <w:r>
            <w:rPr>
              <w:rFonts w:hint="default" w:ascii="Times New Roman" w:hAnsi="Times New Roman" w:cs="Times New Roman"/>
              <w:szCs w:val="15"/>
            </w:rPr>
            <w:t xml:space="preserve">5.1. </w:t>
          </w:r>
          <w:r>
            <w:rPr>
              <w:rFonts w:hint="default" w:ascii="Times New Roman" w:hAnsi="Times New Roman" w:cs="Times New Roman"/>
              <w:szCs w:val="15"/>
              <w:lang w:val="en-US" w:eastAsia="zh-CN"/>
            </w:rPr>
            <w:t>迭代法求阈值</w:t>
          </w:r>
          <w:r>
            <w:tab/>
          </w:r>
          <w:r>
            <w:fldChar w:fldCharType="begin"/>
          </w:r>
          <w:r>
            <w:instrText xml:space="preserve"> PAGEREF _Toc8831 \h </w:instrText>
          </w:r>
          <w:r>
            <w:fldChar w:fldCharType="separate"/>
          </w:r>
          <w:r>
            <w:t>24</w:t>
          </w:r>
          <w:r>
            <w:fldChar w:fldCharType="end"/>
          </w:r>
          <w:r>
            <w:fldChar w:fldCharType="end"/>
          </w:r>
        </w:p>
        <w:p>
          <w:pPr>
            <w:pStyle w:val="7"/>
            <w:tabs>
              <w:tab w:val="right" w:leader="dot" w:pos="8306"/>
            </w:tabs>
          </w:pPr>
          <w:r>
            <w:fldChar w:fldCharType="begin"/>
          </w:r>
          <w:r>
            <w:instrText xml:space="preserve"> HYPERLINK \l _Toc29618 </w:instrText>
          </w:r>
          <w:r>
            <w:fldChar w:fldCharType="separate"/>
          </w:r>
          <w:r>
            <w:rPr>
              <w:rFonts w:hint="default" w:ascii="Times New Roman" w:hAnsi="Times New Roman" w:cs="Times New Roman"/>
              <w:szCs w:val="15"/>
            </w:rPr>
            <w:t xml:space="preserve">5.2. </w:t>
          </w:r>
          <w:r>
            <w:rPr>
              <w:rFonts w:hint="default" w:ascii="Times New Roman" w:hAnsi="Times New Roman" w:cs="Times New Roman"/>
              <w:szCs w:val="15"/>
              <w:lang w:val="en-US" w:eastAsia="zh-CN"/>
            </w:rPr>
            <w:t>大津法求阈值</w:t>
          </w:r>
          <w:r>
            <w:tab/>
          </w:r>
          <w:r>
            <w:fldChar w:fldCharType="begin"/>
          </w:r>
          <w:r>
            <w:instrText xml:space="preserve"> PAGEREF _Toc29618 \h </w:instrText>
          </w:r>
          <w:r>
            <w:fldChar w:fldCharType="separate"/>
          </w:r>
          <w:r>
            <w:t>25</w:t>
          </w:r>
          <w:r>
            <w:fldChar w:fldCharType="end"/>
          </w:r>
          <w:r>
            <w:fldChar w:fldCharType="end"/>
          </w:r>
        </w:p>
        <w:p>
          <w:pPr>
            <w:pStyle w:val="7"/>
            <w:tabs>
              <w:tab w:val="right" w:leader="dot" w:pos="8306"/>
            </w:tabs>
          </w:pPr>
          <w:r>
            <w:fldChar w:fldCharType="begin"/>
          </w:r>
          <w:r>
            <w:instrText xml:space="preserve"> HYPERLINK \l _Toc5092 </w:instrText>
          </w:r>
          <w:r>
            <w:fldChar w:fldCharType="separate"/>
          </w:r>
          <w:r>
            <w:rPr>
              <w:rFonts w:hint="default" w:ascii="Times New Roman" w:hAnsi="Times New Roman" w:cs="Times New Roman"/>
              <w:szCs w:val="15"/>
            </w:rPr>
            <w:t xml:space="preserve">5.3. </w:t>
          </w:r>
          <w:r>
            <w:rPr>
              <w:rFonts w:hint="default" w:ascii="Times New Roman" w:hAnsi="Times New Roman" w:cs="Times New Roman"/>
              <w:szCs w:val="15"/>
              <w:lang w:val="en-US" w:eastAsia="zh-CN"/>
            </w:rPr>
            <w:t>波峰中值</w:t>
          </w:r>
          <w:r>
            <w:tab/>
          </w:r>
          <w:r>
            <w:fldChar w:fldCharType="begin"/>
          </w:r>
          <w:r>
            <w:instrText xml:space="preserve"> PAGEREF _Toc5092 \h </w:instrText>
          </w:r>
          <w:r>
            <w:fldChar w:fldCharType="separate"/>
          </w:r>
          <w:r>
            <w:t>26</w:t>
          </w:r>
          <w:r>
            <w:fldChar w:fldCharType="end"/>
          </w:r>
          <w:r>
            <w:fldChar w:fldCharType="end"/>
          </w:r>
        </w:p>
        <w:p>
          <w:pPr>
            <w:pStyle w:val="7"/>
            <w:tabs>
              <w:tab w:val="right" w:leader="dot" w:pos="8306"/>
            </w:tabs>
          </w:pPr>
          <w:r>
            <w:fldChar w:fldCharType="begin"/>
          </w:r>
          <w:r>
            <w:instrText xml:space="preserve"> HYPERLINK \l _Toc23580 </w:instrText>
          </w:r>
          <w:r>
            <w:fldChar w:fldCharType="separate"/>
          </w:r>
          <w:r>
            <w:rPr>
              <w:rFonts w:hint="default" w:ascii="Times New Roman" w:hAnsi="Times New Roman" w:cs="Times New Roman"/>
              <w:szCs w:val="15"/>
            </w:rPr>
            <w:t xml:space="preserve">5.4. </w:t>
          </w:r>
          <w:r>
            <w:rPr>
              <w:rFonts w:hint="default" w:ascii="Times New Roman" w:hAnsi="Times New Roman" w:cs="Times New Roman"/>
              <w:szCs w:val="15"/>
              <w:lang w:val="en-US" w:eastAsia="zh-CN"/>
            </w:rPr>
            <w:t>自适应阈值分割</w:t>
          </w:r>
          <w:r>
            <w:tab/>
          </w:r>
          <w:r>
            <w:fldChar w:fldCharType="begin"/>
          </w:r>
          <w:r>
            <w:instrText xml:space="preserve"> PAGEREF _Toc23580 \h </w:instrText>
          </w:r>
          <w:r>
            <w:fldChar w:fldCharType="separate"/>
          </w:r>
          <w:r>
            <w:t>28</w:t>
          </w:r>
          <w:r>
            <w:fldChar w:fldCharType="end"/>
          </w:r>
          <w:r>
            <w:fldChar w:fldCharType="end"/>
          </w:r>
        </w:p>
        <w:p>
          <w:pPr>
            <w:pStyle w:val="7"/>
            <w:tabs>
              <w:tab w:val="right" w:leader="dot" w:pos="8306"/>
            </w:tabs>
          </w:pPr>
          <w:r>
            <w:fldChar w:fldCharType="begin"/>
          </w:r>
          <w:r>
            <w:instrText xml:space="preserve"> HYPERLINK \l _Toc7291 </w:instrText>
          </w:r>
          <w:r>
            <w:fldChar w:fldCharType="separate"/>
          </w:r>
          <w:r>
            <w:rPr>
              <w:rFonts w:hint="default" w:ascii="Times New Roman" w:hAnsi="Times New Roman" w:cs="Times New Roman"/>
              <w:szCs w:val="15"/>
            </w:rPr>
            <w:t xml:space="preserve">5.5. </w:t>
          </w:r>
          <w:r>
            <w:rPr>
              <w:rFonts w:hint="default" w:ascii="Times New Roman" w:hAnsi="Times New Roman" w:cs="Times New Roman"/>
              <w:szCs w:val="15"/>
              <w:lang w:val="en-US" w:eastAsia="zh-CN"/>
            </w:rPr>
            <w:t>窗口变换</w:t>
          </w:r>
          <w:r>
            <w:tab/>
          </w:r>
          <w:r>
            <w:fldChar w:fldCharType="begin"/>
          </w:r>
          <w:r>
            <w:instrText xml:space="preserve"> PAGEREF _Toc7291 \h </w:instrText>
          </w:r>
          <w:r>
            <w:fldChar w:fldCharType="separate"/>
          </w:r>
          <w:r>
            <w:t>31</w:t>
          </w:r>
          <w:r>
            <w:fldChar w:fldCharType="end"/>
          </w:r>
          <w:r>
            <w:fldChar w:fldCharType="end"/>
          </w:r>
        </w:p>
        <w:p>
          <w:pPr>
            <w:pStyle w:val="7"/>
            <w:tabs>
              <w:tab w:val="right" w:leader="dot" w:pos="8306"/>
            </w:tabs>
          </w:pPr>
          <w:r>
            <w:fldChar w:fldCharType="begin"/>
          </w:r>
          <w:r>
            <w:instrText xml:space="preserve"> HYPERLINK \l _Toc5627 </w:instrText>
          </w:r>
          <w:r>
            <w:fldChar w:fldCharType="separate"/>
          </w:r>
          <w:r>
            <w:rPr>
              <w:rFonts w:hint="default" w:ascii="Times New Roman" w:hAnsi="Times New Roman" w:cs="Times New Roman"/>
              <w:szCs w:val="15"/>
            </w:rPr>
            <w:t xml:space="preserve">5.6. </w:t>
          </w:r>
          <w:r>
            <w:rPr>
              <w:rFonts w:hint="default" w:ascii="Times New Roman" w:hAnsi="Times New Roman" w:cs="Times New Roman"/>
              <w:szCs w:val="15"/>
              <w:lang w:val="en-US" w:eastAsia="zh-CN"/>
            </w:rPr>
            <w:t>灰度拉伸</w:t>
          </w:r>
          <w:r>
            <w:tab/>
          </w:r>
          <w:r>
            <w:fldChar w:fldCharType="begin"/>
          </w:r>
          <w:r>
            <w:instrText xml:space="preserve"> PAGEREF _Toc5627 \h </w:instrText>
          </w:r>
          <w:r>
            <w:fldChar w:fldCharType="separate"/>
          </w:r>
          <w:r>
            <w:t>31</w:t>
          </w:r>
          <w:r>
            <w:fldChar w:fldCharType="end"/>
          </w:r>
          <w:r>
            <w:fldChar w:fldCharType="end"/>
          </w:r>
        </w:p>
        <w:p>
          <w:pPr>
            <w:pStyle w:val="7"/>
            <w:tabs>
              <w:tab w:val="right" w:leader="dot" w:pos="8306"/>
            </w:tabs>
          </w:pPr>
          <w:r>
            <w:fldChar w:fldCharType="begin"/>
          </w:r>
          <w:r>
            <w:instrText xml:space="preserve"> HYPERLINK \l _Toc10383 </w:instrText>
          </w:r>
          <w:r>
            <w:fldChar w:fldCharType="separate"/>
          </w:r>
          <w:r>
            <w:rPr>
              <w:rFonts w:hint="default" w:ascii="Times New Roman" w:hAnsi="Times New Roman" w:cs="Times New Roman"/>
              <w:szCs w:val="15"/>
            </w:rPr>
            <w:t xml:space="preserve">5.7. </w:t>
          </w:r>
          <w:r>
            <w:rPr>
              <w:rFonts w:hint="default" w:ascii="Times New Roman" w:hAnsi="Times New Roman" w:cs="Times New Roman"/>
              <w:szCs w:val="15"/>
              <w:lang w:val="en-US" w:eastAsia="zh-CN"/>
            </w:rPr>
            <w:t>直方图均衡化</w:t>
          </w:r>
          <w:r>
            <w:tab/>
          </w:r>
          <w:r>
            <w:fldChar w:fldCharType="begin"/>
          </w:r>
          <w:r>
            <w:instrText xml:space="preserve"> PAGEREF _Toc10383 \h </w:instrText>
          </w:r>
          <w:r>
            <w:fldChar w:fldCharType="separate"/>
          </w:r>
          <w:r>
            <w:t>32</w:t>
          </w:r>
          <w:r>
            <w:fldChar w:fldCharType="end"/>
          </w:r>
          <w:r>
            <w:fldChar w:fldCharType="end"/>
          </w:r>
        </w:p>
        <w:p>
          <w:pPr>
            <w:pStyle w:val="7"/>
            <w:tabs>
              <w:tab w:val="right" w:leader="dot" w:pos="8306"/>
            </w:tabs>
          </w:pPr>
          <w:r>
            <w:fldChar w:fldCharType="begin"/>
          </w:r>
          <w:r>
            <w:instrText xml:space="preserve"> HYPERLINK \l _Toc9930 </w:instrText>
          </w:r>
          <w:r>
            <w:fldChar w:fldCharType="separate"/>
          </w:r>
          <w:r>
            <w:rPr>
              <w:rFonts w:hint="default" w:ascii="Times New Roman" w:hAnsi="Times New Roman" w:cs="Times New Roman"/>
              <w:szCs w:val="15"/>
            </w:rPr>
            <w:t xml:space="preserve">5.8. </w:t>
          </w:r>
          <w:r>
            <w:rPr>
              <w:rFonts w:hint="default" w:ascii="Times New Roman" w:hAnsi="Times New Roman" w:cs="Times New Roman"/>
              <w:szCs w:val="15"/>
              <w:lang w:val="en-US" w:eastAsia="zh-CN"/>
            </w:rPr>
            <w:t>模板函数</w:t>
          </w:r>
          <w:r>
            <w:tab/>
          </w:r>
          <w:r>
            <w:fldChar w:fldCharType="begin"/>
          </w:r>
          <w:r>
            <w:instrText xml:space="preserve"> PAGEREF _Toc9930 \h </w:instrText>
          </w:r>
          <w:r>
            <w:fldChar w:fldCharType="separate"/>
          </w:r>
          <w:r>
            <w:t>33</w:t>
          </w:r>
          <w:r>
            <w:fldChar w:fldCharType="end"/>
          </w:r>
          <w:r>
            <w:fldChar w:fldCharType="end"/>
          </w:r>
        </w:p>
        <w:p>
          <w:pPr>
            <w:pStyle w:val="7"/>
            <w:tabs>
              <w:tab w:val="right" w:leader="dot" w:pos="8306"/>
            </w:tabs>
          </w:pPr>
          <w:r>
            <w:fldChar w:fldCharType="begin"/>
          </w:r>
          <w:r>
            <w:instrText xml:space="preserve"> HYPERLINK \l _Toc12453 </w:instrText>
          </w:r>
          <w:r>
            <w:fldChar w:fldCharType="separate"/>
          </w:r>
          <w:r>
            <w:rPr>
              <w:rFonts w:hint="default" w:ascii="Times New Roman" w:hAnsi="Times New Roman" w:cs="Times New Roman"/>
              <w:szCs w:val="15"/>
            </w:rPr>
            <w:t xml:space="preserve">5.9. </w:t>
          </w:r>
          <w:r>
            <w:rPr>
              <w:rFonts w:hint="default" w:ascii="Times New Roman" w:hAnsi="Times New Roman" w:cs="Times New Roman"/>
              <w:szCs w:val="15"/>
              <w:lang w:val="en-US" w:eastAsia="zh-CN"/>
            </w:rPr>
            <w:t>图像平移</w:t>
          </w:r>
          <w:r>
            <w:tab/>
          </w:r>
          <w:r>
            <w:fldChar w:fldCharType="begin"/>
          </w:r>
          <w:r>
            <w:instrText xml:space="preserve"> PAGEREF _Toc12453 \h </w:instrText>
          </w:r>
          <w:r>
            <w:fldChar w:fldCharType="separate"/>
          </w:r>
          <w:r>
            <w:t>35</w:t>
          </w:r>
          <w:r>
            <w:fldChar w:fldCharType="end"/>
          </w:r>
          <w:r>
            <w:fldChar w:fldCharType="end"/>
          </w:r>
        </w:p>
        <w:p>
          <w:pPr>
            <w:pStyle w:val="7"/>
            <w:tabs>
              <w:tab w:val="right" w:leader="dot" w:pos="8306"/>
            </w:tabs>
          </w:pPr>
          <w:r>
            <w:fldChar w:fldCharType="begin"/>
          </w:r>
          <w:r>
            <w:instrText xml:space="preserve"> HYPERLINK \l _Toc21027 </w:instrText>
          </w:r>
          <w:r>
            <w:fldChar w:fldCharType="separate"/>
          </w:r>
          <w:r>
            <w:rPr>
              <w:rFonts w:hint="default" w:ascii="Times New Roman" w:hAnsi="Times New Roman" w:cs="Times New Roman"/>
              <w:szCs w:val="15"/>
            </w:rPr>
            <w:t xml:space="preserve">5.10. </w:t>
          </w:r>
          <w:r>
            <w:rPr>
              <w:rFonts w:hint="default" w:ascii="Times New Roman" w:hAnsi="Times New Roman" w:cs="Times New Roman"/>
              <w:szCs w:val="15"/>
              <w:lang w:val="en-US" w:eastAsia="zh-CN"/>
            </w:rPr>
            <w:t>图像镜像</w:t>
          </w:r>
          <w:r>
            <w:tab/>
          </w:r>
          <w:r>
            <w:fldChar w:fldCharType="begin"/>
          </w:r>
          <w:r>
            <w:instrText xml:space="preserve"> PAGEREF _Toc21027 \h </w:instrText>
          </w:r>
          <w:r>
            <w:fldChar w:fldCharType="separate"/>
          </w:r>
          <w:r>
            <w:t>36</w:t>
          </w:r>
          <w:r>
            <w:fldChar w:fldCharType="end"/>
          </w:r>
          <w:r>
            <w:fldChar w:fldCharType="end"/>
          </w:r>
        </w:p>
        <w:p>
          <w:pPr>
            <w:pStyle w:val="7"/>
            <w:tabs>
              <w:tab w:val="right" w:leader="dot" w:pos="8306"/>
            </w:tabs>
          </w:pPr>
          <w:r>
            <w:fldChar w:fldCharType="begin"/>
          </w:r>
          <w:r>
            <w:instrText xml:space="preserve"> HYPERLINK \l _Toc2671 </w:instrText>
          </w:r>
          <w:r>
            <w:fldChar w:fldCharType="separate"/>
          </w:r>
          <w:r>
            <w:rPr>
              <w:rFonts w:hint="default" w:ascii="Times New Roman" w:hAnsi="Times New Roman" w:cs="Times New Roman"/>
              <w:szCs w:val="15"/>
            </w:rPr>
            <w:t xml:space="preserve">5.11. </w:t>
          </w:r>
          <w:r>
            <w:rPr>
              <w:rFonts w:hint="default" w:ascii="Times New Roman" w:hAnsi="Times New Roman" w:cs="Times New Roman"/>
              <w:szCs w:val="15"/>
              <w:lang w:val="en-US" w:eastAsia="zh-CN"/>
            </w:rPr>
            <w:t>图像旋转</w:t>
          </w:r>
          <w:r>
            <w:tab/>
          </w:r>
          <w:r>
            <w:fldChar w:fldCharType="begin"/>
          </w:r>
          <w:r>
            <w:instrText xml:space="preserve"> PAGEREF _Toc2671 \h </w:instrText>
          </w:r>
          <w:r>
            <w:fldChar w:fldCharType="separate"/>
          </w:r>
          <w:r>
            <w:t>37</w:t>
          </w:r>
          <w:r>
            <w:fldChar w:fldCharType="end"/>
          </w:r>
          <w:r>
            <w:fldChar w:fldCharType="end"/>
          </w:r>
        </w:p>
        <w:p>
          <w:pPr>
            <w:pStyle w:val="7"/>
            <w:tabs>
              <w:tab w:val="right" w:leader="dot" w:pos="8306"/>
            </w:tabs>
          </w:pPr>
          <w:r>
            <w:fldChar w:fldCharType="begin"/>
          </w:r>
          <w:r>
            <w:instrText xml:space="preserve"> HYPERLINK \l _Toc15717 </w:instrText>
          </w:r>
          <w:r>
            <w:fldChar w:fldCharType="separate"/>
          </w:r>
          <w:r>
            <w:rPr>
              <w:rFonts w:hint="default" w:ascii="Times New Roman" w:hAnsi="Times New Roman" w:cs="Times New Roman"/>
              <w:szCs w:val="15"/>
            </w:rPr>
            <w:t xml:space="preserve">5.12. </w:t>
          </w:r>
          <w:r>
            <w:rPr>
              <w:rFonts w:hint="default" w:ascii="Times New Roman" w:hAnsi="Times New Roman" w:cs="Times New Roman"/>
              <w:szCs w:val="15"/>
              <w:lang w:val="en-US" w:eastAsia="zh-CN"/>
            </w:rPr>
            <w:t>旧照片效果</w:t>
          </w:r>
          <w:r>
            <w:tab/>
          </w:r>
          <w:r>
            <w:fldChar w:fldCharType="begin"/>
          </w:r>
          <w:r>
            <w:instrText xml:space="preserve"> PAGEREF _Toc15717 \h </w:instrText>
          </w:r>
          <w:r>
            <w:fldChar w:fldCharType="separate"/>
          </w:r>
          <w:r>
            <w:t>40</w:t>
          </w:r>
          <w:r>
            <w:fldChar w:fldCharType="end"/>
          </w:r>
          <w:r>
            <w:fldChar w:fldCharType="end"/>
          </w:r>
        </w:p>
        <w:p>
          <w:pPr>
            <w:pStyle w:val="7"/>
            <w:tabs>
              <w:tab w:val="right" w:leader="dot" w:pos="8306"/>
            </w:tabs>
          </w:pPr>
          <w:r>
            <w:fldChar w:fldCharType="begin"/>
          </w:r>
          <w:r>
            <w:instrText xml:space="preserve"> HYPERLINK \l _Toc14945 </w:instrText>
          </w:r>
          <w:r>
            <w:fldChar w:fldCharType="separate"/>
          </w:r>
          <w:r>
            <w:rPr>
              <w:rFonts w:hint="default" w:ascii="Times New Roman" w:hAnsi="Times New Roman" w:cs="Times New Roman"/>
              <w:szCs w:val="15"/>
            </w:rPr>
            <w:t xml:space="preserve">5.13. </w:t>
          </w:r>
          <w:r>
            <w:rPr>
              <w:rFonts w:hint="default" w:ascii="Times New Roman" w:hAnsi="Times New Roman" w:cs="Times New Roman"/>
              <w:szCs w:val="15"/>
              <w:lang w:val="en-US" w:eastAsia="zh-CN"/>
            </w:rPr>
            <w:t>描边效果（使用opencv库）</w:t>
          </w:r>
          <w:r>
            <w:tab/>
          </w:r>
          <w:r>
            <w:fldChar w:fldCharType="begin"/>
          </w:r>
          <w:r>
            <w:instrText xml:space="preserve"> PAGEREF _Toc14945 \h </w:instrText>
          </w:r>
          <w:r>
            <w:fldChar w:fldCharType="separate"/>
          </w:r>
          <w:r>
            <w:t>42</w:t>
          </w:r>
          <w:r>
            <w:fldChar w:fldCharType="end"/>
          </w:r>
          <w:r>
            <w:fldChar w:fldCharType="end"/>
          </w:r>
        </w:p>
        <w:p>
          <w:pPr>
            <w:pStyle w:val="7"/>
            <w:tabs>
              <w:tab w:val="right" w:leader="dot" w:pos="8306"/>
            </w:tabs>
          </w:pPr>
          <w:r>
            <w:fldChar w:fldCharType="begin"/>
          </w:r>
          <w:r>
            <w:instrText xml:space="preserve"> HYPERLINK \l _Toc17797 </w:instrText>
          </w:r>
          <w:r>
            <w:fldChar w:fldCharType="separate"/>
          </w:r>
          <w:r>
            <w:rPr>
              <w:rFonts w:hint="default" w:ascii="Times New Roman" w:hAnsi="Times New Roman" w:cs="Times New Roman"/>
              <w:szCs w:val="15"/>
            </w:rPr>
            <w:t xml:space="preserve">5.14. </w:t>
          </w:r>
          <w:r>
            <w:rPr>
              <w:rFonts w:hint="default" w:ascii="Times New Roman" w:hAnsi="Times New Roman" w:cs="Times New Roman"/>
              <w:szCs w:val="15"/>
              <w:lang w:val="en-US" w:eastAsia="zh-CN"/>
            </w:rPr>
            <w:t>油画效果</w:t>
          </w:r>
          <w:r>
            <w:tab/>
          </w:r>
          <w:r>
            <w:fldChar w:fldCharType="begin"/>
          </w:r>
          <w:r>
            <w:instrText xml:space="preserve"> PAGEREF _Toc17797 \h </w:instrText>
          </w:r>
          <w:r>
            <w:fldChar w:fldCharType="separate"/>
          </w:r>
          <w:r>
            <w:t>43</w:t>
          </w:r>
          <w:r>
            <w:fldChar w:fldCharType="end"/>
          </w:r>
          <w:r>
            <w:fldChar w:fldCharType="end"/>
          </w:r>
        </w:p>
        <w:p>
          <w:pPr>
            <w:pStyle w:val="7"/>
            <w:tabs>
              <w:tab w:val="right" w:leader="dot" w:pos="8306"/>
            </w:tabs>
          </w:pPr>
          <w:r>
            <w:fldChar w:fldCharType="begin"/>
          </w:r>
          <w:r>
            <w:instrText xml:space="preserve"> HYPERLINK \l _Toc4801 </w:instrText>
          </w:r>
          <w:r>
            <w:fldChar w:fldCharType="separate"/>
          </w:r>
          <w:r>
            <w:rPr>
              <w:rFonts w:hint="default" w:ascii="Times New Roman" w:hAnsi="Times New Roman" w:cs="Times New Roman"/>
              <w:szCs w:val="15"/>
            </w:rPr>
            <w:t xml:space="preserve">5.15. </w:t>
          </w:r>
          <w:r>
            <w:rPr>
              <w:rFonts w:hint="default" w:ascii="Times New Roman" w:hAnsi="Times New Roman" w:cs="Times New Roman"/>
              <w:szCs w:val="15"/>
              <w:lang w:val="en-US" w:eastAsia="zh-CN"/>
            </w:rPr>
            <w:t>区域计数</w:t>
          </w:r>
          <w:r>
            <w:tab/>
          </w:r>
          <w:r>
            <w:fldChar w:fldCharType="begin"/>
          </w:r>
          <w:r>
            <w:instrText xml:space="preserve"> PAGEREF _Toc4801 \h </w:instrText>
          </w:r>
          <w:r>
            <w:fldChar w:fldCharType="separate"/>
          </w:r>
          <w:r>
            <w:t>45</w:t>
          </w:r>
          <w:r>
            <w:fldChar w:fldCharType="end"/>
          </w:r>
          <w:r>
            <w:fldChar w:fldCharType="end"/>
          </w:r>
        </w:p>
        <w:p>
          <w:pPr>
            <w:pStyle w:val="7"/>
            <w:tabs>
              <w:tab w:val="right" w:leader="dot" w:pos="8306"/>
            </w:tabs>
          </w:pPr>
          <w:r>
            <w:fldChar w:fldCharType="begin"/>
          </w:r>
          <w:r>
            <w:instrText xml:space="preserve"> HYPERLINK \l _Toc16457 </w:instrText>
          </w:r>
          <w:r>
            <w:fldChar w:fldCharType="separate"/>
          </w:r>
          <w:r>
            <w:rPr>
              <w:rFonts w:hint="default" w:ascii="Times New Roman" w:hAnsi="Times New Roman" w:cs="Times New Roman"/>
              <w:szCs w:val="15"/>
            </w:rPr>
            <w:t xml:space="preserve">5.16. </w:t>
          </w:r>
          <w:r>
            <w:rPr>
              <w:rFonts w:hint="default" w:ascii="Times New Roman" w:hAnsi="Times New Roman" w:cs="Times New Roman"/>
              <w:szCs w:val="15"/>
              <w:lang w:val="en-US" w:eastAsia="zh-CN"/>
            </w:rPr>
            <w:t>计算物体几何特征</w:t>
          </w:r>
          <w:r>
            <w:tab/>
          </w:r>
          <w:r>
            <w:fldChar w:fldCharType="begin"/>
          </w:r>
          <w:r>
            <w:instrText xml:space="preserve"> PAGEREF _Toc16457 \h </w:instrText>
          </w:r>
          <w:r>
            <w:fldChar w:fldCharType="separate"/>
          </w:r>
          <w:r>
            <w:t>46</w:t>
          </w:r>
          <w:r>
            <w:fldChar w:fldCharType="end"/>
          </w:r>
          <w:r>
            <w:fldChar w:fldCharType="end"/>
          </w:r>
        </w:p>
        <w:p>
          <w:pPr>
            <w:pStyle w:val="7"/>
            <w:tabs>
              <w:tab w:val="right" w:leader="dot" w:pos="8306"/>
            </w:tabs>
          </w:pPr>
          <w:r>
            <w:fldChar w:fldCharType="begin"/>
          </w:r>
          <w:r>
            <w:instrText xml:space="preserve"> HYPERLINK \l _Toc5227 </w:instrText>
          </w:r>
          <w:r>
            <w:fldChar w:fldCharType="separate"/>
          </w:r>
          <w:r>
            <w:rPr>
              <w:rFonts w:hint="default" w:ascii="Times New Roman" w:hAnsi="Times New Roman" w:cs="Times New Roman"/>
              <w:szCs w:val="15"/>
            </w:rPr>
            <w:t xml:space="preserve">5.17. </w:t>
          </w:r>
          <w:r>
            <w:rPr>
              <w:rFonts w:hint="default" w:ascii="Times New Roman" w:hAnsi="Times New Roman" w:cs="Times New Roman"/>
              <w:szCs w:val="15"/>
              <w:lang w:val="en-US" w:eastAsia="zh-CN"/>
            </w:rPr>
            <w:t>边界追踪</w:t>
          </w:r>
          <w:r>
            <w:tab/>
          </w:r>
          <w:r>
            <w:fldChar w:fldCharType="begin"/>
          </w:r>
          <w:r>
            <w:instrText xml:space="preserve"> PAGEREF _Toc5227 \h </w:instrText>
          </w:r>
          <w:r>
            <w:fldChar w:fldCharType="separate"/>
          </w:r>
          <w:r>
            <w:t>49</w:t>
          </w:r>
          <w:r>
            <w:fldChar w:fldCharType="end"/>
          </w:r>
          <w:r>
            <w:fldChar w:fldCharType="end"/>
          </w:r>
        </w:p>
        <w:p>
          <w:pPr>
            <w:pStyle w:val="7"/>
            <w:tabs>
              <w:tab w:val="right" w:leader="dot" w:pos="8306"/>
            </w:tabs>
          </w:pPr>
          <w:r>
            <w:fldChar w:fldCharType="begin"/>
          </w:r>
          <w:r>
            <w:instrText xml:space="preserve"> HYPERLINK \l _Toc27780 </w:instrText>
          </w:r>
          <w:r>
            <w:fldChar w:fldCharType="separate"/>
          </w:r>
          <w:r>
            <w:rPr>
              <w:rFonts w:hint="default" w:ascii="Times New Roman" w:hAnsi="Times New Roman" w:cs="Times New Roman"/>
              <w:szCs w:val="15"/>
            </w:rPr>
            <w:t xml:space="preserve">5.18. </w:t>
          </w:r>
          <w:r>
            <w:rPr>
              <w:rFonts w:hint="default" w:ascii="Times New Roman" w:hAnsi="Times New Roman" w:cs="Times New Roman"/>
              <w:szCs w:val="15"/>
              <w:lang w:val="en-US" w:eastAsia="zh-CN"/>
            </w:rPr>
            <w:t>Canny边缘检测</w:t>
          </w:r>
          <w:r>
            <w:tab/>
          </w:r>
          <w:r>
            <w:fldChar w:fldCharType="begin"/>
          </w:r>
          <w:r>
            <w:instrText xml:space="preserve"> PAGEREF _Toc27780 \h </w:instrText>
          </w:r>
          <w:r>
            <w:fldChar w:fldCharType="separate"/>
          </w:r>
          <w:r>
            <w:t>50</w:t>
          </w:r>
          <w:r>
            <w:fldChar w:fldCharType="end"/>
          </w:r>
          <w:r>
            <w:fldChar w:fldCharType="end"/>
          </w:r>
        </w:p>
        <w:p>
          <w:pPr>
            <w:ind w:firstLine="420" w:firstLineChars="0"/>
            <w:rPr>
              <w:rFonts w:hint="default" w:eastAsia="宋体"/>
              <w:lang w:val="en-US" w:eastAsia="zh-CN"/>
            </w:rPr>
          </w:pPr>
          <w:r>
            <w:rPr>
              <w:rFonts w:hint="eastAsia"/>
              <w:lang w:val="en-US" w:eastAsia="zh-CN"/>
            </w:rPr>
            <w:t>5.19.USM锐化.........................................................................................................................55</w:t>
          </w:r>
        </w:p>
        <w:p>
          <w:r>
            <w:fldChar w:fldCharType="end"/>
          </w:r>
        </w:p>
      </w:sdtContent>
    </w:sdt>
    <w:p>
      <w:pPr>
        <w:pStyle w:val="2"/>
        <w:numPr>
          <w:ilvl w:val="0"/>
          <w:numId w:val="1"/>
        </w:numPr>
        <w:bidi w:val="0"/>
        <w:spacing w:line="240" w:lineRule="auto"/>
        <w:ind w:left="425" w:leftChars="0" w:hanging="425" w:firstLineChars="0"/>
        <w:rPr>
          <w:rFonts w:hint="eastAsia" w:ascii="黑体" w:hAnsi="黑体" w:eastAsia="黑体" w:cs="黑体"/>
          <w:b/>
          <w:bCs w:val="0"/>
        </w:rPr>
      </w:pPr>
      <w:bookmarkStart w:id="0" w:name="_Toc30277"/>
      <w:r>
        <w:rPr>
          <w:rFonts w:hint="eastAsia" w:ascii="黑体" w:hAnsi="黑体" w:eastAsia="黑体" w:cs="黑体"/>
          <w:b/>
          <w:bCs w:val="0"/>
        </w:rPr>
        <w:t>引言</w:t>
      </w:r>
      <w:bookmarkEnd w:id="0"/>
    </w:p>
    <w:p>
      <w:pPr>
        <w:bidi w:val="0"/>
        <w:ind w:firstLine="420" w:firstLineChars="0"/>
        <w:rPr>
          <w:rFonts w:hint="eastAsia"/>
          <w:lang w:val="en-US" w:eastAsia="zh-CN"/>
        </w:rPr>
      </w:pPr>
      <w:r>
        <w:rPr>
          <w:rFonts w:hint="eastAsia"/>
          <w:lang w:val="en-US" w:eastAsia="zh-CN"/>
        </w:rPr>
        <w:t xml:space="preserve">数字图像处理是指用计算机处理图像的技术。《图像处理课程设计》是专业教学中的一个重要的实践性环节。本课程设计的目的是帮助学生巩固和加强已学《数字图像处理》理论知识，并能使学生综合运用所学的理论知识，进行较为复杂的图像处理工作，以此来培养学生理论联系实际、分析和解决技术问题的能力，为以后从事专业技术工作打下必要的基础。综合运用C++语言实现图像处理的程序设计。 </w:t>
      </w:r>
    </w:p>
    <w:p>
      <w:pPr>
        <w:pStyle w:val="2"/>
        <w:numPr>
          <w:ilvl w:val="0"/>
          <w:numId w:val="1"/>
        </w:numPr>
        <w:bidi w:val="0"/>
        <w:ind w:left="425" w:leftChars="0" w:hanging="425" w:firstLineChars="0"/>
        <w:rPr>
          <w:rFonts w:hint="eastAsia" w:ascii="黑体" w:hAnsi="黑体" w:eastAsia="黑体" w:cs="黑体"/>
          <w:b/>
          <w:bCs w:val="0"/>
          <w:lang w:val="en-US" w:eastAsia="zh-CN"/>
        </w:rPr>
      </w:pPr>
      <w:bookmarkStart w:id="1" w:name="_Toc28350"/>
      <w:bookmarkStart w:id="2" w:name="_Toc2411"/>
      <w:r>
        <w:rPr>
          <w:rFonts w:hint="eastAsia" w:ascii="黑体" w:hAnsi="黑体" w:eastAsia="黑体" w:cs="黑体"/>
          <w:b/>
          <w:bCs w:val="0"/>
        </w:rPr>
        <w:t>相关原理</w:t>
      </w:r>
      <w:r>
        <w:rPr>
          <w:rFonts w:hint="eastAsia" w:ascii="黑体" w:hAnsi="黑体" w:eastAsia="黑体" w:cs="黑体"/>
          <w:b/>
          <w:bCs w:val="0"/>
          <w:lang w:eastAsia="zh-CN"/>
        </w:rPr>
        <w:t>、</w:t>
      </w:r>
      <w:r>
        <w:rPr>
          <w:rFonts w:hint="eastAsia" w:ascii="黑体" w:hAnsi="黑体" w:eastAsia="黑体" w:cs="黑体"/>
          <w:b/>
          <w:bCs w:val="0"/>
        </w:rPr>
        <w:t>方法及技术</w:t>
      </w:r>
      <w:r>
        <w:rPr>
          <w:rFonts w:hint="eastAsia" w:ascii="黑体" w:hAnsi="黑体" w:eastAsia="黑体" w:cs="黑体"/>
          <w:b/>
          <w:bCs w:val="0"/>
          <w:lang w:val="en-US" w:eastAsia="zh-CN"/>
        </w:rPr>
        <w:t>等介绍</w:t>
      </w:r>
      <w:bookmarkEnd w:id="1"/>
      <w:bookmarkEnd w:id="2"/>
    </w:p>
    <w:p>
      <w:pPr>
        <w:numPr>
          <w:ilvl w:val="1"/>
          <w:numId w:val="1"/>
        </w:numPr>
        <w:ind w:left="567" w:leftChars="0" w:hanging="567" w:firstLineChars="0"/>
        <w:outlineLvl w:val="1"/>
        <w:rPr>
          <w:rFonts w:hint="eastAsia"/>
          <w:b/>
          <w:bCs/>
          <w:lang w:val="en-US" w:eastAsia="zh-CN"/>
        </w:rPr>
      </w:pPr>
      <w:bookmarkStart w:id="3" w:name="_Toc28351"/>
      <w:bookmarkStart w:id="4" w:name="_Toc20921"/>
      <w:r>
        <w:rPr>
          <w:rFonts w:hint="eastAsia"/>
          <w:b/>
          <w:bCs/>
          <w:lang w:val="en-US" w:eastAsia="zh-CN"/>
        </w:rPr>
        <w:t>灰度变换</w:t>
      </w:r>
      <w:bookmarkEnd w:id="3"/>
      <w:bookmarkEnd w:id="4"/>
    </w:p>
    <w:p>
      <w:pPr>
        <w:numPr>
          <w:ilvl w:val="0"/>
          <w:numId w:val="0"/>
        </w:numPr>
        <w:ind w:leftChars="0" w:firstLine="420" w:firstLineChars="0"/>
        <w:rPr>
          <w:rFonts w:hint="eastAsia"/>
          <w:lang w:val="en-US" w:eastAsia="zh-CN"/>
        </w:rPr>
      </w:pPr>
      <w:r>
        <w:rPr>
          <w:rFonts w:hint="eastAsia"/>
          <w:lang w:val="en-US" w:eastAsia="zh-CN"/>
        </w:rPr>
        <w:t>功能“灰度的窗口变换”和“灰度拉伸”都是以灰度变换为基础对图像进行的增强操作。灰度变换是在空间域上对单个像素进行的函数变换，遍历每个像素点，通过函数运算将单位像素上的灰度值映射为新的灰度值从而改变图像达到特定的增强效果。</w:t>
      </w:r>
    </w:p>
    <w:p>
      <w:pPr>
        <w:numPr>
          <w:ilvl w:val="0"/>
          <w:numId w:val="0"/>
        </w:numPr>
        <w:ind w:leftChars="0" w:firstLine="420" w:firstLineChars="0"/>
        <w:rPr>
          <w:rFonts w:hint="eastAsia"/>
          <w:lang w:val="en-US" w:eastAsia="zh-CN"/>
        </w:rPr>
      </w:pPr>
      <w:r>
        <w:rPr>
          <w:rFonts w:hint="eastAsia"/>
          <w:lang w:val="en-US" w:eastAsia="zh-CN"/>
        </w:rPr>
        <w:t>“灰度的窗口变换”函数如下所示。</w:t>
      </w:r>
    </w:p>
    <w:p>
      <w:pPr>
        <w:numPr>
          <w:ilvl w:val="0"/>
          <w:numId w:val="0"/>
        </w:numPr>
        <w:ind w:leftChars="0" w:firstLine="420" w:firstLineChars="0"/>
      </w:pPr>
      <w:r>
        <w:drawing>
          <wp:inline distT="0" distB="0" distL="114300" distR="114300">
            <wp:extent cx="2103755" cy="1887855"/>
            <wp:effectExtent l="0" t="0" r="0" b="0"/>
            <wp:docPr id="86"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65"/>
                    <pic:cNvPicPr>
                      <a:picLocks noChangeAspect="1"/>
                    </pic:cNvPicPr>
                  </pic:nvPicPr>
                  <pic:blipFill>
                    <a:blip r:embed="rId4"/>
                    <a:srcRect l="1641" t="2489" r="1260" b="1390"/>
                    <a:stretch>
                      <a:fillRect/>
                    </a:stretch>
                  </pic:blipFill>
                  <pic:spPr>
                    <a:xfrm>
                      <a:off x="0" y="0"/>
                      <a:ext cx="2103755" cy="1887855"/>
                    </a:xfrm>
                    <a:prstGeom prst="rect">
                      <a:avLst/>
                    </a:prstGeom>
                    <a:noFill/>
                    <a:ln>
                      <a:noFill/>
                    </a:ln>
                  </pic:spPr>
                </pic:pic>
              </a:graphicData>
            </a:graphic>
          </wp:inline>
        </w:drawing>
      </w:r>
    </w:p>
    <w:p>
      <w:pPr>
        <w:numPr>
          <w:ilvl w:val="0"/>
          <w:numId w:val="0"/>
        </w:numPr>
        <w:ind w:leftChars="0" w:firstLine="420" w:firstLineChars="0"/>
        <w:rPr>
          <w:rFonts w:hint="default"/>
          <w:lang w:val="en-US" w:eastAsia="zh-CN"/>
        </w:rPr>
      </w:pPr>
      <w:r>
        <w:rPr>
          <w:rFonts w:hint="eastAsia"/>
          <w:lang w:val="en-US" w:eastAsia="zh-CN"/>
        </w:rPr>
        <w:t>函数分为三段，当灰度值小于X1（左分界点）时，灰度值直接变为0，即小于该亮度的像素全部变为黑色，当灰度值大于X2（右分界点）时，灰度值直接变为255，即大于该亮度的像素全部变为白色，在X1和X2之间的像素点保持不变（变换函数为y=x）。该功能能实现将图像中特定亮度值区分开的效果。如果图像中灰度分布（见1.2灰度直方图）如下，将X1和X2的值设定为T附近的值（波谷区）可以大致实现图像分割。</w:t>
      </w:r>
    </w:p>
    <w:p>
      <w:pPr>
        <w:numPr>
          <w:ilvl w:val="0"/>
          <w:numId w:val="0"/>
        </w:numPr>
        <w:ind w:leftChars="0" w:firstLine="420" w:firstLineChars="0"/>
      </w:pPr>
      <w:r>
        <w:drawing>
          <wp:inline distT="0" distB="0" distL="114300" distR="114300">
            <wp:extent cx="2974975" cy="2094230"/>
            <wp:effectExtent l="0" t="0" r="12065" b="8890"/>
            <wp:docPr id="88"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67"/>
                    <pic:cNvPicPr>
                      <a:picLocks noChangeAspect="1"/>
                    </pic:cNvPicPr>
                  </pic:nvPicPr>
                  <pic:blipFill>
                    <a:blip r:embed="rId5"/>
                    <a:stretch>
                      <a:fillRect/>
                    </a:stretch>
                  </pic:blipFill>
                  <pic:spPr>
                    <a:xfrm>
                      <a:off x="0" y="0"/>
                      <a:ext cx="2974975" cy="2094230"/>
                    </a:xfrm>
                    <a:prstGeom prst="rect">
                      <a:avLst/>
                    </a:prstGeom>
                    <a:noFill/>
                    <a:ln>
                      <a:noFill/>
                    </a:ln>
                  </pic:spPr>
                </pic:pic>
              </a:graphicData>
            </a:graphic>
          </wp:inline>
        </w:drawing>
      </w:r>
    </w:p>
    <w:p>
      <w:pPr>
        <w:numPr>
          <w:ilvl w:val="0"/>
          <w:numId w:val="0"/>
        </w:numPr>
        <w:ind w:leftChars="0" w:firstLine="420" w:firstLineChars="0"/>
        <w:rPr>
          <w:rFonts w:hint="eastAsia"/>
          <w:lang w:val="en-US" w:eastAsia="zh-CN"/>
        </w:rPr>
      </w:pPr>
      <w:r>
        <w:rPr>
          <w:rFonts w:hint="eastAsia"/>
          <w:lang w:eastAsia="zh-CN"/>
        </w:rPr>
        <w:t>“</w:t>
      </w:r>
      <w:r>
        <w:rPr>
          <w:rFonts w:hint="eastAsia"/>
          <w:lang w:val="en-US" w:eastAsia="zh-CN"/>
        </w:rPr>
        <w:t>灰度拉伸”的函数如下所示。</w:t>
      </w:r>
    </w:p>
    <w:p>
      <w:pPr>
        <w:numPr>
          <w:ilvl w:val="0"/>
          <w:numId w:val="0"/>
        </w:numPr>
        <w:ind w:leftChars="0" w:firstLine="420" w:firstLineChars="0"/>
      </w:pPr>
      <w:r>
        <w:drawing>
          <wp:inline distT="0" distB="0" distL="114300" distR="114300">
            <wp:extent cx="2461260" cy="2202815"/>
            <wp:effectExtent l="0" t="0" r="0" b="0"/>
            <wp:docPr id="89"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68"/>
                    <pic:cNvPicPr>
                      <a:picLocks noChangeAspect="1"/>
                    </pic:cNvPicPr>
                  </pic:nvPicPr>
                  <pic:blipFill>
                    <a:blip r:embed="rId6"/>
                    <a:srcRect t="2666"/>
                    <a:stretch>
                      <a:fillRect/>
                    </a:stretch>
                  </pic:blipFill>
                  <pic:spPr>
                    <a:xfrm>
                      <a:off x="0" y="0"/>
                      <a:ext cx="2461260" cy="2202815"/>
                    </a:xfrm>
                    <a:prstGeom prst="rect">
                      <a:avLst/>
                    </a:prstGeom>
                    <a:noFill/>
                    <a:ln>
                      <a:noFill/>
                    </a:ln>
                  </pic:spPr>
                </pic:pic>
              </a:graphicData>
            </a:graphic>
          </wp:inline>
        </w:drawing>
      </w:r>
    </w:p>
    <w:p>
      <w:pPr>
        <w:numPr>
          <w:ilvl w:val="0"/>
          <w:numId w:val="0"/>
        </w:numPr>
        <w:ind w:leftChars="0" w:firstLine="420" w:firstLineChars="0"/>
        <w:rPr>
          <w:rFonts w:hint="default"/>
          <w:lang w:val="en-US" w:eastAsia="zh-CN"/>
        </w:rPr>
      </w:pPr>
      <w:r>
        <w:rPr>
          <w:rFonts w:hint="eastAsia"/>
          <w:lang w:val="en-US" w:eastAsia="zh-CN"/>
        </w:rPr>
        <w:t>函数分为三段，中间的两个点坐标可以自由变化（左边的x值要小于右边的x值），灰度拉伸的操作较为自由，可实现多种函数变换，应用较为广泛。此外将y=x放进图中比较可看出相较于原灰度分布的变化。如下图中，灰度值&lt;x的像素都相较原图变暗，&gt;x的像素都较原图变亮。</w:t>
      </w:r>
    </w:p>
    <w:p>
      <w:pPr>
        <w:numPr>
          <w:ilvl w:val="0"/>
          <w:numId w:val="0"/>
        </w:numPr>
        <w:ind w:leftChars="0" w:firstLine="420" w:firstLineChars="0"/>
        <w:rPr>
          <w:rFonts w:hint="default"/>
          <w:lang w:val="en-US" w:eastAsia="zh-CN"/>
        </w:rPr>
      </w:pPr>
      <w:r>
        <w:drawing>
          <wp:inline distT="0" distB="0" distL="114300" distR="114300">
            <wp:extent cx="2579370" cy="2352675"/>
            <wp:effectExtent l="0" t="0" r="11430" b="9525"/>
            <wp:docPr id="91"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0"/>
                    <pic:cNvPicPr>
                      <a:picLocks noChangeAspect="1"/>
                    </pic:cNvPicPr>
                  </pic:nvPicPr>
                  <pic:blipFill>
                    <a:blip r:embed="rId7"/>
                    <a:stretch>
                      <a:fillRect/>
                    </a:stretch>
                  </pic:blipFill>
                  <pic:spPr>
                    <a:xfrm>
                      <a:off x="0" y="0"/>
                      <a:ext cx="2579370" cy="2352675"/>
                    </a:xfrm>
                    <a:prstGeom prst="rect">
                      <a:avLst/>
                    </a:prstGeom>
                    <a:noFill/>
                    <a:ln>
                      <a:noFill/>
                    </a:ln>
                  </pic:spPr>
                </pic:pic>
              </a:graphicData>
            </a:graphic>
          </wp:inline>
        </w:drawing>
      </w:r>
    </w:p>
    <w:p>
      <w:pPr>
        <w:numPr>
          <w:ilvl w:val="0"/>
          <w:numId w:val="0"/>
        </w:numPr>
        <w:ind w:leftChars="0" w:firstLine="420" w:firstLineChars="0"/>
        <w:rPr>
          <w:rFonts w:hint="default"/>
          <w:lang w:val="en-US" w:eastAsia="zh-CN"/>
        </w:rPr>
      </w:pPr>
    </w:p>
    <w:p>
      <w:pPr>
        <w:numPr>
          <w:ilvl w:val="0"/>
          <w:numId w:val="0"/>
        </w:numPr>
        <w:ind w:leftChars="0"/>
        <w:rPr>
          <w:rFonts w:hint="eastAsia"/>
          <w:lang w:val="en-US" w:eastAsia="zh-CN"/>
        </w:rPr>
      </w:pPr>
    </w:p>
    <w:p>
      <w:pPr>
        <w:numPr>
          <w:ilvl w:val="1"/>
          <w:numId w:val="1"/>
        </w:numPr>
        <w:ind w:left="567" w:leftChars="0" w:hanging="567" w:firstLineChars="0"/>
        <w:outlineLvl w:val="1"/>
        <w:rPr>
          <w:rFonts w:hint="eastAsia"/>
          <w:b/>
          <w:bCs/>
          <w:lang w:val="en-US" w:eastAsia="zh-CN"/>
        </w:rPr>
      </w:pPr>
      <w:bookmarkStart w:id="5" w:name="_Toc8069"/>
      <w:bookmarkStart w:id="6" w:name="_Toc28040"/>
      <w:r>
        <w:rPr>
          <w:rFonts w:hint="eastAsia"/>
          <w:b/>
          <w:bCs/>
          <w:lang w:val="en-US" w:eastAsia="zh-CN"/>
        </w:rPr>
        <w:t>灰度直方图和阈值分割</w:t>
      </w:r>
      <w:bookmarkEnd w:id="5"/>
      <w:bookmarkEnd w:id="6"/>
    </w:p>
    <w:p>
      <w:pPr>
        <w:numPr>
          <w:ilvl w:val="0"/>
          <w:numId w:val="0"/>
        </w:numPr>
        <w:ind w:leftChars="0" w:firstLine="420" w:firstLineChars="0"/>
        <w:rPr>
          <w:rFonts w:hint="eastAsia"/>
          <w:lang w:val="en-US" w:eastAsia="zh-CN"/>
        </w:rPr>
      </w:pPr>
      <w:r>
        <w:rPr>
          <w:rFonts w:hint="eastAsia"/>
          <w:lang w:val="en-US" w:eastAsia="zh-CN"/>
        </w:rPr>
        <w:t>一幅图像由不同灰度值的像素组成，图像中灰度的分布情况是该图像的一个重要特征。图像的灰度直方图就描述了图像中灰度分布情况，能够很直观的展示出图像中各个灰度级所占的多少。图像的灰度直方图是灰度级的函数，描述的是图像中具有该灰度级的像素的个数：其中，横坐标是灰度级，纵坐标是该灰度级出现的频率。</w:t>
      </w:r>
    </w:p>
    <w:p>
      <w:pPr>
        <w:numPr>
          <w:ilvl w:val="0"/>
          <w:numId w:val="0"/>
        </w:numPr>
        <w:ind w:leftChars="0" w:firstLine="420" w:firstLineChars="0"/>
        <w:rPr>
          <w:rFonts w:hint="eastAsia"/>
          <w:lang w:val="en-US" w:eastAsia="zh-CN"/>
        </w:rPr>
      </w:pPr>
      <w:r>
        <w:rPr>
          <w:rFonts w:hint="eastAsia"/>
          <w:lang w:val="en-US" w:eastAsia="zh-CN"/>
        </w:rPr>
        <w:t>直方图均衡化(Histogram Equalization)是一种增强图像对比度(Image Contrast)的方法，其主要思想是将一副图像的直方图分布变成近似均匀分布，从而增强图像的对比度。</w:t>
      </w:r>
    </w:p>
    <w:p>
      <w:pPr>
        <w:numPr>
          <w:ilvl w:val="0"/>
          <w:numId w:val="0"/>
        </w:numPr>
        <w:ind w:leftChars="0" w:firstLine="420" w:firstLineChars="0"/>
        <w:rPr>
          <w:rFonts w:hint="eastAsia"/>
          <w:lang w:val="en-US" w:eastAsia="zh-CN"/>
        </w:rPr>
      </w:pPr>
      <w:r>
        <w:drawing>
          <wp:inline distT="0" distB="0" distL="114300" distR="114300">
            <wp:extent cx="2811780" cy="1276985"/>
            <wp:effectExtent l="0" t="0" r="7620" b="3175"/>
            <wp:docPr id="114"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88"/>
                    <pic:cNvPicPr>
                      <a:picLocks noChangeAspect="1"/>
                    </pic:cNvPicPr>
                  </pic:nvPicPr>
                  <pic:blipFill>
                    <a:blip r:embed="rId8"/>
                    <a:stretch>
                      <a:fillRect/>
                    </a:stretch>
                  </pic:blipFill>
                  <pic:spPr>
                    <a:xfrm>
                      <a:off x="0" y="0"/>
                      <a:ext cx="2811780" cy="1276985"/>
                    </a:xfrm>
                    <a:prstGeom prst="rect">
                      <a:avLst/>
                    </a:prstGeom>
                    <a:noFill/>
                    <a:ln>
                      <a:noFill/>
                    </a:ln>
                  </pic:spPr>
                </pic:pic>
              </a:graphicData>
            </a:graphic>
          </wp:inline>
        </w:drawing>
      </w:r>
    </w:p>
    <w:p>
      <w:pPr>
        <w:numPr>
          <w:ilvl w:val="0"/>
          <w:numId w:val="0"/>
        </w:numPr>
        <w:ind w:leftChars="0" w:firstLine="420" w:firstLineChars="0"/>
        <w:rPr>
          <w:rFonts w:hint="eastAsia"/>
          <w:lang w:val="en-US" w:eastAsia="zh-CN"/>
        </w:rPr>
      </w:pPr>
      <w:r>
        <w:rPr>
          <w:rFonts w:hint="eastAsia"/>
          <w:lang w:val="en-US" w:eastAsia="zh-CN"/>
        </w:rPr>
        <w:t>阈值分割法的基本思想是基于图像的灰度特征来计算一个或多个灰度阈值，并将图像中每个像素的灰度值与阈值作比较，最后将像素根据比较结果分到合适的类别中。因此，该方法最为关键的一步就是按照某个准则函数来求解最佳灰度阈值。</w:t>
      </w:r>
    </w:p>
    <w:p>
      <w:pPr>
        <w:numPr>
          <w:ilvl w:val="0"/>
          <w:numId w:val="0"/>
        </w:numPr>
        <w:ind w:leftChars="0" w:firstLine="420" w:firstLineChars="0"/>
        <w:rPr>
          <w:rFonts w:hint="default"/>
          <w:lang w:val="en-US" w:eastAsia="zh-CN"/>
        </w:rPr>
      </w:pPr>
      <w:r>
        <w:rPr>
          <w:rFonts w:hint="eastAsia"/>
          <w:lang w:val="en-US" w:eastAsia="zh-CN"/>
        </w:rPr>
        <w:t>利用灰度直方图（灰度分布）的特性，我们能较为方便地进行图像分割。阈值分割适用于目标和背景占据不同灰度级范围的图，例如下图中，前景和背景主要集中在两个波峰，在波谷上确定一个点T作为阈值可以较好地分割出前景和背景。</w:t>
      </w:r>
    </w:p>
    <w:p>
      <w:pPr>
        <w:numPr>
          <w:ilvl w:val="0"/>
          <w:numId w:val="0"/>
        </w:numPr>
        <w:ind w:leftChars="0" w:firstLine="420" w:firstLineChars="0"/>
      </w:pPr>
      <w:r>
        <w:drawing>
          <wp:inline distT="0" distB="0" distL="114300" distR="114300">
            <wp:extent cx="3280410" cy="2202815"/>
            <wp:effectExtent l="0" t="0" r="11430" b="6985"/>
            <wp:docPr id="92"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71"/>
                    <pic:cNvPicPr>
                      <a:picLocks noChangeAspect="1"/>
                    </pic:cNvPicPr>
                  </pic:nvPicPr>
                  <pic:blipFill>
                    <a:blip r:embed="rId9"/>
                    <a:stretch>
                      <a:fillRect/>
                    </a:stretch>
                  </pic:blipFill>
                  <pic:spPr>
                    <a:xfrm>
                      <a:off x="0" y="0"/>
                      <a:ext cx="3280410" cy="2202815"/>
                    </a:xfrm>
                    <a:prstGeom prst="rect">
                      <a:avLst/>
                    </a:prstGeom>
                    <a:noFill/>
                    <a:ln>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阈值分割的效果基于阈值的选择，课设中提供了三种方法来计算单一阈值（迭代法、OSTU法，波峰中值法），一种方法来计算多阈值（自适应阈值分割）。</w:t>
      </w:r>
    </w:p>
    <w:p>
      <w:pPr>
        <w:numPr>
          <w:ilvl w:val="2"/>
          <w:numId w:val="1"/>
        </w:numPr>
        <w:ind w:left="709" w:leftChars="0" w:hanging="709" w:firstLineChars="0"/>
        <w:outlineLvl w:val="2"/>
        <w:rPr>
          <w:rFonts w:hint="default"/>
          <w:lang w:val="en-US" w:eastAsia="zh-CN"/>
        </w:rPr>
      </w:pPr>
      <w:bookmarkStart w:id="7" w:name="_Toc32281"/>
      <w:bookmarkStart w:id="8" w:name="_Toc24590"/>
      <w:r>
        <w:rPr>
          <w:rFonts w:hint="eastAsia"/>
          <w:lang w:val="en-US" w:eastAsia="zh-CN"/>
        </w:rPr>
        <w:t>迭代法</w:t>
      </w:r>
      <w:bookmarkEnd w:id="7"/>
      <w:bookmarkEnd w:id="8"/>
    </w:p>
    <w:p>
      <w:pPr>
        <w:numPr>
          <w:ilvl w:val="0"/>
          <w:numId w:val="0"/>
        </w:numPr>
        <w:ind w:left="420" w:leftChars="0" w:firstLine="420" w:firstLineChars="0"/>
        <w:rPr>
          <w:rFonts w:hint="default"/>
          <w:lang w:val="en-US" w:eastAsia="zh-CN"/>
        </w:rPr>
      </w:pPr>
      <w:r>
        <w:rPr>
          <w:rFonts w:hint="default"/>
          <w:lang w:val="en-US" w:eastAsia="zh-CN"/>
        </w:rPr>
        <w:t>当目标和背景像素的灰度分布非常不同时，可对整个图像使用单个（全局）阈值。在大多数应用中，图像之间通常存在足够的变化，即使全局阈值是一种合适的方法，也需要有能对每幅图像估计阈值的算法。下面的迭代算法适用于这一目的：</w:t>
      </w:r>
    </w:p>
    <w:p>
      <w:pPr>
        <w:numPr>
          <w:ilvl w:val="0"/>
          <w:numId w:val="0"/>
        </w:numPr>
        <w:ind w:left="420" w:leftChars="0" w:firstLine="420" w:firstLineChars="0"/>
        <w:rPr>
          <w:rFonts w:hint="default"/>
          <w:lang w:val="en-US" w:eastAsia="zh-CN"/>
        </w:rPr>
      </w:pPr>
      <w:r>
        <w:rPr>
          <w:rFonts w:hint="default"/>
          <w:lang w:val="en-US" w:eastAsia="zh-CN"/>
        </w:rPr>
        <w:t>（1）设置初始阈值 T，通常可以设为图像的平均灰度；</w:t>
      </w:r>
    </w:p>
    <w:p>
      <w:pPr>
        <w:numPr>
          <w:ilvl w:val="0"/>
          <w:numId w:val="0"/>
        </w:numPr>
        <w:ind w:left="420" w:leftChars="0" w:firstLine="420" w:firstLineChars="0"/>
        <w:rPr>
          <w:rFonts w:hint="default"/>
          <w:lang w:val="en-US" w:eastAsia="zh-CN"/>
        </w:rPr>
      </w:pPr>
      <w:r>
        <w:rPr>
          <w:rFonts w:hint="default"/>
          <w:lang w:val="en-US" w:eastAsia="zh-CN"/>
        </w:rPr>
        <w:t>（2）用灰度阈值 T 分割图像：灰度值等于 T 的所有像素集合 G1 和 大于等于 T 的所有像素集合 G2；</w:t>
      </w:r>
    </w:p>
    <w:p>
      <w:pPr>
        <w:numPr>
          <w:ilvl w:val="0"/>
          <w:numId w:val="0"/>
        </w:numPr>
        <w:ind w:left="420" w:leftChars="0" w:firstLine="420" w:firstLineChars="0"/>
        <w:rPr>
          <w:rFonts w:hint="default"/>
          <w:lang w:val="en-US" w:eastAsia="zh-CN"/>
        </w:rPr>
      </w:pPr>
      <w:r>
        <w:rPr>
          <w:rFonts w:hint="default"/>
          <w:lang w:val="en-US" w:eastAsia="zh-CN"/>
        </w:rPr>
        <w:t>（3）分别计算 G1、G2 的平均灰度值 m1、m2；</w:t>
      </w:r>
    </w:p>
    <w:p>
      <w:pPr>
        <w:numPr>
          <w:ilvl w:val="0"/>
          <w:numId w:val="0"/>
        </w:numPr>
        <w:ind w:left="420" w:leftChars="0" w:firstLine="420" w:firstLineChars="0"/>
        <w:rPr>
          <w:rFonts w:hint="default"/>
          <w:lang w:val="en-US" w:eastAsia="zh-CN"/>
        </w:rPr>
      </w:pPr>
      <w:r>
        <w:rPr>
          <w:rFonts w:hint="default"/>
          <w:lang w:val="en-US" w:eastAsia="zh-CN"/>
        </w:rPr>
        <w:t>（4）求出新的灰度阈值 T=(m1+m2)/2；</w:t>
      </w:r>
    </w:p>
    <w:p>
      <w:pPr>
        <w:numPr>
          <w:ilvl w:val="0"/>
          <w:numId w:val="0"/>
        </w:numPr>
        <w:ind w:left="420" w:leftChars="0" w:firstLine="420" w:firstLineChars="0"/>
        <w:rPr>
          <w:rFonts w:hint="default"/>
          <w:lang w:val="en-US" w:eastAsia="zh-CN"/>
        </w:rPr>
      </w:pPr>
      <w:r>
        <w:rPr>
          <w:rFonts w:hint="default"/>
          <w:lang w:val="en-US" w:eastAsia="zh-CN"/>
        </w:rPr>
        <w:t>（5）重复步骤（2）～（4），直到阈值变化小于设定值。</w:t>
      </w:r>
    </w:p>
    <w:p>
      <w:pPr>
        <w:numPr>
          <w:ilvl w:val="2"/>
          <w:numId w:val="1"/>
        </w:numPr>
        <w:ind w:left="709" w:leftChars="0" w:hanging="709" w:firstLineChars="0"/>
        <w:outlineLvl w:val="2"/>
        <w:rPr>
          <w:rFonts w:hint="default"/>
          <w:lang w:val="en-US" w:eastAsia="zh-CN"/>
        </w:rPr>
      </w:pPr>
      <w:bookmarkStart w:id="9" w:name="_Toc2635"/>
      <w:bookmarkStart w:id="10" w:name="_Toc17893"/>
      <w:r>
        <w:rPr>
          <w:rFonts w:hint="eastAsia"/>
          <w:lang w:val="en-US" w:eastAsia="zh-CN"/>
        </w:rPr>
        <w:t>OSTU方法</w:t>
      </w:r>
      <w:bookmarkEnd w:id="9"/>
      <w:bookmarkEnd w:id="10"/>
    </w:p>
    <w:p>
      <w:pPr>
        <w:numPr>
          <w:ilvl w:val="0"/>
          <w:numId w:val="0"/>
        </w:numPr>
        <w:ind w:left="420" w:leftChars="0" w:firstLine="420" w:firstLineChars="0"/>
        <w:rPr>
          <w:rFonts w:hint="default"/>
          <w:lang w:val="en-US" w:eastAsia="zh-CN"/>
        </w:rPr>
      </w:pPr>
      <w:r>
        <w:rPr>
          <w:rFonts w:hint="default"/>
          <w:lang w:val="en-US" w:eastAsia="zh-CN"/>
        </w:rPr>
        <w:t>阈值处理本质上是对像素进行分类的统计决策问题，其目的是在把像素分配给两组或者多组（也称分类）的过程中，使引入的平均误差最小。</w:t>
      </w:r>
    </w:p>
    <w:p>
      <w:pPr>
        <w:numPr>
          <w:ilvl w:val="0"/>
          <w:numId w:val="0"/>
        </w:numPr>
        <w:ind w:left="420" w:leftChars="0" w:firstLine="420" w:firstLineChars="0"/>
        <w:rPr>
          <w:rFonts w:hint="default"/>
          <w:lang w:val="en-US" w:eastAsia="zh-CN"/>
        </w:rPr>
      </w:pPr>
      <w:r>
        <w:rPr>
          <w:rFonts w:hint="default"/>
          <w:lang w:val="en-US" w:eastAsia="zh-CN"/>
        </w:rPr>
        <w:t>OTSU 方法又称大津算法，使用最大化类间方差（intra-class variance）作为评价准则，基于对图像直方图的计算，可以给出类间最优分离的最优阈值。</w:t>
      </w:r>
    </w:p>
    <w:p>
      <w:pPr>
        <w:numPr>
          <w:ilvl w:val="0"/>
          <w:numId w:val="0"/>
        </w:numPr>
        <w:ind w:left="420" w:leftChars="0" w:firstLine="420" w:firstLineChars="0"/>
        <w:rPr>
          <w:rFonts w:hint="default"/>
          <w:lang w:val="en-US" w:eastAsia="zh-CN"/>
        </w:rPr>
      </w:pPr>
      <w:r>
        <w:rPr>
          <w:rFonts w:hint="default"/>
          <w:lang w:val="en-US" w:eastAsia="zh-CN"/>
        </w:rPr>
        <w:t>任取一个灰度值 T，可以将图像分割为两类C1和C2，C1和C2的像素数的占比分别为 P1、P2，C1和C2的灰度值均值分别为 m1、m2，整个图像的平均灰度为 m，定义类间方差为：</w:t>
      </w:r>
    </w:p>
    <w:p>
      <w:pPr>
        <w:numPr>
          <w:ilvl w:val="0"/>
          <w:numId w:val="0"/>
        </w:numPr>
        <w:ind w:left="420" w:leftChars="0" w:firstLine="420" w:firstLineChars="0"/>
        <w:rPr>
          <w:rFonts w:hint="default"/>
          <w:lang w:val="en-US" w:eastAsia="zh-CN"/>
        </w:rPr>
      </w:pPr>
      <w:r>
        <w:drawing>
          <wp:inline distT="0" distB="0" distL="114300" distR="114300">
            <wp:extent cx="1638300" cy="312420"/>
            <wp:effectExtent l="0" t="0" r="7620" b="7620"/>
            <wp:docPr id="93"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72"/>
                    <pic:cNvPicPr>
                      <a:picLocks noChangeAspect="1"/>
                    </pic:cNvPicPr>
                  </pic:nvPicPr>
                  <pic:blipFill>
                    <a:blip r:embed="rId10"/>
                    <a:stretch>
                      <a:fillRect/>
                    </a:stretch>
                  </pic:blipFill>
                  <pic:spPr>
                    <a:xfrm>
                      <a:off x="0" y="0"/>
                      <a:ext cx="1638300" cy="312420"/>
                    </a:xfrm>
                    <a:prstGeom prst="rect">
                      <a:avLst/>
                    </a:prstGeom>
                    <a:noFill/>
                    <a:ln>
                      <a:noFill/>
                    </a:ln>
                  </pic:spPr>
                </pic:pic>
              </a:graphicData>
            </a:graphic>
          </wp:inline>
        </w:drawing>
      </w:r>
    </w:p>
    <w:p>
      <w:pPr>
        <w:numPr>
          <w:ilvl w:val="2"/>
          <w:numId w:val="1"/>
        </w:numPr>
        <w:ind w:left="709" w:leftChars="0" w:hanging="709" w:firstLineChars="0"/>
        <w:outlineLvl w:val="2"/>
        <w:rPr>
          <w:rFonts w:hint="default"/>
          <w:lang w:val="en-US" w:eastAsia="zh-CN"/>
        </w:rPr>
      </w:pPr>
      <w:bookmarkStart w:id="11" w:name="_Toc20891"/>
      <w:bookmarkStart w:id="12" w:name="_Toc23259"/>
      <w:r>
        <w:rPr>
          <w:rFonts w:hint="eastAsia"/>
          <w:lang w:val="en-US" w:eastAsia="zh-CN"/>
        </w:rPr>
        <w:t>波峰中值法（自创）</w:t>
      </w:r>
      <w:bookmarkEnd w:id="11"/>
      <w:bookmarkEnd w:id="12"/>
    </w:p>
    <w:p>
      <w:pPr>
        <w:numPr>
          <w:ilvl w:val="0"/>
          <w:numId w:val="0"/>
        </w:numPr>
        <w:ind w:left="420" w:leftChars="0" w:firstLine="420" w:firstLineChars="0"/>
        <w:rPr>
          <w:rFonts w:hint="default"/>
          <w:lang w:val="en-US" w:eastAsia="zh-CN"/>
        </w:rPr>
      </w:pPr>
      <w:r>
        <w:rPr>
          <w:rFonts w:hint="eastAsia"/>
          <w:lang w:val="en-US" w:eastAsia="zh-CN"/>
        </w:rPr>
        <w:t>基于有明显两个波峰的灰度直方图，阈值T在波谷是能取得较好的分割效果，波峰的下标获取采用概率分布的算法，默认图中前景和背景分布均匀且集中在两个区域，获取灰度概率累加函数，找出下标index使得在index前的概率密度累计为0.5，将灰度分布函数在index处分开为两部分，在前半部分和后半部分分别寻找最大值得到两个波峰下标，再用波峰中值估计出波谷下标作为阈值T。</w:t>
      </w:r>
    </w:p>
    <w:p>
      <w:pPr>
        <w:numPr>
          <w:ilvl w:val="2"/>
          <w:numId w:val="1"/>
        </w:numPr>
        <w:ind w:left="709" w:leftChars="0" w:hanging="709" w:firstLineChars="0"/>
        <w:outlineLvl w:val="2"/>
        <w:rPr>
          <w:rFonts w:hint="default"/>
          <w:lang w:val="en-US" w:eastAsia="zh-CN"/>
        </w:rPr>
      </w:pPr>
      <w:bookmarkStart w:id="13" w:name="_Toc7197"/>
      <w:bookmarkStart w:id="14" w:name="_Toc15684"/>
      <w:r>
        <w:rPr>
          <w:rFonts w:hint="eastAsia"/>
          <w:lang w:val="en-US" w:eastAsia="zh-CN"/>
        </w:rPr>
        <w:t>自适应阈值分割</w:t>
      </w:r>
      <w:bookmarkEnd w:id="13"/>
      <w:bookmarkEnd w:id="14"/>
    </w:p>
    <w:p>
      <w:pPr>
        <w:numPr>
          <w:ilvl w:val="0"/>
          <w:numId w:val="0"/>
        </w:numPr>
        <w:ind w:left="420" w:leftChars="0" w:firstLine="420" w:firstLineChars="0"/>
        <w:rPr>
          <w:rFonts w:hint="default"/>
          <w:lang w:val="en-US" w:eastAsia="zh-CN"/>
        </w:rPr>
      </w:pPr>
      <w:r>
        <w:rPr>
          <w:rFonts w:hint="default"/>
          <w:lang w:val="en-US" w:eastAsia="zh-CN"/>
        </w:rPr>
        <w:t>在前面的部分我们使用是全局阈值，整幅图像采用同一个数作为阈值。当时这种方法并不适应与所有情况，尤其是当同一幅图像上的不同部分的具有不同亮度时。这种情况下我们需要采用自适应阈值。此时的阈值是根据图像上的每一个小区域计算与其对应的阈值。因此在同一幅图像上的不同区域采用的是不同的阈值，从而使我们能在亮度不同的情况下得到更好的结果。</w:t>
      </w:r>
    </w:p>
    <w:p>
      <w:pPr>
        <w:numPr>
          <w:ilvl w:val="0"/>
          <w:numId w:val="0"/>
        </w:numPr>
        <w:ind w:left="420" w:leftChars="0" w:firstLine="420" w:firstLineChars="0"/>
        <w:rPr>
          <w:rFonts w:hint="default"/>
          <w:lang w:val="en-US" w:eastAsia="zh-CN"/>
        </w:rPr>
      </w:pPr>
      <w:r>
        <w:rPr>
          <w:rFonts w:hint="default"/>
          <w:lang w:val="en-US" w:eastAsia="zh-CN"/>
        </w:rPr>
        <w:t>自适应阈值化计算大概过程是为每一个象素点单独计算的阈值，即每个像素点的阈值都是不同的，就是将该像素点周围B*B区域内的像素加权平均，然后减去一个常数C，从而得到该点的阈值。</w:t>
      </w:r>
    </w:p>
    <w:p>
      <w:pPr>
        <w:numPr>
          <w:ilvl w:val="0"/>
          <w:numId w:val="0"/>
        </w:numPr>
        <w:ind w:left="420" w:leftChars="0" w:firstLine="420" w:firstLineChars="0"/>
        <w:rPr>
          <w:rFonts w:hint="default"/>
          <w:lang w:val="en-US" w:eastAsia="zh-CN"/>
        </w:rPr>
      </w:pPr>
      <w:r>
        <w:rPr>
          <w:rFonts w:hint="eastAsia"/>
          <w:lang w:val="en-US" w:eastAsia="zh-CN"/>
        </w:rPr>
        <w:t>注：由于自适应阈值分割不太好处理边缘的像素点，课设中边缘数据处理采用的是局部阈值获取的方法，即把图像分为n*m个区域，对每一个区域分别求阈值。</w:t>
      </w:r>
    </w:p>
    <w:p>
      <w:pPr>
        <w:numPr>
          <w:ilvl w:val="1"/>
          <w:numId w:val="1"/>
        </w:numPr>
        <w:ind w:left="567" w:leftChars="0" w:hanging="567" w:firstLineChars="0"/>
        <w:outlineLvl w:val="1"/>
        <w:rPr>
          <w:rFonts w:hint="eastAsia"/>
          <w:b/>
          <w:bCs/>
          <w:lang w:val="en-US" w:eastAsia="zh-CN"/>
        </w:rPr>
      </w:pPr>
      <w:bookmarkStart w:id="15" w:name="_Toc28375"/>
      <w:bookmarkStart w:id="16" w:name="_Toc5101"/>
      <w:r>
        <w:rPr>
          <w:rFonts w:hint="eastAsia"/>
          <w:b/>
          <w:bCs/>
          <w:lang w:val="en-US" w:eastAsia="zh-CN"/>
        </w:rPr>
        <w:t>空域滤波</w:t>
      </w:r>
      <w:bookmarkEnd w:id="15"/>
      <w:bookmarkEnd w:id="16"/>
    </w:p>
    <w:p>
      <w:pPr>
        <w:numPr>
          <w:ilvl w:val="0"/>
          <w:numId w:val="0"/>
        </w:numPr>
        <w:ind w:leftChars="0" w:firstLine="420" w:firstLineChars="0"/>
        <w:rPr>
          <w:rFonts w:hint="default"/>
          <w:lang w:val="en-US" w:eastAsia="zh-CN"/>
        </w:rPr>
      </w:pPr>
      <w:r>
        <w:rPr>
          <w:rFonts w:hint="eastAsia"/>
          <w:lang w:val="en-US" w:eastAsia="zh-CN"/>
        </w:rPr>
        <w:t>空域滤波是指利用像素及像素邻域组成的空间进行图像增强的方法。模板（也称样板或窗）是实现空域滤波的基本工具。模板运算的基本思路是将赋予某个像素的值作为它本身灰度值和其相邻像素灰度值的函数。模板可看作一幅尺寸为n×n（n一般为奇数，这样有个中心像素）的小图像（远小于常见图像尺寸）。最基本的尺寸为3×3，更大尺寸的模板如5×5，7×7等也常得到使用。模板操作的基本步骤如下：</w:t>
      </w:r>
    </w:p>
    <w:p>
      <w:pPr>
        <w:numPr>
          <w:ilvl w:val="0"/>
          <w:numId w:val="0"/>
        </w:numPr>
        <w:ind w:leftChars="0" w:firstLine="420" w:firstLineChars="0"/>
        <w:rPr>
          <w:rFonts w:hint="eastAsia"/>
          <w:lang w:val="en-US" w:eastAsia="zh-CN"/>
        </w:rPr>
      </w:pPr>
      <w:r>
        <w:rPr>
          <w:rFonts w:hint="eastAsia"/>
          <w:lang w:val="en-US" w:eastAsia="zh-CN"/>
        </w:rPr>
        <w:t>（1）将模板在图中漫游，并将模板中心与图中某个像素位置重合。</w:t>
      </w:r>
    </w:p>
    <w:p>
      <w:pPr>
        <w:numPr>
          <w:ilvl w:val="0"/>
          <w:numId w:val="0"/>
        </w:numPr>
        <w:ind w:leftChars="0" w:firstLine="420" w:firstLineChars="0"/>
        <w:rPr>
          <w:rFonts w:hint="eastAsia"/>
          <w:lang w:val="en-US" w:eastAsia="zh-CN"/>
        </w:rPr>
      </w:pPr>
      <w:r>
        <w:rPr>
          <w:rFonts w:hint="eastAsia"/>
          <w:lang w:val="en-US" w:eastAsia="zh-CN"/>
        </w:rPr>
        <w:t>（2）将模板上的各个系数与模板下各对应像素的灰度值相乘。</w:t>
      </w:r>
    </w:p>
    <w:p>
      <w:pPr>
        <w:numPr>
          <w:ilvl w:val="0"/>
          <w:numId w:val="0"/>
        </w:numPr>
        <w:ind w:leftChars="0" w:firstLine="420" w:firstLineChars="0"/>
        <w:rPr>
          <w:rFonts w:hint="eastAsia"/>
          <w:lang w:val="en-US" w:eastAsia="zh-CN"/>
        </w:rPr>
      </w:pPr>
      <w:r>
        <w:rPr>
          <w:rFonts w:hint="eastAsia"/>
          <w:lang w:val="en-US" w:eastAsia="zh-CN"/>
        </w:rPr>
        <w:t>（3）将所有乘积相加（为保持灰度范围，常将结果再除以模板的系数个数）。</w:t>
      </w:r>
    </w:p>
    <w:p>
      <w:pPr>
        <w:numPr>
          <w:ilvl w:val="0"/>
          <w:numId w:val="0"/>
        </w:numPr>
        <w:ind w:leftChars="0" w:firstLine="420" w:firstLineChars="0"/>
        <w:rPr>
          <w:rFonts w:hint="eastAsia"/>
          <w:lang w:val="en-US" w:eastAsia="zh-CN"/>
        </w:rPr>
      </w:pPr>
      <w:r>
        <w:rPr>
          <w:rFonts w:hint="eastAsia"/>
          <w:lang w:val="en-US" w:eastAsia="zh-CN"/>
        </w:rPr>
        <w:t>（4）将上述运算结果（模板的输出响应）赋给图中对应模板中心位置的像素。</w:t>
      </w:r>
    </w:p>
    <w:p>
      <w:pPr>
        <w:numPr>
          <w:ilvl w:val="0"/>
          <w:numId w:val="0"/>
        </w:numPr>
        <w:ind w:leftChars="0" w:firstLine="420" w:firstLineChars="0"/>
        <w:rPr>
          <w:rFonts w:hint="default"/>
          <w:lang w:val="en-US" w:eastAsia="zh-CN"/>
        </w:rPr>
      </w:pPr>
      <w:r>
        <w:rPr>
          <w:rFonts w:hint="eastAsia"/>
          <w:lang w:val="en-US" w:eastAsia="zh-CN"/>
        </w:rPr>
        <w:t>常见模板有均值平滑模板、高斯滤波模板、laplacian算子、sobel算子、prewitt算子、浮雕模板等。例如Sobel算子（如下图）就是对图像中高频部分做出检测并增强，从而达到边缘检测的效果。</w:t>
      </w:r>
    </w:p>
    <w:p>
      <w:pPr>
        <w:numPr>
          <w:ilvl w:val="0"/>
          <w:numId w:val="0"/>
        </w:numPr>
        <w:ind w:leftChars="0" w:firstLine="420" w:firstLineChars="0"/>
      </w:pPr>
      <w:r>
        <w:drawing>
          <wp:inline distT="0" distB="0" distL="114300" distR="114300">
            <wp:extent cx="4062730" cy="671195"/>
            <wp:effectExtent l="0" t="0" r="6350" b="14605"/>
            <wp:docPr id="96"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75"/>
                    <pic:cNvPicPr>
                      <a:picLocks noChangeAspect="1"/>
                    </pic:cNvPicPr>
                  </pic:nvPicPr>
                  <pic:blipFill>
                    <a:blip r:embed="rId11"/>
                    <a:stretch>
                      <a:fillRect/>
                    </a:stretch>
                  </pic:blipFill>
                  <pic:spPr>
                    <a:xfrm>
                      <a:off x="0" y="0"/>
                      <a:ext cx="4062730" cy="671195"/>
                    </a:xfrm>
                    <a:prstGeom prst="rect">
                      <a:avLst/>
                    </a:prstGeom>
                    <a:noFill/>
                    <a:ln>
                      <a:noFill/>
                    </a:ln>
                  </pic:spPr>
                </pic:pic>
              </a:graphicData>
            </a:graphic>
          </wp:inline>
        </w:drawing>
      </w:r>
    </w:p>
    <w:p>
      <w:pPr>
        <w:numPr>
          <w:ilvl w:val="0"/>
          <w:numId w:val="0"/>
        </w:numPr>
        <w:ind w:leftChars="0" w:firstLine="420" w:firstLineChars="0"/>
        <w:rPr>
          <w:rFonts w:hint="default"/>
          <w:lang w:val="en-US" w:eastAsia="zh-CN"/>
        </w:rPr>
      </w:pPr>
      <w:r>
        <w:rPr>
          <w:rFonts w:hint="eastAsia"/>
          <w:lang w:val="en-US" w:eastAsia="zh-CN"/>
        </w:rPr>
        <w:t>此外，模板的函数还能实现灰度变换功能，函数基本思想是对像素和邻域的像素加权求和，再乘以特定系数，加上特定常数得到结果，利用这个特性我们也可以这样设置模板来进行反色操作（如下左图）和增亮操作（如下右图）。</w:t>
      </w:r>
    </w:p>
    <w:p>
      <w:pPr>
        <w:numPr>
          <w:ilvl w:val="0"/>
          <w:numId w:val="0"/>
        </w:numPr>
        <w:ind w:leftChars="0" w:firstLine="420" w:firstLineChars="0"/>
      </w:pPr>
      <w:r>
        <w:drawing>
          <wp:inline distT="0" distB="0" distL="114300" distR="114300">
            <wp:extent cx="1810385" cy="1526540"/>
            <wp:effectExtent l="0" t="0" r="3175" b="12700"/>
            <wp:docPr id="97"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76"/>
                    <pic:cNvPicPr>
                      <a:picLocks noChangeAspect="1"/>
                    </pic:cNvPicPr>
                  </pic:nvPicPr>
                  <pic:blipFill>
                    <a:blip r:embed="rId12"/>
                    <a:stretch>
                      <a:fillRect/>
                    </a:stretch>
                  </pic:blipFill>
                  <pic:spPr>
                    <a:xfrm>
                      <a:off x="0" y="0"/>
                      <a:ext cx="1810385" cy="1526540"/>
                    </a:xfrm>
                    <a:prstGeom prst="rect">
                      <a:avLst/>
                    </a:prstGeom>
                    <a:noFill/>
                    <a:ln>
                      <a:noFill/>
                    </a:ln>
                  </pic:spPr>
                </pic:pic>
              </a:graphicData>
            </a:graphic>
          </wp:inline>
        </w:drawing>
      </w:r>
      <w:r>
        <w:drawing>
          <wp:inline distT="0" distB="0" distL="114300" distR="114300">
            <wp:extent cx="1758315" cy="1517015"/>
            <wp:effectExtent l="0" t="0" r="9525" b="6985"/>
            <wp:docPr id="98"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77"/>
                    <pic:cNvPicPr>
                      <a:picLocks noChangeAspect="1"/>
                    </pic:cNvPicPr>
                  </pic:nvPicPr>
                  <pic:blipFill>
                    <a:blip r:embed="rId13"/>
                    <a:stretch>
                      <a:fillRect/>
                    </a:stretch>
                  </pic:blipFill>
                  <pic:spPr>
                    <a:xfrm>
                      <a:off x="0" y="0"/>
                      <a:ext cx="1758315" cy="1517015"/>
                    </a:xfrm>
                    <a:prstGeom prst="rect">
                      <a:avLst/>
                    </a:prstGeom>
                    <a:noFill/>
                    <a:ln>
                      <a:noFill/>
                    </a:ln>
                  </pic:spPr>
                </pic:pic>
              </a:graphicData>
            </a:graphic>
          </wp:inline>
        </w:drawing>
      </w:r>
    </w:p>
    <w:p>
      <w:pPr>
        <w:numPr>
          <w:ilvl w:val="0"/>
          <w:numId w:val="0"/>
        </w:numPr>
        <w:rPr>
          <w:rFonts w:hint="default" w:eastAsia="宋体"/>
          <w:lang w:val="en-US" w:eastAsia="zh-CN"/>
        </w:rPr>
      </w:pPr>
    </w:p>
    <w:p>
      <w:pPr>
        <w:numPr>
          <w:ilvl w:val="1"/>
          <w:numId w:val="1"/>
        </w:numPr>
        <w:ind w:left="567" w:leftChars="0" w:hanging="567" w:firstLineChars="0"/>
        <w:outlineLvl w:val="1"/>
        <w:rPr>
          <w:rFonts w:hint="eastAsia"/>
          <w:b/>
          <w:bCs/>
          <w:lang w:val="en-US" w:eastAsia="zh-CN"/>
        </w:rPr>
      </w:pPr>
      <w:bookmarkStart w:id="17" w:name="_Toc26546"/>
      <w:bookmarkStart w:id="18" w:name="_Toc11864"/>
      <w:r>
        <w:rPr>
          <w:rFonts w:hint="eastAsia"/>
          <w:b/>
          <w:bCs/>
          <w:lang w:val="en-US" w:eastAsia="zh-CN"/>
        </w:rPr>
        <w:t>几何变换</w:t>
      </w:r>
      <w:bookmarkEnd w:id="17"/>
      <w:bookmarkEnd w:id="18"/>
    </w:p>
    <w:p>
      <w:pPr>
        <w:numPr>
          <w:ilvl w:val="0"/>
          <w:numId w:val="0"/>
        </w:numPr>
        <w:ind w:leftChars="0" w:firstLine="420" w:firstLineChars="0"/>
        <w:rPr>
          <w:rFonts w:hint="eastAsia"/>
          <w:lang w:val="en-US" w:eastAsia="zh-CN"/>
        </w:rPr>
      </w:pPr>
      <w:r>
        <w:rPr>
          <w:rFonts w:hint="eastAsia"/>
          <w:lang w:val="en-US" w:eastAsia="zh-CN"/>
        </w:rPr>
        <w:t>几何变换，又称空间变换，是图形处理的一个方面，是各种图形处理算法的基础。它将一幅图像中的坐标位置映射到另一幅图像中的新坐标位置，其实质是改变像素的空间位置，估算新空间位置上的像素值。几何变换不改变图像的像素值， 只是在图像平面上进行像素的重新安排。适当的几何变换可以最大程度地消除由于成像角度、透视关系乃至镜头自身原因所造成的几何失真所产生的负面影响。几何变换常常作为图像处理应用的预处理步骤， 是图像归一化的核心工作之一。此外几何变换也是深度学习中数据增强的一种常用方法。</w:t>
      </w:r>
    </w:p>
    <w:p>
      <w:pPr>
        <w:numPr>
          <w:ilvl w:val="0"/>
          <w:numId w:val="0"/>
        </w:numPr>
        <w:ind w:leftChars="0"/>
        <w:rPr>
          <w:rFonts w:hint="default"/>
          <w:lang w:val="en-US" w:eastAsia="zh-CN"/>
        </w:rPr>
      </w:pPr>
      <w:r>
        <w:rPr>
          <w:rFonts w:hint="eastAsia"/>
          <w:lang w:val="en-US" w:eastAsia="zh-CN"/>
        </w:rPr>
        <w:t>课设中提供了平移、镜像、旋转三种几何变换，前两种都不改变原图像大小，旋转则是因为映射的特殊性质要改变原来的图像，除此外，它们都是通过对应的矩阵变换，复制源图像，在新图像上找到源图像矩阵逆变换的像素进行赋值。</w:t>
      </w:r>
    </w:p>
    <w:p>
      <w:pPr>
        <w:numPr>
          <w:ilvl w:val="2"/>
          <w:numId w:val="1"/>
        </w:numPr>
        <w:ind w:left="709" w:leftChars="0" w:hanging="709" w:firstLineChars="0"/>
        <w:outlineLvl w:val="2"/>
        <w:rPr>
          <w:rFonts w:hint="default"/>
          <w:lang w:val="en-US" w:eastAsia="zh-CN"/>
        </w:rPr>
      </w:pPr>
      <w:bookmarkStart w:id="19" w:name="_Toc12501"/>
      <w:bookmarkStart w:id="20" w:name="_Toc7547"/>
      <w:r>
        <w:rPr>
          <w:rFonts w:hint="eastAsia"/>
          <w:lang w:val="en-US" w:eastAsia="zh-CN"/>
        </w:rPr>
        <w:t>平移</w:t>
      </w:r>
      <w:bookmarkEnd w:id="19"/>
      <w:bookmarkEnd w:id="20"/>
    </w:p>
    <w:p>
      <w:pPr>
        <w:numPr>
          <w:ilvl w:val="0"/>
          <w:numId w:val="0"/>
        </w:numPr>
        <w:ind w:leftChars="0"/>
        <w:rPr>
          <w:rFonts w:hint="default"/>
          <w:lang w:val="en-US" w:eastAsia="zh-CN"/>
        </w:rPr>
      </w:pPr>
      <w:r>
        <w:rPr>
          <w:rFonts w:hint="eastAsia"/>
          <w:lang w:val="en-US" w:eastAsia="zh-CN"/>
        </w:rPr>
        <w:t>矩阵操作如下。</w:t>
      </w:r>
    </w:p>
    <w:p>
      <w:pPr>
        <w:numPr>
          <w:ilvl w:val="0"/>
          <w:numId w:val="0"/>
        </w:numPr>
        <w:ind w:leftChars="0"/>
      </w:pPr>
      <w:r>
        <w:drawing>
          <wp:inline distT="0" distB="0" distL="114300" distR="114300">
            <wp:extent cx="1931670" cy="651510"/>
            <wp:effectExtent l="0" t="0" r="3810" b="3810"/>
            <wp:docPr id="99"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78"/>
                    <pic:cNvPicPr>
                      <a:picLocks noChangeAspect="1"/>
                    </pic:cNvPicPr>
                  </pic:nvPicPr>
                  <pic:blipFill>
                    <a:blip r:embed="rId14"/>
                    <a:stretch>
                      <a:fillRect/>
                    </a:stretch>
                  </pic:blipFill>
                  <pic:spPr>
                    <a:xfrm>
                      <a:off x="0" y="0"/>
                      <a:ext cx="1931670" cy="651510"/>
                    </a:xfrm>
                    <a:prstGeom prst="rect">
                      <a:avLst/>
                    </a:prstGeom>
                    <a:noFill/>
                    <a:ln>
                      <a:noFill/>
                    </a:ln>
                  </pic:spPr>
                </pic:pic>
              </a:graphicData>
            </a:graphic>
          </wp:inline>
        </w:drawing>
      </w:r>
    </w:p>
    <w:p>
      <w:pPr>
        <w:numPr>
          <w:ilvl w:val="2"/>
          <w:numId w:val="1"/>
        </w:numPr>
        <w:ind w:left="709" w:leftChars="0" w:hanging="709" w:firstLineChars="0"/>
        <w:rPr>
          <w:rFonts w:hint="default"/>
          <w:lang w:val="en-US" w:eastAsia="zh-CN"/>
        </w:rPr>
      </w:pPr>
      <w:r>
        <w:rPr>
          <w:rFonts w:hint="eastAsia"/>
          <w:lang w:val="en-US" w:eastAsia="zh-CN"/>
        </w:rPr>
        <w:t>镜像</w:t>
      </w:r>
    </w:p>
    <w:p>
      <w:pPr>
        <w:numPr>
          <w:ilvl w:val="0"/>
          <w:numId w:val="0"/>
        </w:numPr>
        <w:ind w:leftChars="0"/>
        <w:rPr>
          <w:rFonts w:hint="default"/>
          <w:lang w:val="en-US" w:eastAsia="zh-CN"/>
        </w:rPr>
      </w:pPr>
      <w:r>
        <w:drawing>
          <wp:inline distT="0" distB="0" distL="114300" distR="114300">
            <wp:extent cx="2042160" cy="746760"/>
            <wp:effectExtent l="0" t="0" r="0" b="0"/>
            <wp:docPr id="101"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80"/>
                    <pic:cNvPicPr>
                      <a:picLocks noChangeAspect="1"/>
                    </pic:cNvPicPr>
                  </pic:nvPicPr>
                  <pic:blipFill>
                    <a:blip r:embed="rId15"/>
                    <a:stretch>
                      <a:fillRect/>
                    </a:stretch>
                  </pic:blipFill>
                  <pic:spPr>
                    <a:xfrm>
                      <a:off x="0" y="0"/>
                      <a:ext cx="2042160" cy="746760"/>
                    </a:xfrm>
                    <a:prstGeom prst="rect">
                      <a:avLst/>
                    </a:prstGeom>
                    <a:noFill/>
                    <a:ln>
                      <a:noFill/>
                    </a:ln>
                  </pic:spPr>
                </pic:pic>
              </a:graphicData>
            </a:graphic>
          </wp:inline>
        </w:drawing>
      </w:r>
    </w:p>
    <w:p>
      <w:pPr>
        <w:numPr>
          <w:ilvl w:val="2"/>
          <w:numId w:val="1"/>
        </w:numPr>
        <w:ind w:left="709" w:leftChars="0" w:hanging="709" w:firstLineChars="0"/>
        <w:rPr>
          <w:rFonts w:hint="default"/>
          <w:lang w:val="en-US" w:eastAsia="zh-CN"/>
        </w:rPr>
      </w:pPr>
      <w:r>
        <w:rPr>
          <w:rFonts w:hint="eastAsia"/>
          <w:lang w:val="en-US" w:eastAsia="zh-CN"/>
        </w:rPr>
        <w:t>旋转</w:t>
      </w:r>
    </w:p>
    <w:p>
      <w:pPr>
        <w:numPr>
          <w:ilvl w:val="0"/>
          <w:numId w:val="0"/>
        </w:numPr>
        <w:ind w:leftChars="0"/>
      </w:pPr>
      <w:r>
        <w:drawing>
          <wp:inline distT="0" distB="0" distL="114300" distR="114300">
            <wp:extent cx="2102485" cy="579755"/>
            <wp:effectExtent l="0" t="0" r="635" b="14605"/>
            <wp:docPr id="100"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79"/>
                    <pic:cNvPicPr>
                      <a:picLocks noChangeAspect="1"/>
                    </pic:cNvPicPr>
                  </pic:nvPicPr>
                  <pic:blipFill>
                    <a:blip r:embed="rId16"/>
                    <a:stretch>
                      <a:fillRect/>
                    </a:stretch>
                  </pic:blipFill>
                  <pic:spPr>
                    <a:xfrm>
                      <a:off x="0" y="0"/>
                      <a:ext cx="2102485" cy="57975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具体映射操作见代码附录。</w:t>
      </w:r>
    </w:p>
    <w:p>
      <w:pPr>
        <w:numPr>
          <w:ilvl w:val="0"/>
          <w:numId w:val="0"/>
        </w:numPr>
        <w:ind w:leftChars="0"/>
        <w:rPr>
          <w:rFonts w:hint="default"/>
          <w:lang w:val="en-US" w:eastAsia="zh-CN"/>
        </w:rPr>
      </w:pPr>
    </w:p>
    <w:p>
      <w:pPr>
        <w:numPr>
          <w:ilvl w:val="1"/>
          <w:numId w:val="1"/>
        </w:numPr>
        <w:ind w:left="567" w:leftChars="0" w:hanging="567" w:firstLineChars="0"/>
        <w:rPr>
          <w:rFonts w:hint="eastAsia"/>
          <w:b/>
          <w:bCs/>
          <w:lang w:val="en-US" w:eastAsia="zh-CN"/>
        </w:rPr>
      </w:pPr>
      <w:r>
        <w:rPr>
          <w:rFonts w:hint="eastAsia"/>
          <w:b/>
          <w:bCs/>
          <w:lang w:val="en-US" w:eastAsia="zh-CN"/>
        </w:rPr>
        <w:t>图像风格化</w:t>
      </w:r>
    </w:p>
    <w:p>
      <w:pPr>
        <w:numPr>
          <w:ilvl w:val="0"/>
          <w:numId w:val="0"/>
        </w:numPr>
        <w:ind w:leftChars="0" w:firstLine="420" w:firstLineChars="0"/>
        <w:rPr>
          <w:rFonts w:hint="eastAsia"/>
          <w:lang w:val="en-US" w:eastAsia="zh-CN"/>
        </w:rPr>
      </w:pPr>
      <w:r>
        <w:rPr>
          <w:rFonts w:hint="eastAsia"/>
          <w:lang w:val="en-US" w:eastAsia="zh-CN"/>
        </w:rPr>
        <w:t>课设中实现了三种风格变换。</w:t>
      </w:r>
    </w:p>
    <w:p>
      <w:pPr>
        <w:numPr>
          <w:ilvl w:val="2"/>
          <w:numId w:val="1"/>
        </w:numPr>
        <w:ind w:left="709" w:leftChars="0" w:hanging="709" w:firstLineChars="0"/>
        <w:rPr>
          <w:rFonts w:hint="default"/>
          <w:lang w:val="en-US" w:eastAsia="zh-CN"/>
        </w:rPr>
      </w:pPr>
      <w:r>
        <w:rPr>
          <w:rFonts w:hint="eastAsia"/>
          <w:lang w:val="en-US" w:eastAsia="zh-CN"/>
        </w:rPr>
        <w:t>旧照片效果</w:t>
      </w:r>
    </w:p>
    <w:p>
      <w:pPr>
        <w:numPr>
          <w:ilvl w:val="0"/>
          <w:numId w:val="0"/>
        </w:numPr>
        <w:ind w:leftChars="0" w:firstLine="420" w:firstLineChars="0"/>
        <w:rPr>
          <w:rFonts w:hint="default"/>
          <w:lang w:val="en-US" w:eastAsia="zh-CN"/>
        </w:rPr>
      </w:pPr>
      <w:r>
        <w:rPr>
          <w:rFonts w:hint="default"/>
          <w:lang w:val="en-US" w:eastAsia="zh-CN"/>
        </w:rPr>
        <w:t>对输入的图像进行一系列处理，包括调整颜色通道、添加暗角和光晕效果、应用老化纹理和噪点等。</w:t>
      </w:r>
    </w:p>
    <w:p>
      <w:pPr>
        <w:numPr>
          <w:ilvl w:val="0"/>
          <w:numId w:val="0"/>
        </w:numPr>
        <w:ind w:leftChars="0" w:firstLine="420" w:firstLineChars="0"/>
        <w:rPr>
          <w:rFonts w:hint="default"/>
          <w:lang w:val="en-US" w:eastAsia="zh-CN"/>
        </w:rPr>
      </w:pPr>
      <w:r>
        <w:rPr>
          <w:rFonts w:hint="default"/>
          <w:lang w:val="en-US" w:eastAsia="zh-CN"/>
        </w:rPr>
        <w:t>遍历图像的每个像素</w:t>
      </w:r>
      <w:r>
        <w:rPr>
          <w:rFonts w:hint="eastAsia"/>
          <w:lang w:val="en-US" w:eastAsia="zh-CN"/>
        </w:rPr>
        <w:t>，</w:t>
      </w:r>
      <w:r>
        <w:rPr>
          <w:rFonts w:hint="default"/>
          <w:lang w:val="en-US" w:eastAsia="zh-CN"/>
        </w:rPr>
        <w:t>提取像素的红色、绿色和蓝色通道值。通过权重调整颜色通道，使其偏向黄色和绿色。计算像素到图像中心的距离，并根据距离添加暗角效果，使离中心越远的像素变暗。根据距离添加光晕效果，使离中心越远的像素增加一定的光晕亮度。根据一定的概率，应用老化纹理和噪点效果，给像素添加一些纹理和随机噪点。</w:t>
      </w:r>
    </w:p>
    <w:p>
      <w:pPr>
        <w:numPr>
          <w:ilvl w:val="2"/>
          <w:numId w:val="1"/>
        </w:numPr>
        <w:ind w:left="709" w:leftChars="0" w:hanging="709" w:firstLineChars="0"/>
        <w:rPr>
          <w:rFonts w:hint="default"/>
          <w:lang w:val="en-US" w:eastAsia="zh-CN"/>
        </w:rPr>
      </w:pPr>
      <w:r>
        <w:rPr>
          <w:rFonts w:hint="eastAsia"/>
          <w:lang w:val="en-US" w:eastAsia="zh-CN"/>
        </w:rPr>
        <w:t>描边效果</w:t>
      </w:r>
    </w:p>
    <w:p>
      <w:pPr>
        <w:numPr>
          <w:ilvl w:val="0"/>
          <w:numId w:val="0"/>
        </w:numPr>
        <w:ind w:leftChars="0" w:firstLine="420" w:firstLineChars="0"/>
        <w:rPr>
          <w:rFonts w:hint="default"/>
          <w:lang w:val="en-US" w:eastAsia="zh-CN"/>
        </w:rPr>
      </w:pPr>
      <w:r>
        <w:rPr>
          <w:rFonts w:hint="default"/>
          <w:lang w:val="en-US" w:eastAsia="zh-CN"/>
        </w:rPr>
        <w:t>这个算法通过边缘提取、滤波、下采样和饱和度降低等一系列处理步骤，实现了一种特定的图像风格化效果。</w:t>
      </w:r>
    </w:p>
    <w:p>
      <w:pPr>
        <w:numPr>
          <w:ilvl w:val="0"/>
          <w:numId w:val="0"/>
        </w:numPr>
        <w:ind w:leftChars="0" w:firstLine="420" w:firstLineChars="0"/>
        <w:rPr>
          <w:rFonts w:hint="default"/>
          <w:lang w:val="en-US" w:eastAsia="zh-CN"/>
        </w:rPr>
      </w:pPr>
      <w:r>
        <w:rPr>
          <w:rFonts w:hint="default"/>
          <w:lang w:val="en-US" w:eastAsia="zh-CN"/>
        </w:rPr>
        <w:t>将输入图像转换为灰度图像，以便使用Canny边缘检测算法对灰度图像进行边缘提取，得到边缘图像。通过阈值化操作，将边缘图像转换为边缘掩膜。边缘掩膜中的边缘区域为白色，其他区域为黑色。</w:t>
      </w:r>
    </w:p>
    <w:p>
      <w:pPr>
        <w:numPr>
          <w:ilvl w:val="0"/>
          <w:numId w:val="0"/>
        </w:numPr>
        <w:ind w:leftChars="0" w:firstLine="420" w:firstLineChars="0"/>
        <w:rPr>
          <w:rFonts w:hint="default"/>
          <w:lang w:val="en-US" w:eastAsia="zh-CN"/>
        </w:rPr>
      </w:pPr>
      <w:r>
        <w:rPr>
          <w:rFonts w:hint="default"/>
          <w:lang w:val="en-US" w:eastAsia="zh-CN"/>
        </w:rPr>
        <w:t>对输入图像进行下采样，即缩小图像尺寸。使用双边滤波算法对下采样后的图像进行滤波处理，以平滑图像并保留边缘信息。再次对滤波后的图像进行下采样，进一步降低图像尺寸。使用金字塔向上采样的方式，将下采样后的图像恢复到原始尺寸。</w:t>
      </w:r>
    </w:p>
    <w:p>
      <w:pPr>
        <w:numPr>
          <w:ilvl w:val="0"/>
          <w:numId w:val="0"/>
        </w:numPr>
        <w:ind w:leftChars="0" w:firstLine="420" w:firstLineChars="0"/>
        <w:rPr>
          <w:rFonts w:hint="default"/>
          <w:lang w:val="en-US" w:eastAsia="zh-CN"/>
        </w:rPr>
      </w:pPr>
      <w:r>
        <w:rPr>
          <w:rFonts w:hint="default"/>
          <w:lang w:val="en-US" w:eastAsia="zh-CN"/>
        </w:rPr>
        <w:t>将恢复尺寸后的图像转换为HSV色彩空间。降低图像的饱和度，通过减去一个固定值的方式实现。对饱和度降低后的图像进行掩膜叠加，将掩膜中的部分保留下来，其他部分根据原始图像填充。</w:t>
      </w:r>
    </w:p>
    <w:p>
      <w:pPr>
        <w:numPr>
          <w:ilvl w:val="2"/>
          <w:numId w:val="1"/>
        </w:numPr>
        <w:ind w:left="709" w:leftChars="0" w:hanging="709" w:firstLineChars="0"/>
        <w:rPr>
          <w:rFonts w:hint="default"/>
          <w:lang w:val="en-US" w:eastAsia="zh-CN"/>
        </w:rPr>
      </w:pPr>
      <w:r>
        <w:rPr>
          <w:rFonts w:hint="eastAsia"/>
          <w:lang w:val="en-US" w:eastAsia="zh-CN"/>
        </w:rPr>
        <w:t>油画效果</w:t>
      </w:r>
    </w:p>
    <w:p>
      <w:pPr>
        <w:numPr>
          <w:ilvl w:val="0"/>
          <w:numId w:val="0"/>
        </w:numPr>
        <w:ind w:leftChars="0" w:firstLine="420" w:firstLineChars="0"/>
        <w:rPr>
          <w:rFonts w:hint="default"/>
          <w:lang w:val="en-US" w:eastAsia="zh-CN"/>
        </w:rPr>
      </w:pPr>
      <w:r>
        <w:rPr>
          <w:rFonts w:hint="default"/>
          <w:lang w:val="en-US" w:eastAsia="zh-CN"/>
        </w:rPr>
        <w:t>主要通过计算局部均值和应用纹理来改变图像的外观</w:t>
      </w:r>
      <w:r>
        <w:rPr>
          <w:rFonts w:hint="eastAsia"/>
          <w:lang w:val="en-US" w:eastAsia="zh-CN"/>
        </w:rPr>
        <w:t>。</w:t>
      </w:r>
    </w:p>
    <w:p>
      <w:pPr>
        <w:numPr>
          <w:ilvl w:val="0"/>
          <w:numId w:val="0"/>
        </w:numPr>
        <w:ind w:leftChars="0" w:firstLine="420" w:firstLineChars="0"/>
        <w:rPr>
          <w:rFonts w:hint="default"/>
          <w:lang w:val="en-US" w:eastAsia="zh-CN"/>
        </w:rPr>
      </w:pPr>
      <w:r>
        <w:rPr>
          <w:rFonts w:hint="default"/>
          <w:lang w:val="en-US" w:eastAsia="zh-CN"/>
        </w:rPr>
        <w:t>对图像中的每个像素进行处理</w:t>
      </w:r>
      <w:r>
        <w:rPr>
          <w:rFonts w:hint="eastAsia"/>
          <w:lang w:val="en-US" w:eastAsia="zh-CN"/>
        </w:rPr>
        <w:t>，</w:t>
      </w:r>
      <w:r>
        <w:rPr>
          <w:rFonts w:hint="default"/>
          <w:lang w:val="en-US" w:eastAsia="zh-CN"/>
        </w:rPr>
        <w:t>计算以当前像素为中心的局部均值，遍历周围的像素并计算红、绿、蓝通道的均值。将均值量化为离散的颜色值，根据设定的强度级别进行量化</w:t>
      </w:r>
      <w:r>
        <w:rPr>
          <w:rFonts w:hint="eastAsia"/>
          <w:lang w:val="en-US" w:eastAsia="zh-CN"/>
        </w:rPr>
        <w:t>，</w:t>
      </w:r>
      <w:r>
        <w:rPr>
          <w:rFonts w:hint="default"/>
          <w:lang w:val="en-US" w:eastAsia="zh-CN"/>
        </w:rPr>
        <w:t>根据纹理缩放比例计算在纹理图像中的坐标，获取纹理像素的颜色值。将局部均值与纹理像素的颜色值进行调制，生成最终的颜色值。</w:t>
      </w:r>
    </w:p>
    <w:p>
      <w:pPr>
        <w:numPr>
          <w:ilvl w:val="0"/>
          <w:numId w:val="0"/>
        </w:numPr>
        <w:ind w:leftChars="0" w:firstLine="420" w:firstLineChars="0"/>
        <w:rPr>
          <w:rFonts w:hint="default"/>
          <w:lang w:val="en-US" w:eastAsia="zh-CN"/>
        </w:rPr>
      </w:pPr>
    </w:p>
    <w:p>
      <w:pPr>
        <w:numPr>
          <w:ilvl w:val="1"/>
          <w:numId w:val="1"/>
        </w:numPr>
        <w:ind w:left="567" w:leftChars="0" w:hanging="567" w:firstLineChars="0"/>
        <w:rPr>
          <w:rFonts w:hint="eastAsia"/>
          <w:b/>
          <w:bCs/>
          <w:lang w:val="en-US" w:eastAsia="zh-CN"/>
        </w:rPr>
      </w:pPr>
      <w:r>
        <w:rPr>
          <w:rFonts w:hint="eastAsia"/>
          <w:b/>
          <w:bCs/>
          <w:lang w:val="en-US" w:eastAsia="zh-CN"/>
        </w:rPr>
        <w:t>区域计数和特征计算</w:t>
      </w:r>
    </w:p>
    <w:p>
      <w:pPr>
        <w:numPr>
          <w:ilvl w:val="0"/>
          <w:numId w:val="0"/>
        </w:numPr>
        <w:ind w:leftChars="0" w:firstLine="420" w:firstLineChars="0"/>
        <w:rPr>
          <w:rFonts w:hint="eastAsia"/>
          <w:lang w:val="en-US" w:eastAsia="zh-CN"/>
        </w:rPr>
      </w:pPr>
      <w:r>
        <w:rPr>
          <w:rFonts w:hint="eastAsia"/>
          <w:lang w:val="en-US" w:eastAsia="zh-CN"/>
        </w:rPr>
        <w:t>这里实现的区域计数的前提是图像增强并进行过二值化处理分出了前景和背景，根据图的广度优先算法（如下图）搜索未访问的前景像素的邻域，搜索到邻域为前景时标记为已访问，以此方法遍历所有像素，发现一个新的前景区域计数加一，来确定图中的前景物体数量。</w:t>
      </w:r>
    </w:p>
    <w:p>
      <w:pPr>
        <w:numPr>
          <w:ilvl w:val="0"/>
          <w:numId w:val="0"/>
        </w:numPr>
        <w:ind w:leftChars="0"/>
        <w:jc w:val="center"/>
      </w:pPr>
      <w:r>
        <w:drawing>
          <wp:inline distT="0" distB="0" distL="114300" distR="114300">
            <wp:extent cx="1889760" cy="1554480"/>
            <wp:effectExtent l="0" t="0" r="0" b="0"/>
            <wp:docPr id="105"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81"/>
                    <pic:cNvPicPr>
                      <a:picLocks noChangeAspect="1"/>
                    </pic:cNvPicPr>
                  </pic:nvPicPr>
                  <pic:blipFill>
                    <a:blip r:embed="rId17"/>
                    <a:stretch>
                      <a:fillRect/>
                    </a:stretch>
                  </pic:blipFill>
                  <pic:spPr>
                    <a:xfrm>
                      <a:off x="0" y="0"/>
                      <a:ext cx="1889760" cy="1554480"/>
                    </a:xfrm>
                    <a:prstGeom prst="rect">
                      <a:avLst/>
                    </a:prstGeom>
                    <a:noFill/>
                    <a:ln>
                      <a:noFill/>
                    </a:ln>
                  </pic:spPr>
                </pic:pic>
              </a:graphicData>
            </a:graphic>
          </wp:inline>
        </w:drawing>
      </w:r>
    </w:p>
    <w:p>
      <w:pPr>
        <w:numPr>
          <w:ilvl w:val="0"/>
          <w:numId w:val="0"/>
        </w:numPr>
        <w:ind w:leftChars="0" w:firstLine="420" w:firstLineChars="0"/>
        <w:rPr>
          <w:rFonts w:hint="eastAsia"/>
          <w:lang w:val="en-US" w:eastAsia="zh-CN"/>
        </w:rPr>
      </w:pPr>
      <w:r>
        <w:rPr>
          <w:rFonts w:hint="eastAsia"/>
          <w:lang w:val="en-US" w:eastAsia="zh-CN"/>
        </w:rPr>
        <w:t>同时，在每个区域，将该区域访问过的像素个数相加得到该区域的面积，并记录这些像素中最小和最大x值y值来获取这个区域的外接矩形。</w:t>
      </w:r>
    </w:p>
    <w:p>
      <w:pPr>
        <w:numPr>
          <w:ilvl w:val="0"/>
          <w:numId w:val="0"/>
        </w:numPr>
        <w:ind w:leftChars="0"/>
        <w:jc w:val="center"/>
      </w:pPr>
      <w:r>
        <w:drawing>
          <wp:inline distT="0" distB="0" distL="114300" distR="114300">
            <wp:extent cx="1409700" cy="1447800"/>
            <wp:effectExtent l="0" t="0" r="7620" b="0"/>
            <wp:docPr id="106"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82"/>
                    <pic:cNvPicPr>
                      <a:picLocks noChangeAspect="1"/>
                    </pic:cNvPicPr>
                  </pic:nvPicPr>
                  <pic:blipFill>
                    <a:blip r:embed="rId18"/>
                    <a:stretch>
                      <a:fillRect/>
                    </a:stretch>
                  </pic:blipFill>
                  <pic:spPr>
                    <a:xfrm>
                      <a:off x="0" y="0"/>
                      <a:ext cx="1409700" cy="1447800"/>
                    </a:xfrm>
                    <a:prstGeom prst="rect">
                      <a:avLst/>
                    </a:prstGeom>
                    <a:noFill/>
                    <a:ln>
                      <a:noFill/>
                    </a:ln>
                  </pic:spPr>
                </pic:pic>
              </a:graphicData>
            </a:graphic>
          </wp:inline>
        </w:drawing>
      </w:r>
    </w:p>
    <w:p>
      <w:pPr>
        <w:numPr>
          <w:ilvl w:val="0"/>
          <w:numId w:val="0"/>
        </w:numPr>
        <w:ind w:leftChars="0" w:firstLine="420" w:firstLineChars="0"/>
        <w:jc w:val="both"/>
        <w:rPr>
          <w:rFonts w:hint="eastAsia"/>
          <w:lang w:val="en-US" w:eastAsia="zh-CN"/>
        </w:rPr>
      </w:pPr>
      <w:r>
        <w:rPr>
          <w:rFonts w:hint="eastAsia"/>
          <w:lang w:val="en-US" w:eastAsia="zh-CN"/>
        </w:rPr>
        <w:t>搜索出所有前景物体后，对最大的那个物体做边界追踪，确定这个物体的周长。边界追踪边界追踪算法通常应用于二值图像（黑白图像），其中边界由具有不同像素值的区域分隔。以下是边界追踪算法的一般步骤：</w:t>
      </w:r>
    </w:p>
    <w:p>
      <w:pPr>
        <w:numPr>
          <w:ilvl w:val="0"/>
          <w:numId w:val="2"/>
        </w:numPr>
        <w:ind w:left="845" w:leftChars="0" w:hanging="425" w:firstLineChars="0"/>
        <w:jc w:val="both"/>
        <w:rPr>
          <w:rFonts w:hint="eastAsia"/>
          <w:lang w:val="en-US" w:eastAsia="zh-CN"/>
        </w:rPr>
      </w:pPr>
      <w:r>
        <w:rPr>
          <w:rFonts w:hint="eastAsia"/>
          <w:lang w:val="en-US" w:eastAsia="zh-CN"/>
        </w:rPr>
        <w:t>输入：二值图像（黑白图像）。</w:t>
      </w:r>
    </w:p>
    <w:p>
      <w:pPr>
        <w:numPr>
          <w:ilvl w:val="0"/>
          <w:numId w:val="2"/>
        </w:numPr>
        <w:ind w:left="845" w:leftChars="0" w:hanging="425" w:firstLineChars="0"/>
        <w:jc w:val="both"/>
        <w:rPr>
          <w:rFonts w:hint="eastAsia"/>
          <w:lang w:val="en-US" w:eastAsia="zh-CN"/>
        </w:rPr>
      </w:pPr>
      <w:r>
        <w:rPr>
          <w:rFonts w:hint="eastAsia"/>
          <w:lang w:val="en-US" w:eastAsia="zh-CN"/>
        </w:rPr>
        <w:t>选择一个起始点作为边界的起点。</w:t>
      </w:r>
    </w:p>
    <w:p>
      <w:pPr>
        <w:numPr>
          <w:ilvl w:val="0"/>
          <w:numId w:val="2"/>
        </w:numPr>
        <w:ind w:left="845" w:leftChars="0" w:hanging="425" w:firstLineChars="0"/>
        <w:jc w:val="both"/>
        <w:rPr>
          <w:rFonts w:hint="eastAsia"/>
          <w:lang w:val="en-US" w:eastAsia="zh-CN"/>
        </w:rPr>
      </w:pPr>
      <w:r>
        <w:rPr>
          <w:rFonts w:hint="eastAsia"/>
          <w:lang w:val="en-US" w:eastAsia="zh-CN"/>
        </w:rPr>
        <w:t>沿着边界的方向追踪像素点，根据邻域像素的连接关系确定下一个像素点的位置。</w:t>
      </w:r>
    </w:p>
    <w:p>
      <w:pPr>
        <w:numPr>
          <w:ilvl w:val="0"/>
          <w:numId w:val="2"/>
        </w:numPr>
        <w:ind w:left="845" w:leftChars="0" w:hanging="425" w:firstLineChars="0"/>
        <w:jc w:val="both"/>
        <w:rPr>
          <w:rFonts w:hint="eastAsia"/>
          <w:lang w:val="en-US" w:eastAsia="zh-CN"/>
        </w:rPr>
      </w:pPr>
      <w:r>
        <w:rPr>
          <w:rFonts w:hint="eastAsia"/>
          <w:lang w:val="en-US" w:eastAsia="zh-CN"/>
        </w:rPr>
        <w:t>继续追踪，直到回到起始点，形成一个闭合的边界。</w:t>
      </w:r>
    </w:p>
    <w:p>
      <w:pPr>
        <w:numPr>
          <w:ilvl w:val="0"/>
          <w:numId w:val="2"/>
        </w:numPr>
        <w:ind w:left="845" w:leftChars="0" w:hanging="425" w:firstLineChars="0"/>
        <w:jc w:val="both"/>
        <w:rPr>
          <w:rFonts w:hint="eastAsia"/>
          <w:lang w:val="en-US" w:eastAsia="zh-CN"/>
        </w:rPr>
      </w:pPr>
      <w:r>
        <w:rPr>
          <w:rFonts w:hint="eastAsia"/>
          <w:lang w:val="en-US" w:eastAsia="zh-CN"/>
        </w:rPr>
        <w:t>根据需要，可以对边界进行进一步处理，例如计算边界的长度、计算边界的面积等。</w:t>
      </w:r>
    </w:p>
    <w:p>
      <w:pPr>
        <w:numPr>
          <w:ilvl w:val="0"/>
          <w:numId w:val="0"/>
        </w:numPr>
        <w:ind w:leftChars="0" w:firstLine="420" w:firstLineChars="0"/>
        <w:jc w:val="both"/>
        <w:rPr>
          <w:rFonts w:hint="eastAsia"/>
          <w:lang w:val="en-US" w:eastAsia="zh-CN"/>
        </w:rPr>
      </w:pPr>
      <w:r>
        <w:rPr>
          <w:rFonts w:hint="eastAsia"/>
          <w:lang w:val="en-US" w:eastAsia="zh-CN"/>
        </w:rPr>
        <w:t>边界追踪算法的关键在于确定下一个像素点的位置。常见的边界追踪算法有以下几种：</w:t>
      </w:r>
    </w:p>
    <w:p>
      <w:pPr>
        <w:numPr>
          <w:ilvl w:val="0"/>
          <w:numId w:val="3"/>
        </w:numPr>
        <w:ind w:left="845" w:leftChars="0" w:hanging="425" w:firstLineChars="0"/>
        <w:jc w:val="both"/>
        <w:rPr>
          <w:rFonts w:hint="eastAsia"/>
          <w:lang w:val="en-US" w:eastAsia="zh-CN"/>
        </w:rPr>
      </w:pPr>
      <w:r>
        <w:rPr>
          <w:rFonts w:hint="eastAsia"/>
          <w:lang w:val="en-US" w:eastAsia="zh-CN"/>
        </w:rPr>
        <w:t>4-邻域边界追踪：在4个相邻的像素点中选择一个未访问过的像素点作为下一个点进行追踪。</w:t>
      </w:r>
    </w:p>
    <w:p>
      <w:pPr>
        <w:numPr>
          <w:ilvl w:val="0"/>
          <w:numId w:val="3"/>
        </w:numPr>
        <w:ind w:left="845" w:leftChars="0" w:hanging="425" w:firstLineChars="0"/>
        <w:jc w:val="both"/>
        <w:rPr>
          <w:rFonts w:hint="default"/>
          <w:lang w:val="en-US" w:eastAsia="zh-CN"/>
        </w:rPr>
      </w:pPr>
      <w:r>
        <w:rPr>
          <w:rFonts w:hint="eastAsia"/>
          <w:lang w:val="en-US" w:eastAsia="zh-CN"/>
        </w:rPr>
        <w:t>8-邻域边界追踪：在8个相邻的像素点中选择一个未访问过的像素点作为下一个点进行追踪，这样可以更好地处理对角线方向上的边界。</w:t>
      </w:r>
    </w:p>
    <w:p>
      <w:pPr>
        <w:rPr>
          <w:rFonts w:hint="eastAsia"/>
          <w:lang w:val="en-US" w:eastAsia="zh-CN"/>
        </w:rPr>
      </w:pPr>
    </w:p>
    <w:p>
      <w:pPr>
        <w:pStyle w:val="2"/>
        <w:numPr>
          <w:ilvl w:val="0"/>
          <w:numId w:val="1"/>
        </w:numPr>
        <w:bidi w:val="0"/>
        <w:spacing w:line="240" w:lineRule="auto"/>
        <w:ind w:left="425" w:leftChars="0" w:hanging="425" w:firstLineChars="0"/>
        <w:rPr>
          <w:rFonts w:hint="eastAsia" w:ascii="黑体" w:hAnsi="黑体" w:eastAsia="黑体" w:cs="黑体"/>
        </w:rPr>
      </w:pPr>
      <w:bookmarkStart w:id="21" w:name="_Toc2314"/>
      <w:bookmarkStart w:id="22" w:name="_Toc25861"/>
      <w:r>
        <w:rPr>
          <w:rFonts w:hint="eastAsia" w:ascii="黑体" w:hAnsi="黑体" w:eastAsia="黑体" w:cs="黑体"/>
        </w:rPr>
        <w:t>算法的实现效果(界面及算法的效果等)</w:t>
      </w:r>
      <w:bookmarkEnd w:id="21"/>
      <w:bookmarkEnd w:id="22"/>
    </w:p>
    <w:p>
      <w:pPr>
        <w:pStyle w:val="3"/>
        <w:numPr>
          <w:ilvl w:val="1"/>
          <w:numId w:val="1"/>
        </w:numPr>
        <w:bidi w:val="0"/>
        <w:spacing w:line="240" w:lineRule="auto"/>
        <w:ind w:left="567" w:leftChars="0" w:hanging="567" w:firstLineChars="0"/>
        <w:rPr>
          <w:rFonts w:hint="eastAsia" w:ascii="宋体" w:hAnsi="宋体" w:eastAsia="宋体" w:cs="宋体"/>
          <w:b/>
          <w:bCs/>
          <w:lang w:eastAsia="zh-CN"/>
        </w:rPr>
      </w:pPr>
      <w:bookmarkStart w:id="23" w:name="_Toc5540"/>
      <w:bookmarkStart w:id="24" w:name="_Toc17117"/>
      <w:r>
        <w:rPr>
          <w:rFonts w:hint="eastAsia" w:ascii="宋体" w:hAnsi="宋体" w:eastAsia="宋体" w:cs="宋体"/>
          <w:b/>
          <w:bCs/>
        </w:rPr>
        <w:t>灰度的阈值变换</w:t>
      </w:r>
      <w:bookmarkEnd w:id="23"/>
      <w:bookmarkEnd w:id="24"/>
    </w:p>
    <w:p>
      <w:pPr>
        <w:numPr>
          <w:ilvl w:val="2"/>
          <w:numId w:val="1"/>
        </w:numPr>
        <w:spacing w:line="240" w:lineRule="auto"/>
        <w:ind w:left="709" w:leftChars="0" w:hanging="709" w:firstLineChars="0"/>
        <w:outlineLvl w:val="2"/>
      </w:pPr>
      <w:bookmarkStart w:id="25" w:name="_Toc32401"/>
      <w:bookmarkStart w:id="26" w:name="_Toc21365"/>
      <w:r>
        <w:rPr>
          <w:rFonts w:hint="eastAsia"/>
          <w:lang w:val="en-US" w:eastAsia="zh-CN"/>
        </w:rPr>
        <w:t>单一阈值变换</w:t>
      </w:r>
      <w:bookmarkEnd w:id="25"/>
      <w:bookmarkEnd w:id="26"/>
    </w:p>
    <w:p>
      <w:pPr>
        <w:numPr>
          <w:ilvl w:val="3"/>
          <w:numId w:val="1"/>
        </w:numPr>
        <w:ind w:left="850" w:leftChars="0" w:hanging="850" w:firstLineChars="0"/>
      </w:pPr>
      <w:r>
        <w:rPr>
          <w:rFonts w:hint="eastAsia"/>
          <w:lang w:val="en-US" w:eastAsia="zh-CN"/>
        </w:rPr>
        <w:t>自定义阈值分割</w:t>
      </w:r>
    </w:p>
    <w:p>
      <w:pPr>
        <w:numPr>
          <w:ilvl w:val="0"/>
          <w:numId w:val="0"/>
        </w:numPr>
        <w:ind w:leftChars="0"/>
        <w:rPr>
          <w:rFonts w:hint="eastAsia"/>
          <w:lang w:val="en-US" w:eastAsia="zh-CN"/>
        </w:rPr>
      </w:pPr>
      <w:r>
        <w:rPr>
          <w:rFonts w:hint="eastAsia"/>
          <w:lang w:val="en-US" w:eastAsia="zh-CN"/>
        </w:rPr>
        <w:t>示例图像：</w:t>
      </w:r>
    </w:p>
    <w:p>
      <w:pPr>
        <w:numPr>
          <w:ilvl w:val="0"/>
          <w:numId w:val="0"/>
        </w:numPr>
        <w:ind w:leftChars="0"/>
      </w:pPr>
      <w:r>
        <w:drawing>
          <wp:inline distT="0" distB="0" distL="114300" distR="114300">
            <wp:extent cx="1567180" cy="1560830"/>
            <wp:effectExtent l="0" t="0" r="2540"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9"/>
                    <a:stretch>
                      <a:fillRect/>
                    </a:stretch>
                  </pic:blipFill>
                  <pic:spPr>
                    <a:xfrm>
                      <a:off x="0" y="0"/>
                      <a:ext cx="1567180" cy="1560830"/>
                    </a:xfrm>
                    <a:prstGeom prst="rect">
                      <a:avLst/>
                    </a:prstGeom>
                    <a:noFill/>
                    <a:ln>
                      <a:noFill/>
                    </a:ln>
                  </pic:spPr>
                </pic:pic>
              </a:graphicData>
            </a:graphic>
          </wp:inline>
        </w:drawing>
      </w:r>
    </w:p>
    <w:p>
      <w:pPr>
        <w:numPr>
          <w:ilvl w:val="0"/>
          <w:numId w:val="0"/>
        </w:numPr>
        <w:jc w:val="left"/>
      </w:pPr>
      <w:r>
        <w:drawing>
          <wp:inline distT="0" distB="0" distL="114300" distR="114300">
            <wp:extent cx="3018790" cy="2146935"/>
            <wp:effectExtent l="0" t="0" r="13970" b="190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0"/>
                    <a:stretch>
                      <a:fillRect/>
                    </a:stretch>
                  </pic:blipFill>
                  <pic:spPr>
                    <a:xfrm>
                      <a:off x="0" y="0"/>
                      <a:ext cx="3018790" cy="2146935"/>
                    </a:xfrm>
                    <a:prstGeom prst="rect">
                      <a:avLst/>
                    </a:prstGeom>
                    <a:noFill/>
                    <a:ln>
                      <a:noFill/>
                    </a:ln>
                  </pic:spPr>
                </pic:pic>
              </a:graphicData>
            </a:graphic>
          </wp:inline>
        </w:drawing>
      </w:r>
      <w:r>
        <w:drawing>
          <wp:inline distT="0" distB="0" distL="114300" distR="114300">
            <wp:extent cx="1666240" cy="2142490"/>
            <wp:effectExtent l="0" t="0" r="10160" b="635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1"/>
                    <a:srcRect r="50812"/>
                    <a:stretch>
                      <a:fillRect/>
                    </a:stretch>
                  </pic:blipFill>
                  <pic:spPr>
                    <a:xfrm>
                      <a:off x="0" y="0"/>
                      <a:ext cx="1666240" cy="2142490"/>
                    </a:xfrm>
                    <a:prstGeom prst="rect">
                      <a:avLst/>
                    </a:prstGeom>
                    <a:noFill/>
                    <a:ln>
                      <a:noFill/>
                    </a:ln>
                  </pic:spPr>
                </pic:pic>
              </a:graphicData>
            </a:graphic>
          </wp:inline>
        </w:drawing>
      </w:r>
    </w:p>
    <w:p>
      <w:pPr>
        <w:numPr>
          <w:ilvl w:val="3"/>
          <w:numId w:val="1"/>
        </w:numPr>
        <w:ind w:left="850" w:leftChars="0" w:hanging="850" w:firstLineChars="0"/>
      </w:pPr>
      <w:r>
        <w:rPr>
          <w:rFonts w:hint="eastAsia"/>
          <w:lang w:val="en-US" w:eastAsia="zh-CN"/>
        </w:rPr>
        <w:t>迭代法</w:t>
      </w:r>
    </w:p>
    <w:p>
      <w:pPr>
        <w:numPr>
          <w:ilvl w:val="0"/>
          <w:numId w:val="0"/>
        </w:numPr>
      </w:pPr>
      <w:r>
        <w:drawing>
          <wp:inline distT="0" distB="0" distL="114300" distR="114300">
            <wp:extent cx="3024505" cy="2150110"/>
            <wp:effectExtent l="0" t="0" r="8255" b="1397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2"/>
                    <a:stretch>
                      <a:fillRect/>
                    </a:stretch>
                  </pic:blipFill>
                  <pic:spPr>
                    <a:xfrm>
                      <a:off x="0" y="0"/>
                      <a:ext cx="3024505" cy="2150110"/>
                    </a:xfrm>
                    <a:prstGeom prst="rect">
                      <a:avLst/>
                    </a:prstGeom>
                    <a:noFill/>
                    <a:ln>
                      <a:noFill/>
                    </a:ln>
                  </pic:spPr>
                </pic:pic>
              </a:graphicData>
            </a:graphic>
          </wp:inline>
        </w:drawing>
      </w:r>
      <w:r>
        <w:drawing>
          <wp:inline distT="0" distB="0" distL="114300" distR="114300">
            <wp:extent cx="1667510" cy="2153285"/>
            <wp:effectExtent l="0" t="0" r="0" b="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23"/>
                    <a:srcRect r="51019"/>
                    <a:stretch>
                      <a:fillRect/>
                    </a:stretch>
                  </pic:blipFill>
                  <pic:spPr>
                    <a:xfrm>
                      <a:off x="0" y="0"/>
                      <a:ext cx="1667510" cy="2153285"/>
                    </a:xfrm>
                    <a:prstGeom prst="rect">
                      <a:avLst/>
                    </a:prstGeom>
                    <a:noFill/>
                    <a:ln>
                      <a:noFill/>
                    </a:ln>
                  </pic:spPr>
                </pic:pic>
              </a:graphicData>
            </a:graphic>
          </wp:inline>
        </w:drawing>
      </w:r>
    </w:p>
    <w:p>
      <w:pPr>
        <w:numPr>
          <w:ilvl w:val="3"/>
          <w:numId w:val="1"/>
        </w:numPr>
        <w:ind w:left="850" w:leftChars="0" w:hanging="850" w:firstLineChars="0"/>
      </w:pPr>
      <w:r>
        <w:rPr>
          <w:rFonts w:hint="eastAsia"/>
          <w:lang w:val="en-US" w:eastAsia="zh-CN"/>
        </w:rPr>
        <w:t>OSTU</w:t>
      </w:r>
    </w:p>
    <w:p>
      <w:pPr>
        <w:numPr>
          <w:ilvl w:val="0"/>
          <w:numId w:val="0"/>
        </w:numPr>
      </w:pPr>
      <w:r>
        <w:drawing>
          <wp:inline distT="0" distB="0" distL="114300" distR="114300">
            <wp:extent cx="3019425" cy="2146300"/>
            <wp:effectExtent l="0" t="0" r="13335" b="254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4"/>
                    <a:stretch>
                      <a:fillRect/>
                    </a:stretch>
                  </pic:blipFill>
                  <pic:spPr>
                    <a:xfrm>
                      <a:off x="0" y="0"/>
                      <a:ext cx="3019425" cy="2146300"/>
                    </a:xfrm>
                    <a:prstGeom prst="rect">
                      <a:avLst/>
                    </a:prstGeom>
                    <a:noFill/>
                    <a:ln>
                      <a:noFill/>
                    </a:ln>
                  </pic:spPr>
                </pic:pic>
              </a:graphicData>
            </a:graphic>
          </wp:inline>
        </w:drawing>
      </w:r>
      <w:r>
        <w:drawing>
          <wp:inline distT="0" distB="0" distL="114300" distR="114300">
            <wp:extent cx="1663700" cy="2155825"/>
            <wp:effectExtent l="0" t="0" r="12700" b="825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5"/>
                    <a:srcRect r="51211"/>
                    <a:stretch>
                      <a:fillRect/>
                    </a:stretch>
                  </pic:blipFill>
                  <pic:spPr>
                    <a:xfrm>
                      <a:off x="0" y="0"/>
                      <a:ext cx="1663700" cy="2155825"/>
                    </a:xfrm>
                    <a:prstGeom prst="rect">
                      <a:avLst/>
                    </a:prstGeom>
                    <a:noFill/>
                    <a:ln>
                      <a:noFill/>
                    </a:ln>
                  </pic:spPr>
                </pic:pic>
              </a:graphicData>
            </a:graphic>
          </wp:inline>
        </w:drawing>
      </w:r>
    </w:p>
    <w:p>
      <w:pPr>
        <w:numPr>
          <w:ilvl w:val="3"/>
          <w:numId w:val="1"/>
        </w:numPr>
        <w:ind w:left="850" w:leftChars="0" w:hanging="850" w:firstLineChars="0"/>
      </w:pPr>
      <w:r>
        <w:rPr>
          <w:rFonts w:hint="eastAsia"/>
          <w:lang w:val="en-US" w:eastAsia="zh-CN"/>
        </w:rPr>
        <w:t>波峰中值</w:t>
      </w:r>
    </w:p>
    <w:p>
      <w:r>
        <w:drawing>
          <wp:inline distT="0" distB="0" distL="114300" distR="114300">
            <wp:extent cx="3059430" cy="2174875"/>
            <wp:effectExtent l="0" t="0" r="3810" b="4445"/>
            <wp:docPr id="85"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4"/>
                    <pic:cNvPicPr>
                      <a:picLocks noChangeAspect="1"/>
                    </pic:cNvPicPr>
                  </pic:nvPicPr>
                  <pic:blipFill>
                    <a:blip r:embed="rId26"/>
                    <a:stretch>
                      <a:fillRect/>
                    </a:stretch>
                  </pic:blipFill>
                  <pic:spPr>
                    <a:xfrm>
                      <a:off x="0" y="0"/>
                      <a:ext cx="3059430" cy="2174875"/>
                    </a:xfrm>
                    <a:prstGeom prst="rect">
                      <a:avLst/>
                    </a:prstGeom>
                    <a:noFill/>
                    <a:ln>
                      <a:noFill/>
                    </a:ln>
                  </pic:spPr>
                </pic:pic>
              </a:graphicData>
            </a:graphic>
          </wp:inline>
        </w:drawing>
      </w:r>
      <w:r>
        <w:drawing>
          <wp:inline distT="0" distB="0" distL="114300" distR="114300">
            <wp:extent cx="1641475" cy="2169795"/>
            <wp:effectExtent l="0" t="0" r="4445" b="952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7"/>
                    <a:srcRect r="52180"/>
                    <a:stretch>
                      <a:fillRect/>
                    </a:stretch>
                  </pic:blipFill>
                  <pic:spPr>
                    <a:xfrm>
                      <a:off x="0" y="0"/>
                      <a:ext cx="1641475" cy="2169795"/>
                    </a:xfrm>
                    <a:prstGeom prst="rect">
                      <a:avLst/>
                    </a:prstGeom>
                    <a:noFill/>
                    <a:ln>
                      <a:noFill/>
                    </a:ln>
                  </pic:spPr>
                </pic:pic>
              </a:graphicData>
            </a:graphic>
          </wp:inline>
        </w:drawing>
      </w:r>
    </w:p>
    <w:p/>
    <w:p>
      <w:pPr>
        <w:numPr>
          <w:ilvl w:val="2"/>
          <w:numId w:val="1"/>
        </w:numPr>
        <w:ind w:left="709" w:leftChars="0" w:hanging="709" w:firstLineChars="0"/>
        <w:outlineLvl w:val="2"/>
      </w:pPr>
      <w:bookmarkStart w:id="27" w:name="_Toc15983"/>
      <w:bookmarkStart w:id="28" w:name="_Toc15061"/>
      <w:r>
        <w:rPr>
          <w:rFonts w:hint="eastAsia"/>
          <w:lang w:val="en-US" w:eastAsia="zh-CN"/>
        </w:rPr>
        <w:t>自适应阈值分割</w:t>
      </w:r>
      <w:bookmarkEnd w:id="27"/>
      <w:bookmarkEnd w:id="28"/>
    </w:p>
    <w:p>
      <w:pPr>
        <w:numPr>
          <w:ilvl w:val="0"/>
          <w:numId w:val="0"/>
        </w:numPr>
        <w:ind w:leftChars="0"/>
        <w:rPr>
          <w:rFonts w:hint="default"/>
          <w:lang w:val="en-US"/>
        </w:rPr>
      </w:pPr>
      <w:r>
        <w:rPr>
          <w:rFonts w:hint="eastAsia"/>
          <w:lang w:val="en-US" w:eastAsia="zh-CN"/>
        </w:rPr>
        <w:t>示例图像：</w:t>
      </w:r>
    </w:p>
    <w:p>
      <w:pPr>
        <w:ind w:firstLine="420"/>
      </w:pPr>
      <w:r>
        <w:rPr>
          <w:rFonts w:hint="eastAsia" w:eastAsia="宋体"/>
          <w:lang w:eastAsia="zh-CN"/>
        </w:rPr>
        <w:drawing>
          <wp:inline distT="0" distB="0" distL="114300" distR="114300">
            <wp:extent cx="2247900" cy="1790700"/>
            <wp:effectExtent l="0" t="0" r="7620" b="7620"/>
            <wp:docPr id="15" name="图片 15" descr="区域分割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区域分割3"/>
                    <pic:cNvPicPr>
                      <a:picLocks noChangeAspect="1"/>
                    </pic:cNvPicPr>
                  </pic:nvPicPr>
                  <pic:blipFill>
                    <a:blip r:embed="rId28"/>
                    <a:stretch>
                      <a:fillRect/>
                    </a:stretch>
                  </pic:blipFill>
                  <pic:spPr>
                    <a:xfrm>
                      <a:off x="0" y="0"/>
                      <a:ext cx="2247900" cy="1790700"/>
                    </a:xfrm>
                    <a:prstGeom prst="rect">
                      <a:avLst/>
                    </a:prstGeom>
                  </pic:spPr>
                </pic:pic>
              </a:graphicData>
            </a:graphic>
          </wp:inline>
        </w:drawing>
      </w:r>
    </w:p>
    <w:p>
      <w:pPr>
        <w:ind w:firstLine="420"/>
      </w:pPr>
    </w:p>
    <w:p>
      <w:pPr>
        <w:ind w:firstLine="420"/>
        <w:rPr>
          <w:rFonts w:hint="default"/>
          <w:lang w:val="en-US" w:eastAsia="zh-CN"/>
        </w:rPr>
      </w:pPr>
      <w:r>
        <w:rPr>
          <w:rFonts w:hint="eastAsia"/>
          <w:lang w:val="en-US" w:eastAsia="zh-CN"/>
        </w:rPr>
        <w:t>使用单一阈值：</w:t>
      </w:r>
    </w:p>
    <w:p>
      <w:pPr>
        <w:ind w:firstLine="420"/>
      </w:pPr>
      <w:r>
        <w:drawing>
          <wp:inline distT="0" distB="0" distL="114300" distR="114300">
            <wp:extent cx="3698875" cy="2338070"/>
            <wp:effectExtent l="0" t="0" r="4445" b="889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9"/>
                    <a:stretch>
                      <a:fillRect/>
                    </a:stretch>
                  </pic:blipFill>
                  <pic:spPr>
                    <a:xfrm>
                      <a:off x="0" y="0"/>
                      <a:ext cx="3698875" cy="2338070"/>
                    </a:xfrm>
                    <a:prstGeom prst="rect">
                      <a:avLst/>
                    </a:prstGeom>
                    <a:noFill/>
                    <a:ln>
                      <a:noFill/>
                    </a:ln>
                  </pic:spPr>
                </pic:pic>
              </a:graphicData>
            </a:graphic>
          </wp:inline>
        </w:drawing>
      </w:r>
    </w:p>
    <w:p>
      <w:pPr>
        <w:ind w:firstLine="420"/>
        <w:rPr>
          <w:rFonts w:hint="default" w:eastAsia="宋体"/>
          <w:lang w:val="en-US" w:eastAsia="zh-CN"/>
        </w:rPr>
      </w:pPr>
      <w:r>
        <w:rPr>
          <w:rFonts w:hint="eastAsia"/>
          <w:lang w:val="en-US" w:eastAsia="zh-CN"/>
        </w:rPr>
        <w:t>使用自适应阈值：</w:t>
      </w:r>
    </w:p>
    <w:p>
      <w:pPr>
        <w:ind w:firstLine="420"/>
      </w:pPr>
      <w:r>
        <w:drawing>
          <wp:inline distT="0" distB="0" distL="114300" distR="114300">
            <wp:extent cx="3810000" cy="2408555"/>
            <wp:effectExtent l="0" t="0" r="0" b="1460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30"/>
                    <a:stretch>
                      <a:fillRect/>
                    </a:stretch>
                  </pic:blipFill>
                  <pic:spPr>
                    <a:xfrm>
                      <a:off x="0" y="0"/>
                      <a:ext cx="3810000" cy="2408555"/>
                    </a:xfrm>
                    <a:prstGeom prst="rect">
                      <a:avLst/>
                    </a:prstGeom>
                    <a:noFill/>
                    <a:ln>
                      <a:noFill/>
                    </a:ln>
                  </pic:spPr>
                </pic:pic>
              </a:graphicData>
            </a:graphic>
          </wp:inline>
        </w:drawing>
      </w:r>
    </w:p>
    <w:p>
      <w:pPr>
        <w:ind w:firstLine="420"/>
        <w:rPr>
          <w:rFonts w:hint="default" w:eastAsia="宋体"/>
          <w:lang w:val="en-US" w:eastAsia="zh-CN"/>
        </w:rPr>
      </w:pPr>
      <w:r>
        <w:rPr>
          <w:rFonts w:hint="eastAsia"/>
          <w:lang w:val="en-US" w:eastAsia="zh-CN"/>
        </w:rPr>
        <w:t>Python中用cv2.adaptiveThreshold函数实现效果（block_size = 191  # 邻域大小constant = 2  # 阈值偏移量）</w:t>
      </w:r>
    </w:p>
    <w:p>
      <w:pPr>
        <w:ind w:firstLine="420"/>
        <w:rPr>
          <w:rFonts w:hint="default"/>
          <w:lang w:val="en-US" w:eastAsia="zh-CN"/>
        </w:rPr>
      </w:pPr>
      <w:r>
        <w:drawing>
          <wp:inline distT="0" distB="0" distL="114300" distR="114300">
            <wp:extent cx="2838450" cy="2619375"/>
            <wp:effectExtent l="0" t="0" r="11430" b="190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31"/>
                    <a:stretch>
                      <a:fillRect/>
                    </a:stretch>
                  </pic:blipFill>
                  <pic:spPr>
                    <a:xfrm>
                      <a:off x="0" y="0"/>
                      <a:ext cx="2838450" cy="2619375"/>
                    </a:xfrm>
                    <a:prstGeom prst="rect">
                      <a:avLst/>
                    </a:prstGeom>
                    <a:noFill/>
                    <a:ln>
                      <a:noFill/>
                    </a:ln>
                  </pic:spPr>
                </pic:pic>
              </a:graphicData>
            </a:graphic>
          </wp:inline>
        </w:drawing>
      </w:r>
    </w:p>
    <w:p>
      <w:pPr>
        <w:pStyle w:val="4"/>
        <w:numPr>
          <w:ilvl w:val="0"/>
          <w:numId w:val="0"/>
        </w:numPr>
        <w:bidi w:val="0"/>
        <w:ind w:leftChars="0"/>
        <w:outlineLvl w:val="9"/>
        <w:rPr>
          <w:rFonts w:hint="eastAsia" w:eastAsia="宋体"/>
          <w:lang w:eastAsia="zh-CN"/>
        </w:rPr>
      </w:pPr>
    </w:p>
    <w:p>
      <w:pPr>
        <w:pStyle w:val="3"/>
        <w:numPr>
          <w:ilvl w:val="1"/>
          <w:numId w:val="1"/>
        </w:numPr>
        <w:bidi w:val="0"/>
        <w:ind w:left="567" w:leftChars="0" w:hanging="567" w:firstLineChars="0"/>
        <w:rPr>
          <w:rFonts w:hint="eastAsia"/>
          <w:b/>
          <w:bCs/>
        </w:rPr>
      </w:pPr>
      <w:bookmarkStart w:id="29" w:name="_Toc3544"/>
      <w:bookmarkStart w:id="30" w:name="_Toc32557"/>
      <w:r>
        <w:rPr>
          <w:rFonts w:hint="eastAsia"/>
          <w:b/>
          <w:bCs/>
        </w:rPr>
        <w:t>灰度的窗口变换</w:t>
      </w:r>
      <w:bookmarkEnd w:id="29"/>
      <w:bookmarkEnd w:id="30"/>
    </w:p>
    <w:p>
      <w:pPr>
        <w:jc w:val="center"/>
      </w:pPr>
      <w:r>
        <w:drawing>
          <wp:inline distT="0" distB="0" distL="114300" distR="114300">
            <wp:extent cx="4313555" cy="2994660"/>
            <wp:effectExtent l="0" t="0" r="14605" b="762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32"/>
                    <a:stretch>
                      <a:fillRect/>
                    </a:stretch>
                  </pic:blipFill>
                  <pic:spPr>
                    <a:xfrm>
                      <a:off x="0" y="0"/>
                      <a:ext cx="4313555" cy="2994660"/>
                    </a:xfrm>
                    <a:prstGeom prst="rect">
                      <a:avLst/>
                    </a:prstGeom>
                    <a:noFill/>
                    <a:ln>
                      <a:noFill/>
                    </a:ln>
                  </pic:spPr>
                </pic:pic>
              </a:graphicData>
            </a:graphic>
          </wp:inline>
        </w:drawing>
      </w:r>
    </w:p>
    <w:p>
      <w:pPr>
        <w:jc w:val="center"/>
      </w:pPr>
    </w:p>
    <w:p>
      <w:pPr>
        <w:jc w:val="center"/>
      </w:pPr>
      <w:r>
        <w:rPr>
          <w:rFonts w:hint="eastAsia"/>
        </w:rPr>
        <w:drawing>
          <wp:inline distT="0" distB="0" distL="114300" distR="114300">
            <wp:extent cx="1774825" cy="1455420"/>
            <wp:effectExtent l="0" t="0" r="8255" b="7620"/>
            <wp:docPr id="31" name="图片 31" descr="硬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硬币"/>
                    <pic:cNvPicPr>
                      <a:picLocks noChangeAspect="1"/>
                    </pic:cNvPicPr>
                  </pic:nvPicPr>
                  <pic:blipFill>
                    <a:blip r:embed="rId33"/>
                    <a:stretch>
                      <a:fillRect/>
                    </a:stretch>
                  </pic:blipFill>
                  <pic:spPr>
                    <a:xfrm>
                      <a:off x="0" y="0"/>
                      <a:ext cx="1774825" cy="1455420"/>
                    </a:xfrm>
                    <a:prstGeom prst="rect">
                      <a:avLst/>
                    </a:prstGeom>
                  </pic:spPr>
                </pic:pic>
              </a:graphicData>
            </a:graphic>
          </wp:inline>
        </w:drawing>
      </w:r>
      <w:r>
        <w:rPr>
          <w:rFonts w:hint="eastAsia"/>
          <w:lang w:val="en-US" w:eastAsia="zh-CN"/>
        </w:rPr>
        <w:tab/>
      </w:r>
      <w:r>
        <w:rPr>
          <w:rFonts w:hint="eastAsia"/>
          <w:lang w:val="en-US" w:eastAsia="zh-CN"/>
        </w:rPr>
        <w:tab/>
      </w:r>
      <w:r>
        <w:drawing>
          <wp:inline distT="0" distB="0" distL="114300" distR="114300">
            <wp:extent cx="1783080" cy="1461770"/>
            <wp:effectExtent l="0" t="0" r="0" b="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34"/>
                    <a:srcRect l="7166" t="19134" r="51516" b="27281"/>
                    <a:stretch>
                      <a:fillRect/>
                    </a:stretch>
                  </pic:blipFill>
                  <pic:spPr>
                    <a:xfrm>
                      <a:off x="0" y="0"/>
                      <a:ext cx="1783080" cy="1461770"/>
                    </a:xfrm>
                    <a:prstGeom prst="rect">
                      <a:avLst/>
                    </a:prstGeom>
                    <a:noFill/>
                    <a:ln>
                      <a:noFill/>
                    </a:ln>
                  </pic:spPr>
                </pic:pic>
              </a:graphicData>
            </a:graphic>
          </wp:inline>
        </w:drawing>
      </w:r>
    </w:p>
    <w:p>
      <w:pPr>
        <w:ind w:left="1680" w:leftChars="0" w:firstLine="420" w:firstLineChars="0"/>
        <w:jc w:val="both"/>
        <w:rPr>
          <w:rFonts w:hint="eastAsia"/>
        </w:rPr>
      </w:pPr>
      <w:r>
        <w:rPr>
          <w:rFonts w:hint="eastAsia"/>
          <w:lang w:val="en-US" w:eastAsia="zh-CN"/>
        </w:rPr>
        <w:t>原图</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拉伸后</w:t>
      </w:r>
    </w:p>
    <w:p>
      <w:pPr>
        <w:pStyle w:val="3"/>
        <w:numPr>
          <w:ilvl w:val="1"/>
          <w:numId w:val="1"/>
        </w:numPr>
        <w:bidi w:val="0"/>
        <w:ind w:left="567" w:leftChars="0" w:hanging="567" w:firstLineChars="0"/>
        <w:rPr>
          <w:rFonts w:hint="eastAsia"/>
          <w:b/>
          <w:bCs/>
        </w:rPr>
      </w:pPr>
      <w:bookmarkStart w:id="31" w:name="_Toc27628"/>
      <w:bookmarkStart w:id="32" w:name="_Toc31424"/>
      <w:r>
        <w:rPr>
          <w:rFonts w:hint="eastAsia"/>
          <w:b/>
          <w:bCs/>
        </w:rPr>
        <w:t>灰度拉伸</w:t>
      </w:r>
      <w:bookmarkEnd w:id="31"/>
      <w:bookmarkEnd w:id="32"/>
    </w:p>
    <w:p>
      <w:pPr>
        <w:jc w:val="center"/>
      </w:pPr>
      <w:r>
        <w:drawing>
          <wp:inline distT="0" distB="0" distL="114300" distR="114300">
            <wp:extent cx="3695700" cy="2416810"/>
            <wp:effectExtent l="0" t="0" r="7620" b="635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35"/>
                    <a:stretch>
                      <a:fillRect/>
                    </a:stretch>
                  </pic:blipFill>
                  <pic:spPr>
                    <a:xfrm>
                      <a:off x="0" y="0"/>
                      <a:ext cx="3695700" cy="2416810"/>
                    </a:xfrm>
                    <a:prstGeom prst="rect">
                      <a:avLst/>
                    </a:prstGeom>
                    <a:noFill/>
                    <a:ln>
                      <a:noFill/>
                    </a:ln>
                  </pic:spPr>
                </pic:pic>
              </a:graphicData>
            </a:graphic>
          </wp:inline>
        </w:drawing>
      </w:r>
    </w:p>
    <w:p>
      <w:pPr>
        <w:jc w:val="center"/>
      </w:pPr>
    </w:p>
    <w:p>
      <w:pPr>
        <w:jc w:val="center"/>
      </w:pPr>
      <w:r>
        <w:rPr>
          <w:rFonts w:hint="eastAsia"/>
        </w:rPr>
        <w:drawing>
          <wp:inline distT="0" distB="0" distL="114300" distR="114300">
            <wp:extent cx="1752600" cy="1437005"/>
            <wp:effectExtent l="0" t="0" r="0" b="10795"/>
            <wp:docPr id="21" name="图片 21" descr="硬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硬币"/>
                    <pic:cNvPicPr>
                      <a:picLocks noChangeAspect="1"/>
                    </pic:cNvPicPr>
                  </pic:nvPicPr>
                  <pic:blipFill>
                    <a:blip r:embed="rId33"/>
                    <a:stretch>
                      <a:fillRect/>
                    </a:stretch>
                  </pic:blipFill>
                  <pic:spPr>
                    <a:xfrm>
                      <a:off x="0" y="0"/>
                      <a:ext cx="1752600" cy="1437005"/>
                    </a:xfrm>
                    <a:prstGeom prst="rect">
                      <a:avLst/>
                    </a:prstGeom>
                  </pic:spPr>
                </pic:pic>
              </a:graphicData>
            </a:graphic>
          </wp:inline>
        </w:drawing>
      </w:r>
      <w:r>
        <w:rPr>
          <w:rFonts w:hint="eastAsia"/>
          <w:lang w:val="en-US" w:eastAsia="zh-CN"/>
        </w:rPr>
        <w:tab/>
      </w:r>
      <w:r>
        <w:rPr>
          <w:rFonts w:hint="eastAsia"/>
          <w:lang w:val="en-US" w:eastAsia="zh-CN"/>
        </w:rPr>
        <w:tab/>
      </w:r>
      <w:r>
        <w:drawing>
          <wp:inline distT="0" distB="0" distL="114300" distR="114300">
            <wp:extent cx="1727200" cy="1435735"/>
            <wp:effectExtent l="0" t="0" r="10160" b="12065"/>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36"/>
                    <a:srcRect l="7172" t="19336" r="51892" b="26850"/>
                    <a:stretch>
                      <a:fillRect/>
                    </a:stretch>
                  </pic:blipFill>
                  <pic:spPr>
                    <a:xfrm>
                      <a:off x="0" y="0"/>
                      <a:ext cx="1727200" cy="1435735"/>
                    </a:xfrm>
                    <a:prstGeom prst="rect">
                      <a:avLst/>
                    </a:prstGeom>
                    <a:noFill/>
                    <a:ln>
                      <a:noFill/>
                    </a:ln>
                  </pic:spPr>
                </pic:pic>
              </a:graphicData>
            </a:graphic>
          </wp:inline>
        </w:drawing>
      </w:r>
    </w:p>
    <w:p>
      <w:pPr>
        <w:ind w:left="1680" w:leftChars="0" w:firstLine="420" w:firstLineChars="0"/>
        <w:jc w:val="both"/>
        <w:rPr>
          <w:rFonts w:hint="default" w:eastAsia="宋体"/>
          <w:lang w:val="en-US" w:eastAsia="zh-CN"/>
        </w:rPr>
      </w:pPr>
      <w:r>
        <w:rPr>
          <w:rFonts w:hint="eastAsia"/>
          <w:lang w:val="en-US" w:eastAsia="zh-CN"/>
        </w:rPr>
        <w:t>原图</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拉伸后</w:t>
      </w:r>
    </w:p>
    <w:p>
      <w:pPr>
        <w:pStyle w:val="3"/>
        <w:numPr>
          <w:ilvl w:val="1"/>
          <w:numId w:val="1"/>
        </w:numPr>
        <w:bidi w:val="0"/>
        <w:ind w:left="567" w:leftChars="0" w:hanging="567" w:firstLineChars="0"/>
        <w:rPr>
          <w:rFonts w:hint="eastAsia"/>
          <w:b/>
          <w:bCs/>
        </w:rPr>
      </w:pPr>
      <w:bookmarkStart w:id="33" w:name="_Toc18957"/>
      <w:bookmarkStart w:id="34" w:name="_Toc15563"/>
      <w:r>
        <w:rPr>
          <w:rFonts w:hint="eastAsia"/>
          <w:b/>
          <w:bCs/>
        </w:rPr>
        <w:t>图像的直方图均衡化</w:t>
      </w:r>
      <w:bookmarkEnd w:id="33"/>
      <w:bookmarkEnd w:id="34"/>
    </w:p>
    <w:p>
      <w:pPr>
        <w:jc w:val="center"/>
      </w:pPr>
      <w:r>
        <w:rPr>
          <w:rFonts w:hint="eastAsia" w:eastAsia="宋体"/>
          <w:lang w:eastAsia="zh-CN"/>
        </w:rPr>
        <w:drawing>
          <wp:inline distT="0" distB="0" distL="114300" distR="114300">
            <wp:extent cx="2003425" cy="2003425"/>
            <wp:effectExtent l="0" t="0" r="8255" b="8255"/>
            <wp:docPr id="24" name="图片 24" descr="均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均衡"/>
                    <pic:cNvPicPr>
                      <a:picLocks noChangeAspect="1"/>
                    </pic:cNvPicPr>
                  </pic:nvPicPr>
                  <pic:blipFill>
                    <a:blip r:embed="rId37"/>
                    <a:stretch>
                      <a:fillRect/>
                    </a:stretch>
                  </pic:blipFill>
                  <pic:spPr>
                    <a:xfrm>
                      <a:off x="0" y="0"/>
                      <a:ext cx="2003425" cy="2003425"/>
                    </a:xfrm>
                    <a:prstGeom prst="rect">
                      <a:avLst/>
                    </a:prstGeom>
                  </pic:spPr>
                </pic:pic>
              </a:graphicData>
            </a:graphic>
          </wp:inline>
        </w:drawing>
      </w:r>
      <w:r>
        <w:rPr>
          <w:rFonts w:hint="eastAsia"/>
          <w:lang w:val="en-US" w:eastAsia="zh-CN"/>
        </w:rPr>
        <w:t xml:space="preserve"> </w:t>
      </w:r>
      <w:r>
        <w:rPr>
          <w:rFonts w:hint="eastAsia"/>
          <w:lang w:val="en-US" w:eastAsia="zh-CN"/>
        </w:rPr>
        <w:tab/>
      </w:r>
      <w:r>
        <w:rPr>
          <w:rFonts w:hint="eastAsia"/>
          <w:lang w:val="en-US" w:eastAsia="zh-CN"/>
        </w:rPr>
        <w:tab/>
      </w:r>
      <w:r>
        <w:drawing>
          <wp:inline distT="0" distB="0" distL="114300" distR="114300">
            <wp:extent cx="2028825" cy="2011680"/>
            <wp:effectExtent l="0" t="0" r="13335" b="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38"/>
                    <a:stretch>
                      <a:fillRect/>
                    </a:stretch>
                  </pic:blipFill>
                  <pic:spPr>
                    <a:xfrm>
                      <a:off x="0" y="0"/>
                      <a:ext cx="2028825" cy="2011680"/>
                    </a:xfrm>
                    <a:prstGeom prst="rect">
                      <a:avLst/>
                    </a:prstGeom>
                    <a:noFill/>
                    <a:ln>
                      <a:noFill/>
                    </a:ln>
                  </pic:spPr>
                </pic:pic>
              </a:graphicData>
            </a:graphic>
          </wp:inline>
        </w:drawing>
      </w:r>
    </w:p>
    <w:p>
      <w:pPr>
        <w:ind w:left="840" w:leftChars="0" w:firstLine="1050" w:firstLineChars="500"/>
        <w:jc w:val="both"/>
        <w:rPr>
          <w:rFonts w:hint="default" w:eastAsia="宋体"/>
          <w:lang w:val="en-US" w:eastAsia="zh-CN"/>
        </w:rPr>
      </w:pPr>
      <w:r>
        <w:rPr>
          <w:rFonts w:hint="eastAsia"/>
          <w:lang w:val="en-US" w:eastAsia="zh-CN"/>
        </w:rPr>
        <w:t>原图</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均衡化后</w:t>
      </w:r>
    </w:p>
    <w:p>
      <w:pPr>
        <w:jc w:val="center"/>
        <w:rPr>
          <w:rFonts w:hint="eastAsia"/>
          <w:lang w:eastAsia="zh-CN"/>
        </w:rPr>
      </w:pPr>
      <w:r>
        <w:drawing>
          <wp:inline distT="0" distB="0" distL="114300" distR="114300">
            <wp:extent cx="4912995" cy="2697480"/>
            <wp:effectExtent l="0" t="0" r="9525" b="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39"/>
                    <a:stretch>
                      <a:fillRect/>
                    </a:stretch>
                  </pic:blipFill>
                  <pic:spPr>
                    <a:xfrm>
                      <a:off x="0" y="0"/>
                      <a:ext cx="4912995" cy="2697480"/>
                    </a:xfrm>
                    <a:prstGeom prst="rect">
                      <a:avLst/>
                    </a:prstGeom>
                    <a:noFill/>
                    <a:ln>
                      <a:noFill/>
                    </a:ln>
                  </pic:spPr>
                </pic:pic>
              </a:graphicData>
            </a:graphic>
          </wp:inline>
        </w:drawing>
      </w:r>
    </w:p>
    <w:p>
      <w:pPr>
        <w:pStyle w:val="3"/>
        <w:numPr>
          <w:ilvl w:val="1"/>
          <w:numId w:val="1"/>
        </w:numPr>
        <w:bidi w:val="0"/>
        <w:ind w:left="567" w:leftChars="0" w:hanging="567" w:firstLineChars="0"/>
        <w:rPr>
          <w:rFonts w:hint="eastAsia"/>
          <w:b/>
          <w:bCs/>
        </w:rPr>
      </w:pPr>
      <w:bookmarkStart w:id="35" w:name="_Toc25539"/>
      <w:bookmarkStart w:id="36" w:name="_Toc30600"/>
      <w:r>
        <w:rPr>
          <w:rFonts w:hint="eastAsia"/>
          <w:b/>
          <w:bCs/>
        </w:rPr>
        <w:t>滤镜（模板</w:t>
      </w:r>
      <w:r>
        <w:rPr>
          <w:rFonts w:hint="eastAsia"/>
          <w:b/>
          <w:bCs/>
          <w:lang w:val="en-US" w:eastAsia="zh-CN"/>
        </w:rPr>
        <w:t>操作</w:t>
      </w:r>
      <w:r>
        <w:rPr>
          <w:rFonts w:hint="eastAsia"/>
          <w:b/>
          <w:bCs/>
        </w:rPr>
        <w:t>）</w:t>
      </w:r>
      <w:bookmarkEnd w:id="35"/>
      <w:bookmarkEnd w:id="36"/>
    </w:p>
    <w:p>
      <w:pPr>
        <w:pStyle w:val="4"/>
        <w:numPr>
          <w:ilvl w:val="2"/>
          <w:numId w:val="1"/>
        </w:numPr>
        <w:bidi w:val="0"/>
        <w:ind w:left="709" w:leftChars="0" w:hanging="709" w:firstLineChars="0"/>
        <w:rPr>
          <w:rFonts w:hint="eastAsia"/>
        </w:rPr>
      </w:pPr>
      <w:bookmarkStart w:id="37" w:name="_Toc10037"/>
      <w:bookmarkStart w:id="38" w:name="_Toc25279"/>
      <w:r>
        <w:rPr>
          <w:rFonts w:hint="eastAsia"/>
        </w:rPr>
        <w:t>反色变换（底片效果）</w:t>
      </w:r>
      <w:bookmarkEnd w:id="37"/>
      <w:bookmarkEnd w:id="38"/>
    </w:p>
    <w:p>
      <w:pPr>
        <w:rPr>
          <w:rFonts w:hint="eastAsia"/>
        </w:rPr>
      </w:pPr>
    </w:p>
    <w:p>
      <w:pPr>
        <w:jc w:val="center"/>
      </w:pPr>
      <w:r>
        <w:drawing>
          <wp:inline distT="0" distB="0" distL="114300" distR="114300">
            <wp:extent cx="1950720" cy="1950720"/>
            <wp:effectExtent l="0" t="0" r="0" b="0"/>
            <wp:docPr id="28" name="图片 28" descr="le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lenna"/>
                    <pic:cNvPicPr>
                      <a:picLocks noChangeAspect="1"/>
                    </pic:cNvPicPr>
                  </pic:nvPicPr>
                  <pic:blipFill>
                    <a:blip r:embed="rId40"/>
                    <a:stretch>
                      <a:fillRect/>
                    </a:stretch>
                  </pic:blipFill>
                  <pic:spPr>
                    <a:xfrm>
                      <a:off x="0" y="0"/>
                      <a:ext cx="1950720" cy="1950720"/>
                    </a:xfrm>
                    <a:prstGeom prst="rect">
                      <a:avLst/>
                    </a:prstGeom>
                  </pic:spPr>
                </pic:pic>
              </a:graphicData>
            </a:graphic>
          </wp:inline>
        </w:drawing>
      </w:r>
      <w:r>
        <w:rPr>
          <w:rFonts w:hint="eastAsia"/>
          <w:lang w:val="en-US" w:eastAsia="zh-CN"/>
        </w:rPr>
        <w:tab/>
      </w:r>
      <w:r>
        <w:rPr>
          <w:rFonts w:hint="eastAsia"/>
          <w:lang w:val="en-US" w:eastAsia="zh-CN"/>
        </w:rPr>
        <w:tab/>
      </w:r>
      <w:r>
        <w:drawing>
          <wp:inline distT="0" distB="0" distL="114300" distR="114300">
            <wp:extent cx="1924685" cy="1942465"/>
            <wp:effectExtent l="0" t="0" r="10795" b="8255"/>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41"/>
                    <a:srcRect l="7317" t="19336" r="57678" b="24771"/>
                    <a:stretch>
                      <a:fillRect/>
                    </a:stretch>
                  </pic:blipFill>
                  <pic:spPr>
                    <a:xfrm>
                      <a:off x="0" y="0"/>
                      <a:ext cx="1924685" cy="1942465"/>
                    </a:xfrm>
                    <a:prstGeom prst="rect">
                      <a:avLst/>
                    </a:prstGeom>
                    <a:noFill/>
                    <a:ln>
                      <a:noFill/>
                    </a:ln>
                  </pic:spPr>
                </pic:pic>
              </a:graphicData>
            </a:graphic>
          </wp:inline>
        </w:drawing>
      </w:r>
    </w:p>
    <w:p>
      <w:pPr>
        <w:ind w:left="1260" w:leftChars="0" w:firstLine="630" w:firstLineChars="300"/>
        <w:jc w:val="both"/>
        <w:rPr>
          <w:rFonts w:hint="default" w:eastAsia="宋体"/>
          <w:lang w:val="en-US" w:eastAsia="zh-CN"/>
        </w:rPr>
      </w:pPr>
      <w:r>
        <w:rPr>
          <w:rFonts w:hint="eastAsia"/>
          <w:lang w:val="en-US" w:eastAsia="zh-CN"/>
        </w:rPr>
        <w:t xml:space="preserve">原图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反色</w:t>
      </w:r>
    </w:p>
    <w:p>
      <w:pPr>
        <w:pStyle w:val="4"/>
        <w:numPr>
          <w:ilvl w:val="2"/>
          <w:numId w:val="1"/>
        </w:numPr>
        <w:bidi w:val="0"/>
        <w:ind w:left="709" w:leftChars="0" w:hanging="709" w:firstLineChars="0"/>
        <w:rPr>
          <w:rFonts w:hint="eastAsia"/>
        </w:rPr>
      </w:pPr>
      <w:bookmarkStart w:id="39" w:name="_Toc178"/>
      <w:bookmarkStart w:id="40" w:name="_Toc6311"/>
      <w:r>
        <w:rPr>
          <w:rFonts w:hint="eastAsia"/>
        </w:rPr>
        <w:t>平滑/模糊（均值模糊，高斯模糊）</w:t>
      </w:r>
      <w:bookmarkEnd w:id="39"/>
      <w:bookmarkEnd w:id="40"/>
    </w:p>
    <w:p>
      <w:pPr>
        <w:jc w:val="center"/>
      </w:pPr>
      <w:r>
        <w:rPr>
          <w:rFonts w:hint="eastAsia" w:eastAsia="宋体"/>
          <w:lang w:eastAsia="zh-CN"/>
        </w:rPr>
        <w:drawing>
          <wp:inline distT="0" distB="0" distL="114300" distR="114300">
            <wp:extent cx="1562735" cy="1562735"/>
            <wp:effectExtent l="0" t="0" r="6985" b="6985"/>
            <wp:docPr id="29" name="图片 29" descr="lenn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lenna1"/>
                    <pic:cNvPicPr>
                      <a:picLocks noChangeAspect="1"/>
                    </pic:cNvPicPr>
                  </pic:nvPicPr>
                  <pic:blipFill>
                    <a:blip r:embed="rId42"/>
                    <a:stretch>
                      <a:fillRect/>
                    </a:stretch>
                  </pic:blipFill>
                  <pic:spPr>
                    <a:xfrm>
                      <a:off x="0" y="0"/>
                      <a:ext cx="1562735" cy="1562735"/>
                    </a:xfrm>
                    <a:prstGeom prst="rect">
                      <a:avLst/>
                    </a:prstGeom>
                  </pic:spPr>
                </pic:pic>
              </a:graphicData>
            </a:graphic>
          </wp:inline>
        </w:drawing>
      </w:r>
      <w:r>
        <w:rPr>
          <w:rFonts w:hint="eastAsia"/>
          <w:lang w:val="en-US" w:eastAsia="zh-CN"/>
        </w:rPr>
        <w:t xml:space="preserve">   </w:t>
      </w:r>
      <w:r>
        <w:drawing>
          <wp:inline distT="0" distB="0" distL="114300" distR="114300">
            <wp:extent cx="1560195" cy="1560195"/>
            <wp:effectExtent l="0" t="0" r="9525" b="9525"/>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43"/>
                    <a:stretch>
                      <a:fillRect/>
                    </a:stretch>
                  </pic:blipFill>
                  <pic:spPr>
                    <a:xfrm>
                      <a:off x="0" y="0"/>
                      <a:ext cx="1560195" cy="156019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584325" cy="1560195"/>
            <wp:effectExtent l="0" t="0" r="635" b="9525"/>
            <wp:docPr id="3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pic:cNvPicPr>
                      <a:picLocks noChangeAspect="1"/>
                    </pic:cNvPicPr>
                  </pic:nvPicPr>
                  <pic:blipFill>
                    <a:blip r:embed="rId44"/>
                    <a:stretch>
                      <a:fillRect/>
                    </a:stretch>
                  </pic:blipFill>
                  <pic:spPr>
                    <a:xfrm>
                      <a:off x="0" y="0"/>
                      <a:ext cx="1584325" cy="1560195"/>
                    </a:xfrm>
                    <a:prstGeom prst="rect">
                      <a:avLst/>
                    </a:prstGeom>
                    <a:noFill/>
                    <a:ln>
                      <a:noFill/>
                    </a:ln>
                  </pic:spPr>
                </pic:pic>
              </a:graphicData>
            </a:graphic>
          </wp:inline>
        </w:drawing>
      </w:r>
    </w:p>
    <w:p>
      <w:pPr>
        <w:ind w:left="420" w:leftChars="0" w:firstLine="630" w:firstLineChars="300"/>
        <w:jc w:val="both"/>
        <w:rPr>
          <w:rFonts w:hint="default" w:eastAsia="宋体"/>
          <w:lang w:val="en-US" w:eastAsia="zh-CN"/>
        </w:rPr>
      </w:pPr>
      <w:r>
        <w:rPr>
          <w:rFonts w:hint="eastAsia"/>
          <w:lang w:val="en-US" w:eastAsia="zh-CN"/>
        </w:rPr>
        <w:t>噪点图</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均值模糊</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高斯模糊</w:t>
      </w:r>
    </w:p>
    <w:p>
      <w:pPr>
        <w:rPr>
          <w:rFonts w:hint="eastAsia"/>
          <w:lang w:eastAsia="zh-CN"/>
        </w:rPr>
      </w:pPr>
    </w:p>
    <w:p>
      <w:pPr>
        <w:pStyle w:val="4"/>
        <w:numPr>
          <w:ilvl w:val="2"/>
          <w:numId w:val="1"/>
        </w:numPr>
        <w:bidi w:val="0"/>
        <w:ind w:left="709" w:leftChars="0" w:hanging="709" w:firstLineChars="0"/>
        <w:rPr>
          <w:rFonts w:hint="eastAsia"/>
        </w:rPr>
      </w:pPr>
      <w:bookmarkStart w:id="41" w:name="_Toc22731"/>
      <w:bookmarkStart w:id="42" w:name="_Toc25121"/>
      <w:r>
        <w:rPr>
          <w:rFonts w:hint="eastAsia"/>
        </w:rPr>
        <w:t>锐化（拉普拉斯）</w:t>
      </w:r>
      <w:bookmarkEnd w:id="41"/>
      <w:bookmarkEnd w:id="42"/>
    </w:p>
    <w:p>
      <w:pPr>
        <w:bidi w:val="0"/>
        <w:jc w:val="center"/>
      </w:pPr>
      <w:r>
        <w:rPr>
          <w:rFonts w:hint="eastAsia"/>
        </w:rPr>
        <w:drawing>
          <wp:inline distT="0" distB="0" distL="114300" distR="114300">
            <wp:extent cx="2131695" cy="2131695"/>
            <wp:effectExtent l="0" t="0" r="1905" b="1905"/>
            <wp:docPr id="33" name="图片 33" descr="g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gray"/>
                    <pic:cNvPicPr>
                      <a:picLocks noChangeAspect="1"/>
                    </pic:cNvPicPr>
                  </pic:nvPicPr>
                  <pic:blipFill>
                    <a:blip r:embed="rId45"/>
                    <a:stretch>
                      <a:fillRect/>
                    </a:stretch>
                  </pic:blipFill>
                  <pic:spPr>
                    <a:xfrm>
                      <a:off x="0" y="0"/>
                      <a:ext cx="2131695" cy="2131695"/>
                    </a:xfrm>
                    <a:prstGeom prst="rect">
                      <a:avLst/>
                    </a:prstGeom>
                  </pic:spPr>
                </pic:pic>
              </a:graphicData>
            </a:graphic>
          </wp:inline>
        </w:drawing>
      </w:r>
      <w:r>
        <w:rPr>
          <w:rFonts w:hint="eastAsia"/>
          <w:lang w:val="en-US" w:eastAsia="zh-CN"/>
        </w:rPr>
        <w:tab/>
      </w:r>
      <w:r>
        <w:rPr>
          <w:rFonts w:hint="eastAsia"/>
          <w:lang w:val="en-US" w:eastAsia="zh-CN"/>
        </w:rPr>
        <w:t xml:space="preserve"> </w:t>
      </w:r>
      <w:r>
        <w:drawing>
          <wp:inline distT="0" distB="0" distL="114300" distR="114300">
            <wp:extent cx="2136140" cy="2127885"/>
            <wp:effectExtent l="0" t="0" r="12700" b="5715"/>
            <wp:docPr id="3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5"/>
                    <pic:cNvPicPr>
                      <a:picLocks noChangeAspect="1"/>
                    </pic:cNvPicPr>
                  </pic:nvPicPr>
                  <pic:blipFill>
                    <a:blip r:embed="rId46"/>
                    <a:stretch>
                      <a:fillRect/>
                    </a:stretch>
                  </pic:blipFill>
                  <pic:spPr>
                    <a:xfrm>
                      <a:off x="0" y="0"/>
                      <a:ext cx="2136140" cy="2127885"/>
                    </a:xfrm>
                    <a:prstGeom prst="rect">
                      <a:avLst/>
                    </a:prstGeom>
                    <a:noFill/>
                    <a:ln>
                      <a:noFill/>
                    </a:ln>
                  </pic:spPr>
                </pic:pic>
              </a:graphicData>
            </a:graphic>
          </wp:inline>
        </w:drawing>
      </w:r>
    </w:p>
    <w:p>
      <w:pPr>
        <w:ind w:left="840" w:leftChars="0" w:firstLine="1050" w:firstLineChars="500"/>
        <w:rPr>
          <w:rFonts w:hint="default" w:eastAsia="宋体"/>
          <w:lang w:val="en-US" w:eastAsia="zh-CN"/>
        </w:rPr>
      </w:pPr>
      <w:r>
        <w:rPr>
          <w:rFonts w:hint="eastAsia"/>
          <w:lang w:val="en-US" w:eastAsia="zh-CN"/>
        </w:rPr>
        <w:t>原图</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锐化后</w:t>
      </w:r>
    </w:p>
    <w:p>
      <w:pPr>
        <w:pStyle w:val="4"/>
        <w:numPr>
          <w:ilvl w:val="2"/>
          <w:numId w:val="1"/>
        </w:numPr>
        <w:bidi w:val="0"/>
        <w:ind w:left="709" w:leftChars="0" w:hanging="709" w:firstLineChars="0"/>
        <w:rPr>
          <w:rFonts w:hint="eastAsia"/>
        </w:rPr>
      </w:pPr>
      <w:bookmarkStart w:id="43" w:name="_Toc17273"/>
      <w:bookmarkStart w:id="44" w:name="_Toc15823"/>
      <w:r>
        <w:rPr>
          <w:rFonts w:hint="eastAsia"/>
        </w:rPr>
        <w:t>边缘检测</w:t>
      </w:r>
      <w:bookmarkEnd w:id="43"/>
      <w:bookmarkEnd w:id="44"/>
    </w:p>
    <w:p>
      <w:pPr>
        <w:rPr>
          <w:rFonts w:hint="eastAsia" w:eastAsia="宋体"/>
          <w:lang w:val="en-US" w:eastAsia="zh-CN"/>
        </w:rPr>
      </w:pPr>
      <w:r>
        <w:rPr>
          <w:rFonts w:hint="eastAsia"/>
          <w:lang w:val="en-US" w:eastAsia="zh-CN"/>
        </w:rPr>
        <w:t>Sobel</w:t>
      </w:r>
    </w:p>
    <w:p>
      <w:pPr>
        <w:jc w:val="center"/>
      </w:pPr>
      <w:r>
        <w:rPr>
          <w:rFonts w:hint="eastAsia"/>
        </w:rPr>
        <w:drawing>
          <wp:inline distT="0" distB="0" distL="114300" distR="114300">
            <wp:extent cx="1529715" cy="1529715"/>
            <wp:effectExtent l="0" t="0" r="9525" b="9525"/>
            <wp:docPr id="44" name="图片 44" descr="g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gray"/>
                    <pic:cNvPicPr>
                      <a:picLocks noChangeAspect="1"/>
                    </pic:cNvPicPr>
                  </pic:nvPicPr>
                  <pic:blipFill>
                    <a:blip r:embed="rId45"/>
                    <a:stretch>
                      <a:fillRect/>
                    </a:stretch>
                  </pic:blipFill>
                  <pic:spPr>
                    <a:xfrm>
                      <a:off x="0" y="0"/>
                      <a:ext cx="1529715" cy="1529715"/>
                    </a:xfrm>
                    <a:prstGeom prst="rect">
                      <a:avLst/>
                    </a:prstGeom>
                  </pic:spPr>
                </pic:pic>
              </a:graphicData>
            </a:graphic>
          </wp:inline>
        </w:drawing>
      </w:r>
      <w:r>
        <w:rPr>
          <w:rFonts w:hint="eastAsia"/>
          <w:lang w:val="en-US" w:eastAsia="zh-CN"/>
        </w:rPr>
        <w:t xml:space="preserve">   </w:t>
      </w:r>
      <w:r>
        <w:drawing>
          <wp:inline distT="0" distB="0" distL="114300" distR="114300">
            <wp:extent cx="1548130" cy="1548130"/>
            <wp:effectExtent l="0" t="0" r="6350" b="6350"/>
            <wp:docPr id="3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7"/>
                    <pic:cNvPicPr>
                      <a:picLocks noChangeAspect="1"/>
                    </pic:cNvPicPr>
                  </pic:nvPicPr>
                  <pic:blipFill>
                    <a:blip r:embed="rId47"/>
                    <a:stretch>
                      <a:fillRect/>
                    </a:stretch>
                  </pic:blipFill>
                  <pic:spPr>
                    <a:xfrm>
                      <a:off x="0" y="0"/>
                      <a:ext cx="1548130" cy="154813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541145" cy="1547495"/>
            <wp:effectExtent l="0" t="0" r="13335" b="6985"/>
            <wp:docPr id="3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8"/>
                    <pic:cNvPicPr>
                      <a:picLocks noChangeAspect="1"/>
                    </pic:cNvPicPr>
                  </pic:nvPicPr>
                  <pic:blipFill>
                    <a:blip r:embed="rId48"/>
                    <a:stretch>
                      <a:fillRect/>
                    </a:stretch>
                  </pic:blipFill>
                  <pic:spPr>
                    <a:xfrm>
                      <a:off x="0" y="0"/>
                      <a:ext cx="1541145" cy="1547495"/>
                    </a:xfrm>
                    <a:prstGeom prst="rect">
                      <a:avLst/>
                    </a:prstGeom>
                    <a:noFill/>
                    <a:ln>
                      <a:noFill/>
                    </a:ln>
                  </pic:spPr>
                </pic:pic>
              </a:graphicData>
            </a:graphic>
          </wp:inline>
        </w:drawing>
      </w:r>
    </w:p>
    <w:p>
      <w:r>
        <w:rPr>
          <w:rFonts w:hint="eastAsia"/>
          <w:lang w:val="en-US" w:eastAsia="zh-CN"/>
        </w:rPr>
        <w:t>Prewitt</w:t>
      </w:r>
    </w:p>
    <w:p>
      <w:pPr>
        <w:jc w:val="center"/>
        <w:rPr>
          <w:rFonts w:hint="eastAsia"/>
        </w:rPr>
      </w:pPr>
      <w:r>
        <w:rPr>
          <w:rFonts w:hint="eastAsia"/>
        </w:rPr>
        <w:drawing>
          <wp:inline distT="0" distB="0" distL="114300" distR="114300">
            <wp:extent cx="1590675" cy="1590675"/>
            <wp:effectExtent l="0" t="0" r="9525" b="9525"/>
            <wp:docPr id="45" name="图片 45" descr="g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gray"/>
                    <pic:cNvPicPr>
                      <a:picLocks noChangeAspect="1"/>
                    </pic:cNvPicPr>
                  </pic:nvPicPr>
                  <pic:blipFill>
                    <a:blip r:embed="rId45"/>
                    <a:stretch>
                      <a:fillRect/>
                    </a:stretch>
                  </pic:blipFill>
                  <pic:spPr>
                    <a:xfrm>
                      <a:off x="0" y="0"/>
                      <a:ext cx="1590675" cy="1590675"/>
                    </a:xfrm>
                    <a:prstGeom prst="rect">
                      <a:avLst/>
                    </a:prstGeom>
                  </pic:spPr>
                </pic:pic>
              </a:graphicData>
            </a:graphic>
          </wp:inline>
        </w:drawing>
      </w:r>
      <w:r>
        <w:rPr>
          <w:rFonts w:hint="eastAsia"/>
          <w:lang w:val="en-US" w:eastAsia="zh-CN"/>
        </w:rPr>
        <w:t xml:space="preserve">   </w:t>
      </w:r>
      <w:r>
        <w:drawing>
          <wp:inline distT="0" distB="0" distL="114300" distR="114300">
            <wp:extent cx="1582420" cy="1595120"/>
            <wp:effectExtent l="0" t="0" r="2540" b="5080"/>
            <wp:docPr id="3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0"/>
                    <pic:cNvPicPr>
                      <a:picLocks noChangeAspect="1"/>
                    </pic:cNvPicPr>
                  </pic:nvPicPr>
                  <pic:blipFill>
                    <a:blip r:embed="rId49"/>
                    <a:stretch>
                      <a:fillRect/>
                    </a:stretch>
                  </pic:blipFill>
                  <pic:spPr>
                    <a:xfrm>
                      <a:off x="0" y="0"/>
                      <a:ext cx="1582420" cy="1595120"/>
                    </a:xfrm>
                    <a:prstGeom prst="rect">
                      <a:avLst/>
                    </a:prstGeom>
                    <a:noFill/>
                    <a:ln>
                      <a:noFill/>
                    </a:ln>
                  </pic:spPr>
                </pic:pic>
              </a:graphicData>
            </a:graphic>
          </wp:inline>
        </w:drawing>
      </w:r>
      <w:r>
        <w:rPr>
          <w:rFonts w:hint="eastAsia"/>
          <w:lang w:val="en-US" w:eastAsia="zh-CN"/>
        </w:rPr>
        <w:tab/>
      </w:r>
      <w:r>
        <w:rPr>
          <w:rFonts w:hint="eastAsia"/>
          <w:lang w:val="en-US" w:eastAsia="zh-CN"/>
        </w:rPr>
        <w:t xml:space="preserve">  </w:t>
      </w:r>
      <w:r>
        <w:drawing>
          <wp:inline distT="0" distB="0" distL="114300" distR="114300">
            <wp:extent cx="1589405" cy="1595755"/>
            <wp:effectExtent l="0" t="0" r="10795" b="4445"/>
            <wp:docPr id="3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9"/>
                    <pic:cNvPicPr>
                      <a:picLocks noChangeAspect="1"/>
                    </pic:cNvPicPr>
                  </pic:nvPicPr>
                  <pic:blipFill>
                    <a:blip r:embed="rId50"/>
                    <a:stretch>
                      <a:fillRect/>
                    </a:stretch>
                  </pic:blipFill>
                  <pic:spPr>
                    <a:xfrm>
                      <a:off x="0" y="0"/>
                      <a:ext cx="1589405" cy="1595755"/>
                    </a:xfrm>
                    <a:prstGeom prst="rect">
                      <a:avLst/>
                    </a:prstGeom>
                    <a:noFill/>
                    <a:ln>
                      <a:noFill/>
                    </a:ln>
                  </pic:spPr>
                </pic:pic>
              </a:graphicData>
            </a:graphic>
          </wp:inline>
        </w:drawing>
      </w:r>
    </w:p>
    <w:p>
      <w:pPr>
        <w:pStyle w:val="4"/>
        <w:numPr>
          <w:ilvl w:val="2"/>
          <w:numId w:val="1"/>
        </w:numPr>
        <w:bidi w:val="0"/>
        <w:ind w:left="709" w:leftChars="0" w:hanging="709" w:firstLineChars="0"/>
        <w:rPr>
          <w:rFonts w:hint="eastAsia"/>
        </w:rPr>
      </w:pPr>
      <w:bookmarkStart w:id="45" w:name="_Toc3522"/>
      <w:bookmarkStart w:id="46" w:name="_Toc20494"/>
      <w:r>
        <w:rPr>
          <w:rFonts w:hint="eastAsia"/>
        </w:rPr>
        <w:t>浮雕效果</w:t>
      </w:r>
      <w:bookmarkEnd w:id="45"/>
      <w:bookmarkEnd w:id="46"/>
    </w:p>
    <w:p>
      <w:pPr>
        <w:jc w:val="center"/>
        <w:rPr>
          <w:rFonts w:hint="eastAsia"/>
        </w:rPr>
      </w:pPr>
      <w:r>
        <w:rPr>
          <w:rFonts w:hint="eastAsia"/>
        </w:rPr>
        <w:drawing>
          <wp:inline distT="0" distB="0" distL="114300" distR="114300">
            <wp:extent cx="2131695" cy="2131695"/>
            <wp:effectExtent l="0" t="0" r="1905" b="1905"/>
            <wp:docPr id="46" name="图片 46" descr="g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gray"/>
                    <pic:cNvPicPr>
                      <a:picLocks noChangeAspect="1"/>
                    </pic:cNvPicPr>
                  </pic:nvPicPr>
                  <pic:blipFill>
                    <a:blip r:embed="rId45"/>
                    <a:stretch>
                      <a:fillRect/>
                    </a:stretch>
                  </pic:blipFill>
                  <pic:spPr>
                    <a:xfrm>
                      <a:off x="0" y="0"/>
                      <a:ext cx="2131695" cy="2131695"/>
                    </a:xfrm>
                    <a:prstGeom prst="rect">
                      <a:avLst/>
                    </a:prstGeom>
                  </pic:spPr>
                </pic:pic>
              </a:graphicData>
            </a:graphic>
          </wp:inline>
        </w:drawing>
      </w:r>
      <w:r>
        <w:rPr>
          <w:rFonts w:hint="eastAsia"/>
          <w:lang w:val="en-US" w:eastAsia="zh-CN"/>
        </w:rPr>
        <w:tab/>
      </w:r>
      <w:r>
        <w:drawing>
          <wp:inline distT="0" distB="0" distL="114300" distR="114300">
            <wp:extent cx="2148840" cy="2131695"/>
            <wp:effectExtent l="0" t="0" r="0" b="1905"/>
            <wp:docPr id="3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6"/>
                    <pic:cNvPicPr>
                      <a:picLocks noChangeAspect="1"/>
                    </pic:cNvPicPr>
                  </pic:nvPicPr>
                  <pic:blipFill>
                    <a:blip r:embed="rId51"/>
                    <a:stretch>
                      <a:fillRect/>
                    </a:stretch>
                  </pic:blipFill>
                  <pic:spPr>
                    <a:xfrm>
                      <a:off x="0" y="0"/>
                      <a:ext cx="2148840" cy="2131695"/>
                    </a:xfrm>
                    <a:prstGeom prst="rect">
                      <a:avLst/>
                    </a:prstGeom>
                    <a:noFill/>
                    <a:ln>
                      <a:noFill/>
                    </a:ln>
                  </pic:spPr>
                </pic:pic>
              </a:graphicData>
            </a:graphic>
          </wp:inline>
        </w:drawing>
      </w:r>
    </w:p>
    <w:p>
      <w:pPr>
        <w:pStyle w:val="4"/>
        <w:numPr>
          <w:ilvl w:val="2"/>
          <w:numId w:val="1"/>
        </w:numPr>
        <w:bidi w:val="0"/>
        <w:ind w:left="709" w:leftChars="0" w:hanging="709" w:firstLineChars="0"/>
        <w:rPr>
          <w:rFonts w:hint="eastAsia"/>
          <w:lang w:val="en-US" w:eastAsia="zh-CN"/>
        </w:rPr>
      </w:pPr>
      <w:bookmarkStart w:id="47" w:name="_Toc6815"/>
      <w:bookmarkStart w:id="48" w:name="_Toc3108"/>
      <w:r>
        <w:rPr>
          <w:rFonts w:hint="eastAsia"/>
          <w:lang w:val="en-US" w:eastAsia="zh-CN"/>
        </w:rPr>
        <w:t>改变亮度</w:t>
      </w:r>
      <w:bookmarkEnd w:id="47"/>
      <w:bookmarkEnd w:id="48"/>
    </w:p>
    <w:p/>
    <w:p>
      <w:pPr>
        <w:jc w:val="center"/>
      </w:pPr>
      <w:r>
        <w:drawing>
          <wp:inline distT="0" distB="0" distL="114300" distR="114300">
            <wp:extent cx="1529080" cy="1741170"/>
            <wp:effectExtent l="0" t="0" r="10160" b="11430"/>
            <wp:docPr id="4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3"/>
                    <pic:cNvPicPr>
                      <a:picLocks noChangeAspect="1"/>
                    </pic:cNvPicPr>
                  </pic:nvPicPr>
                  <pic:blipFill>
                    <a:blip r:embed="rId52"/>
                    <a:srcRect l="2394" t="10251" r="50338" b="6967"/>
                    <a:stretch>
                      <a:fillRect/>
                    </a:stretch>
                  </pic:blipFill>
                  <pic:spPr>
                    <a:xfrm>
                      <a:off x="0" y="0"/>
                      <a:ext cx="1529080" cy="1741170"/>
                    </a:xfrm>
                    <a:prstGeom prst="rect">
                      <a:avLst/>
                    </a:prstGeom>
                    <a:noFill/>
                    <a:ln>
                      <a:noFill/>
                    </a:ln>
                  </pic:spPr>
                </pic:pic>
              </a:graphicData>
            </a:graphic>
          </wp:inline>
        </w:drawing>
      </w:r>
      <w:r>
        <w:rPr>
          <w:rFonts w:hint="eastAsia"/>
          <w:lang w:val="en-US" w:eastAsia="zh-CN"/>
        </w:rPr>
        <w:t xml:space="preserve"> </w:t>
      </w:r>
      <w:r>
        <w:rPr>
          <w:rFonts w:hint="eastAsia"/>
        </w:rPr>
        <w:drawing>
          <wp:inline distT="0" distB="0" distL="114300" distR="114300">
            <wp:extent cx="1739265" cy="1739265"/>
            <wp:effectExtent l="0" t="0" r="13335" b="13335"/>
            <wp:docPr id="47" name="图片 47" descr="g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gray"/>
                    <pic:cNvPicPr>
                      <a:picLocks noChangeAspect="1"/>
                    </pic:cNvPicPr>
                  </pic:nvPicPr>
                  <pic:blipFill>
                    <a:blip r:embed="rId45"/>
                    <a:stretch>
                      <a:fillRect/>
                    </a:stretch>
                  </pic:blipFill>
                  <pic:spPr>
                    <a:xfrm>
                      <a:off x="0" y="0"/>
                      <a:ext cx="1739265" cy="1739265"/>
                    </a:xfrm>
                    <a:prstGeom prst="rect">
                      <a:avLst/>
                    </a:prstGeom>
                  </pic:spPr>
                </pic:pic>
              </a:graphicData>
            </a:graphic>
          </wp:inline>
        </w:drawing>
      </w:r>
      <w:r>
        <w:rPr>
          <w:rFonts w:hint="eastAsia"/>
          <w:lang w:val="en-US" w:eastAsia="zh-CN"/>
        </w:rPr>
        <w:t xml:space="preserve"> </w:t>
      </w:r>
      <w:r>
        <w:drawing>
          <wp:inline distT="0" distB="0" distL="114300" distR="114300">
            <wp:extent cx="1719580" cy="1739900"/>
            <wp:effectExtent l="0" t="0" r="2540" b="12700"/>
            <wp:docPr id="4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4"/>
                    <pic:cNvPicPr>
                      <a:picLocks noChangeAspect="1"/>
                    </pic:cNvPicPr>
                  </pic:nvPicPr>
                  <pic:blipFill>
                    <a:blip r:embed="rId53"/>
                    <a:stretch>
                      <a:fillRect/>
                    </a:stretch>
                  </pic:blipFill>
                  <pic:spPr>
                    <a:xfrm>
                      <a:off x="0" y="0"/>
                      <a:ext cx="1719580" cy="1739900"/>
                    </a:xfrm>
                    <a:prstGeom prst="rect">
                      <a:avLst/>
                    </a:prstGeom>
                    <a:noFill/>
                    <a:ln>
                      <a:noFill/>
                    </a:ln>
                  </pic:spPr>
                </pic:pic>
              </a:graphicData>
            </a:graphic>
          </wp:inline>
        </w:drawing>
      </w:r>
    </w:p>
    <w:p>
      <w:pPr>
        <w:jc w:val="center"/>
      </w:pPr>
    </w:p>
    <w:p>
      <w:pPr>
        <w:jc w:val="both"/>
        <w:rPr>
          <w:rFonts w:hint="eastAsia"/>
          <w:lang w:val="en-US" w:eastAsia="zh-CN"/>
        </w:rPr>
      </w:pPr>
      <w:r>
        <w:rPr>
          <w:rFonts w:hint="eastAsia"/>
          <w:lang w:val="en-US" w:eastAsia="zh-CN"/>
        </w:rPr>
        <w:t>新增按钮可以实现改变亮度：</w:t>
      </w:r>
    </w:p>
    <w:p>
      <w:pPr>
        <w:jc w:val="both"/>
        <w:rPr>
          <w:rFonts w:hint="default"/>
          <w:lang w:val="en-US" w:eastAsia="zh-CN"/>
        </w:rPr>
      </w:pPr>
      <w:r>
        <w:drawing>
          <wp:inline distT="0" distB="0" distL="114300" distR="114300">
            <wp:extent cx="3261360" cy="2135505"/>
            <wp:effectExtent l="0" t="0" r="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4"/>
                    <a:stretch>
                      <a:fillRect/>
                    </a:stretch>
                  </pic:blipFill>
                  <pic:spPr>
                    <a:xfrm>
                      <a:off x="0" y="0"/>
                      <a:ext cx="3261360" cy="2135505"/>
                    </a:xfrm>
                    <a:prstGeom prst="rect">
                      <a:avLst/>
                    </a:prstGeom>
                    <a:noFill/>
                    <a:ln>
                      <a:noFill/>
                    </a:ln>
                  </pic:spPr>
                </pic:pic>
              </a:graphicData>
            </a:graphic>
          </wp:inline>
        </w:drawing>
      </w:r>
    </w:p>
    <w:p>
      <w:pPr>
        <w:pStyle w:val="4"/>
        <w:numPr>
          <w:ilvl w:val="2"/>
          <w:numId w:val="1"/>
        </w:numPr>
        <w:bidi w:val="0"/>
        <w:ind w:left="709" w:leftChars="0" w:hanging="709" w:firstLineChars="0"/>
        <w:rPr>
          <w:rFonts w:hint="eastAsia"/>
          <w:lang w:val="en-US" w:eastAsia="zh-CN"/>
        </w:rPr>
      </w:pPr>
      <w:bookmarkStart w:id="49" w:name="_Toc16570"/>
      <w:bookmarkStart w:id="50" w:name="_Toc10091"/>
      <w:r>
        <w:rPr>
          <w:rFonts w:hint="eastAsia"/>
        </w:rPr>
        <w:t>自选滤镜</w:t>
      </w:r>
      <w:bookmarkEnd w:id="49"/>
      <w:bookmarkEnd w:id="50"/>
    </w:p>
    <w:p>
      <w:pPr>
        <w:rPr>
          <w:rFonts w:hint="eastAsia"/>
          <w:lang w:val="en-US" w:eastAsia="zh-CN"/>
        </w:rPr>
      </w:pPr>
    </w:p>
    <w:p>
      <w:pPr>
        <w:jc w:val="center"/>
      </w:pPr>
      <w:r>
        <w:drawing>
          <wp:inline distT="0" distB="0" distL="114300" distR="114300">
            <wp:extent cx="3183255" cy="2382520"/>
            <wp:effectExtent l="0" t="0" r="1905" b="10160"/>
            <wp:docPr id="4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1"/>
                    <pic:cNvPicPr>
                      <a:picLocks noChangeAspect="1"/>
                    </pic:cNvPicPr>
                  </pic:nvPicPr>
                  <pic:blipFill>
                    <a:blip r:embed="rId55"/>
                    <a:stretch>
                      <a:fillRect/>
                    </a:stretch>
                  </pic:blipFill>
                  <pic:spPr>
                    <a:xfrm>
                      <a:off x="0" y="0"/>
                      <a:ext cx="3183255" cy="238252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保存为txt文件</w:t>
      </w:r>
    </w:p>
    <w:p>
      <w:pPr>
        <w:jc w:val="center"/>
      </w:pPr>
      <w:r>
        <w:drawing>
          <wp:inline distT="0" distB="0" distL="114300" distR="114300">
            <wp:extent cx="3173095" cy="1924685"/>
            <wp:effectExtent l="0" t="0" r="12065" b="10795"/>
            <wp:docPr id="4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2"/>
                    <pic:cNvPicPr>
                      <a:picLocks noChangeAspect="1"/>
                    </pic:cNvPicPr>
                  </pic:nvPicPr>
                  <pic:blipFill>
                    <a:blip r:embed="rId56"/>
                    <a:stretch>
                      <a:fillRect/>
                    </a:stretch>
                  </pic:blipFill>
                  <pic:spPr>
                    <a:xfrm>
                      <a:off x="0" y="0"/>
                      <a:ext cx="3173095" cy="192468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装载算子</w:t>
      </w:r>
    </w:p>
    <w:p>
      <w:pPr>
        <w:pStyle w:val="3"/>
        <w:numPr>
          <w:ilvl w:val="1"/>
          <w:numId w:val="1"/>
        </w:numPr>
        <w:bidi w:val="0"/>
        <w:ind w:left="567" w:leftChars="0" w:hanging="567" w:firstLineChars="0"/>
        <w:rPr>
          <w:rFonts w:hint="eastAsia"/>
          <w:b/>
          <w:bCs/>
        </w:rPr>
      </w:pPr>
      <w:bookmarkStart w:id="51" w:name="_Toc25714"/>
      <w:bookmarkStart w:id="52" w:name="_Toc17213"/>
      <w:r>
        <w:rPr>
          <w:rFonts w:hint="eastAsia"/>
          <w:b/>
          <w:bCs/>
        </w:rPr>
        <w:t>图像的几何变换</w:t>
      </w:r>
      <w:bookmarkEnd w:id="51"/>
      <w:bookmarkEnd w:id="52"/>
    </w:p>
    <w:p>
      <w:pPr>
        <w:numPr>
          <w:ilvl w:val="2"/>
          <w:numId w:val="1"/>
        </w:numPr>
        <w:ind w:left="709" w:leftChars="0" w:hanging="709" w:firstLineChars="0"/>
        <w:rPr>
          <w:rFonts w:hint="eastAsia"/>
        </w:rPr>
      </w:pPr>
      <w:r>
        <w:rPr>
          <w:rFonts w:hint="eastAsia"/>
          <w:lang w:val="en-US" w:eastAsia="zh-CN"/>
        </w:rPr>
        <w:t>平移</w:t>
      </w:r>
    </w:p>
    <w:p>
      <w:pPr>
        <w:jc w:val="center"/>
      </w:pPr>
      <w:r>
        <w:drawing>
          <wp:inline distT="0" distB="0" distL="114300" distR="114300">
            <wp:extent cx="2342515" cy="1305560"/>
            <wp:effectExtent l="0" t="0" r="4445" b="5080"/>
            <wp:docPr id="4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5"/>
                    <pic:cNvPicPr>
                      <a:picLocks noChangeAspect="1"/>
                    </pic:cNvPicPr>
                  </pic:nvPicPr>
                  <pic:blipFill>
                    <a:blip r:embed="rId57"/>
                    <a:stretch>
                      <a:fillRect/>
                    </a:stretch>
                  </pic:blipFill>
                  <pic:spPr>
                    <a:xfrm>
                      <a:off x="0" y="0"/>
                      <a:ext cx="2342515" cy="1305560"/>
                    </a:xfrm>
                    <a:prstGeom prst="rect">
                      <a:avLst/>
                    </a:prstGeom>
                    <a:noFill/>
                    <a:ln>
                      <a:noFill/>
                    </a:ln>
                  </pic:spPr>
                </pic:pic>
              </a:graphicData>
            </a:graphic>
          </wp:inline>
        </w:drawing>
      </w:r>
      <w:r>
        <w:rPr>
          <w:rFonts w:hint="eastAsia"/>
          <w:lang w:val="en-US" w:eastAsia="zh-CN"/>
        </w:rPr>
        <w:tab/>
      </w:r>
      <w:r>
        <w:rPr>
          <w:rFonts w:hint="eastAsia"/>
          <w:lang w:val="en-US" w:eastAsia="zh-CN"/>
        </w:rPr>
        <w:tab/>
      </w:r>
      <w:r>
        <w:drawing>
          <wp:inline distT="0" distB="0" distL="114300" distR="114300">
            <wp:extent cx="1725295" cy="1729740"/>
            <wp:effectExtent l="0" t="0" r="12065" b="7620"/>
            <wp:docPr id="4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6"/>
                    <pic:cNvPicPr>
                      <a:picLocks noChangeAspect="1"/>
                    </pic:cNvPicPr>
                  </pic:nvPicPr>
                  <pic:blipFill>
                    <a:blip r:embed="rId58"/>
                    <a:srcRect r="3853" b="967"/>
                    <a:stretch>
                      <a:fillRect/>
                    </a:stretch>
                  </pic:blipFill>
                  <pic:spPr>
                    <a:xfrm>
                      <a:off x="0" y="0"/>
                      <a:ext cx="1725295" cy="1729740"/>
                    </a:xfrm>
                    <a:prstGeom prst="rect">
                      <a:avLst/>
                    </a:prstGeom>
                    <a:noFill/>
                    <a:ln>
                      <a:noFill/>
                    </a:ln>
                  </pic:spPr>
                </pic:pic>
              </a:graphicData>
            </a:graphic>
          </wp:inline>
        </w:drawing>
      </w:r>
    </w:p>
    <w:p>
      <w:pPr>
        <w:jc w:val="center"/>
      </w:pPr>
    </w:p>
    <w:p>
      <w:pPr>
        <w:numPr>
          <w:ilvl w:val="2"/>
          <w:numId w:val="1"/>
        </w:numPr>
        <w:ind w:left="709" w:leftChars="0" w:hanging="709" w:firstLineChars="0"/>
        <w:jc w:val="both"/>
      </w:pPr>
      <w:r>
        <w:rPr>
          <w:rFonts w:hint="eastAsia"/>
          <w:lang w:val="en-US" w:eastAsia="zh-CN"/>
        </w:rPr>
        <w:t>旋转</w:t>
      </w:r>
    </w:p>
    <w:p>
      <w:pPr>
        <w:jc w:val="center"/>
      </w:pPr>
      <w:r>
        <w:drawing>
          <wp:inline distT="0" distB="0" distL="114300" distR="114300">
            <wp:extent cx="2145665" cy="1485265"/>
            <wp:effectExtent l="0" t="0" r="3175" b="8255"/>
            <wp:docPr id="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7"/>
                    <pic:cNvPicPr>
                      <a:picLocks noChangeAspect="1"/>
                    </pic:cNvPicPr>
                  </pic:nvPicPr>
                  <pic:blipFill>
                    <a:blip r:embed="rId59"/>
                    <a:stretch>
                      <a:fillRect/>
                    </a:stretch>
                  </pic:blipFill>
                  <pic:spPr>
                    <a:xfrm>
                      <a:off x="0" y="0"/>
                      <a:ext cx="2145665" cy="1485265"/>
                    </a:xfrm>
                    <a:prstGeom prst="rect">
                      <a:avLst/>
                    </a:prstGeom>
                    <a:noFill/>
                    <a:ln>
                      <a:noFill/>
                    </a:ln>
                  </pic:spPr>
                </pic:pic>
              </a:graphicData>
            </a:graphic>
          </wp:inline>
        </w:drawing>
      </w:r>
      <w:r>
        <w:rPr>
          <w:rFonts w:hint="eastAsia"/>
          <w:lang w:val="en-US" w:eastAsia="zh-CN"/>
        </w:rPr>
        <w:tab/>
      </w:r>
      <w:r>
        <w:rPr>
          <w:rFonts w:hint="eastAsia"/>
          <w:lang w:val="en-US" w:eastAsia="zh-CN"/>
        </w:rPr>
        <w:tab/>
      </w:r>
      <w:r>
        <w:rPr>
          <w:rFonts w:hint="eastAsia"/>
          <w:lang w:val="en-US" w:eastAsia="zh-CN"/>
        </w:rPr>
        <w:tab/>
      </w:r>
      <w:r>
        <w:drawing>
          <wp:inline distT="0" distB="0" distL="114300" distR="114300">
            <wp:extent cx="1556385" cy="1569720"/>
            <wp:effectExtent l="0" t="0" r="13335" b="0"/>
            <wp:docPr id="5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8"/>
                    <pic:cNvPicPr>
                      <a:picLocks noChangeAspect="1"/>
                    </pic:cNvPicPr>
                  </pic:nvPicPr>
                  <pic:blipFill>
                    <a:blip r:embed="rId60"/>
                    <a:srcRect l="1018" t="540" r="758" b="1197"/>
                    <a:stretch>
                      <a:fillRect/>
                    </a:stretch>
                  </pic:blipFill>
                  <pic:spPr>
                    <a:xfrm>
                      <a:off x="0" y="0"/>
                      <a:ext cx="1556385" cy="1569720"/>
                    </a:xfrm>
                    <a:prstGeom prst="rect">
                      <a:avLst/>
                    </a:prstGeom>
                    <a:noFill/>
                    <a:ln>
                      <a:noFill/>
                    </a:ln>
                  </pic:spPr>
                </pic:pic>
              </a:graphicData>
            </a:graphic>
          </wp:inline>
        </w:drawing>
      </w:r>
    </w:p>
    <w:p>
      <w:pPr>
        <w:jc w:val="center"/>
      </w:pPr>
    </w:p>
    <w:p>
      <w:pPr>
        <w:numPr>
          <w:ilvl w:val="2"/>
          <w:numId w:val="1"/>
        </w:numPr>
        <w:ind w:left="709" w:leftChars="0" w:hanging="709" w:firstLineChars="0"/>
        <w:jc w:val="both"/>
      </w:pPr>
      <w:r>
        <w:rPr>
          <w:rFonts w:hint="eastAsia"/>
          <w:lang w:val="en-US" w:eastAsia="zh-CN"/>
        </w:rPr>
        <w:t>镜像</w:t>
      </w:r>
    </w:p>
    <w:p>
      <w:pPr>
        <w:ind w:firstLine="420" w:firstLineChars="0"/>
        <w:jc w:val="center"/>
        <w:rPr>
          <w:rFonts w:hint="eastAsia"/>
        </w:rPr>
      </w:pPr>
      <w:r>
        <w:drawing>
          <wp:inline distT="0" distB="0" distL="114300" distR="114300">
            <wp:extent cx="1891665" cy="1200150"/>
            <wp:effectExtent l="0" t="0" r="13335" b="3810"/>
            <wp:docPr id="5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0"/>
                    <pic:cNvPicPr>
                      <a:picLocks noChangeAspect="1"/>
                    </pic:cNvPicPr>
                  </pic:nvPicPr>
                  <pic:blipFill>
                    <a:blip r:embed="rId61"/>
                    <a:stretch>
                      <a:fillRect/>
                    </a:stretch>
                  </pic:blipFill>
                  <pic:spPr>
                    <a:xfrm>
                      <a:off x="0" y="0"/>
                      <a:ext cx="1891665" cy="1200150"/>
                    </a:xfrm>
                    <a:prstGeom prst="rect">
                      <a:avLst/>
                    </a:prstGeom>
                    <a:noFill/>
                    <a:ln>
                      <a:noFill/>
                    </a:ln>
                  </pic:spPr>
                </pic:pic>
              </a:graphicData>
            </a:graphic>
          </wp:inline>
        </w:drawing>
      </w:r>
      <w:r>
        <w:rPr>
          <w:rFonts w:hint="eastAsia"/>
          <w:lang w:val="en-US" w:eastAsia="zh-CN"/>
        </w:rPr>
        <w:tab/>
      </w:r>
      <w:r>
        <w:drawing>
          <wp:inline distT="0" distB="0" distL="114300" distR="114300">
            <wp:extent cx="1322705" cy="1312545"/>
            <wp:effectExtent l="0" t="0" r="3175" b="13335"/>
            <wp:docPr id="5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9"/>
                    <pic:cNvPicPr>
                      <a:picLocks noChangeAspect="1"/>
                    </pic:cNvPicPr>
                  </pic:nvPicPr>
                  <pic:blipFill>
                    <a:blip r:embed="rId62"/>
                    <a:stretch>
                      <a:fillRect/>
                    </a:stretch>
                  </pic:blipFill>
                  <pic:spPr>
                    <a:xfrm>
                      <a:off x="0" y="0"/>
                      <a:ext cx="1322705" cy="1312545"/>
                    </a:xfrm>
                    <a:prstGeom prst="rect">
                      <a:avLst/>
                    </a:prstGeom>
                    <a:noFill/>
                    <a:ln>
                      <a:noFill/>
                    </a:ln>
                  </pic:spPr>
                </pic:pic>
              </a:graphicData>
            </a:graphic>
          </wp:inline>
        </w:drawing>
      </w:r>
      <w:r>
        <w:drawing>
          <wp:inline distT="0" distB="0" distL="114300" distR="114300">
            <wp:extent cx="1303020" cy="1313180"/>
            <wp:effectExtent l="0" t="0" r="7620" b="12700"/>
            <wp:docPr id="5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1"/>
                    <pic:cNvPicPr>
                      <a:picLocks noChangeAspect="1"/>
                    </pic:cNvPicPr>
                  </pic:nvPicPr>
                  <pic:blipFill>
                    <a:blip r:embed="rId63"/>
                    <a:stretch>
                      <a:fillRect/>
                    </a:stretch>
                  </pic:blipFill>
                  <pic:spPr>
                    <a:xfrm>
                      <a:off x="0" y="0"/>
                      <a:ext cx="1303020" cy="1313180"/>
                    </a:xfrm>
                    <a:prstGeom prst="rect">
                      <a:avLst/>
                    </a:prstGeom>
                    <a:noFill/>
                    <a:ln>
                      <a:noFill/>
                    </a:ln>
                  </pic:spPr>
                </pic:pic>
              </a:graphicData>
            </a:graphic>
          </wp:inline>
        </w:drawing>
      </w:r>
    </w:p>
    <w:p>
      <w:pPr>
        <w:pStyle w:val="3"/>
        <w:numPr>
          <w:ilvl w:val="1"/>
          <w:numId w:val="1"/>
        </w:numPr>
        <w:bidi w:val="0"/>
        <w:ind w:left="567" w:leftChars="0" w:hanging="567" w:firstLineChars="0"/>
        <w:rPr>
          <w:rFonts w:hint="eastAsia"/>
          <w:b/>
          <w:bCs/>
          <w:lang w:val="en-US" w:eastAsia="zh-CN"/>
        </w:rPr>
      </w:pPr>
      <w:bookmarkStart w:id="53" w:name="_Toc714"/>
      <w:bookmarkStart w:id="54" w:name="_Toc21014"/>
      <w:r>
        <w:rPr>
          <w:rFonts w:hint="eastAsia"/>
          <w:b/>
          <w:bCs/>
          <w:lang w:val="en-US" w:eastAsia="zh-CN"/>
        </w:rPr>
        <w:t>图像的多种风格化</w:t>
      </w:r>
      <w:bookmarkEnd w:id="53"/>
      <w:bookmarkEnd w:id="54"/>
    </w:p>
    <w:p>
      <w:pPr>
        <w:jc w:val="center"/>
      </w:pPr>
      <w:r>
        <w:drawing>
          <wp:inline distT="0" distB="0" distL="114300" distR="114300">
            <wp:extent cx="3024505" cy="1932305"/>
            <wp:effectExtent l="0" t="0" r="8255" b="3175"/>
            <wp:docPr id="5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3"/>
                    <pic:cNvPicPr>
                      <a:picLocks noChangeAspect="1"/>
                    </pic:cNvPicPr>
                  </pic:nvPicPr>
                  <pic:blipFill>
                    <a:blip r:embed="rId64"/>
                    <a:stretch>
                      <a:fillRect/>
                    </a:stretch>
                  </pic:blipFill>
                  <pic:spPr>
                    <a:xfrm>
                      <a:off x="0" y="0"/>
                      <a:ext cx="3024505" cy="1932305"/>
                    </a:xfrm>
                    <a:prstGeom prst="rect">
                      <a:avLst/>
                    </a:prstGeom>
                    <a:noFill/>
                    <a:ln>
                      <a:noFill/>
                    </a:ln>
                  </pic:spPr>
                </pic:pic>
              </a:graphicData>
            </a:graphic>
          </wp:inline>
        </w:drawing>
      </w:r>
    </w:p>
    <w:p>
      <w:pPr>
        <w:jc w:val="center"/>
        <w:rPr>
          <w:rFonts w:hint="eastAsia"/>
          <w:lang w:val="en-US" w:eastAsia="zh-CN"/>
        </w:rPr>
      </w:pPr>
    </w:p>
    <w:p>
      <w:pPr>
        <w:jc w:val="left"/>
      </w:pPr>
      <w:r>
        <w:drawing>
          <wp:inline distT="0" distB="0" distL="114300" distR="114300">
            <wp:extent cx="1711960" cy="1350645"/>
            <wp:effectExtent l="0" t="0" r="10160" b="5715"/>
            <wp:docPr id="57" name="图片 57" descr="教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教堂"/>
                    <pic:cNvPicPr>
                      <a:picLocks noChangeAspect="1"/>
                    </pic:cNvPicPr>
                  </pic:nvPicPr>
                  <pic:blipFill>
                    <a:blip r:embed="rId65"/>
                    <a:stretch>
                      <a:fillRect/>
                    </a:stretch>
                  </pic:blipFill>
                  <pic:spPr>
                    <a:xfrm>
                      <a:off x="0" y="0"/>
                      <a:ext cx="1711960" cy="1350645"/>
                    </a:xfrm>
                    <a:prstGeom prst="rect">
                      <a:avLst/>
                    </a:prstGeom>
                  </pic:spPr>
                </pic:pic>
              </a:graphicData>
            </a:graphic>
          </wp:inline>
        </w:drawing>
      </w:r>
      <w:r>
        <w:drawing>
          <wp:inline distT="0" distB="0" distL="114300" distR="114300">
            <wp:extent cx="1731010" cy="1362075"/>
            <wp:effectExtent l="0" t="0" r="6350" b="9525"/>
            <wp:docPr id="5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2"/>
                    <pic:cNvPicPr>
                      <a:picLocks noChangeAspect="1"/>
                    </pic:cNvPicPr>
                  </pic:nvPicPr>
                  <pic:blipFill>
                    <a:blip r:embed="rId66"/>
                    <a:stretch>
                      <a:fillRect/>
                    </a:stretch>
                  </pic:blipFill>
                  <pic:spPr>
                    <a:xfrm>
                      <a:off x="0" y="0"/>
                      <a:ext cx="1731010" cy="1362075"/>
                    </a:xfrm>
                    <a:prstGeom prst="rect">
                      <a:avLst/>
                    </a:prstGeom>
                    <a:noFill/>
                    <a:ln>
                      <a:noFill/>
                    </a:ln>
                  </pic:spPr>
                </pic:pic>
              </a:graphicData>
            </a:graphic>
          </wp:inline>
        </w:drawing>
      </w:r>
      <w:r>
        <w:drawing>
          <wp:inline distT="0" distB="0" distL="114300" distR="114300">
            <wp:extent cx="1718310" cy="1348105"/>
            <wp:effectExtent l="0" t="0" r="3810" b="8255"/>
            <wp:docPr id="5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4"/>
                    <pic:cNvPicPr>
                      <a:picLocks noChangeAspect="1"/>
                    </pic:cNvPicPr>
                  </pic:nvPicPr>
                  <pic:blipFill>
                    <a:blip r:embed="rId67"/>
                    <a:stretch>
                      <a:fillRect/>
                    </a:stretch>
                  </pic:blipFill>
                  <pic:spPr>
                    <a:xfrm>
                      <a:off x="0" y="0"/>
                      <a:ext cx="1718310" cy="1348105"/>
                    </a:xfrm>
                    <a:prstGeom prst="rect">
                      <a:avLst/>
                    </a:prstGeom>
                    <a:noFill/>
                    <a:ln>
                      <a:noFill/>
                    </a:ln>
                  </pic:spPr>
                </pic:pic>
              </a:graphicData>
            </a:graphic>
          </wp:inline>
        </w:drawing>
      </w:r>
    </w:p>
    <w:p>
      <w:pPr>
        <w:ind w:left="420" w:leftChars="0" w:firstLine="540" w:firstLineChars="300"/>
        <w:jc w:val="left"/>
        <w:rPr>
          <w:rFonts w:hint="default" w:eastAsia="宋体"/>
          <w:sz w:val="18"/>
          <w:szCs w:val="18"/>
          <w:lang w:val="en-US" w:eastAsia="zh-CN"/>
        </w:rPr>
      </w:pPr>
      <w:r>
        <w:rPr>
          <w:rFonts w:hint="eastAsia"/>
          <w:sz w:val="18"/>
          <w:szCs w:val="18"/>
          <w:lang w:val="en-US" w:eastAsia="zh-CN"/>
        </w:rPr>
        <w:t>原图</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旧照片效果</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描边效果</w:t>
      </w:r>
    </w:p>
    <w:p>
      <w:r>
        <w:drawing>
          <wp:inline distT="0" distB="0" distL="114300" distR="114300">
            <wp:extent cx="2576830" cy="1426845"/>
            <wp:effectExtent l="0" t="0" r="13970" b="5715"/>
            <wp:docPr id="61" name="图片 61" descr="Quicker_20230603_143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Quicker_20230603_143307"/>
                    <pic:cNvPicPr>
                      <a:picLocks noChangeAspect="1"/>
                    </pic:cNvPicPr>
                  </pic:nvPicPr>
                  <pic:blipFill>
                    <a:blip r:embed="rId68"/>
                    <a:stretch>
                      <a:fillRect/>
                    </a:stretch>
                  </pic:blipFill>
                  <pic:spPr>
                    <a:xfrm>
                      <a:off x="0" y="0"/>
                      <a:ext cx="2576830" cy="1426845"/>
                    </a:xfrm>
                    <a:prstGeom prst="rect">
                      <a:avLst/>
                    </a:prstGeom>
                  </pic:spPr>
                </pic:pic>
              </a:graphicData>
            </a:graphic>
          </wp:inline>
        </w:drawing>
      </w:r>
      <w:r>
        <w:drawing>
          <wp:inline distT="0" distB="0" distL="114300" distR="114300">
            <wp:extent cx="2592070" cy="1424305"/>
            <wp:effectExtent l="0" t="0" r="13970" b="8255"/>
            <wp:docPr id="6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5"/>
                    <pic:cNvPicPr>
                      <a:picLocks noChangeAspect="1"/>
                    </pic:cNvPicPr>
                  </pic:nvPicPr>
                  <pic:blipFill>
                    <a:blip r:embed="rId69"/>
                    <a:stretch>
                      <a:fillRect/>
                    </a:stretch>
                  </pic:blipFill>
                  <pic:spPr>
                    <a:xfrm>
                      <a:off x="0" y="0"/>
                      <a:ext cx="2592070" cy="1424305"/>
                    </a:xfrm>
                    <a:prstGeom prst="rect">
                      <a:avLst/>
                    </a:prstGeom>
                    <a:noFill/>
                    <a:ln>
                      <a:noFill/>
                    </a:ln>
                  </pic:spPr>
                </pic:pic>
              </a:graphicData>
            </a:graphic>
          </wp:inline>
        </w:drawing>
      </w:r>
    </w:p>
    <w:p>
      <w:pPr>
        <w:ind w:left="1260" w:leftChars="0" w:firstLine="540" w:firstLineChars="300"/>
        <w:rPr>
          <w:rFonts w:hint="default" w:eastAsia="宋体"/>
          <w:sz w:val="18"/>
          <w:szCs w:val="18"/>
          <w:lang w:val="en-US" w:eastAsia="zh-CN"/>
        </w:rPr>
      </w:pPr>
      <w:r>
        <w:rPr>
          <w:rFonts w:hint="eastAsia"/>
          <w:sz w:val="18"/>
          <w:szCs w:val="18"/>
          <w:lang w:val="en-US" w:eastAsia="zh-CN"/>
        </w:rPr>
        <w:t>原图</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油画效果</w:t>
      </w:r>
    </w:p>
    <w:p>
      <w:pPr>
        <w:pStyle w:val="3"/>
        <w:numPr>
          <w:ilvl w:val="1"/>
          <w:numId w:val="1"/>
        </w:numPr>
        <w:bidi w:val="0"/>
        <w:ind w:left="567" w:leftChars="0" w:hanging="567" w:firstLineChars="0"/>
        <w:rPr>
          <w:rFonts w:hint="eastAsia"/>
          <w:b/>
          <w:bCs/>
          <w:lang w:val="en-US" w:eastAsia="zh-CN"/>
        </w:rPr>
      </w:pPr>
      <w:bookmarkStart w:id="55" w:name="_Toc24947"/>
      <w:bookmarkStart w:id="56" w:name="_Toc17358"/>
      <w:r>
        <w:rPr>
          <w:rFonts w:hint="eastAsia"/>
          <w:b/>
          <w:bCs/>
        </w:rPr>
        <w:t>应用</w:t>
      </w:r>
      <w:bookmarkEnd w:id="55"/>
      <w:bookmarkEnd w:id="56"/>
    </w:p>
    <w:p>
      <w:pPr>
        <w:numPr>
          <w:ilvl w:val="2"/>
          <w:numId w:val="1"/>
        </w:numPr>
        <w:ind w:left="709" w:leftChars="0" w:hanging="709" w:firstLineChars="0"/>
        <w:rPr>
          <w:rFonts w:hint="eastAsia" w:eastAsia="宋体"/>
          <w:lang w:val="en-US" w:eastAsia="zh-CN"/>
        </w:rPr>
      </w:pPr>
      <w:r>
        <w:rPr>
          <w:rFonts w:hint="eastAsia"/>
          <w:lang w:val="en-US" w:eastAsia="zh-CN"/>
        </w:rPr>
        <w:t>单个多边形计算</w:t>
      </w:r>
    </w:p>
    <w:p>
      <w:pPr>
        <w:jc w:val="center"/>
      </w:pPr>
      <w:r>
        <w:rPr>
          <w:rFonts w:hint="eastAsia" w:eastAsia="宋体"/>
          <w:lang w:val="en-US" w:eastAsia="zh-CN"/>
        </w:rPr>
        <w:drawing>
          <wp:inline distT="0" distB="0" distL="114300" distR="114300">
            <wp:extent cx="2164715" cy="1704340"/>
            <wp:effectExtent l="0" t="0" r="14605" b="2540"/>
            <wp:docPr id="83" name="图片 83" descr="区域分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区域分割"/>
                    <pic:cNvPicPr>
                      <a:picLocks noChangeAspect="1"/>
                    </pic:cNvPicPr>
                  </pic:nvPicPr>
                  <pic:blipFill>
                    <a:blip r:embed="rId70"/>
                    <a:stretch>
                      <a:fillRect/>
                    </a:stretch>
                  </pic:blipFill>
                  <pic:spPr>
                    <a:xfrm>
                      <a:off x="0" y="0"/>
                      <a:ext cx="2164715" cy="1704340"/>
                    </a:xfrm>
                    <a:prstGeom prst="rect">
                      <a:avLst/>
                    </a:prstGeom>
                  </pic:spPr>
                </pic:pic>
              </a:graphicData>
            </a:graphic>
          </wp:inline>
        </w:drawing>
      </w:r>
      <w:r>
        <w:drawing>
          <wp:inline distT="0" distB="0" distL="114300" distR="114300">
            <wp:extent cx="2185670" cy="1714500"/>
            <wp:effectExtent l="0" t="0" r="0" b="0"/>
            <wp:docPr id="82"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3"/>
                    <pic:cNvPicPr>
                      <a:picLocks noChangeAspect="1"/>
                    </pic:cNvPicPr>
                  </pic:nvPicPr>
                  <pic:blipFill>
                    <a:blip r:embed="rId71"/>
                    <a:srcRect b="1244"/>
                    <a:stretch>
                      <a:fillRect/>
                    </a:stretch>
                  </pic:blipFill>
                  <pic:spPr>
                    <a:xfrm>
                      <a:off x="0" y="0"/>
                      <a:ext cx="2185670" cy="1714500"/>
                    </a:xfrm>
                    <a:prstGeom prst="rect">
                      <a:avLst/>
                    </a:prstGeom>
                    <a:noFill/>
                    <a:ln>
                      <a:noFill/>
                    </a:ln>
                  </pic:spPr>
                </pic:pic>
              </a:graphicData>
            </a:graphic>
          </wp:inline>
        </w:drawing>
      </w:r>
    </w:p>
    <w:p>
      <w:pPr>
        <w:jc w:val="center"/>
        <w:rPr>
          <w:rFonts w:hint="eastAsia"/>
          <w:lang w:val="en-US" w:eastAsia="zh-CN"/>
        </w:rPr>
      </w:pPr>
    </w:p>
    <w:p>
      <w:pPr>
        <w:jc w:val="center"/>
      </w:pPr>
      <w:r>
        <w:drawing>
          <wp:inline distT="0" distB="0" distL="114300" distR="114300">
            <wp:extent cx="4180840" cy="2462530"/>
            <wp:effectExtent l="0" t="0" r="10160" b="6350"/>
            <wp:docPr id="81"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62"/>
                    <pic:cNvPicPr>
                      <a:picLocks noChangeAspect="1"/>
                    </pic:cNvPicPr>
                  </pic:nvPicPr>
                  <pic:blipFill>
                    <a:blip r:embed="rId72"/>
                    <a:stretch>
                      <a:fillRect/>
                    </a:stretch>
                  </pic:blipFill>
                  <pic:spPr>
                    <a:xfrm>
                      <a:off x="0" y="0"/>
                      <a:ext cx="4180840" cy="2462530"/>
                    </a:xfrm>
                    <a:prstGeom prst="rect">
                      <a:avLst/>
                    </a:prstGeom>
                    <a:noFill/>
                    <a:ln>
                      <a:noFill/>
                    </a:ln>
                  </pic:spPr>
                </pic:pic>
              </a:graphicData>
            </a:graphic>
          </wp:inline>
        </w:drawing>
      </w:r>
    </w:p>
    <w:p>
      <w:pPr>
        <w:numPr>
          <w:ilvl w:val="2"/>
          <w:numId w:val="1"/>
        </w:numPr>
        <w:ind w:left="709" w:leftChars="0" w:hanging="709" w:firstLineChars="0"/>
        <w:rPr>
          <w:rFonts w:hint="eastAsia"/>
          <w:lang w:val="en-US" w:eastAsia="zh-CN"/>
        </w:rPr>
      </w:pPr>
      <w:r>
        <w:rPr>
          <w:rFonts w:hint="eastAsia"/>
          <w:lang w:val="en-US" w:eastAsia="zh-CN"/>
        </w:rPr>
        <w:t>米粒数目计算</w:t>
      </w:r>
    </w:p>
    <w:p>
      <w:pPr>
        <w:bidi w:val="0"/>
        <w:jc w:val="center"/>
        <w:rPr>
          <w:rFonts w:hint="eastAsia"/>
          <w:lang w:val="en-US" w:eastAsia="zh-CN"/>
        </w:rPr>
      </w:pPr>
      <w:r>
        <w:rPr>
          <w:rFonts w:hint="eastAsia"/>
          <w:lang w:val="en-US" w:eastAsia="zh-CN"/>
        </w:rPr>
        <w:drawing>
          <wp:inline distT="0" distB="0" distL="114300" distR="114300">
            <wp:extent cx="1563370" cy="1563370"/>
            <wp:effectExtent l="0" t="0" r="6350" b="6350"/>
            <wp:docPr id="64" name="图片 64" descr="米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米粒"/>
                    <pic:cNvPicPr>
                      <a:picLocks noChangeAspect="1"/>
                    </pic:cNvPicPr>
                  </pic:nvPicPr>
                  <pic:blipFill>
                    <a:blip r:embed="rId73"/>
                    <a:stretch>
                      <a:fillRect/>
                    </a:stretch>
                  </pic:blipFill>
                  <pic:spPr>
                    <a:xfrm>
                      <a:off x="0" y="0"/>
                      <a:ext cx="1563370" cy="1563370"/>
                    </a:xfrm>
                    <a:prstGeom prst="rect">
                      <a:avLst/>
                    </a:prstGeom>
                  </pic:spPr>
                </pic:pic>
              </a:graphicData>
            </a:graphic>
          </wp:inline>
        </w:drawing>
      </w:r>
    </w:p>
    <w:p>
      <w:pPr>
        <w:ind w:left="3360" w:leftChars="0" w:firstLine="420" w:firstLineChars="0"/>
        <w:rPr>
          <w:rFonts w:hint="default"/>
          <w:lang w:val="en-US" w:eastAsia="zh-CN"/>
        </w:rPr>
      </w:pPr>
      <w:r>
        <w:rPr>
          <w:rFonts w:hint="eastAsia"/>
          <w:lang w:val="en-US" w:eastAsia="zh-CN"/>
        </w:rPr>
        <w:t>原图</w:t>
      </w:r>
    </w:p>
    <w:p/>
    <w:p>
      <w:pPr>
        <w:jc w:val="center"/>
      </w:pPr>
      <w:r>
        <w:drawing>
          <wp:inline distT="0" distB="0" distL="114300" distR="114300">
            <wp:extent cx="1443355" cy="1453515"/>
            <wp:effectExtent l="0" t="0" r="4445" b="9525"/>
            <wp:docPr id="6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1"/>
                    <pic:cNvPicPr>
                      <a:picLocks noChangeAspect="1"/>
                    </pic:cNvPicPr>
                  </pic:nvPicPr>
                  <pic:blipFill>
                    <a:blip r:embed="rId74"/>
                    <a:stretch>
                      <a:fillRect/>
                    </a:stretch>
                  </pic:blipFill>
                  <pic:spPr>
                    <a:xfrm>
                      <a:off x="0" y="0"/>
                      <a:ext cx="1443355" cy="145351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464310" cy="1455420"/>
            <wp:effectExtent l="0" t="0" r="13970" b="7620"/>
            <wp:docPr id="6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2"/>
                    <pic:cNvPicPr>
                      <a:picLocks noChangeAspect="1"/>
                    </pic:cNvPicPr>
                  </pic:nvPicPr>
                  <pic:blipFill>
                    <a:blip r:embed="rId75"/>
                    <a:stretch>
                      <a:fillRect/>
                    </a:stretch>
                  </pic:blipFill>
                  <pic:spPr>
                    <a:xfrm>
                      <a:off x="0" y="0"/>
                      <a:ext cx="1464310" cy="145542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459865" cy="1473200"/>
            <wp:effectExtent l="0" t="0" r="3175" b="5080"/>
            <wp:docPr id="70"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3"/>
                    <pic:cNvPicPr>
                      <a:picLocks noChangeAspect="1"/>
                    </pic:cNvPicPr>
                  </pic:nvPicPr>
                  <pic:blipFill>
                    <a:blip r:embed="rId76"/>
                    <a:srcRect t="920" r="2077"/>
                    <a:stretch>
                      <a:fillRect/>
                    </a:stretch>
                  </pic:blipFill>
                  <pic:spPr>
                    <a:xfrm>
                      <a:off x="0" y="0"/>
                      <a:ext cx="1459865" cy="1473200"/>
                    </a:xfrm>
                    <a:prstGeom prst="rect">
                      <a:avLst/>
                    </a:prstGeom>
                    <a:noFill/>
                    <a:ln>
                      <a:noFill/>
                    </a:ln>
                  </pic:spPr>
                </pic:pic>
              </a:graphicData>
            </a:graphic>
          </wp:inline>
        </w:drawing>
      </w:r>
    </w:p>
    <w:p>
      <w:pPr>
        <w:jc w:val="left"/>
        <w:rPr>
          <w:rFonts w:hint="eastAsia"/>
          <w:sz w:val="18"/>
          <w:szCs w:val="18"/>
          <w:lang w:val="en-US" w:eastAsia="zh-CN"/>
        </w:rPr>
      </w:pPr>
      <w:r>
        <w:rPr>
          <w:rFonts w:hint="eastAsia"/>
          <w:lang w:val="en-US" w:eastAsia="zh-CN"/>
        </w:rPr>
        <w:t xml:space="preserve">  </w:t>
      </w:r>
      <w:r>
        <w:rPr>
          <w:rFonts w:hint="eastAsia"/>
          <w:sz w:val="18"/>
          <w:szCs w:val="18"/>
          <w:lang w:val="en-US" w:eastAsia="zh-CN"/>
        </w:rPr>
        <w:t xml:space="preserve">    灰度拉伸后</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自适应阈值分割</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形态学处理后的二值图像</w:t>
      </w:r>
    </w:p>
    <w:p>
      <w:pPr>
        <w:jc w:val="left"/>
        <w:rPr>
          <w:rFonts w:hint="eastAsia"/>
          <w:sz w:val="18"/>
          <w:szCs w:val="18"/>
          <w:lang w:val="en-US" w:eastAsia="zh-CN"/>
        </w:rPr>
      </w:pPr>
    </w:p>
    <w:p>
      <w:pPr>
        <w:jc w:val="left"/>
        <w:rPr>
          <w:rFonts w:hint="eastAsia"/>
          <w:sz w:val="18"/>
          <w:szCs w:val="18"/>
          <w:lang w:val="en-US" w:eastAsia="zh-CN"/>
        </w:rPr>
      </w:pPr>
    </w:p>
    <w:p>
      <w:pPr>
        <w:jc w:val="left"/>
        <w:rPr>
          <w:rFonts w:hint="default"/>
          <w:sz w:val="18"/>
          <w:szCs w:val="18"/>
          <w:lang w:val="en-US" w:eastAsia="zh-CN"/>
        </w:rPr>
      </w:pPr>
      <w:r>
        <w:rPr>
          <w:rFonts w:hint="eastAsia"/>
          <w:sz w:val="18"/>
          <w:szCs w:val="18"/>
          <w:lang w:val="en-US" w:eastAsia="zh-CN"/>
        </w:rPr>
        <w:t>对比：Matlab去除背景的处理方法：</w:t>
      </w:r>
    </w:p>
    <w:p>
      <w:r>
        <w:drawing>
          <wp:inline distT="0" distB="0" distL="114300" distR="114300">
            <wp:extent cx="5268595" cy="1749425"/>
            <wp:effectExtent l="0" t="0" r="4445" b="3175"/>
            <wp:docPr id="6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6"/>
                    <pic:cNvPicPr>
                      <a:picLocks noChangeAspect="1"/>
                    </pic:cNvPicPr>
                  </pic:nvPicPr>
                  <pic:blipFill>
                    <a:blip r:embed="rId77"/>
                    <a:stretch>
                      <a:fillRect/>
                    </a:stretch>
                  </pic:blipFill>
                  <pic:spPr>
                    <a:xfrm>
                      <a:off x="0" y="0"/>
                      <a:ext cx="5268595" cy="1749425"/>
                    </a:xfrm>
                    <a:prstGeom prst="rect">
                      <a:avLst/>
                    </a:prstGeom>
                    <a:noFill/>
                    <a:ln>
                      <a:noFill/>
                    </a:ln>
                  </pic:spPr>
                </pic:pic>
              </a:graphicData>
            </a:graphic>
          </wp:inline>
        </w:drawing>
      </w:r>
    </w:p>
    <w:p>
      <w:pPr>
        <w:jc w:val="left"/>
        <w:rPr>
          <w:rFonts w:hint="eastAsia"/>
          <w:sz w:val="18"/>
          <w:szCs w:val="18"/>
          <w:lang w:val="en-US" w:eastAsia="zh-CN"/>
        </w:rPr>
      </w:pPr>
      <w:r>
        <w:rPr>
          <w:rFonts w:hint="eastAsia"/>
          <w:lang w:val="en-US" w:eastAsia="zh-CN"/>
        </w:rPr>
        <w:t xml:space="preserve">  </w:t>
      </w:r>
      <w:r>
        <w:rPr>
          <w:rFonts w:hint="eastAsia"/>
          <w:sz w:val="18"/>
          <w:szCs w:val="18"/>
          <w:lang w:val="en-US" w:eastAsia="zh-CN"/>
        </w:rPr>
        <w:t xml:space="preserve">   </w:t>
      </w:r>
      <w:r>
        <w:rPr>
          <w:rFonts w:hint="eastAsia" w:ascii="宋体" w:hAnsi="宋体" w:eastAsia="宋体" w:cs="宋体"/>
          <w:sz w:val="18"/>
          <w:szCs w:val="18"/>
          <w:lang w:val="en-US" w:eastAsia="zh-CN"/>
        </w:rPr>
        <w:t xml:space="preserve">  </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原图</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 xml:space="preserve">     </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 xml:space="preserve"> 开运算提取的背景</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 xml:space="preserve">  </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 xml:space="preserve">   原图-背景</w:t>
      </w:r>
    </w:p>
    <w:p/>
    <w:p>
      <w:pPr>
        <w:jc w:val="center"/>
      </w:pPr>
      <w:r>
        <w:drawing>
          <wp:inline distT="0" distB="0" distL="114300" distR="114300">
            <wp:extent cx="3028950" cy="1583690"/>
            <wp:effectExtent l="0" t="0" r="3810" b="1270"/>
            <wp:docPr id="7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5"/>
                    <pic:cNvPicPr>
                      <a:picLocks noChangeAspect="1"/>
                    </pic:cNvPicPr>
                  </pic:nvPicPr>
                  <pic:blipFill>
                    <a:blip r:embed="rId78"/>
                    <a:stretch>
                      <a:fillRect/>
                    </a:stretch>
                  </pic:blipFill>
                  <pic:spPr>
                    <a:xfrm>
                      <a:off x="0" y="0"/>
                      <a:ext cx="3028950" cy="1583690"/>
                    </a:xfrm>
                    <a:prstGeom prst="rect">
                      <a:avLst/>
                    </a:prstGeom>
                    <a:noFill/>
                    <a:ln>
                      <a:noFill/>
                    </a:ln>
                  </pic:spPr>
                </pic:pic>
              </a:graphicData>
            </a:graphic>
          </wp:inline>
        </w:drawing>
      </w:r>
    </w:p>
    <w:p>
      <w:pPr>
        <w:jc w:val="center"/>
        <w:rPr>
          <w:rFonts w:hint="eastAsia" w:eastAsia="宋体"/>
          <w:sz w:val="18"/>
          <w:szCs w:val="18"/>
          <w:lang w:val="en-US" w:eastAsia="zh-CN"/>
        </w:rPr>
      </w:pPr>
      <w:r>
        <w:rPr>
          <w:rFonts w:hint="eastAsia"/>
          <w:sz w:val="18"/>
          <w:szCs w:val="18"/>
          <w:lang w:val="en-US" w:eastAsia="zh-CN"/>
        </w:rPr>
        <w:t>用大津法二值化</w:t>
      </w:r>
    </w:p>
    <w:p>
      <w:pPr>
        <w:jc w:val="center"/>
      </w:pPr>
      <w:r>
        <w:drawing>
          <wp:inline distT="0" distB="0" distL="114300" distR="114300">
            <wp:extent cx="4148455" cy="2444115"/>
            <wp:effectExtent l="0" t="0" r="12065" b="9525"/>
            <wp:docPr id="7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4"/>
                    <pic:cNvPicPr>
                      <a:picLocks noChangeAspect="1"/>
                    </pic:cNvPicPr>
                  </pic:nvPicPr>
                  <pic:blipFill>
                    <a:blip r:embed="rId79"/>
                    <a:stretch>
                      <a:fillRect/>
                    </a:stretch>
                  </pic:blipFill>
                  <pic:spPr>
                    <a:xfrm>
                      <a:off x="0" y="0"/>
                      <a:ext cx="4148455" cy="2444115"/>
                    </a:xfrm>
                    <a:prstGeom prst="rect">
                      <a:avLst/>
                    </a:prstGeom>
                    <a:noFill/>
                    <a:ln>
                      <a:noFill/>
                    </a:ln>
                  </pic:spPr>
                </pic:pic>
              </a:graphicData>
            </a:graphic>
          </wp:inline>
        </w:drawing>
      </w:r>
    </w:p>
    <w:p>
      <w:pPr>
        <w:jc w:val="center"/>
      </w:pPr>
      <w:r>
        <w:drawing>
          <wp:inline distT="0" distB="0" distL="114300" distR="114300">
            <wp:extent cx="2529205" cy="2481580"/>
            <wp:effectExtent l="0" t="0" r="635" b="2540"/>
            <wp:docPr id="73"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6"/>
                    <pic:cNvPicPr>
                      <a:picLocks noChangeAspect="1"/>
                    </pic:cNvPicPr>
                  </pic:nvPicPr>
                  <pic:blipFill>
                    <a:blip r:embed="rId80"/>
                    <a:stretch>
                      <a:fillRect/>
                    </a:stretch>
                  </pic:blipFill>
                  <pic:spPr>
                    <a:xfrm>
                      <a:off x="0" y="0"/>
                      <a:ext cx="2529205" cy="2481580"/>
                    </a:xfrm>
                    <a:prstGeom prst="rect">
                      <a:avLst/>
                    </a:prstGeom>
                    <a:noFill/>
                    <a:ln>
                      <a:noFill/>
                    </a:ln>
                  </pic:spPr>
                </pic:pic>
              </a:graphicData>
            </a:graphic>
          </wp:inline>
        </w:drawing>
      </w:r>
    </w:p>
    <w:p>
      <w:pPr>
        <w:numPr>
          <w:ilvl w:val="2"/>
          <w:numId w:val="1"/>
        </w:numPr>
        <w:ind w:left="709" w:leftChars="0" w:hanging="709" w:firstLineChars="0"/>
        <w:jc w:val="both"/>
        <w:outlineLvl w:val="2"/>
      </w:pPr>
      <w:bookmarkStart w:id="57" w:name="_Toc21976"/>
      <w:bookmarkStart w:id="58" w:name="_Toc1106"/>
      <w:r>
        <w:rPr>
          <w:rFonts w:hint="eastAsia"/>
          <w:lang w:val="en-US" w:eastAsia="zh-CN"/>
        </w:rPr>
        <w:t>硬币计数</w:t>
      </w:r>
      <w:bookmarkEnd w:id="57"/>
      <w:bookmarkEnd w:id="58"/>
    </w:p>
    <w:p/>
    <w:p>
      <w:pPr>
        <w:jc w:val="center"/>
      </w:pPr>
      <w:r>
        <w:rPr>
          <w:rFonts w:hint="eastAsia" w:ascii="宋体" w:hAnsi="宋体" w:eastAsia="宋体" w:cs="宋体"/>
          <w:b w:val="0"/>
          <w:bCs w:val="0"/>
          <w:color w:val="auto"/>
          <w:sz w:val="21"/>
          <w:szCs w:val="21"/>
          <w:lang w:val="en-US" w:eastAsia="zh-CN"/>
        </w:rPr>
        <w:drawing>
          <wp:inline distT="0" distB="0" distL="114300" distR="114300">
            <wp:extent cx="1676400" cy="1374775"/>
            <wp:effectExtent l="0" t="0" r="0" b="12065"/>
            <wp:docPr id="76" name="图片 76" descr="硬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硬币"/>
                    <pic:cNvPicPr>
                      <a:picLocks noChangeAspect="1"/>
                    </pic:cNvPicPr>
                  </pic:nvPicPr>
                  <pic:blipFill>
                    <a:blip r:embed="rId33"/>
                    <a:stretch>
                      <a:fillRect/>
                    </a:stretch>
                  </pic:blipFill>
                  <pic:spPr>
                    <a:xfrm>
                      <a:off x="0" y="0"/>
                      <a:ext cx="1676400" cy="1374775"/>
                    </a:xfrm>
                    <a:prstGeom prst="rect">
                      <a:avLst/>
                    </a:prstGeom>
                  </pic:spPr>
                </pic:pic>
              </a:graphicData>
            </a:graphic>
          </wp:inline>
        </w:drawing>
      </w:r>
      <w:r>
        <w:rPr>
          <w:rFonts w:hint="eastAsia" w:ascii="宋体" w:hAnsi="宋体" w:cs="宋体"/>
          <w:b w:val="0"/>
          <w:bCs w:val="0"/>
          <w:color w:val="auto"/>
          <w:sz w:val="21"/>
          <w:szCs w:val="21"/>
          <w:lang w:val="en-US" w:eastAsia="zh-CN"/>
        </w:rPr>
        <w:tab/>
      </w:r>
      <w:r>
        <w:rPr>
          <w:rFonts w:hint="eastAsia" w:ascii="宋体" w:hAnsi="宋体" w:cs="宋体"/>
          <w:b w:val="0"/>
          <w:bCs w:val="0"/>
          <w:color w:val="auto"/>
          <w:sz w:val="21"/>
          <w:szCs w:val="21"/>
          <w:lang w:val="en-US" w:eastAsia="zh-CN"/>
        </w:rPr>
        <w:tab/>
      </w:r>
      <w:r>
        <w:rPr>
          <w:rFonts w:hint="eastAsia" w:ascii="宋体" w:hAnsi="宋体" w:cs="宋体"/>
          <w:b w:val="0"/>
          <w:bCs w:val="0"/>
          <w:color w:val="auto"/>
          <w:sz w:val="21"/>
          <w:szCs w:val="21"/>
          <w:lang w:val="en-US" w:eastAsia="zh-CN"/>
        </w:rPr>
        <w:tab/>
      </w:r>
      <w:r>
        <w:drawing>
          <wp:inline distT="0" distB="0" distL="114300" distR="114300">
            <wp:extent cx="1668780" cy="1397000"/>
            <wp:effectExtent l="0" t="0" r="7620" b="5080"/>
            <wp:docPr id="7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7"/>
                    <pic:cNvPicPr>
                      <a:picLocks noChangeAspect="1"/>
                    </pic:cNvPicPr>
                  </pic:nvPicPr>
                  <pic:blipFill>
                    <a:blip r:embed="rId81"/>
                    <a:stretch>
                      <a:fillRect/>
                    </a:stretch>
                  </pic:blipFill>
                  <pic:spPr>
                    <a:xfrm>
                      <a:off x="0" y="0"/>
                      <a:ext cx="1668780" cy="1397000"/>
                    </a:xfrm>
                    <a:prstGeom prst="rect">
                      <a:avLst/>
                    </a:prstGeom>
                    <a:noFill/>
                    <a:ln>
                      <a:noFill/>
                    </a:ln>
                  </pic:spPr>
                </pic:pic>
              </a:graphicData>
            </a:graphic>
          </wp:inline>
        </w:drawing>
      </w:r>
    </w:p>
    <w:p>
      <w:pPr>
        <w:ind w:left="1260" w:leftChars="0" w:firstLine="630" w:firstLineChars="300"/>
        <w:jc w:val="both"/>
        <w:rPr>
          <w:rFonts w:hint="default" w:eastAsia="宋体"/>
          <w:lang w:val="en-US" w:eastAsia="zh-CN"/>
        </w:rPr>
      </w:pPr>
      <w:r>
        <w:rPr>
          <w:rFonts w:hint="eastAsia"/>
          <w:lang w:val="en-US" w:eastAsia="zh-CN"/>
        </w:rPr>
        <w:t>原图</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灰度拉伸</w:t>
      </w:r>
    </w:p>
    <w:p>
      <w:pPr>
        <w:jc w:val="center"/>
      </w:pPr>
      <w:r>
        <w:drawing>
          <wp:inline distT="0" distB="0" distL="114300" distR="114300">
            <wp:extent cx="1672590" cy="1395095"/>
            <wp:effectExtent l="0" t="0" r="3810" b="6985"/>
            <wp:docPr id="7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8"/>
                    <pic:cNvPicPr>
                      <a:picLocks noChangeAspect="1"/>
                    </pic:cNvPicPr>
                  </pic:nvPicPr>
                  <pic:blipFill>
                    <a:blip r:embed="rId82"/>
                    <a:stretch>
                      <a:fillRect/>
                    </a:stretch>
                  </pic:blipFill>
                  <pic:spPr>
                    <a:xfrm>
                      <a:off x="0" y="0"/>
                      <a:ext cx="1672590" cy="1395095"/>
                    </a:xfrm>
                    <a:prstGeom prst="rect">
                      <a:avLst/>
                    </a:prstGeom>
                    <a:noFill/>
                    <a:ln>
                      <a:noFill/>
                    </a:ln>
                  </pic:spPr>
                </pic:pic>
              </a:graphicData>
            </a:graphic>
          </wp:inline>
        </w:drawing>
      </w:r>
      <w:r>
        <w:rPr>
          <w:rFonts w:hint="eastAsia"/>
          <w:lang w:val="en-US" w:eastAsia="zh-CN"/>
        </w:rPr>
        <w:tab/>
      </w:r>
      <w:r>
        <w:rPr>
          <w:rFonts w:hint="eastAsia"/>
          <w:lang w:val="en-US" w:eastAsia="zh-CN"/>
        </w:rPr>
        <w:tab/>
      </w:r>
      <w:r>
        <w:rPr>
          <w:rFonts w:hint="eastAsia"/>
          <w:lang w:val="en-US" w:eastAsia="zh-CN"/>
        </w:rPr>
        <w:tab/>
      </w:r>
      <w:r>
        <w:drawing>
          <wp:inline distT="0" distB="0" distL="114300" distR="114300">
            <wp:extent cx="1712595" cy="1398270"/>
            <wp:effectExtent l="0" t="0" r="9525" b="3810"/>
            <wp:docPr id="78"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9"/>
                    <pic:cNvPicPr>
                      <a:picLocks noChangeAspect="1"/>
                    </pic:cNvPicPr>
                  </pic:nvPicPr>
                  <pic:blipFill>
                    <a:blip r:embed="rId83"/>
                    <a:stretch>
                      <a:fillRect/>
                    </a:stretch>
                  </pic:blipFill>
                  <pic:spPr>
                    <a:xfrm>
                      <a:off x="0" y="0"/>
                      <a:ext cx="1712595" cy="1398270"/>
                    </a:xfrm>
                    <a:prstGeom prst="rect">
                      <a:avLst/>
                    </a:prstGeom>
                    <a:noFill/>
                    <a:ln>
                      <a:noFill/>
                    </a:ln>
                  </pic:spPr>
                </pic:pic>
              </a:graphicData>
            </a:graphic>
          </wp:inline>
        </w:drawing>
      </w:r>
    </w:p>
    <w:p>
      <w:pPr>
        <w:ind w:left="840" w:leftChars="0" w:firstLine="630" w:firstLineChars="300"/>
        <w:jc w:val="both"/>
        <w:rPr>
          <w:rFonts w:hint="default" w:eastAsia="宋体"/>
          <w:lang w:val="en-US" w:eastAsia="zh-CN"/>
        </w:rPr>
      </w:pPr>
      <w:r>
        <w:rPr>
          <w:rFonts w:hint="eastAsia"/>
          <w:lang w:val="en-US" w:eastAsia="zh-CN"/>
        </w:rPr>
        <w:t>自适应阈值分割</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形态学处理</w:t>
      </w:r>
    </w:p>
    <w:p/>
    <w:p>
      <w:pPr>
        <w:jc w:val="both"/>
      </w:pPr>
      <w:r>
        <w:drawing>
          <wp:inline distT="0" distB="0" distL="114300" distR="114300">
            <wp:extent cx="5269230" cy="3103880"/>
            <wp:effectExtent l="0" t="0" r="3810" b="5080"/>
            <wp:docPr id="80"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1"/>
                    <pic:cNvPicPr>
                      <a:picLocks noChangeAspect="1"/>
                    </pic:cNvPicPr>
                  </pic:nvPicPr>
                  <pic:blipFill>
                    <a:blip r:embed="rId84"/>
                    <a:stretch>
                      <a:fillRect/>
                    </a:stretch>
                  </pic:blipFill>
                  <pic:spPr>
                    <a:xfrm>
                      <a:off x="0" y="0"/>
                      <a:ext cx="5269230" cy="3103880"/>
                    </a:xfrm>
                    <a:prstGeom prst="rect">
                      <a:avLst/>
                    </a:prstGeom>
                    <a:noFill/>
                    <a:ln>
                      <a:noFill/>
                    </a:ln>
                  </pic:spPr>
                </pic:pic>
              </a:graphicData>
            </a:graphic>
          </wp:inline>
        </w:drawing>
      </w:r>
    </w:p>
    <w:p>
      <w:pPr>
        <w:jc w:val="both"/>
      </w:pPr>
    </w:p>
    <w:p>
      <w:pPr>
        <w:jc w:val="both"/>
        <w:rPr>
          <w:rFonts w:hint="eastAsia"/>
          <w:lang w:val="en-US" w:eastAsia="zh-CN"/>
        </w:rPr>
      </w:pPr>
      <w:r>
        <w:rPr>
          <w:rFonts w:hint="eastAsia"/>
          <w:lang w:val="en-US" w:eastAsia="zh-CN"/>
        </w:rPr>
        <w:t>新增功能：区域面积过小的不计入</w:t>
      </w:r>
    </w:p>
    <w:p>
      <w:pPr>
        <w:jc w:val="both"/>
        <w:rPr>
          <w:rFonts w:hint="default"/>
          <w:lang w:val="en-US" w:eastAsia="zh-CN"/>
        </w:rPr>
      </w:pPr>
      <w:r>
        <w:rPr>
          <w:rFonts w:hint="eastAsia"/>
          <w:lang w:val="en-US" w:eastAsia="zh-CN"/>
        </w:rPr>
        <w:t>可以看到原图中处理并不干净，有白色的小污点，但是计数并不影响。</w:t>
      </w:r>
    </w:p>
    <w:p>
      <w:pPr>
        <w:jc w:val="both"/>
        <w:rPr>
          <w:rFonts w:hint="default"/>
          <w:lang w:val="en-US" w:eastAsia="zh-CN"/>
        </w:rPr>
      </w:pPr>
      <w:r>
        <w:drawing>
          <wp:inline distT="0" distB="0" distL="114300" distR="114300">
            <wp:extent cx="5262880" cy="2705100"/>
            <wp:effectExtent l="0" t="0" r="10160"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5"/>
                    <a:stretch>
                      <a:fillRect/>
                    </a:stretch>
                  </pic:blipFill>
                  <pic:spPr>
                    <a:xfrm>
                      <a:off x="0" y="0"/>
                      <a:ext cx="5262880" cy="2705100"/>
                    </a:xfrm>
                    <a:prstGeom prst="rect">
                      <a:avLst/>
                    </a:prstGeom>
                    <a:noFill/>
                    <a:ln>
                      <a:noFill/>
                    </a:ln>
                  </pic:spPr>
                </pic:pic>
              </a:graphicData>
            </a:graphic>
          </wp:inline>
        </w:drawing>
      </w:r>
    </w:p>
    <w:p>
      <w:pPr>
        <w:jc w:val="both"/>
      </w:pPr>
    </w:p>
    <w:p>
      <w:pPr>
        <w:numPr>
          <w:ilvl w:val="1"/>
          <w:numId w:val="1"/>
        </w:numPr>
        <w:ind w:left="567" w:leftChars="0" w:hanging="567" w:firstLineChars="0"/>
        <w:jc w:val="both"/>
        <w:rPr>
          <w:rFonts w:hint="eastAsia"/>
          <w:lang w:val="en-US" w:eastAsia="zh-CN"/>
        </w:rPr>
      </w:pPr>
      <w:r>
        <w:rPr>
          <w:rFonts w:hint="eastAsia"/>
          <w:lang w:val="en-US" w:eastAsia="zh-CN"/>
        </w:rPr>
        <w:t>选做部分</w:t>
      </w:r>
    </w:p>
    <w:p>
      <w:pPr>
        <w:numPr>
          <w:ilvl w:val="2"/>
          <w:numId w:val="1"/>
        </w:numPr>
        <w:ind w:left="709" w:leftChars="0" w:hanging="709" w:firstLineChars="0"/>
        <w:jc w:val="both"/>
        <w:rPr>
          <w:rFonts w:hint="eastAsia"/>
          <w:lang w:val="en-US" w:eastAsia="zh-CN"/>
        </w:rPr>
      </w:pPr>
      <w:r>
        <w:rPr>
          <w:rFonts w:hint="eastAsia"/>
          <w:lang w:val="en-US" w:eastAsia="zh-CN"/>
        </w:rPr>
        <w:t>Canny算子</w:t>
      </w:r>
    </w:p>
    <w:p>
      <w:pPr>
        <w:numPr>
          <w:ilvl w:val="0"/>
          <w:numId w:val="0"/>
        </w:numPr>
        <w:ind w:leftChars="0"/>
        <w:jc w:val="both"/>
        <w:rPr>
          <w:rFonts w:hint="default"/>
          <w:lang w:val="en-US" w:eastAsia="zh-CN"/>
        </w:rPr>
      </w:pPr>
      <w:r>
        <w:rPr>
          <w:rFonts w:hint="eastAsia"/>
          <w:lang w:val="en-US" w:eastAsia="zh-CN"/>
        </w:rPr>
        <w:t>实现效果如下。</w:t>
      </w:r>
    </w:p>
    <w:p>
      <w:pPr>
        <w:numPr>
          <w:ilvl w:val="0"/>
          <w:numId w:val="0"/>
        </w:numPr>
        <w:ind w:leftChars="0"/>
        <w:jc w:val="center"/>
        <w:rPr>
          <w:rFonts w:hint="eastAsia"/>
          <w:lang w:val="en-US" w:eastAsia="zh-CN"/>
        </w:rPr>
      </w:pPr>
      <w:r>
        <w:drawing>
          <wp:inline distT="0" distB="0" distL="114300" distR="114300">
            <wp:extent cx="2037715" cy="1774190"/>
            <wp:effectExtent l="0" t="0" r="4445" b="8890"/>
            <wp:docPr id="108"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84"/>
                    <pic:cNvPicPr>
                      <a:picLocks noChangeAspect="1"/>
                    </pic:cNvPicPr>
                  </pic:nvPicPr>
                  <pic:blipFill>
                    <a:blip r:embed="rId86"/>
                    <a:stretch>
                      <a:fillRect/>
                    </a:stretch>
                  </pic:blipFill>
                  <pic:spPr>
                    <a:xfrm>
                      <a:off x="0" y="0"/>
                      <a:ext cx="2037715" cy="1774190"/>
                    </a:xfrm>
                    <a:prstGeom prst="rect">
                      <a:avLst/>
                    </a:prstGeom>
                    <a:noFill/>
                    <a:ln>
                      <a:noFill/>
                    </a:ln>
                  </pic:spPr>
                </pic:pic>
              </a:graphicData>
            </a:graphic>
          </wp:inline>
        </w:drawing>
      </w:r>
      <w:r>
        <w:rPr>
          <w:rFonts w:hint="eastAsia"/>
          <w:lang w:val="en-US" w:eastAsia="zh-CN"/>
        </w:rPr>
        <w:tab/>
      </w:r>
      <w:r>
        <w:rPr>
          <w:rFonts w:hint="eastAsia"/>
          <w:lang w:val="en-US" w:eastAsia="zh-CN"/>
        </w:rPr>
        <w:tab/>
      </w:r>
      <w:r>
        <w:drawing>
          <wp:inline distT="0" distB="0" distL="114300" distR="114300">
            <wp:extent cx="2082800" cy="1789430"/>
            <wp:effectExtent l="0" t="0" r="5080" b="8890"/>
            <wp:docPr id="109"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85"/>
                    <pic:cNvPicPr>
                      <a:picLocks noChangeAspect="1"/>
                    </pic:cNvPicPr>
                  </pic:nvPicPr>
                  <pic:blipFill>
                    <a:blip r:embed="rId87"/>
                    <a:stretch>
                      <a:fillRect/>
                    </a:stretch>
                  </pic:blipFill>
                  <pic:spPr>
                    <a:xfrm>
                      <a:off x="0" y="0"/>
                      <a:ext cx="2082800" cy="1789430"/>
                    </a:xfrm>
                    <a:prstGeom prst="rect">
                      <a:avLst/>
                    </a:prstGeom>
                    <a:noFill/>
                    <a:ln>
                      <a:noFill/>
                    </a:ln>
                  </pic:spPr>
                </pic:pic>
              </a:graphicData>
            </a:graphic>
          </wp:inline>
        </w:drawing>
      </w:r>
    </w:p>
    <w:p>
      <w:pPr>
        <w:numPr>
          <w:ilvl w:val="2"/>
          <w:numId w:val="1"/>
        </w:numPr>
        <w:ind w:left="709" w:leftChars="0" w:hanging="709" w:firstLineChars="0"/>
        <w:jc w:val="both"/>
        <w:rPr>
          <w:rFonts w:hint="eastAsia"/>
          <w:lang w:val="en-US" w:eastAsia="zh-CN"/>
        </w:rPr>
      </w:pPr>
      <w:r>
        <w:rPr>
          <w:rFonts w:hint="eastAsia"/>
          <w:lang w:val="en-US" w:eastAsia="zh-CN"/>
        </w:rPr>
        <w:t>Usm锐化</w:t>
      </w:r>
    </w:p>
    <w:p>
      <w:pPr>
        <w:numPr>
          <w:ilvl w:val="0"/>
          <w:numId w:val="0"/>
        </w:numPr>
        <w:jc w:val="both"/>
        <w:rPr>
          <w:rFonts w:hint="default"/>
          <w:lang w:val="en-US" w:eastAsia="zh-CN"/>
        </w:rPr>
      </w:pPr>
      <w:r>
        <w:rPr>
          <w:rFonts w:hint="eastAsia"/>
          <w:lang w:val="en-US" w:eastAsia="zh-CN"/>
        </w:rPr>
        <w:t>实现效果不太理想。原图+掩膜运算似乎只是将白色边缘做了叠加，没有起到锐化效果。</w:t>
      </w:r>
    </w:p>
    <w:p>
      <w:pPr>
        <w:numPr>
          <w:ilvl w:val="0"/>
          <w:numId w:val="0"/>
        </w:numPr>
        <w:ind w:leftChars="0"/>
        <w:jc w:val="center"/>
      </w:pPr>
      <w:r>
        <w:drawing>
          <wp:inline distT="0" distB="0" distL="114300" distR="114300">
            <wp:extent cx="2037715" cy="1774190"/>
            <wp:effectExtent l="0" t="0" r="4445" b="8890"/>
            <wp:docPr id="111"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84"/>
                    <pic:cNvPicPr>
                      <a:picLocks noChangeAspect="1"/>
                    </pic:cNvPicPr>
                  </pic:nvPicPr>
                  <pic:blipFill>
                    <a:blip r:embed="rId86"/>
                    <a:stretch>
                      <a:fillRect/>
                    </a:stretch>
                  </pic:blipFill>
                  <pic:spPr>
                    <a:xfrm>
                      <a:off x="0" y="0"/>
                      <a:ext cx="2037715" cy="1774190"/>
                    </a:xfrm>
                    <a:prstGeom prst="rect">
                      <a:avLst/>
                    </a:prstGeom>
                    <a:noFill/>
                    <a:ln>
                      <a:noFill/>
                    </a:ln>
                  </pic:spPr>
                </pic:pic>
              </a:graphicData>
            </a:graphic>
          </wp:inline>
        </w:drawing>
      </w:r>
      <w:r>
        <w:rPr>
          <w:rFonts w:hint="eastAsia"/>
          <w:lang w:val="en-US" w:eastAsia="zh-CN"/>
        </w:rPr>
        <w:tab/>
      </w:r>
      <w:r>
        <w:rPr>
          <w:rFonts w:hint="eastAsia"/>
          <w:lang w:val="en-US" w:eastAsia="zh-CN"/>
        </w:rPr>
        <w:tab/>
      </w:r>
      <w:r>
        <w:drawing>
          <wp:inline distT="0" distB="0" distL="114300" distR="114300">
            <wp:extent cx="2038985" cy="1770380"/>
            <wp:effectExtent l="0" t="0" r="3175" b="12700"/>
            <wp:docPr id="110"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86"/>
                    <pic:cNvPicPr>
                      <a:picLocks noChangeAspect="1"/>
                    </pic:cNvPicPr>
                  </pic:nvPicPr>
                  <pic:blipFill>
                    <a:blip r:embed="rId88"/>
                    <a:stretch>
                      <a:fillRect/>
                    </a:stretch>
                  </pic:blipFill>
                  <pic:spPr>
                    <a:xfrm>
                      <a:off x="0" y="0"/>
                      <a:ext cx="2038985" cy="1770380"/>
                    </a:xfrm>
                    <a:prstGeom prst="rect">
                      <a:avLst/>
                    </a:prstGeom>
                    <a:noFill/>
                    <a:ln>
                      <a:noFill/>
                    </a:ln>
                  </pic:spPr>
                </pic:pic>
              </a:graphicData>
            </a:graphic>
          </wp:inline>
        </w:drawing>
      </w:r>
    </w:p>
    <w:p>
      <w:pPr>
        <w:numPr>
          <w:ilvl w:val="0"/>
          <w:numId w:val="0"/>
        </w:numPr>
        <w:ind w:leftChars="0"/>
        <w:jc w:val="both"/>
        <w:rPr>
          <w:rFonts w:hint="default" w:eastAsia="宋体"/>
          <w:lang w:val="en-US" w:eastAsia="zh-CN"/>
        </w:rPr>
      </w:pPr>
      <w:r>
        <w:rPr>
          <w:rFonts w:hint="eastAsia"/>
          <w:lang w:val="en-US" w:eastAsia="zh-CN"/>
        </w:rPr>
        <w:t>但是做相反运算（原图-掩膜运算）可以起到模糊作用。</w:t>
      </w:r>
    </w:p>
    <w:p>
      <w:pPr>
        <w:numPr>
          <w:ilvl w:val="0"/>
          <w:numId w:val="0"/>
        </w:numPr>
        <w:ind w:leftChars="0"/>
        <w:jc w:val="center"/>
        <w:rPr>
          <w:rFonts w:hint="eastAsia"/>
          <w:lang w:val="en-US" w:eastAsia="zh-CN"/>
        </w:rPr>
      </w:pPr>
      <w:r>
        <w:drawing>
          <wp:inline distT="0" distB="0" distL="114300" distR="114300">
            <wp:extent cx="2037715" cy="1774190"/>
            <wp:effectExtent l="0" t="0" r="4445" b="8890"/>
            <wp:docPr id="113"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84"/>
                    <pic:cNvPicPr>
                      <a:picLocks noChangeAspect="1"/>
                    </pic:cNvPicPr>
                  </pic:nvPicPr>
                  <pic:blipFill>
                    <a:blip r:embed="rId86"/>
                    <a:stretch>
                      <a:fillRect/>
                    </a:stretch>
                  </pic:blipFill>
                  <pic:spPr>
                    <a:xfrm>
                      <a:off x="0" y="0"/>
                      <a:ext cx="2037715" cy="1774190"/>
                    </a:xfrm>
                    <a:prstGeom prst="rect">
                      <a:avLst/>
                    </a:prstGeom>
                    <a:noFill/>
                    <a:ln>
                      <a:noFill/>
                    </a:ln>
                  </pic:spPr>
                </pic:pic>
              </a:graphicData>
            </a:graphic>
          </wp:inline>
        </w:drawing>
      </w:r>
      <w:r>
        <w:rPr>
          <w:rFonts w:hint="eastAsia"/>
          <w:lang w:val="en-US" w:eastAsia="zh-CN"/>
        </w:rPr>
        <w:tab/>
      </w:r>
      <w:r>
        <w:rPr>
          <w:rFonts w:hint="eastAsia"/>
          <w:lang w:val="en-US" w:eastAsia="zh-CN"/>
        </w:rPr>
        <w:tab/>
      </w:r>
      <w:r>
        <w:drawing>
          <wp:inline distT="0" distB="0" distL="114300" distR="114300">
            <wp:extent cx="2049145" cy="1774825"/>
            <wp:effectExtent l="0" t="0" r="8255" b="8255"/>
            <wp:docPr id="112"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87"/>
                    <pic:cNvPicPr>
                      <a:picLocks noChangeAspect="1"/>
                    </pic:cNvPicPr>
                  </pic:nvPicPr>
                  <pic:blipFill>
                    <a:blip r:embed="rId89"/>
                    <a:stretch>
                      <a:fillRect/>
                    </a:stretch>
                  </pic:blipFill>
                  <pic:spPr>
                    <a:xfrm>
                      <a:off x="0" y="0"/>
                      <a:ext cx="2049145" cy="1774825"/>
                    </a:xfrm>
                    <a:prstGeom prst="rect">
                      <a:avLst/>
                    </a:prstGeom>
                    <a:noFill/>
                    <a:ln>
                      <a:noFill/>
                    </a:ln>
                  </pic:spPr>
                </pic:pic>
              </a:graphicData>
            </a:graphic>
          </wp:inline>
        </w:drawing>
      </w:r>
    </w:p>
    <w:p>
      <w:pPr>
        <w:ind w:left="840" w:leftChars="0" w:firstLine="420" w:firstLineChars="0"/>
        <w:rPr>
          <w:rFonts w:hint="eastAsia" w:ascii="宋体" w:hAnsi="宋体" w:eastAsia="宋体" w:cs="宋体"/>
          <w:b w:val="0"/>
          <w:bCs w:val="0"/>
          <w:color w:val="auto"/>
          <w:sz w:val="21"/>
          <w:szCs w:val="21"/>
          <w:lang w:val="en-US" w:eastAsia="zh-CN"/>
        </w:rPr>
      </w:pPr>
    </w:p>
    <w:p>
      <w:pPr>
        <w:pStyle w:val="2"/>
        <w:numPr>
          <w:ilvl w:val="0"/>
          <w:numId w:val="1"/>
        </w:numPr>
        <w:bidi w:val="0"/>
        <w:ind w:left="425" w:leftChars="0" w:hanging="425" w:firstLineChars="0"/>
        <w:rPr>
          <w:rFonts w:hint="eastAsia" w:ascii="黑体" w:hAnsi="黑体" w:eastAsia="黑体" w:cs="黑体"/>
        </w:rPr>
      </w:pPr>
      <w:bookmarkStart w:id="59" w:name="_Toc20286"/>
      <w:bookmarkStart w:id="60" w:name="_Toc28784"/>
      <w:r>
        <w:rPr>
          <w:rFonts w:hint="eastAsia" w:ascii="黑体" w:hAnsi="黑体" w:eastAsia="黑体" w:cs="黑体"/>
        </w:rPr>
        <w:t>结论</w:t>
      </w:r>
      <w:bookmarkEnd w:id="59"/>
      <w:bookmarkEnd w:id="60"/>
    </w:p>
    <w:p>
      <w:pPr>
        <w:numPr>
          <w:ilvl w:val="0"/>
          <w:numId w:val="0"/>
        </w:numPr>
        <w:bidi w:val="0"/>
        <w:ind w:leftChars="0" w:firstLine="420" w:firstLineChars="0"/>
        <w:rPr>
          <w:rFonts w:hint="eastAsia"/>
          <w:lang w:val="en-US" w:eastAsia="zh-CN"/>
        </w:rPr>
      </w:pPr>
      <w:r>
        <w:rPr>
          <w:rFonts w:hint="eastAsia"/>
          <w:lang w:val="en-US" w:eastAsia="zh-CN"/>
        </w:rPr>
        <w:t>课设中实现的功能主要包括图像增强和图像分析计数。这两部分功能相互关联，图像增强的目的是为了提升图像质量，以便更好地进行图像分析计数。</w:t>
      </w:r>
    </w:p>
    <w:p>
      <w:pPr>
        <w:numPr>
          <w:ilvl w:val="0"/>
          <w:numId w:val="4"/>
        </w:numPr>
        <w:bidi w:val="0"/>
        <w:ind w:left="425" w:leftChars="0" w:hanging="425" w:firstLineChars="0"/>
        <w:rPr>
          <w:rFonts w:hint="eastAsia"/>
          <w:lang w:val="en-US" w:eastAsia="zh-CN"/>
        </w:rPr>
      </w:pPr>
      <w:r>
        <w:rPr>
          <w:rFonts w:hint="eastAsia"/>
          <w:lang w:val="en-US" w:eastAsia="zh-CN"/>
        </w:rPr>
        <w:t>图像增强：</w:t>
      </w:r>
    </w:p>
    <w:p>
      <w:pPr>
        <w:numPr>
          <w:ilvl w:val="0"/>
          <w:numId w:val="0"/>
        </w:numPr>
        <w:bidi w:val="0"/>
        <w:ind w:leftChars="0" w:firstLine="420" w:firstLineChars="0"/>
        <w:rPr>
          <w:rFonts w:hint="eastAsia"/>
          <w:lang w:val="en-US" w:eastAsia="zh-CN"/>
        </w:rPr>
      </w:pPr>
      <w:r>
        <w:rPr>
          <w:rFonts w:hint="eastAsia"/>
          <w:lang w:val="en-US" w:eastAsia="zh-CN"/>
        </w:rPr>
        <w:t>灰度变换：通过调整图像的灰度级别或对比度，改变图像的整体亮度和对比度，以增强图像的视觉效果和细节信息。</w:t>
      </w:r>
    </w:p>
    <w:p>
      <w:pPr>
        <w:numPr>
          <w:ilvl w:val="0"/>
          <w:numId w:val="0"/>
        </w:numPr>
        <w:bidi w:val="0"/>
        <w:ind w:leftChars="0" w:firstLine="420" w:firstLineChars="0"/>
        <w:rPr>
          <w:rFonts w:hint="eastAsia"/>
          <w:lang w:val="en-US" w:eastAsia="zh-CN"/>
        </w:rPr>
      </w:pPr>
      <w:r>
        <w:rPr>
          <w:rFonts w:hint="eastAsia"/>
          <w:lang w:val="en-US" w:eastAsia="zh-CN"/>
        </w:rPr>
        <w:t>模板运算：利用滤波器或卷积核对图像进行模板运算，如均值滤波、高斯滤波等，用于平滑图像、去噪或边缘增强。</w:t>
      </w:r>
    </w:p>
    <w:p>
      <w:pPr>
        <w:numPr>
          <w:ilvl w:val="0"/>
          <w:numId w:val="0"/>
        </w:numPr>
        <w:bidi w:val="0"/>
        <w:ind w:leftChars="0" w:firstLine="420" w:firstLineChars="0"/>
        <w:rPr>
          <w:rFonts w:hint="eastAsia"/>
          <w:lang w:val="en-US" w:eastAsia="zh-CN"/>
        </w:rPr>
      </w:pPr>
      <w:r>
        <w:rPr>
          <w:rFonts w:hint="eastAsia"/>
          <w:lang w:val="en-US" w:eastAsia="zh-CN"/>
        </w:rPr>
        <w:t>灰度直方图运算：通过计算图像的灰度直方图，可以了解图像中各个灰度级别的像素分布情况，进而调整图像的对比度、亮度等参数。</w:t>
      </w:r>
    </w:p>
    <w:p>
      <w:pPr>
        <w:numPr>
          <w:ilvl w:val="0"/>
          <w:numId w:val="0"/>
        </w:numPr>
        <w:bidi w:val="0"/>
        <w:ind w:leftChars="0" w:firstLine="420" w:firstLineChars="0"/>
        <w:rPr>
          <w:rFonts w:hint="eastAsia"/>
          <w:lang w:val="en-US" w:eastAsia="zh-CN"/>
        </w:rPr>
      </w:pPr>
      <w:r>
        <w:rPr>
          <w:rFonts w:hint="eastAsia"/>
          <w:lang w:val="en-US" w:eastAsia="zh-CN"/>
        </w:rPr>
        <w:t>二值化的形态学处理：将图像转换为二值图像，通过形态学处理操作（如膨胀、腐蚀、开闭运算等）对目标进行提取、填充空洞等操作，以便后续的图像分析计数。</w:t>
      </w:r>
    </w:p>
    <w:p>
      <w:pPr>
        <w:numPr>
          <w:ilvl w:val="0"/>
          <w:numId w:val="4"/>
        </w:numPr>
        <w:bidi w:val="0"/>
        <w:ind w:left="425" w:leftChars="0" w:hanging="425" w:firstLineChars="0"/>
        <w:rPr>
          <w:rFonts w:hint="eastAsia"/>
          <w:lang w:val="en-US" w:eastAsia="zh-CN"/>
        </w:rPr>
      </w:pPr>
      <w:r>
        <w:rPr>
          <w:rFonts w:hint="eastAsia"/>
          <w:lang w:val="en-US" w:eastAsia="zh-CN"/>
        </w:rPr>
        <w:t>图像分析计数：</w:t>
      </w:r>
    </w:p>
    <w:p>
      <w:pPr>
        <w:numPr>
          <w:ilvl w:val="0"/>
          <w:numId w:val="0"/>
        </w:numPr>
        <w:bidi w:val="0"/>
        <w:ind w:leftChars="0" w:firstLine="420" w:firstLineChars="0"/>
        <w:rPr>
          <w:rFonts w:hint="eastAsia"/>
          <w:lang w:val="en-US" w:eastAsia="zh-CN"/>
        </w:rPr>
      </w:pPr>
      <w:r>
        <w:rPr>
          <w:rFonts w:hint="eastAsia"/>
          <w:lang w:val="en-US" w:eastAsia="zh-CN"/>
        </w:rPr>
        <w:t>对增强后的图像进行特定目标的检测、分割和计数。可以利用边缘检测、形态学处理、阈值分割等技术，对目标进行定位和提取。</w:t>
      </w:r>
    </w:p>
    <w:p>
      <w:pPr>
        <w:numPr>
          <w:ilvl w:val="0"/>
          <w:numId w:val="0"/>
        </w:numPr>
        <w:bidi w:val="0"/>
        <w:ind w:leftChars="0" w:firstLine="420" w:firstLineChars="0"/>
        <w:rPr>
          <w:rFonts w:hint="eastAsia"/>
          <w:lang w:val="en-US" w:eastAsia="zh-CN"/>
        </w:rPr>
      </w:pPr>
      <w:r>
        <w:rPr>
          <w:rFonts w:hint="eastAsia"/>
          <w:lang w:val="en-US" w:eastAsia="zh-CN"/>
        </w:rPr>
        <w:t>另外课设中未实现但是进一步地可以基于颜色、纹理、形状等特征提取，还以结合计算机视觉和图像处理技术，进行目标跟踪、轨迹分析等复杂的图像分析任务。</w:t>
      </w:r>
    </w:p>
    <w:p>
      <w:pPr>
        <w:numPr>
          <w:ilvl w:val="0"/>
          <w:numId w:val="0"/>
        </w:numPr>
        <w:bidi w:val="0"/>
        <w:ind w:leftChars="0" w:firstLine="420" w:firstLineChars="0"/>
        <w:rPr>
          <w:rFonts w:hint="eastAsia"/>
          <w:lang w:val="en-US" w:eastAsia="zh-CN"/>
        </w:rPr>
      </w:pPr>
    </w:p>
    <w:p>
      <w:pPr>
        <w:numPr>
          <w:ilvl w:val="0"/>
          <w:numId w:val="0"/>
        </w:numPr>
        <w:bidi w:val="0"/>
        <w:ind w:leftChars="0" w:firstLine="420" w:firstLineChars="0"/>
        <w:rPr>
          <w:rFonts w:hint="default" w:eastAsia="宋体"/>
          <w:lang w:val="en-US" w:eastAsia="zh-CN"/>
        </w:rPr>
      </w:pPr>
      <w:r>
        <w:rPr>
          <w:rFonts w:hint="eastAsia"/>
          <w:lang w:val="en-US" w:eastAsia="zh-CN"/>
        </w:rPr>
        <w:t>通过图像增强技术，可以改善图像质量和细节，使图像更适合进行后续的图像分析计数任务。图像分析计数的目的是从图像中提取有用的信息，对目标进行定位、计数和分析，以满足特定的应用需求。</w:t>
      </w:r>
    </w:p>
    <w:p>
      <w:pPr>
        <w:pStyle w:val="2"/>
        <w:numPr>
          <w:ilvl w:val="0"/>
          <w:numId w:val="1"/>
        </w:numPr>
        <w:bidi w:val="0"/>
        <w:ind w:left="425" w:leftChars="0" w:hanging="425" w:firstLineChars="0"/>
        <w:rPr>
          <w:rFonts w:hint="eastAsia" w:ascii="黑体" w:hAnsi="黑体" w:eastAsia="黑体" w:cs="黑体"/>
        </w:rPr>
      </w:pPr>
      <w:bookmarkStart w:id="61" w:name="_Toc5889"/>
      <w:bookmarkStart w:id="62" w:name="_Toc2109"/>
      <w:r>
        <w:rPr>
          <w:rFonts w:hint="eastAsia" w:ascii="黑体" w:hAnsi="黑体" w:eastAsia="黑体" w:cs="黑体"/>
        </w:rPr>
        <w:t>参考文献</w:t>
      </w:r>
      <w:bookmarkEnd w:id="61"/>
      <w:bookmarkEnd w:id="62"/>
      <w:r>
        <w:rPr>
          <w:rFonts w:hint="eastAsia" w:ascii="黑体" w:hAnsi="黑体" w:eastAsia="黑体" w:cs="黑体"/>
        </w:rPr>
        <w:t xml:space="preserve"> </w:t>
      </w:r>
    </w:p>
    <w:p>
      <w:pPr>
        <w:ind w:firstLineChars="0"/>
        <w:rPr>
          <w:rFonts w:hint="eastAsia" w:eastAsia="宋体"/>
          <w:lang w:val="en-US" w:eastAsia="zh-CN"/>
        </w:rPr>
      </w:pPr>
    </w:p>
    <w:p>
      <w:pPr>
        <w:pStyle w:val="2"/>
        <w:numPr>
          <w:ilvl w:val="0"/>
          <w:numId w:val="1"/>
        </w:numPr>
        <w:bidi w:val="0"/>
        <w:ind w:left="425" w:leftChars="0" w:hanging="425" w:firstLineChars="0"/>
        <w:rPr>
          <w:rFonts w:hint="eastAsia" w:ascii="黑体" w:hAnsi="黑体" w:eastAsia="黑体" w:cs="黑体"/>
        </w:rPr>
      </w:pPr>
      <w:bookmarkStart w:id="63" w:name="_Toc18110"/>
      <w:bookmarkStart w:id="64" w:name="_Toc13025"/>
      <w:r>
        <w:rPr>
          <w:rFonts w:hint="eastAsia" w:ascii="黑体" w:hAnsi="黑体" w:eastAsia="黑体" w:cs="黑体"/>
        </w:rPr>
        <w:t>附录(代码部分)</w:t>
      </w:r>
      <w:bookmarkEnd w:id="63"/>
      <w:bookmarkEnd w:id="64"/>
    </w:p>
    <w:p>
      <w:pPr>
        <w:numPr>
          <w:ilvl w:val="1"/>
          <w:numId w:val="1"/>
        </w:numPr>
        <w:spacing w:line="240" w:lineRule="auto"/>
        <w:ind w:left="567" w:leftChars="0" w:hanging="567" w:firstLineChars="0"/>
        <w:outlineLvl w:val="1"/>
        <w:rPr>
          <w:rFonts w:hint="default" w:ascii="Times New Roman" w:hAnsi="Times New Roman" w:cs="Times New Roman"/>
          <w:sz w:val="15"/>
          <w:szCs w:val="15"/>
        </w:rPr>
      </w:pPr>
      <w:bookmarkStart w:id="65" w:name="_Toc8831"/>
      <w:bookmarkStart w:id="66" w:name="_Toc24749"/>
      <w:r>
        <w:rPr>
          <w:rFonts w:hint="default" w:ascii="Times New Roman" w:hAnsi="Times New Roman" w:cs="Times New Roman"/>
          <w:sz w:val="15"/>
          <w:szCs w:val="15"/>
          <w:lang w:val="en-US" w:eastAsia="zh-CN"/>
        </w:rPr>
        <w:t>迭代法求阈值</w:t>
      </w:r>
      <w:bookmarkEnd w:id="65"/>
      <w:bookmarkEnd w:id="66"/>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 xml:space="preserve"> Iteration(</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delta_T</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//求最大灰度和最小灰度</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sum_his = 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指向源图像的指针</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lpSrc;</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图像每行的字节数</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const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size_t</w:t>
      </w:r>
      <w:r>
        <w:rPr>
          <w:rFonts w:hint="default" w:ascii="Times New Roman" w:hAnsi="Times New Roman" w:eastAsia="新宋体" w:cs="Times New Roman"/>
          <w:color w:val="000000"/>
          <w:sz w:val="15"/>
          <w:szCs w:val="15"/>
        </w:rPr>
        <w:t xml:space="preserve"> lLineBytes = </w:t>
      </w:r>
      <w:r>
        <w:rPr>
          <w:rFonts w:hint="default" w:ascii="Times New Roman" w:hAnsi="Times New Roman" w:eastAsia="新宋体" w:cs="Times New Roman"/>
          <w:color w:val="6F008A"/>
          <w:sz w:val="15"/>
          <w:szCs w:val="15"/>
        </w:rPr>
        <w:t>WIDTHBYTES</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 8);</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size_t</w:t>
      </w:r>
      <w:r>
        <w:rPr>
          <w:rFonts w:hint="default" w:ascii="Times New Roman" w:hAnsi="Times New Roman" w:eastAsia="新宋体" w:cs="Times New Roman"/>
          <w:color w:val="000000"/>
          <w:sz w:val="15"/>
          <w:szCs w:val="15"/>
        </w:rPr>
        <w:t xml:space="preserve"> j = 0; j &lt;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j++)</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size_t</w:t>
      </w:r>
      <w:r>
        <w:rPr>
          <w:rFonts w:hint="default" w:ascii="Times New Roman" w:hAnsi="Times New Roman" w:eastAsia="新宋体" w:cs="Times New Roman"/>
          <w:color w:val="000000"/>
          <w:sz w:val="15"/>
          <w:szCs w:val="15"/>
        </w:rPr>
        <w:t xml:space="preserve"> i = 0; i &lt;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i++)</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lpSrc = (</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 lLineBytes * i + j;</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sum_his += *lpSrc;</w:t>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 xml:space="preserve"> old_T = sum_his * 1.0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xml:space="preserve"> *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 xml:space="preserve"> new_T = 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 xml:space="preserve"> dT = new_T - old_T;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while</w:t>
      </w:r>
      <w:r>
        <w:rPr>
          <w:rFonts w:hint="default" w:ascii="Times New Roman" w:hAnsi="Times New Roman" w:eastAsia="新宋体" w:cs="Times New Roman"/>
          <w:color w:val="000000"/>
          <w:sz w:val="15"/>
          <w:szCs w:val="15"/>
        </w:rPr>
        <w:t xml:space="preserve"> (abs(dT) &gt; </w:t>
      </w:r>
      <w:r>
        <w:rPr>
          <w:rFonts w:hint="default" w:ascii="Times New Roman" w:hAnsi="Times New Roman" w:eastAsia="新宋体" w:cs="Times New Roman"/>
          <w:color w:val="808080"/>
          <w:sz w:val="15"/>
          <w:szCs w:val="15"/>
        </w:rPr>
        <w:t>delta_T</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G1 = 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G2 = 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timer_G1 = 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timer_G2 = 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size_t</w:t>
      </w:r>
      <w:r>
        <w:rPr>
          <w:rFonts w:hint="default" w:ascii="Times New Roman" w:hAnsi="Times New Roman" w:eastAsia="新宋体" w:cs="Times New Roman"/>
          <w:color w:val="000000"/>
          <w:sz w:val="15"/>
          <w:szCs w:val="15"/>
        </w:rPr>
        <w:t xml:space="preserve"> j = 0; j &lt;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j++)</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size_t</w:t>
      </w:r>
      <w:r>
        <w:rPr>
          <w:rFonts w:hint="default" w:ascii="Times New Roman" w:hAnsi="Times New Roman" w:eastAsia="新宋体" w:cs="Times New Roman"/>
          <w:color w:val="000000"/>
          <w:sz w:val="15"/>
          <w:szCs w:val="15"/>
        </w:rPr>
        <w:t xml:space="preserve"> i = 0; i &lt;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i++)</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lpSrc = (</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 lLineBytes * i + j;</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(*lpSrc&gt; old_T)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G1 += *lpSrc;</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timer_G1++;</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else</w:t>
      </w:r>
      <w:r>
        <w:rPr>
          <w:rFonts w:hint="default" w:ascii="Times New Roman" w:hAnsi="Times New Roman" w:eastAsia="新宋体" w:cs="Times New Roman"/>
          <w:color w:val="000000"/>
          <w:sz w:val="15"/>
          <w:szCs w:val="15"/>
        </w:rPr>
        <w:t xml:space="preserve">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G2 += *lpSrc;</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timer_G2++;</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new_T = 0.5 * ((G1 * 1.0f / timer_G1) + (G2 * 1.0f / timer_G2));</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dT = new_T - old_T;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old_T = new_T;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return</w:t>
      </w:r>
      <w:r>
        <w:rPr>
          <w:rFonts w:hint="default" w:ascii="Times New Roman" w:hAnsi="Times New Roman" w:eastAsia="新宋体" w:cs="Times New Roman"/>
          <w:color w:val="000000"/>
          <w:sz w:val="15"/>
          <w:szCs w:val="15"/>
        </w:rPr>
        <w:t xml:space="preserve"> new_T;</w:t>
      </w:r>
    </w:p>
    <w:p>
      <w:pPr>
        <w:spacing w:line="240" w:lineRule="auto"/>
        <w:ind w:firstLineChars="0"/>
        <w:rPr>
          <w:rFonts w:hint="default" w:ascii="Times New Roman" w:hAnsi="Times New Roman" w:eastAsia="宋体" w:cs="Times New Roman"/>
          <w:sz w:val="15"/>
          <w:szCs w:val="15"/>
          <w:lang w:val="en-US" w:eastAsia="zh-CN"/>
        </w:rPr>
      </w:pPr>
      <w:r>
        <w:rPr>
          <w:rFonts w:hint="default" w:ascii="Times New Roman" w:hAnsi="Times New Roman" w:eastAsia="新宋体" w:cs="Times New Roman"/>
          <w:color w:val="000000"/>
          <w:sz w:val="15"/>
          <w:szCs w:val="15"/>
        </w:rPr>
        <w:t>}</w:t>
      </w:r>
    </w:p>
    <w:p>
      <w:pPr>
        <w:numPr>
          <w:ilvl w:val="1"/>
          <w:numId w:val="1"/>
        </w:numPr>
        <w:spacing w:line="240" w:lineRule="auto"/>
        <w:ind w:left="567" w:leftChars="0" w:hanging="567" w:firstLineChars="0"/>
        <w:outlineLvl w:val="1"/>
        <w:rPr>
          <w:rFonts w:hint="default" w:ascii="Times New Roman" w:hAnsi="Times New Roman" w:cs="Times New Roman"/>
          <w:sz w:val="15"/>
          <w:szCs w:val="15"/>
        </w:rPr>
      </w:pPr>
      <w:bookmarkStart w:id="67" w:name="_Toc7454"/>
      <w:bookmarkStart w:id="68" w:name="_Toc29618"/>
      <w:r>
        <w:rPr>
          <w:rFonts w:hint="default" w:ascii="Times New Roman" w:hAnsi="Times New Roman" w:cs="Times New Roman"/>
          <w:sz w:val="15"/>
          <w:szCs w:val="15"/>
          <w:lang w:val="en-US" w:eastAsia="zh-CN"/>
        </w:rPr>
        <w:t>大津法求阈值</w:t>
      </w:r>
      <w:bookmarkEnd w:id="67"/>
      <w:bookmarkEnd w:id="68"/>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Ostu(</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指向源图像的指针</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lpSrc;</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图像每行的字节数</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const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size_t</w:t>
      </w:r>
      <w:r>
        <w:rPr>
          <w:rFonts w:hint="default" w:ascii="Times New Roman" w:hAnsi="Times New Roman" w:eastAsia="新宋体" w:cs="Times New Roman"/>
          <w:color w:val="000000"/>
          <w:sz w:val="15"/>
          <w:szCs w:val="15"/>
        </w:rPr>
        <w:t xml:space="preserve"> lLineBytes = </w:t>
      </w:r>
      <w:r>
        <w:rPr>
          <w:rFonts w:hint="default" w:ascii="Times New Roman" w:hAnsi="Times New Roman" w:eastAsia="新宋体" w:cs="Times New Roman"/>
          <w:color w:val="6F008A"/>
          <w:sz w:val="15"/>
          <w:szCs w:val="15"/>
        </w:rPr>
        <w:t>WIDTHBYTES</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 8);</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T = 0; </w:t>
      </w:r>
      <w:r>
        <w:rPr>
          <w:rFonts w:hint="default" w:ascii="Times New Roman" w:hAnsi="Times New Roman" w:eastAsia="新宋体" w:cs="Times New Roman"/>
          <w:color w:val="008000"/>
          <w:sz w:val="15"/>
          <w:szCs w:val="15"/>
        </w:rPr>
        <w:t>//大津阈值</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size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xml:space="preserve"> *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 xml:space="preserve"> variance;   </w:t>
      </w:r>
      <w:r>
        <w:rPr>
          <w:rFonts w:hint="default" w:ascii="Times New Roman" w:hAnsi="Times New Roman" w:eastAsia="新宋体" w:cs="Times New Roman"/>
          <w:color w:val="008000"/>
          <w:sz w:val="15"/>
          <w:szCs w:val="15"/>
        </w:rPr>
        <w:t>//类间方差</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 xml:space="preserve"> maxVariance = 0, w1 = 0, w2 = 0, avgValue = 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 xml:space="preserve"> u0 = 0, u1 = 0, u2 = 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//生成灰度直方图</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pixels[256];</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 xml:space="preserve"> histgram[256];</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i = 0; i &lt; 256; i++)</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pixels[i] = 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size_t</w:t>
      </w:r>
      <w:r>
        <w:rPr>
          <w:rFonts w:hint="default" w:ascii="Times New Roman" w:hAnsi="Times New Roman" w:eastAsia="新宋体" w:cs="Times New Roman"/>
          <w:color w:val="000000"/>
          <w:sz w:val="15"/>
          <w:szCs w:val="15"/>
        </w:rPr>
        <w:t xml:space="preserve"> j = 0; j &lt;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j++)</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size_t</w:t>
      </w:r>
      <w:r>
        <w:rPr>
          <w:rFonts w:hint="default" w:ascii="Times New Roman" w:hAnsi="Times New Roman" w:eastAsia="新宋体" w:cs="Times New Roman"/>
          <w:color w:val="000000"/>
          <w:sz w:val="15"/>
          <w:szCs w:val="15"/>
        </w:rPr>
        <w:t xml:space="preserve"> i = 0; i &lt;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i++)</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lpSrc = (</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 lLineBytes * i + j;</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pixels[*lpSrc]++;</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i = 0; i &lt; 256; i++)</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histgram[i] = pixels[i] * 1.0f / size;</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//遍历找出类间方差最大（maxVariance）的阈值（Ostu_Threshold）</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i = 0; i &lt;= 255; i++)</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w1 = 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w2 = 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u1 = 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u2 = 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//计算背景像素占比,平均灰度</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j = 0; j &lt;= i; j++)</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w1 += histgram[j];</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u1 += histgram[j] * j;</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u1 = u1 / w1;</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//计算前景像素占比,平均灰度</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w2 = 1 - w1;</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(i == 255)</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u2 = 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else</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j = i + 1; j &lt;= 255; j++)</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u2 += histgram[j] * j;</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u2 = u2 / w2;</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//计算类间方差</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variance = w1 * w2 * (u1 - u2) * (u1 - u2);</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(variance &gt; maxVariance)</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8000"/>
          <w:sz w:val="15"/>
          <w:szCs w:val="15"/>
        </w:rPr>
        <w:t>//找到使灰度差最大的值</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maxVariance = variance;</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T = i;            </w:t>
      </w:r>
      <w:r>
        <w:rPr>
          <w:rFonts w:hint="default" w:ascii="Times New Roman" w:hAnsi="Times New Roman" w:eastAsia="新宋体" w:cs="Times New Roman"/>
          <w:color w:val="008000"/>
          <w:sz w:val="15"/>
          <w:szCs w:val="15"/>
        </w:rPr>
        <w:t>//那个值就是阈值</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return</w:t>
      </w:r>
      <w:r>
        <w:rPr>
          <w:rFonts w:hint="default" w:ascii="Times New Roman" w:hAnsi="Times New Roman" w:eastAsia="新宋体" w:cs="Times New Roman"/>
          <w:color w:val="000000"/>
          <w:sz w:val="15"/>
          <w:szCs w:val="15"/>
        </w:rPr>
        <w:t xml:space="preserve"> T;</w:t>
      </w:r>
    </w:p>
    <w:p>
      <w:pPr>
        <w:numPr>
          <w:ilvl w:val="0"/>
          <w:numId w:val="0"/>
        </w:numPr>
        <w:spacing w:line="240" w:lineRule="auto"/>
        <w:ind w:leftChars="0"/>
        <w:rPr>
          <w:rFonts w:hint="default" w:ascii="Times New Roman" w:hAnsi="Times New Roman" w:cs="Times New Roman"/>
          <w:sz w:val="15"/>
          <w:szCs w:val="15"/>
        </w:rPr>
      </w:pPr>
      <w:r>
        <w:rPr>
          <w:rFonts w:hint="default" w:ascii="Times New Roman" w:hAnsi="Times New Roman" w:eastAsia="新宋体" w:cs="Times New Roman"/>
          <w:color w:val="000000"/>
          <w:sz w:val="15"/>
          <w:szCs w:val="15"/>
        </w:rPr>
        <w:t>}</w:t>
      </w:r>
    </w:p>
    <w:p>
      <w:pPr>
        <w:numPr>
          <w:ilvl w:val="1"/>
          <w:numId w:val="1"/>
        </w:numPr>
        <w:spacing w:line="240" w:lineRule="auto"/>
        <w:ind w:left="567" w:leftChars="0" w:hanging="567" w:firstLineChars="0"/>
        <w:outlineLvl w:val="1"/>
        <w:rPr>
          <w:rFonts w:hint="default" w:ascii="Times New Roman" w:hAnsi="Times New Roman" w:cs="Times New Roman"/>
          <w:sz w:val="15"/>
          <w:szCs w:val="15"/>
        </w:rPr>
      </w:pPr>
      <w:bookmarkStart w:id="69" w:name="_Toc30717"/>
      <w:bookmarkStart w:id="70" w:name="_Toc5092"/>
      <w:r>
        <w:rPr>
          <w:rFonts w:hint="default" w:ascii="Times New Roman" w:hAnsi="Times New Roman" w:cs="Times New Roman"/>
          <w:sz w:val="15"/>
          <w:szCs w:val="15"/>
          <w:lang w:val="en-US" w:eastAsia="zh-CN"/>
        </w:rPr>
        <w:t>波峰中值</w:t>
      </w:r>
      <w:bookmarkEnd w:id="69"/>
      <w:bookmarkEnd w:id="70"/>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 xml:space="preserve"> HisValley(</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计算灰度直方图</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histogram[256] = { 0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size_t</w:t>
      </w:r>
      <w:r>
        <w:rPr>
          <w:rFonts w:hint="default" w:ascii="Times New Roman" w:hAnsi="Times New Roman" w:eastAsia="新宋体" w:cs="Times New Roman"/>
          <w:color w:val="000000"/>
          <w:sz w:val="15"/>
          <w:szCs w:val="15"/>
        </w:rPr>
        <w:t xml:space="preserve"> j = 0; j &lt;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j++)</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size_t</w:t>
      </w:r>
      <w:r>
        <w:rPr>
          <w:rFonts w:hint="default" w:ascii="Times New Roman" w:hAnsi="Times New Roman" w:eastAsia="新宋体" w:cs="Times New Roman"/>
          <w:color w:val="000000"/>
          <w:sz w:val="15"/>
          <w:szCs w:val="15"/>
        </w:rPr>
        <w:t xml:space="preserve"> i = 0; i &lt;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i++)</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xml:space="preserve">* lpSrc = </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 j *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 i;</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histogram[*lpSrc]++;</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计算频率分布图</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 xml:space="preserve"> freqDistribution[256] = { 0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totalPixels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xml:space="preserve"> *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i = 0; i &lt; 256; i++)</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freqDistribution[i] = (</w:t>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)histogram[i] / totalPixels;</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找到使得累计概率和为0.5的分割点</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splitIndex = 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 xml:space="preserve"> cumulativeSum = 0.0;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while</w:t>
      </w:r>
      <w:r>
        <w:rPr>
          <w:rFonts w:hint="default" w:ascii="Times New Roman" w:hAnsi="Times New Roman" w:eastAsia="新宋体" w:cs="Times New Roman"/>
          <w:color w:val="000000"/>
          <w:sz w:val="15"/>
          <w:szCs w:val="15"/>
        </w:rPr>
        <w:t xml:space="preserve"> (cumulativeSum &lt; 0.5)</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cumulativeSum += freqDistribution[splitIndex];</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splitIndex++;</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在两段分割后的直方图中分别寻找峰值</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peak1 = 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peak2 = 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peak1_index = 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peak2_index = 0;</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在前半段寻找峰值</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i = 0; i &lt; splitIndex; i++)</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(histogram[i] &gt; peak1)</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peak1 = histogram[i];</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peak1_index = i;</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在后半段寻找峰值</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i = splitIndex; i &lt; 256; i++)</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(histogram[i] &gt; peak2)</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peak2 = histogram[i];</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peak2_index = i;</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返回两个峰值的平均值作为阈值</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 xml:space="preserve"> threshold = (peak1_index + peak2_index) / 2.0;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return</w:t>
      </w:r>
      <w:r>
        <w:rPr>
          <w:rFonts w:hint="default" w:ascii="Times New Roman" w:hAnsi="Times New Roman" w:eastAsia="新宋体" w:cs="Times New Roman"/>
          <w:color w:val="000000"/>
          <w:sz w:val="15"/>
          <w:szCs w:val="15"/>
        </w:rPr>
        <w:t xml:space="preserve"> threshold;</w:t>
      </w:r>
    </w:p>
    <w:p>
      <w:pPr>
        <w:numPr>
          <w:ilvl w:val="0"/>
          <w:numId w:val="0"/>
        </w:numPr>
        <w:spacing w:line="240" w:lineRule="auto"/>
        <w:ind w:leftChars="0"/>
        <w:rPr>
          <w:rFonts w:hint="default" w:ascii="Times New Roman" w:hAnsi="Times New Roman" w:cs="Times New Roman"/>
          <w:sz w:val="15"/>
          <w:szCs w:val="15"/>
        </w:rPr>
      </w:pPr>
      <w:r>
        <w:rPr>
          <w:rFonts w:hint="default" w:ascii="Times New Roman" w:hAnsi="Times New Roman" w:eastAsia="新宋体" w:cs="Times New Roman"/>
          <w:color w:val="000000"/>
          <w:sz w:val="15"/>
          <w:szCs w:val="15"/>
        </w:rPr>
        <w:t>}</w:t>
      </w:r>
    </w:p>
    <w:p>
      <w:pPr>
        <w:numPr>
          <w:ilvl w:val="1"/>
          <w:numId w:val="1"/>
        </w:numPr>
        <w:spacing w:line="240" w:lineRule="auto"/>
        <w:ind w:left="567" w:leftChars="0" w:hanging="567" w:firstLineChars="0"/>
        <w:outlineLvl w:val="1"/>
        <w:rPr>
          <w:rFonts w:hint="default" w:ascii="Times New Roman" w:hAnsi="Times New Roman" w:cs="Times New Roman"/>
          <w:sz w:val="15"/>
          <w:szCs w:val="15"/>
        </w:rPr>
      </w:pPr>
      <w:bookmarkStart w:id="71" w:name="_Toc27128"/>
      <w:bookmarkStart w:id="72" w:name="_Toc23580"/>
      <w:r>
        <w:rPr>
          <w:rFonts w:hint="default" w:ascii="Times New Roman" w:hAnsi="Times New Roman" w:cs="Times New Roman"/>
          <w:sz w:val="15"/>
          <w:szCs w:val="15"/>
          <w:lang w:val="en-US" w:eastAsia="zh-CN"/>
        </w:rPr>
        <w:t>自适应阈值分割</w:t>
      </w:r>
      <w:bookmarkEnd w:id="71"/>
      <w:bookmarkEnd w:id="72"/>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2B91AF"/>
          <w:sz w:val="15"/>
          <w:szCs w:val="15"/>
        </w:rPr>
        <w:t>BOOL</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6F008A"/>
          <w:sz w:val="15"/>
          <w:szCs w:val="15"/>
        </w:rPr>
        <w:t>WINAPI</w:t>
      </w:r>
      <w:r>
        <w:rPr>
          <w:rFonts w:hint="default" w:ascii="Times New Roman" w:hAnsi="Times New Roman" w:eastAsia="新宋体" w:cs="Times New Roman"/>
          <w:color w:val="000000"/>
          <w:sz w:val="15"/>
          <w:szCs w:val="15"/>
        </w:rPr>
        <w:t xml:space="preserve"> adaptiveThresholding(</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windowSize</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指向复制图像的指针</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lpNewDIBBits;</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指向源图像的指针</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lpSrc;</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指向要复制区域的指针</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lpDst;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halfSize = </w:t>
      </w:r>
      <w:r>
        <w:rPr>
          <w:rFonts w:hint="default" w:ascii="Times New Roman" w:hAnsi="Times New Roman" w:eastAsia="新宋体" w:cs="Times New Roman"/>
          <w:color w:val="808080"/>
          <w:sz w:val="15"/>
          <w:szCs w:val="15"/>
        </w:rPr>
        <w:t>windowSize</w:t>
      </w:r>
      <w:r>
        <w:rPr>
          <w:rFonts w:hint="default" w:ascii="Times New Roman" w:hAnsi="Times New Roman" w:eastAsia="新宋体" w:cs="Times New Roman"/>
          <w:color w:val="000000"/>
          <w:sz w:val="15"/>
          <w:szCs w:val="15"/>
        </w:rPr>
        <w:t xml:space="preserve"> / 2;</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n = 3;</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m = 2;</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计算结果</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2B91AF"/>
          <w:sz w:val="15"/>
          <w:szCs w:val="15"/>
        </w:rPr>
        <w:t>FLOAT</w:t>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fResult;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图像每行的字节数</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lLineBytes;</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计算图像每行的字节数</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lLineBytes = </w:t>
      </w:r>
      <w:r>
        <w:rPr>
          <w:rFonts w:hint="default" w:ascii="Times New Roman" w:hAnsi="Times New Roman" w:eastAsia="新宋体" w:cs="Times New Roman"/>
          <w:color w:val="6F008A"/>
          <w:sz w:val="15"/>
          <w:szCs w:val="15"/>
        </w:rPr>
        <w:t>WIDTHBYTES</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 8);</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lpNewDIBBits = </w:t>
      </w:r>
      <w:r>
        <w:rPr>
          <w:rFonts w:hint="default" w:ascii="Times New Roman" w:hAnsi="Times New Roman" w:eastAsia="新宋体" w:cs="Times New Roman"/>
          <w:color w:val="0000FF"/>
          <w:sz w:val="15"/>
          <w:szCs w:val="15"/>
        </w:rPr>
        <w:t>new</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BYTE</w:t>
      </w:r>
      <w:r>
        <w:rPr>
          <w:rFonts w:hint="default" w:ascii="Times New Roman" w:hAnsi="Times New Roman" w:eastAsia="新宋体" w:cs="Times New Roman"/>
          <w:color w:val="000000"/>
          <w:sz w:val="15"/>
          <w:szCs w:val="15"/>
        </w:rPr>
        <w:t xml:space="preserve">[lLineBytes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初始化图像为原始图像</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memcpy(lpNewDIBBits, </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lLineBytes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regionWidth =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 n;</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regionHeight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xml:space="preserve"> / m;</w:t>
      </w:r>
    </w:p>
    <w:p>
      <w:pPr>
        <w:spacing w:beforeLines="0" w:afterLines="0" w:line="240" w:lineRule="auto"/>
        <w:ind w:firstLine="420" w:firstLineChars="0"/>
        <w:jc w:val="left"/>
        <w:rPr>
          <w:rFonts w:hint="default" w:ascii="Times New Roman" w:hAnsi="Times New Roman" w:eastAsia="新宋体" w:cs="Times New Roman"/>
          <w:color w:val="000000"/>
          <w:sz w:val="15"/>
          <w:szCs w:val="15"/>
          <w:lang w:val="en-US" w:eastAsia="zh-CN"/>
        </w:rPr>
      </w:pPr>
      <w:r>
        <w:rPr>
          <w:rFonts w:hint="default" w:ascii="Times New Roman" w:hAnsi="Times New Roman" w:eastAsia="新宋体" w:cs="Times New Roman"/>
          <w:color w:val="000000"/>
          <w:sz w:val="15"/>
          <w:szCs w:val="15"/>
          <w:lang w:val="en-US" w:eastAsia="zh-CN"/>
        </w:rPr>
        <w:t>//区域阈值分割（对边缘做处理）</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i = 0; i &lt; m; ++i)</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j = 0; j &lt; n; ++j)</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regionStartX = j * regionWidth;</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regionStartY = i * regionHeight;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lpDst = (</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*)lpNewDIBBits + lLineBytes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xml:space="preserve"> - 1 - regionStartY) + regionStartX;</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histogram[256] = { 0 };</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统计区域的灰度直方图</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y = regionStartY; y &lt; regionStartY + regionHeight; ++y)</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x = regionStartX; x &lt; regionStartX + regionWidth; ++x)</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lpSrc = (</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 lLineBytes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xml:space="preserve"> - 1 - y) + x;</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++histogram[*lpSrc];</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totalPixels = regionWidth * regionHeight;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 xml:space="preserve"> sum = 0.0;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k = 0; k &lt; 256; ++k)</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sum += k * histogram[k];</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 xml:space="preserve"> sumB = 0.0;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wB = 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wF = 0;</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 xml:space="preserve"> maxVariance = 0.0;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threshold = 0;</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k = 0; k &lt; 256; ++k)</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wB += histogram[k];</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(wB == 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continue</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wF = totalPixels - wB;</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(wF == 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break</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sumB += k * histogram[k];</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 xml:space="preserve"> meanB = sumB / wB;</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 xml:space="preserve"> meanF = (sum - sumB) / wF;</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 xml:space="preserve"> varianceBetween = wB * wF * (meanB - meanF) * (meanB - meanF);</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(varianceBetween &gt; maxVariance)</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maxVariance = varianceBetween;</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threshold = k;</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应用阈值</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y = regionStartY; y &lt; regionStartY + regionHeight; ++y)</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x = regionStartX; x &lt; regionStartX + regionWidth; ++x)</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lpDst = (</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*)lpNewDIBBits + lLineBytes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xml:space="preserve"> - 1 - y) + x;</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(*lpDst &gt; threshold)</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*lpDst = 255;</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else</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*lpDst = 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ind w:firstLine="420" w:firstLineChars="0"/>
        <w:jc w:val="left"/>
        <w:rPr>
          <w:rFonts w:hint="default" w:ascii="Times New Roman" w:hAnsi="Times New Roman" w:eastAsia="新宋体" w:cs="Times New Roman"/>
          <w:color w:val="000000"/>
          <w:sz w:val="15"/>
          <w:szCs w:val="15"/>
          <w:lang w:val="en-US" w:eastAsia="zh-CN"/>
        </w:rPr>
      </w:pPr>
      <w:r>
        <w:rPr>
          <w:rFonts w:hint="default" w:ascii="Times New Roman" w:hAnsi="Times New Roman" w:eastAsia="新宋体" w:cs="Times New Roman"/>
          <w:color w:val="000000"/>
          <w:sz w:val="15"/>
          <w:szCs w:val="15"/>
          <w:lang w:val="en-US" w:eastAsia="zh-CN"/>
        </w:rPr>
        <w:t>//自适应阈值分割</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y = halfSize; y &lt;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xml:space="preserve"> - halfSize; y++)</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x = halfSize; x &lt;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 halfSize; x++)</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sum = 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lpDst = (</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*)lpNewDIBBits + lLineBytes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xml:space="preserve"> - 1 - y) + x;</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i = -halfSize; i &lt;= halfSize; i++)</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j = -halfSize; j &lt;= halfSize; j++)</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lpSrc = (</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 lLineBytes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xml:space="preserve"> - 1 - y - i) + x + j;</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sum += (*lpSrc);</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mean = sum / (</w:t>
      </w:r>
      <w:r>
        <w:rPr>
          <w:rFonts w:hint="default" w:ascii="Times New Roman" w:hAnsi="Times New Roman" w:eastAsia="新宋体" w:cs="Times New Roman"/>
          <w:color w:val="808080"/>
          <w:sz w:val="15"/>
          <w:szCs w:val="15"/>
        </w:rPr>
        <w:t>windowSize</w:t>
      </w:r>
      <w:r>
        <w:rPr>
          <w:rFonts w:hint="default" w:ascii="Times New Roman" w:hAnsi="Times New Roman" w:eastAsia="新宋体" w:cs="Times New Roman"/>
          <w:color w:val="000000"/>
          <w:sz w:val="15"/>
          <w:szCs w:val="15"/>
        </w:rPr>
        <w:t xml:space="preserve"> * </w:t>
      </w:r>
      <w:r>
        <w:rPr>
          <w:rFonts w:hint="default" w:ascii="Times New Roman" w:hAnsi="Times New Roman" w:eastAsia="新宋体" w:cs="Times New Roman"/>
          <w:color w:val="808080"/>
          <w:sz w:val="15"/>
          <w:szCs w:val="15"/>
        </w:rPr>
        <w:t>windowSize</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(*lpDst &gt; mean - 5)</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*lpDst = 255;</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else</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*lpDst = 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复制变换后的图像</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memcpy(</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lpNewDIBBits, lLineBytes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返回</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return</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6F008A"/>
          <w:sz w:val="15"/>
          <w:szCs w:val="15"/>
        </w:rPr>
        <w:t>TRUE</w:t>
      </w:r>
      <w:r>
        <w:rPr>
          <w:rFonts w:hint="default" w:ascii="Times New Roman" w:hAnsi="Times New Roman" w:eastAsia="新宋体" w:cs="Times New Roman"/>
          <w:color w:val="000000"/>
          <w:sz w:val="15"/>
          <w:szCs w:val="15"/>
        </w:rPr>
        <w:t>;</w:t>
      </w:r>
    </w:p>
    <w:p>
      <w:pPr>
        <w:numPr>
          <w:ilvl w:val="0"/>
          <w:numId w:val="0"/>
        </w:numPr>
        <w:spacing w:line="240" w:lineRule="auto"/>
        <w:ind w:leftChars="0"/>
        <w:rPr>
          <w:rFonts w:hint="default" w:ascii="Times New Roman" w:hAnsi="Times New Roman" w:cs="Times New Roman"/>
          <w:sz w:val="15"/>
          <w:szCs w:val="15"/>
        </w:rPr>
      </w:pPr>
      <w:r>
        <w:rPr>
          <w:rFonts w:hint="default" w:ascii="Times New Roman" w:hAnsi="Times New Roman" w:eastAsia="新宋体" w:cs="Times New Roman"/>
          <w:color w:val="000000"/>
          <w:sz w:val="15"/>
          <w:szCs w:val="15"/>
        </w:rPr>
        <w:t>}</w:t>
      </w:r>
    </w:p>
    <w:p>
      <w:pPr>
        <w:numPr>
          <w:ilvl w:val="1"/>
          <w:numId w:val="1"/>
        </w:numPr>
        <w:spacing w:line="240" w:lineRule="auto"/>
        <w:ind w:left="567" w:leftChars="0" w:hanging="567" w:firstLineChars="0"/>
        <w:outlineLvl w:val="1"/>
        <w:rPr>
          <w:rFonts w:hint="default" w:ascii="Times New Roman" w:hAnsi="Times New Roman" w:cs="Times New Roman"/>
          <w:sz w:val="15"/>
          <w:szCs w:val="15"/>
        </w:rPr>
      </w:pPr>
      <w:bookmarkStart w:id="73" w:name="_Toc7291"/>
      <w:bookmarkStart w:id="74" w:name="_Toc12978"/>
      <w:r>
        <w:rPr>
          <w:rFonts w:hint="default" w:ascii="Times New Roman" w:hAnsi="Times New Roman" w:cs="Times New Roman"/>
          <w:sz w:val="15"/>
          <w:szCs w:val="15"/>
          <w:lang w:val="en-US" w:eastAsia="zh-CN"/>
        </w:rPr>
        <w:t>窗口变换</w:t>
      </w:r>
      <w:bookmarkEnd w:id="73"/>
      <w:bookmarkEnd w:id="74"/>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2B91AF"/>
          <w:sz w:val="15"/>
          <w:szCs w:val="15"/>
        </w:rPr>
        <w:t>BOOL</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6F008A"/>
          <w:sz w:val="15"/>
          <w:szCs w:val="15"/>
        </w:rPr>
        <w:t>WINAPI</w:t>
      </w:r>
      <w:r>
        <w:rPr>
          <w:rFonts w:hint="default" w:ascii="Times New Roman" w:hAnsi="Times New Roman" w:eastAsia="新宋体" w:cs="Times New Roman"/>
          <w:color w:val="000000"/>
          <w:sz w:val="15"/>
          <w:szCs w:val="15"/>
        </w:rPr>
        <w:t xml:space="preserve"> Winchange(</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lowerLimit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higherLimit</w:t>
      </w:r>
      <w:r>
        <w:rPr>
          <w:rFonts w:hint="default" w:ascii="Times New Roman" w:hAnsi="Times New Roman" w:eastAsia="新宋体" w:cs="Times New Roman"/>
          <w:color w:val="000000"/>
          <w:sz w:val="15"/>
          <w:szCs w:val="15"/>
        </w:rPr>
        <w:t>)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指向源图像的指针</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lpSrc;</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图像每行的字节数</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const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size_t</w:t>
      </w:r>
      <w:r>
        <w:rPr>
          <w:rFonts w:hint="default" w:ascii="Times New Roman" w:hAnsi="Times New Roman" w:eastAsia="新宋体" w:cs="Times New Roman"/>
          <w:color w:val="000000"/>
          <w:sz w:val="15"/>
          <w:szCs w:val="15"/>
        </w:rPr>
        <w:t xml:space="preserve"> lLineBytes = </w:t>
      </w:r>
      <w:r>
        <w:rPr>
          <w:rFonts w:hint="default" w:ascii="Times New Roman" w:hAnsi="Times New Roman" w:eastAsia="新宋体" w:cs="Times New Roman"/>
          <w:color w:val="6F008A"/>
          <w:sz w:val="15"/>
          <w:szCs w:val="15"/>
        </w:rPr>
        <w:t>WIDTHBYTES</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 8);</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//逐行扫描</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size_t</w:t>
      </w:r>
      <w:r>
        <w:rPr>
          <w:rFonts w:hint="default" w:ascii="Times New Roman" w:hAnsi="Times New Roman" w:eastAsia="新宋体" w:cs="Times New Roman"/>
          <w:color w:val="000000"/>
          <w:sz w:val="15"/>
          <w:szCs w:val="15"/>
        </w:rPr>
        <w:t xml:space="preserve"> i = 0; i &lt;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i++)</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//逐列扫描</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size_t</w:t>
      </w:r>
      <w:r>
        <w:rPr>
          <w:rFonts w:hint="default" w:ascii="Times New Roman" w:hAnsi="Times New Roman" w:eastAsia="新宋体" w:cs="Times New Roman"/>
          <w:color w:val="000000"/>
          <w:sz w:val="15"/>
          <w:szCs w:val="15"/>
        </w:rPr>
        <w:t xml:space="preserve"> j = 0; j &lt;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j++)</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指向DIB第i行，第j个象素的指针</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lpSrc = (</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 lLineBytes * i + j;</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(*lpSrc &lt; </w:t>
      </w:r>
      <w:r>
        <w:rPr>
          <w:rFonts w:hint="default" w:ascii="Times New Roman" w:hAnsi="Times New Roman" w:eastAsia="新宋体" w:cs="Times New Roman"/>
          <w:color w:val="808080"/>
          <w:sz w:val="15"/>
          <w:szCs w:val="15"/>
        </w:rPr>
        <w:t>lowerLimit</w:t>
      </w:r>
      <w:r>
        <w:rPr>
          <w:rFonts w:hint="default" w:ascii="Times New Roman" w:hAnsi="Times New Roman" w:eastAsia="新宋体" w:cs="Times New Roman"/>
          <w:color w:val="000000"/>
          <w:sz w:val="15"/>
          <w:szCs w:val="15"/>
        </w:rPr>
        <w:t>) *lpSrc = 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else</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(*lpSrc &gt; </w:t>
      </w:r>
      <w:r>
        <w:rPr>
          <w:rFonts w:hint="default" w:ascii="Times New Roman" w:hAnsi="Times New Roman" w:eastAsia="新宋体" w:cs="Times New Roman"/>
          <w:color w:val="808080"/>
          <w:sz w:val="15"/>
          <w:szCs w:val="15"/>
        </w:rPr>
        <w:t>higherLimit</w:t>
      </w:r>
      <w:r>
        <w:rPr>
          <w:rFonts w:hint="default" w:ascii="Times New Roman" w:hAnsi="Times New Roman" w:eastAsia="新宋体" w:cs="Times New Roman"/>
          <w:color w:val="000000"/>
          <w:sz w:val="15"/>
          <w:szCs w:val="15"/>
        </w:rPr>
        <w:t>) *lpSrc = 255;</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return</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6F008A"/>
          <w:sz w:val="15"/>
          <w:szCs w:val="15"/>
        </w:rPr>
        <w:t>TRUE</w:t>
      </w:r>
      <w:r>
        <w:rPr>
          <w:rFonts w:hint="default" w:ascii="Times New Roman" w:hAnsi="Times New Roman" w:eastAsia="新宋体" w:cs="Times New Roman"/>
          <w:color w:val="000000"/>
          <w:sz w:val="15"/>
          <w:szCs w:val="15"/>
        </w:rPr>
        <w:t>;</w:t>
      </w:r>
    </w:p>
    <w:p>
      <w:pPr>
        <w:numPr>
          <w:ilvl w:val="0"/>
          <w:numId w:val="0"/>
        </w:numPr>
        <w:spacing w:line="240" w:lineRule="auto"/>
        <w:ind w:leftChars="0"/>
        <w:rPr>
          <w:rFonts w:hint="default" w:ascii="Times New Roman" w:hAnsi="Times New Roman" w:cs="Times New Roman"/>
          <w:sz w:val="15"/>
          <w:szCs w:val="15"/>
        </w:rPr>
      </w:pPr>
      <w:r>
        <w:rPr>
          <w:rFonts w:hint="default" w:ascii="Times New Roman" w:hAnsi="Times New Roman" w:eastAsia="新宋体" w:cs="Times New Roman"/>
          <w:color w:val="000000"/>
          <w:sz w:val="15"/>
          <w:szCs w:val="15"/>
        </w:rPr>
        <w:t>}</w:t>
      </w:r>
    </w:p>
    <w:p>
      <w:pPr>
        <w:numPr>
          <w:ilvl w:val="1"/>
          <w:numId w:val="1"/>
        </w:numPr>
        <w:spacing w:line="240" w:lineRule="auto"/>
        <w:ind w:left="567" w:leftChars="0" w:hanging="567" w:firstLineChars="0"/>
        <w:outlineLvl w:val="1"/>
        <w:rPr>
          <w:rFonts w:hint="default" w:ascii="Times New Roman" w:hAnsi="Times New Roman" w:cs="Times New Roman"/>
          <w:sz w:val="15"/>
          <w:szCs w:val="15"/>
        </w:rPr>
      </w:pPr>
      <w:bookmarkStart w:id="75" w:name="_Toc5627"/>
      <w:bookmarkStart w:id="76" w:name="_Toc18737"/>
      <w:r>
        <w:rPr>
          <w:rFonts w:hint="default" w:ascii="Times New Roman" w:hAnsi="Times New Roman" w:cs="Times New Roman"/>
          <w:sz w:val="15"/>
          <w:szCs w:val="15"/>
          <w:lang w:val="en-US" w:eastAsia="zh-CN"/>
        </w:rPr>
        <w:t>灰度拉伸</w:t>
      </w:r>
      <w:bookmarkEnd w:id="75"/>
      <w:bookmarkEnd w:id="76"/>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2B91AF"/>
          <w:sz w:val="15"/>
          <w:szCs w:val="15"/>
        </w:rPr>
        <w:t>BOOL</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6F008A"/>
          <w:sz w:val="15"/>
          <w:szCs w:val="15"/>
        </w:rPr>
        <w:t>WINAPI</w:t>
      </w:r>
      <w:r>
        <w:rPr>
          <w:rFonts w:hint="default" w:ascii="Times New Roman" w:hAnsi="Times New Roman" w:eastAsia="新宋体" w:cs="Times New Roman"/>
          <w:color w:val="000000"/>
          <w:sz w:val="15"/>
          <w:szCs w:val="15"/>
        </w:rPr>
        <w:t xml:space="preserve"> HisStretch(</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x1</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y1</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x2</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y2</w:t>
      </w:r>
      <w:r>
        <w:rPr>
          <w:rFonts w:hint="default" w:ascii="Times New Roman" w:hAnsi="Times New Roman" w:eastAsia="新宋体" w:cs="Times New Roman"/>
          <w:color w:val="000000"/>
          <w:sz w:val="15"/>
          <w:szCs w:val="15"/>
        </w:rPr>
        <w:t>)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指向源图像的指针</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lpSrc;</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图像每行的字节数</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const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size_t</w:t>
      </w:r>
      <w:r>
        <w:rPr>
          <w:rFonts w:hint="default" w:ascii="Times New Roman" w:hAnsi="Times New Roman" w:eastAsia="新宋体" w:cs="Times New Roman"/>
          <w:color w:val="000000"/>
          <w:sz w:val="15"/>
          <w:szCs w:val="15"/>
        </w:rPr>
        <w:t xml:space="preserve"> lLineBytes = </w:t>
      </w:r>
      <w:r>
        <w:rPr>
          <w:rFonts w:hint="default" w:ascii="Times New Roman" w:hAnsi="Times New Roman" w:eastAsia="新宋体" w:cs="Times New Roman"/>
          <w:color w:val="6F008A"/>
          <w:sz w:val="15"/>
          <w:szCs w:val="15"/>
        </w:rPr>
        <w:t>WIDTHBYTES</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 8);</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std::</w:t>
      </w:r>
      <w:r>
        <w:rPr>
          <w:rFonts w:hint="default" w:ascii="Times New Roman" w:hAnsi="Times New Roman" w:eastAsia="新宋体" w:cs="Times New Roman"/>
          <w:color w:val="2B91AF"/>
          <w:sz w:val="15"/>
          <w:szCs w:val="15"/>
        </w:rPr>
        <w:t>pair</w:t>
      </w:r>
      <w:r>
        <w:rPr>
          <w:rFonts w:hint="default" w:ascii="Times New Roman" w:hAnsi="Times New Roman" w:eastAsia="新宋体" w:cs="Times New Roman"/>
          <w:color w:val="000000"/>
          <w:sz w:val="15"/>
          <w:szCs w:val="15"/>
        </w:rPr>
        <w:t>&lt;</w:t>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 xml:space="preserve">&gt; line_equation1 = calculateLine(0, 0, </w:t>
      </w:r>
      <w:r>
        <w:rPr>
          <w:rFonts w:hint="default" w:ascii="Times New Roman" w:hAnsi="Times New Roman" w:eastAsia="新宋体" w:cs="Times New Roman"/>
          <w:color w:val="808080"/>
          <w:sz w:val="15"/>
          <w:szCs w:val="15"/>
        </w:rPr>
        <w:t>x1</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y1</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std::</w:t>
      </w:r>
      <w:r>
        <w:rPr>
          <w:rFonts w:hint="default" w:ascii="Times New Roman" w:hAnsi="Times New Roman" w:eastAsia="新宋体" w:cs="Times New Roman"/>
          <w:color w:val="2B91AF"/>
          <w:sz w:val="15"/>
          <w:szCs w:val="15"/>
        </w:rPr>
        <w:t>pair</w:t>
      </w:r>
      <w:r>
        <w:rPr>
          <w:rFonts w:hint="default" w:ascii="Times New Roman" w:hAnsi="Times New Roman" w:eastAsia="新宋体" w:cs="Times New Roman"/>
          <w:color w:val="000000"/>
          <w:sz w:val="15"/>
          <w:szCs w:val="15"/>
        </w:rPr>
        <w:t>&lt;</w:t>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&gt; line_equation2 = calculateLine(</w:t>
      </w:r>
      <w:r>
        <w:rPr>
          <w:rFonts w:hint="default" w:ascii="Times New Roman" w:hAnsi="Times New Roman" w:eastAsia="新宋体" w:cs="Times New Roman"/>
          <w:color w:val="808080"/>
          <w:sz w:val="15"/>
          <w:szCs w:val="15"/>
        </w:rPr>
        <w:t>x1</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y1</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x2</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y2</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std::</w:t>
      </w:r>
      <w:r>
        <w:rPr>
          <w:rFonts w:hint="default" w:ascii="Times New Roman" w:hAnsi="Times New Roman" w:eastAsia="新宋体" w:cs="Times New Roman"/>
          <w:color w:val="2B91AF"/>
          <w:sz w:val="15"/>
          <w:szCs w:val="15"/>
        </w:rPr>
        <w:t>pair</w:t>
      </w:r>
      <w:r>
        <w:rPr>
          <w:rFonts w:hint="default" w:ascii="Times New Roman" w:hAnsi="Times New Roman" w:eastAsia="新宋体" w:cs="Times New Roman"/>
          <w:color w:val="000000"/>
          <w:sz w:val="15"/>
          <w:szCs w:val="15"/>
        </w:rPr>
        <w:t>&lt;</w:t>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&gt; line_equation3 = calculateLine(</w:t>
      </w:r>
      <w:r>
        <w:rPr>
          <w:rFonts w:hint="default" w:ascii="Times New Roman" w:hAnsi="Times New Roman" w:eastAsia="新宋体" w:cs="Times New Roman"/>
          <w:color w:val="808080"/>
          <w:sz w:val="15"/>
          <w:szCs w:val="15"/>
        </w:rPr>
        <w:t>x2</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y2</w:t>
      </w:r>
      <w:r>
        <w:rPr>
          <w:rFonts w:hint="default" w:ascii="Times New Roman" w:hAnsi="Times New Roman" w:eastAsia="新宋体" w:cs="Times New Roman"/>
          <w:color w:val="000000"/>
          <w:sz w:val="15"/>
          <w:szCs w:val="15"/>
        </w:rPr>
        <w:t>, 255, 255);</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//逐行扫描</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size_t</w:t>
      </w:r>
      <w:r>
        <w:rPr>
          <w:rFonts w:hint="default" w:ascii="Times New Roman" w:hAnsi="Times New Roman" w:eastAsia="新宋体" w:cs="Times New Roman"/>
          <w:color w:val="000000"/>
          <w:sz w:val="15"/>
          <w:szCs w:val="15"/>
        </w:rPr>
        <w:t xml:space="preserve"> i = 0; i &lt;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i++)</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//逐列扫描</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size_t</w:t>
      </w:r>
      <w:r>
        <w:rPr>
          <w:rFonts w:hint="default" w:ascii="Times New Roman" w:hAnsi="Times New Roman" w:eastAsia="新宋体" w:cs="Times New Roman"/>
          <w:color w:val="000000"/>
          <w:sz w:val="15"/>
          <w:szCs w:val="15"/>
        </w:rPr>
        <w:t xml:space="preserve"> j = 0; j &lt;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j++)</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指向DIB第i行，第j个象素的指针</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lpSrc = (</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 lLineBytes * i + j;</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(*lpSrc &lt; </w:t>
      </w:r>
      <w:r>
        <w:rPr>
          <w:rFonts w:hint="default" w:ascii="Times New Roman" w:hAnsi="Times New Roman" w:eastAsia="新宋体" w:cs="Times New Roman"/>
          <w:color w:val="808080"/>
          <w:sz w:val="15"/>
          <w:szCs w:val="15"/>
        </w:rPr>
        <w:t>x1</w:t>
      </w:r>
      <w:r>
        <w:rPr>
          <w:rFonts w:hint="default" w:ascii="Times New Roman" w:hAnsi="Times New Roman" w:eastAsia="新宋体" w:cs="Times New Roman"/>
          <w:color w:val="000000"/>
          <w:sz w:val="15"/>
          <w:szCs w:val="15"/>
        </w:rPr>
        <w:t>) *lpSrc = Limit(line_equation1.first * (*lpSrc) + line_equation1.second);</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else</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(*lpSrc &gt; </w:t>
      </w:r>
      <w:r>
        <w:rPr>
          <w:rFonts w:hint="default" w:ascii="Times New Roman" w:hAnsi="Times New Roman" w:eastAsia="新宋体" w:cs="Times New Roman"/>
          <w:color w:val="808080"/>
          <w:sz w:val="15"/>
          <w:szCs w:val="15"/>
        </w:rPr>
        <w:t>x2</w:t>
      </w:r>
      <w:r>
        <w:rPr>
          <w:rFonts w:hint="default" w:ascii="Times New Roman" w:hAnsi="Times New Roman" w:eastAsia="新宋体" w:cs="Times New Roman"/>
          <w:color w:val="000000"/>
          <w:sz w:val="15"/>
          <w:szCs w:val="15"/>
        </w:rPr>
        <w:t>) *lpSrc = Limit(line_equation3.first * (*lpSrc) + line_equation3.second);</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else</w:t>
      </w:r>
      <w:r>
        <w:rPr>
          <w:rFonts w:hint="default" w:ascii="Times New Roman" w:hAnsi="Times New Roman" w:eastAsia="新宋体" w:cs="Times New Roman"/>
          <w:color w:val="000000"/>
          <w:sz w:val="15"/>
          <w:szCs w:val="15"/>
        </w:rPr>
        <w:t xml:space="preserve"> *lpSrc = Limit(line_equation2.first * (*lpSrc) + line_equation2.second);</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return</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6F008A"/>
          <w:sz w:val="15"/>
          <w:szCs w:val="15"/>
        </w:rPr>
        <w:t>TRUE</w:t>
      </w:r>
      <w:r>
        <w:rPr>
          <w:rFonts w:hint="default" w:ascii="Times New Roman" w:hAnsi="Times New Roman" w:eastAsia="新宋体" w:cs="Times New Roman"/>
          <w:color w:val="000000"/>
          <w:sz w:val="15"/>
          <w:szCs w:val="15"/>
        </w:rPr>
        <w:t>;</w:t>
      </w:r>
    </w:p>
    <w:p>
      <w:pPr>
        <w:numPr>
          <w:ilvl w:val="0"/>
          <w:numId w:val="0"/>
        </w:numPr>
        <w:spacing w:line="240" w:lineRule="auto"/>
        <w:ind w:leftChars="0"/>
        <w:rPr>
          <w:rFonts w:hint="default" w:ascii="Times New Roman" w:hAnsi="Times New Roman" w:cs="Times New Roman"/>
          <w:sz w:val="15"/>
          <w:szCs w:val="15"/>
        </w:rPr>
      </w:pPr>
      <w:r>
        <w:rPr>
          <w:rFonts w:hint="default" w:ascii="Times New Roman" w:hAnsi="Times New Roman" w:eastAsia="新宋体" w:cs="Times New Roman"/>
          <w:color w:val="000000"/>
          <w:sz w:val="15"/>
          <w:szCs w:val="15"/>
        </w:rPr>
        <w:t>}</w:t>
      </w:r>
    </w:p>
    <w:p>
      <w:pPr>
        <w:numPr>
          <w:ilvl w:val="1"/>
          <w:numId w:val="1"/>
        </w:numPr>
        <w:spacing w:line="240" w:lineRule="auto"/>
        <w:ind w:left="567" w:leftChars="0" w:hanging="567" w:firstLineChars="0"/>
        <w:outlineLvl w:val="1"/>
        <w:rPr>
          <w:rFonts w:hint="default" w:ascii="Times New Roman" w:hAnsi="Times New Roman" w:cs="Times New Roman"/>
          <w:sz w:val="15"/>
          <w:szCs w:val="15"/>
        </w:rPr>
      </w:pPr>
      <w:bookmarkStart w:id="77" w:name="_Toc3485"/>
      <w:bookmarkStart w:id="78" w:name="_Toc10383"/>
      <w:r>
        <w:rPr>
          <w:rFonts w:hint="default" w:ascii="Times New Roman" w:hAnsi="Times New Roman" w:cs="Times New Roman"/>
          <w:sz w:val="15"/>
          <w:szCs w:val="15"/>
          <w:lang w:val="en-US" w:eastAsia="zh-CN"/>
        </w:rPr>
        <w:t>直方图均衡化</w:t>
      </w:r>
      <w:bookmarkEnd w:id="77"/>
      <w:bookmarkEnd w:id="78"/>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2B91AF"/>
          <w:sz w:val="15"/>
          <w:szCs w:val="15"/>
        </w:rPr>
        <w:t>BOOL</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6F008A"/>
          <w:sz w:val="15"/>
          <w:szCs w:val="15"/>
        </w:rPr>
        <w:t>WINAPI</w:t>
      </w:r>
      <w:r>
        <w:rPr>
          <w:rFonts w:hint="default" w:ascii="Times New Roman" w:hAnsi="Times New Roman" w:eastAsia="新宋体" w:cs="Times New Roman"/>
          <w:color w:val="000000"/>
          <w:sz w:val="15"/>
          <w:szCs w:val="15"/>
        </w:rPr>
        <w:t xml:space="preserve"> HisEquation(</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指向源图像的指针</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lpSrc;</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图像每行的字节数</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const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size_t</w:t>
      </w:r>
      <w:r>
        <w:rPr>
          <w:rFonts w:hint="default" w:ascii="Times New Roman" w:hAnsi="Times New Roman" w:eastAsia="新宋体" w:cs="Times New Roman"/>
          <w:color w:val="000000"/>
          <w:sz w:val="15"/>
          <w:szCs w:val="15"/>
        </w:rPr>
        <w:t xml:space="preserve"> lLineBytes = </w:t>
      </w:r>
      <w:r>
        <w:rPr>
          <w:rFonts w:hint="default" w:ascii="Times New Roman" w:hAnsi="Times New Roman" w:eastAsia="新宋体" w:cs="Times New Roman"/>
          <w:color w:val="6F008A"/>
          <w:sz w:val="15"/>
          <w:szCs w:val="15"/>
        </w:rPr>
        <w:t>WIDTHBYTES</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 8);</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//像素总数</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sum =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//灰度统计表</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hist[256] = { 0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//概率</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double</w:t>
      </w:r>
      <w:r>
        <w:rPr>
          <w:rFonts w:hint="default" w:ascii="Times New Roman" w:hAnsi="Times New Roman" w:eastAsia="新宋体" w:cs="Times New Roman"/>
          <w:color w:val="000000"/>
          <w:sz w:val="15"/>
          <w:szCs w:val="15"/>
        </w:rPr>
        <w:t xml:space="preserve"> pHist[256] = { 0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//累积概率</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double</w:t>
      </w:r>
      <w:r>
        <w:rPr>
          <w:rFonts w:hint="default" w:ascii="Times New Roman" w:hAnsi="Times New Roman" w:eastAsia="新宋体" w:cs="Times New Roman"/>
          <w:color w:val="000000"/>
          <w:sz w:val="15"/>
          <w:szCs w:val="15"/>
        </w:rPr>
        <w:t xml:space="preserve"> disHist[256] = { 0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//新的灰度映射表</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xml:space="preserve"> newHist[256] = { 0 };</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size_t</w:t>
      </w:r>
      <w:r>
        <w:rPr>
          <w:rFonts w:hint="default" w:ascii="Times New Roman" w:hAnsi="Times New Roman" w:eastAsia="新宋体" w:cs="Times New Roman"/>
          <w:color w:val="000000"/>
          <w:sz w:val="15"/>
          <w:szCs w:val="15"/>
        </w:rPr>
        <w:t xml:space="preserve"> i = 0; i &lt;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i++)</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//逐列扫描</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size_t</w:t>
      </w:r>
      <w:r>
        <w:rPr>
          <w:rFonts w:hint="default" w:ascii="Times New Roman" w:hAnsi="Times New Roman" w:eastAsia="新宋体" w:cs="Times New Roman"/>
          <w:color w:val="000000"/>
          <w:sz w:val="15"/>
          <w:szCs w:val="15"/>
        </w:rPr>
        <w:t xml:space="preserve"> j = 0; j &lt;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j++)</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指向DIB第i行，第j个象素的指针</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lpSrc = (</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 lLineBytes * i + j;</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hist[*lpSrc]++;</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i = 0; i &lt; 256; i++)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pHist[i] = ((</w:t>
      </w:r>
      <w:r>
        <w:rPr>
          <w:rFonts w:hint="default" w:ascii="Times New Roman" w:hAnsi="Times New Roman" w:eastAsia="新宋体" w:cs="Times New Roman"/>
          <w:color w:val="0000FF"/>
          <w:sz w:val="15"/>
          <w:szCs w:val="15"/>
        </w:rPr>
        <w:t>double</w:t>
      </w:r>
      <w:r>
        <w:rPr>
          <w:rFonts w:hint="default" w:ascii="Times New Roman" w:hAnsi="Times New Roman" w:eastAsia="新宋体" w:cs="Times New Roman"/>
          <w:color w:val="000000"/>
          <w:sz w:val="15"/>
          <w:szCs w:val="15"/>
        </w:rPr>
        <w:t>)hist[i] /sum);</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i = 1; i &lt; 256; i++)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disHist[i] = disHist[i - 1] + pHist[i];</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i = 0; i &lt; 256; i++)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newHist[i] = (</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)(255 * disHist[i] + 0.5);</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size_t</w:t>
      </w:r>
      <w:r>
        <w:rPr>
          <w:rFonts w:hint="default" w:ascii="Times New Roman" w:hAnsi="Times New Roman" w:eastAsia="新宋体" w:cs="Times New Roman"/>
          <w:color w:val="000000"/>
          <w:sz w:val="15"/>
          <w:szCs w:val="15"/>
        </w:rPr>
        <w:t xml:space="preserve"> i = 0; i &lt;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i++)</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//逐列扫描</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size_t</w:t>
      </w:r>
      <w:r>
        <w:rPr>
          <w:rFonts w:hint="default" w:ascii="Times New Roman" w:hAnsi="Times New Roman" w:eastAsia="新宋体" w:cs="Times New Roman"/>
          <w:color w:val="000000"/>
          <w:sz w:val="15"/>
          <w:szCs w:val="15"/>
        </w:rPr>
        <w:t xml:space="preserve"> j = 0; j &lt;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j++)</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指向DIB第i行，第j个象素的指针</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lpSrc = (</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 lLineBytes * i + j;</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*lpSrc = newHist[*lpSrc];</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return</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6F008A"/>
          <w:sz w:val="15"/>
          <w:szCs w:val="15"/>
        </w:rPr>
        <w:t>TRUE</w:t>
      </w:r>
      <w:r>
        <w:rPr>
          <w:rFonts w:hint="default" w:ascii="Times New Roman" w:hAnsi="Times New Roman" w:eastAsia="新宋体" w:cs="Times New Roman"/>
          <w:color w:val="000000"/>
          <w:sz w:val="15"/>
          <w:szCs w:val="15"/>
        </w:rPr>
        <w:t>;</w:t>
      </w:r>
    </w:p>
    <w:p>
      <w:pPr>
        <w:numPr>
          <w:ilvl w:val="0"/>
          <w:numId w:val="0"/>
        </w:numPr>
        <w:spacing w:line="240" w:lineRule="auto"/>
        <w:ind w:leftChars="0"/>
        <w:rPr>
          <w:rFonts w:hint="default" w:ascii="Times New Roman" w:hAnsi="Times New Roman" w:cs="Times New Roman"/>
          <w:sz w:val="15"/>
          <w:szCs w:val="15"/>
        </w:rPr>
      </w:pPr>
      <w:r>
        <w:rPr>
          <w:rFonts w:hint="default" w:ascii="Times New Roman" w:hAnsi="Times New Roman" w:eastAsia="新宋体" w:cs="Times New Roman"/>
          <w:color w:val="000000"/>
          <w:sz w:val="15"/>
          <w:szCs w:val="15"/>
        </w:rPr>
        <w:t>}</w:t>
      </w:r>
    </w:p>
    <w:p>
      <w:pPr>
        <w:numPr>
          <w:ilvl w:val="1"/>
          <w:numId w:val="1"/>
        </w:numPr>
        <w:spacing w:line="240" w:lineRule="auto"/>
        <w:ind w:left="567" w:leftChars="0" w:hanging="567" w:firstLineChars="0"/>
        <w:outlineLvl w:val="1"/>
        <w:rPr>
          <w:rFonts w:hint="default" w:ascii="Times New Roman" w:hAnsi="Times New Roman" w:cs="Times New Roman"/>
          <w:sz w:val="15"/>
          <w:szCs w:val="15"/>
        </w:rPr>
      </w:pPr>
      <w:bookmarkStart w:id="79" w:name="_Toc23253"/>
      <w:bookmarkStart w:id="80" w:name="_Toc9930"/>
      <w:r>
        <w:rPr>
          <w:rFonts w:hint="default" w:ascii="Times New Roman" w:hAnsi="Times New Roman" w:cs="Times New Roman"/>
          <w:sz w:val="15"/>
          <w:szCs w:val="15"/>
          <w:lang w:val="en-US" w:eastAsia="zh-CN"/>
        </w:rPr>
        <w:t>模板函数</w:t>
      </w:r>
      <w:bookmarkEnd w:id="79"/>
      <w:bookmarkEnd w:id="80"/>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2B91AF"/>
          <w:sz w:val="15"/>
          <w:szCs w:val="15"/>
        </w:rPr>
        <w:t>BOOL</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6F008A"/>
          <w:sz w:val="15"/>
          <w:szCs w:val="15"/>
        </w:rPr>
        <w:t>WINAPI</w:t>
      </w:r>
      <w:r>
        <w:rPr>
          <w:rFonts w:hint="default" w:ascii="Times New Roman" w:hAnsi="Times New Roman" w:eastAsia="新宋体" w:cs="Times New Roman"/>
          <w:color w:val="000000"/>
          <w:sz w:val="15"/>
          <w:szCs w:val="15"/>
        </w:rPr>
        <w:t xml:space="preserve"> Template(</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fpArray</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fCoef</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fThre</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指向复制图像的指针</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lpNewDIBBits;</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指向源图像的指针</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lpSrc;</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指向要复制区域的指针</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lpDst;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循环变量</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i;</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j;</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k;</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计算结果</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2B91AF"/>
          <w:sz w:val="15"/>
          <w:szCs w:val="15"/>
        </w:rPr>
        <w:t>FLOAT</w:t>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fResult;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图像每行的字节数</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lLineBytes;</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计算图像每行的字节数</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lLineBytes = </w:t>
      </w:r>
      <w:r>
        <w:rPr>
          <w:rFonts w:hint="default" w:ascii="Times New Roman" w:hAnsi="Times New Roman" w:eastAsia="新宋体" w:cs="Times New Roman"/>
          <w:color w:val="6F008A"/>
          <w:sz w:val="15"/>
          <w:szCs w:val="15"/>
        </w:rPr>
        <w:t>WIDTHBYTES</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 8);</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lpNewDIBBits = </w:t>
      </w:r>
      <w:r>
        <w:rPr>
          <w:rFonts w:hint="default" w:ascii="Times New Roman" w:hAnsi="Times New Roman" w:eastAsia="新宋体" w:cs="Times New Roman"/>
          <w:color w:val="0000FF"/>
          <w:sz w:val="15"/>
          <w:szCs w:val="15"/>
        </w:rPr>
        <w:t>new</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BYTE</w:t>
      </w:r>
      <w:r>
        <w:rPr>
          <w:rFonts w:hint="default" w:ascii="Times New Roman" w:hAnsi="Times New Roman" w:eastAsia="新宋体" w:cs="Times New Roman"/>
          <w:color w:val="000000"/>
          <w:sz w:val="15"/>
          <w:szCs w:val="15"/>
        </w:rPr>
        <w:t xml:space="preserve">[lLineBytes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初始化图像为原始图像</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memcpy(lpNewDIBBits, </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lLineBytes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行(除去边缘几行)</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(i = 1; i &lt;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xml:space="preserve"> - 1; i++)</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列(除去边缘几列)</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(j = 1; j &lt;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- 1; j++)</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指向新DIB第i行，第j个象素的指针</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lpDst = (</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*)lpNewDIBBits + lLineBytes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xml:space="preserve"> - 1 - i) + j;</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fResult = 0;</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计算</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(k = 0; k &lt; 3; k++)</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(l = 0; l &lt; 3; l++)</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指向DIB第i - 1 + k行，第j - 1 + l个象素的指针</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lpSrc = (</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 lLineBytes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xml:space="preserve"> - i - k)</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j - 1 + l;</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保存象素值</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fResult += (*lpSrc) * </w:t>
      </w:r>
      <w:r>
        <w:rPr>
          <w:rFonts w:hint="default" w:ascii="Times New Roman" w:hAnsi="Times New Roman" w:eastAsia="新宋体" w:cs="Times New Roman"/>
          <w:color w:val="808080"/>
          <w:sz w:val="15"/>
          <w:szCs w:val="15"/>
        </w:rPr>
        <w:t>fpArray</w:t>
      </w:r>
      <w:r>
        <w:rPr>
          <w:rFonts w:hint="default" w:ascii="Times New Roman" w:hAnsi="Times New Roman" w:eastAsia="新宋体" w:cs="Times New Roman"/>
          <w:color w:val="000000"/>
          <w:sz w:val="15"/>
          <w:szCs w:val="15"/>
        </w:rPr>
        <w:t>[k * 3 + l];</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乘上系数</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fResult *= </w:t>
      </w:r>
      <w:r>
        <w:rPr>
          <w:rFonts w:hint="default" w:ascii="Times New Roman" w:hAnsi="Times New Roman" w:eastAsia="新宋体" w:cs="Times New Roman"/>
          <w:color w:val="808080"/>
          <w:sz w:val="15"/>
          <w:szCs w:val="15"/>
        </w:rPr>
        <w:t>fCoef</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fResult += </w:t>
      </w:r>
      <w:r>
        <w:rPr>
          <w:rFonts w:hint="default" w:ascii="Times New Roman" w:hAnsi="Times New Roman" w:eastAsia="新宋体" w:cs="Times New Roman"/>
          <w:color w:val="808080"/>
          <w:sz w:val="15"/>
          <w:szCs w:val="15"/>
        </w:rPr>
        <w:t>fThre</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取绝对值</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fResult = (</w:t>
      </w:r>
      <w:r>
        <w:rPr>
          <w:rFonts w:hint="default" w:ascii="Times New Roman" w:hAnsi="Times New Roman" w:eastAsia="新宋体" w:cs="Times New Roman"/>
          <w:color w:val="2B91AF"/>
          <w:sz w:val="15"/>
          <w:szCs w:val="15"/>
        </w:rPr>
        <w:t>FLOAT</w:t>
      </w:r>
      <w:r>
        <w:rPr>
          <w:rFonts w:hint="default" w:ascii="Times New Roman" w:hAnsi="Times New Roman" w:eastAsia="新宋体" w:cs="Times New Roman"/>
          <w:color w:val="000000"/>
          <w:sz w:val="15"/>
          <w:szCs w:val="15"/>
        </w:rPr>
        <w:t>)fabs(fResult);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判断是否超过255</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(fResult &gt; 255)</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直接赋值为255</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*lpDst = 255;</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else</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(fResult &lt; 0 )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直接赋值为255</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*lpDst = 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else</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赋值</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*lpDst = (</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)(fResult + 0.5);</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复制变换后的图像</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memcpy(</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lpNewDIBBits, lLineBytes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返回</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return</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6F008A"/>
          <w:sz w:val="15"/>
          <w:szCs w:val="15"/>
        </w:rPr>
        <w:t>TRUE</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numPr>
          <w:ilvl w:val="0"/>
          <w:numId w:val="0"/>
        </w:numPr>
        <w:spacing w:line="240" w:lineRule="auto"/>
        <w:ind w:leftChars="0"/>
        <w:rPr>
          <w:rFonts w:hint="default" w:ascii="Times New Roman" w:hAnsi="Times New Roman" w:cs="Times New Roman"/>
          <w:sz w:val="15"/>
          <w:szCs w:val="15"/>
        </w:rPr>
      </w:pPr>
      <w:r>
        <w:rPr>
          <w:rFonts w:hint="default" w:ascii="Times New Roman" w:hAnsi="Times New Roman" w:eastAsia="新宋体" w:cs="Times New Roman"/>
          <w:color w:val="000000"/>
          <w:sz w:val="15"/>
          <w:szCs w:val="15"/>
        </w:rPr>
        <w:t>}</w:t>
      </w:r>
    </w:p>
    <w:p>
      <w:pPr>
        <w:numPr>
          <w:ilvl w:val="1"/>
          <w:numId w:val="1"/>
        </w:numPr>
        <w:spacing w:line="240" w:lineRule="auto"/>
        <w:ind w:left="567" w:leftChars="0" w:hanging="567" w:firstLineChars="0"/>
        <w:outlineLvl w:val="1"/>
        <w:rPr>
          <w:rFonts w:hint="default" w:ascii="Times New Roman" w:hAnsi="Times New Roman" w:cs="Times New Roman"/>
          <w:sz w:val="15"/>
          <w:szCs w:val="15"/>
        </w:rPr>
      </w:pPr>
      <w:bookmarkStart w:id="81" w:name="_Toc12453"/>
      <w:bookmarkStart w:id="82" w:name="_Toc19753"/>
      <w:r>
        <w:rPr>
          <w:rFonts w:hint="default" w:ascii="Times New Roman" w:hAnsi="Times New Roman" w:cs="Times New Roman"/>
          <w:sz w:val="15"/>
          <w:szCs w:val="15"/>
          <w:lang w:val="en-US" w:eastAsia="zh-CN"/>
        </w:rPr>
        <w:t>图像平移</w:t>
      </w:r>
      <w:bookmarkEnd w:id="81"/>
      <w:bookmarkEnd w:id="82"/>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2B91AF"/>
          <w:sz w:val="15"/>
          <w:szCs w:val="15"/>
        </w:rPr>
        <w:t>BOOL</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6F008A"/>
          <w:sz w:val="15"/>
          <w:szCs w:val="15"/>
        </w:rPr>
        <w:t>WINAPI</w:t>
      </w:r>
      <w:r>
        <w:rPr>
          <w:rFonts w:hint="default" w:ascii="Times New Roman" w:hAnsi="Times New Roman" w:eastAsia="新宋体" w:cs="Times New Roman"/>
          <w:color w:val="000000"/>
          <w:sz w:val="15"/>
          <w:szCs w:val="15"/>
        </w:rPr>
        <w:t xml:space="preserve"> Translation(</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lXOffset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lYOffset</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指向复制图像的指针</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lpNewDIBBits;</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指向源图像的指针</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lpSrc;</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指向要复制区域的指针</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lpDst;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循环变量</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i;</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j;</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i0;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j0;</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计算结果</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2B91AF"/>
          <w:sz w:val="15"/>
          <w:szCs w:val="15"/>
        </w:rPr>
        <w:t>FLOAT</w:t>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fResult;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图像每行的字节数</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lLineBytes;</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计算图像每行的字节数</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lLineBytes = </w:t>
      </w:r>
      <w:r>
        <w:rPr>
          <w:rFonts w:hint="default" w:ascii="Times New Roman" w:hAnsi="Times New Roman" w:eastAsia="新宋体" w:cs="Times New Roman"/>
          <w:color w:val="6F008A"/>
          <w:sz w:val="15"/>
          <w:szCs w:val="15"/>
        </w:rPr>
        <w:t>WIDTHBYTES</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 8);</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lpNewDIBBits = </w:t>
      </w:r>
      <w:r>
        <w:rPr>
          <w:rFonts w:hint="default" w:ascii="Times New Roman" w:hAnsi="Times New Roman" w:eastAsia="新宋体" w:cs="Times New Roman"/>
          <w:color w:val="0000FF"/>
          <w:sz w:val="15"/>
          <w:szCs w:val="15"/>
        </w:rPr>
        <w:t>new</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BYTE</w:t>
      </w:r>
      <w:r>
        <w:rPr>
          <w:rFonts w:hint="default" w:ascii="Times New Roman" w:hAnsi="Times New Roman" w:eastAsia="新宋体" w:cs="Times New Roman"/>
          <w:color w:val="000000"/>
          <w:sz w:val="15"/>
          <w:szCs w:val="15"/>
        </w:rPr>
        <w:t xml:space="preserve">[lLineBytes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初始化图像为原始图像</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memcpy(lpNewDIBBits, </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lLineBytes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行(除去边缘几行)</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(i = 0; i &lt;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i++)</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列(除去边缘几列)</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(j = 0; j &lt;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j++)</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指向新DIB第i行，第j个象素的指针</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lpDst = (</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*)lpNewDIBBits + lLineBytes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xml:space="preserve"> - 1 - i) + j;</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j0 = j - </w:t>
      </w:r>
      <w:r>
        <w:rPr>
          <w:rFonts w:hint="default" w:ascii="Times New Roman" w:hAnsi="Times New Roman" w:eastAsia="新宋体" w:cs="Times New Roman"/>
          <w:color w:val="808080"/>
          <w:sz w:val="15"/>
          <w:szCs w:val="15"/>
        </w:rPr>
        <w:t>lXOffset</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i0 = i - </w:t>
      </w:r>
      <w:r>
        <w:rPr>
          <w:rFonts w:hint="default" w:ascii="Times New Roman" w:hAnsi="Times New Roman" w:eastAsia="新宋体" w:cs="Times New Roman"/>
          <w:color w:val="808080"/>
          <w:sz w:val="15"/>
          <w:szCs w:val="15"/>
        </w:rPr>
        <w:t>lYOffset</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((j0 &gt;= 0) &amp;&amp; (j0 &lt;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&amp;&amp; (i0 &gt;= 0) &amp;&amp; (i0 &lt;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b/>
          <w:bCs/>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ind w:left="1680" w:leftChars="0" w:firstLine="420" w:firstLineChars="0"/>
        <w:jc w:val="left"/>
        <w:rPr>
          <w:rFonts w:hint="default" w:ascii="Times New Roman" w:hAnsi="Times New Roman" w:eastAsia="新宋体" w:cs="Times New Roman"/>
          <w:b/>
          <w:bCs/>
          <w:color w:val="000000"/>
          <w:sz w:val="15"/>
          <w:szCs w:val="15"/>
          <w:lang w:val="en-US" w:eastAsia="zh-CN"/>
        </w:rPr>
      </w:pPr>
      <w:r>
        <w:rPr>
          <w:rFonts w:hint="default" w:ascii="Times New Roman" w:hAnsi="Times New Roman" w:eastAsia="新宋体" w:cs="Times New Roman"/>
          <w:b/>
          <w:bCs/>
          <w:color w:val="000000"/>
          <w:sz w:val="15"/>
          <w:szCs w:val="15"/>
          <w:lang w:val="en-US" w:eastAsia="zh-CN"/>
        </w:rPr>
        <w:t>//映射公式</w:t>
      </w:r>
    </w:p>
    <w:p>
      <w:pPr>
        <w:spacing w:beforeLines="0" w:afterLines="0" w:line="240" w:lineRule="auto"/>
        <w:jc w:val="left"/>
        <w:rPr>
          <w:rFonts w:hint="default" w:ascii="Times New Roman" w:hAnsi="Times New Roman" w:eastAsia="新宋体" w:cs="Times New Roman"/>
          <w:b/>
          <w:bCs/>
          <w:color w:val="000000"/>
          <w:sz w:val="15"/>
          <w:szCs w:val="15"/>
        </w:rPr>
      </w:pPr>
      <w:r>
        <w:rPr>
          <w:rFonts w:hint="default" w:ascii="Times New Roman" w:hAnsi="Times New Roman" w:eastAsia="新宋体" w:cs="Times New Roman"/>
          <w:b/>
          <w:bCs/>
          <w:color w:val="000000"/>
          <w:sz w:val="15"/>
          <w:szCs w:val="15"/>
        </w:rPr>
        <w:tab/>
      </w:r>
      <w:r>
        <w:rPr>
          <w:rFonts w:hint="default" w:ascii="Times New Roman" w:hAnsi="Times New Roman" w:eastAsia="新宋体" w:cs="Times New Roman"/>
          <w:b/>
          <w:bCs/>
          <w:color w:val="000000"/>
          <w:sz w:val="15"/>
          <w:szCs w:val="15"/>
        </w:rPr>
        <w:tab/>
      </w:r>
      <w:r>
        <w:rPr>
          <w:rFonts w:hint="default" w:ascii="Times New Roman" w:hAnsi="Times New Roman" w:eastAsia="新宋体" w:cs="Times New Roman"/>
          <w:b/>
          <w:bCs/>
          <w:color w:val="000000"/>
          <w:sz w:val="15"/>
          <w:szCs w:val="15"/>
        </w:rPr>
        <w:tab/>
      </w:r>
      <w:r>
        <w:rPr>
          <w:rFonts w:hint="default" w:ascii="Times New Roman" w:hAnsi="Times New Roman" w:eastAsia="新宋体" w:cs="Times New Roman"/>
          <w:b/>
          <w:bCs/>
          <w:color w:val="000000"/>
          <w:sz w:val="15"/>
          <w:szCs w:val="15"/>
        </w:rPr>
        <w:tab/>
      </w:r>
      <w:r>
        <w:rPr>
          <w:rFonts w:hint="default" w:ascii="Times New Roman" w:hAnsi="Times New Roman" w:eastAsia="新宋体" w:cs="Times New Roman"/>
          <w:b/>
          <w:bCs/>
          <w:color w:val="000000"/>
          <w:sz w:val="15"/>
          <w:szCs w:val="15"/>
        </w:rPr>
        <w:t>lpSrc = (</w:t>
      </w:r>
      <w:r>
        <w:rPr>
          <w:rFonts w:hint="default" w:ascii="Times New Roman" w:hAnsi="Times New Roman" w:eastAsia="新宋体" w:cs="Times New Roman"/>
          <w:b/>
          <w:bCs/>
          <w:color w:val="0000FF"/>
          <w:sz w:val="15"/>
          <w:szCs w:val="15"/>
        </w:rPr>
        <w:t>unsigned</w:t>
      </w:r>
      <w:r>
        <w:rPr>
          <w:rFonts w:hint="default" w:ascii="Times New Roman" w:hAnsi="Times New Roman" w:eastAsia="新宋体" w:cs="Times New Roman"/>
          <w:b/>
          <w:bCs/>
          <w:color w:val="000000"/>
          <w:sz w:val="15"/>
          <w:szCs w:val="15"/>
        </w:rPr>
        <w:t xml:space="preserve"> </w:t>
      </w:r>
      <w:r>
        <w:rPr>
          <w:rFonts w:hint="default" w:ascii="Times New Roman" w:hAnsi="Times New Roman" w:eastAsia="新宋体" w:cs="Times New Roman"/>
          <w:b/>
          <w:bCs/>
          <w:color w:val="0000FF"/>
          <w:sz w:val="15"/>
          <w:szCs w:val="15"/>
        </w:rPr>
        <w:t>char</w:t>
      </w:r>
      <w:r>
        <w:rPr>
          <w:rFonts w:hint="default" w:ascii="Times New Roman" w:hAnsi="Times New Roman" w:eastAsia="新宋体" w:cs="Times New Roman"/>
          <w:b/>
          <w:bCs/>
          <w:color w:val="000000"/>
          <w:sz w:val="15"/>
          <w:szCs w:val="15"/>
        </w:rPr>
        <w:t>*)</w:t>
      </w:r>
      <w:r>
        <w:rPr>
          <w:rFonts w:hint="default" w:ascii="Times New Roman" w:hAnsi="Times New Roman" w:eastAsia="新宋体" w:cs="Times New Roman"/>
          <w:b/>
          <w:bCs/>
          <w:color w:val="808080"/>
          <w:sz w:val="15"/>
          <w:szCs w:val="15"/>
        </w:rPr>
        <w:t>lpDIBBits</w:t>
      </w:r>
      <w:r>
        <w:rPr>
          <w:rFonts w:hint="default" w:ascii="Times New Roman" w:hAnsi="Times New Roman" w:eastAsia="新宋体" w:cs="Times New Roman"/>
          <w:b/>
          <w:bCs/>
          <w:color w:val="000000"/>
          <w:sz w:val="15"/>
          <w:szCs w:val="15"/>
        </w:rPr>
        <w:t xml:space="preserve"> + lLineBytes * (</w:t>
      </w:r>
      <w:r>
        <w:rPr>
          <w:rFonts w:hint="default" w:ascii="Times New Roman" w:hAnsi="Times New Roman" w:eastAsia="新宋体" w:cs="Times New Roman"/>
          <w:b/>
          <w:bCs/>
          <w:color w:val="808080"/>
          <w:sz w:val="15"/>
          <w:szCs w:val="15"/>
        </w:rPr>
        <w:t>lHeight</w:t>
      </w:r>
      <w:r>
        <w:rPr>
          <w:rFonts w:hint="default" w:ascii="Times New Roman" w:hAnsi="Times New Roman" w:eastAsia="新宋体" w:cs="Times New Roman"/>
          <w:b/>
          <w:bCs/>
          <w:color w:val="000000"/>
          <w:sz w:val="15"/>
          <w:szCs w:val="15"/>
        </w:rPr>
        <w:t xml:space="preserve"> - 1 - i0) + j0;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*lpDst = *lpSrc;</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else</w:t>
      </w:r>
      <w:r>
        <w:rPr>
          <w:rFonts w:hint="default" w:ascii="Times New Roman" w:hAnsi="Times New Roman" w:eastAsia="新宋体" w:cs="Times New Roman"/>
          <w:color w:val="000000"/>
          <w:sz w:val="15"/>
          <w:szCs w:val="15"/>
        </w:rPr>
        <w:t xml:space="preserve">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*lpDst = 255;</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复制变换后的图像</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memcpy(</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lpNewDIBBits, lLineBytes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返回</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return</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6F008A"/>
          <w:sz w:val="15"/>
          <w:szCs w:val="15"/>
        </w:rPr>
        <w:t>TRUE</w:t>
      </w:r>
      <w:r>
        <w:rPr>
          <w:rFonts w:hint="default" w:ascii="Times New Roman" w:hAnsi="Times New Roman" w:eastAsia="新宋体" w:cs="Times New Roman"/>
          <w:color w:val="000000"/>
          <w:sz w:val="15"/>
          <w:szCs w:val="15"/>
        </w:rPr>
        <w:t>;</w:t>
      </w:r>
    </w:p>
    <w:p>
      <w:pPr>
        <w:numPr>
          <w:ilvl w:val="0"/>
          <w:numId w:val="0"/>
        </w:numPr>
        <w:spacing w:line="240" w:lineRule="auto"/>
        <w:ind w:leftChars="0"/>
        <w:rPr>
          <w:rFonts w:hint="default" w:ascii="Times New Roman" w:hAnsi="Times New Roman" w:cs="Times New Roman"/>
          <w:sz w:val="15"/>
          <w:szCs w:val="15"/>
        </w:rPr>
      </w:pPr>
      <w:r>
        <w:rPr>
          <w:rFonts w:hint="default" w:ascii="Times New Roman" w:hAnsi="Times New Roman" w:eastAsia="新宋体" w:cs="Times New Roman"/>
          <w:color w:val="000000"/>
          <w:sz w:val="15"/>
          <w:szCs w:val="15"/>
        </w:rPr>
        <w:t>}</w:t>
      </w:r>
    </w:p>
    <w:p>
      <w:pPr>
        <w:numPr>
          <w:ilvl w:val="1"/>
          <w:numId w:val="1"/>
        </w:numPr>
        <w:spacing w:line="240" w:lineRule="auto"/>
        <w:ind w:left="567" w:leftChars="0" w:hanging="567" w:firstLineChars="0"/>
        <w:outlineLvl w:val="1"/>
        <w:rPr>
          <w:rFonts w:hint="default" w:ascii="Times New Roman" w:hAnsi="Times New Roman" w:cs="Times New Roman"/>
          <w:sz w:val="15"/>
          <w:szCs w:val="15"/>
        </w:rPr>
      </w:pPr>
      <w:bookmarkStart w:id="83" w:name="_Toc21027"/>
      <w:bookmarkStart w:id="84" w:name="_Toc11236"/>
      <w:r>
        <w:rPr>
          <w:rFonts w:hint="default" w:ascii="Times New Roman" w:hAnsi="Times New Roman" w:cs="Times New Roman"/>
          <w:sz w:val="15"/>
          <w:szCs w:val="15"/>
          <w:lang w:val="en-US" w:eastAsia="zh-CN"/>
        </w:rPr>
        <w:t>图像镜像</w:t>
      </w:r>
      <w:bookmarkEnd w:id="83"/>
      <w:bookmarkEnd w:id="84"/>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2B91AF"/>
          <w:sz w:val="15"/>
          <w:szCs w:val="15"/>
        </w:rPr>
        <w:t>BOOL</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6F008A"/>
          <w:sz w:val="15"/>
          <w:szCs w:val="15"/>
        </w:rPr>
        <w:t>WINAPI</w:t>
      </w:r>
      <w:r>
        <w:rPr>
          <w:rFonts w:hint="default" w:ascii="Times New Roman" w:hAnsi="Times New Roman" w:eastAsia="新宋体" w:cs="Times New Roman"/>
          <w:color w:val="000000"/>
          <w:sz w:val="15"/>
          <w:szCs w:val="15"/>
        </w:rPr>
        <w:t xml:space="preserve"> Mirror(</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Dire</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指向复制图像的指针</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lpNewDIBBits;</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指向源图像的指针</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lpSrc;</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指向要复制区域的指针</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lpDst;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循环变量</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i;</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j;</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计算结果</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2B91AF"/>
          <w:sz w:val="15"/>
          <w:szCs w:val="15"/>
        </w:rPr>
        <w:t>FLOAT</w:t>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fResult;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图像每行的字节数</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lLineBytes;</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计算图像每行的字节数</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lLineBytes = </w:t>
      </w:r>
      <w:r>
        <w:rPr>
          <w:rFonts w:hint="default" w:ascii="Times New Roman" w:hAnsi="Times New Roman" w:eastAsia="新宋体" w:cs="Times New Roman"/>
          <w:color w:val="6F008A"/>
          <w:sz w:val="15"/>
          <w:szCs w:val="15"/>
        </w:rPr>
        <w:t>WIDTHBYTES</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 8);</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lpNewDIBBits = </w:t>
      </w:r>
      <w:r>
        <w:rPr>
          <w:rFonts w:hint="default" w:ascii="Times New Roman" w:hAnsi="Times New Roman" w:eastAsia="新宋体" w:cs="Times New Roman"/>
          <w:color w:val="0000FF"/>
          <w:sz w:val="15"/>
          <w:szCs w:val="15"/>
        </w:rPr>
        <w:t>new</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BYTE</w:t>
      </w:r>
      <w:r>
        <w:rPr>
          <w:rFonts w:hint="default" w:ascii="Times New Roman" w:hAnsi="Times New Roman" w:eastAsia="新宋体" w:cs="Times New Roman"/>
          <w:color w:val="000000"/>
          <w:sz w:val="15"/>
          <w:szCs w:val="15"/>
        </w:rPr>
        <w:t xml:space="preserve">[lLineBytes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初始化图像为原始图像</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memcpy(lpNewDIBBits, </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lLineBytes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行(除去边缘几行)</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(i = 0; i &lt;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i++)</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列(除去边缘几列)</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(j = 0; j &lt;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j++)</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(j == 129)</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t = 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指向新DIB第i行，第j个象素的指针</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lpDst = (</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*)lpNewDIBBits + lLineBytes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xml:space="preserve"> - 1 - i) + j;</w:t>
      </w:r>
    </w:p>
    <w:p>
      <w:pPr>
        <w:spacing w:beforeLines="0" w:afterLines="0" w:line="240" w:lineRule="auto"/>
        <w:ind w:left="840" w:leftChars="0" w:firstLine="420" w:firstLineChars="0"/>
        <w:jc w:val="left"/>
        <w:rPr>
          <w:rFonts w:hint="default" w:ascii="Times New Roman" w:hAnsi="Times New Roman" w:eastAsia="新宋体" w:cs="Times New Roman"/>
          <w:b/>
          <w:bCs/>
          <w:color w:val="000000"/>
          <w:sz w:val="15"/>
          <w:szCs w:val="15"/>
          <w:lang w:val="en-US" w:eastAsia="zh-CN"/>
        </w:rPr>
      </w:pPr>
      <w:r>
        <w:rPr>
          <w:rFonts w:hint="default" w:ascii="Times New Roman" w:hAnsi="Times New Roman" w:eastAsia="新宋体" w:cs="Times New Roman"/>
          <w:b/>
          <w:bCs/>
          <w:color w:val="000000"/>
          <w:sz w:val="15"/>
          <w:szCs w:val="15"/>
          <w:lang w:val="en-US" w:eastAsia="zh-CN"/>
        </w:rPr>
        <w:t>//映射公式</w:t>
      </w:r>
    </w:p>
    <w:p>
      <w:pPr>
        <w:spacing w:beforeLines="0" w:afterLines="0" w:line="240" w:lineRule="auto"/>
        <w:jc w:val="left"/>
        <w:rPr>
          <w:rFonts w:hint="default" w:ascii="Times New Roman" w:hAnsi="Times New Roman" w:eastAsia="新宋体" w:cs="Times New Roman"/>
          <w:b/>
          <w:bCs/>
          <w:color w:val="000000"/>
          <w:sz w:val="15"/>
          <w:szCs w:val="15"/>
        </w:rPr>
      </w:pPr>
      <w:r>
        <w:rPr>
          <w:rFonts w:hint="default" w:ascii="Times New Roman" w:hAnsi="Times New Roman" w:eastAsia="新宋体" w:cs="Times New Roman"/>
          <w:b/>
          <w:bCs/>
          <w:color w:val="000000"/>
          <w:sz w:val="15"/>
          <w:szCs w:val="15"/>
        </w:rPr>
        <w:tab/>
      </w:r>
      <w:r>
        <w:rPr>
          <w:rFonts w:hint="default" w:ascii="Times New Roman" w:hAnsi="Times New Roman" w:eastAsia="新宋体" w:cs="Times New Roman"/>
          <w:b/>
          <w:bCs/>
          <w:color w:val="000000"/>
          <w:sz w:val="15"/>
          <w:szCs w:val="15"/>
        </w:rPr>
        <w:tab/>
      </w:r>
      <w:r>
        <w:rPr>
          <w:rFonts w:hint="default" w:ascii="Times New Roman" w:hAnsi="Times New Roman" w:eastAsia="新宋体" w:cs="Times New Roman"/>
          <w:b/>
          <w:bCs/>
          <w:color w:val="000000"/>
          <w:sz w:val="15"/>
          <w:szCs w:val="15"/>
        </w:rPr>
        <w:tab/>
      </w:r>
      <w:r>
        <w:rPr>
          <w:rFonts w:hint="default" w:ascii="Times New Roman" w:hAnsi="Times New Roman" w:eastAsia="新宋体" w:cs="Times New Roman"/>
          <w:b/>
          <w:bCs/>
          <w:color w:val="008000"/>
          <w:sz w:val="15"/>
          <w:szCs w:val="15"/>
        </w:rPr>
        <w:t>//如果是水平镜像</w:t>
      </w:r>
    </w:p>
    <w:p>
      <w:pPr>
        <w:spacing w:beforeLines="0" w:afterLines="0" w:line="240" w:lineRule="auto"/>
        <w:jc w:val="left"/>
        <w:rPr>
          <w:rFonts w:hint="default" w:ascii="Times New Roman" w:hAnsi="Times New Roman" w:eastAsia="新宋体" w:cs="Times New Roman"/>
          <w:b/>
          <w:bCs/>
          <w:color w:val="000000"/>
          <w:sz w:val="15"/>
          <w:szCs w:val="15"/>
        </w:rPr>
      </w:pPr>
      <w:r>
        <w:rPr>
          <w:rFonts w:hint="default" w:ascii="Times New Roman" w:hAnsi="Times New Roman" w:eastAsia="新宋体" w:cs="Times New Roman"/>
          <w:b/>
          <w:bCs/>
          <w:color w:val="000000"/>
          <w:sz w:val="15"/>
          <w:szCs w:val="15"/>
        </w:rPr>
        <w:tab/>
      </w:r>
      <w:r>
        <w:rPr>
          <w:rFonts w:hint="default" w:ascii="Times New Roman" w:hAnsi="Times New Roman" w:eastAsia="新宋体" w:cs="Times New Roman"/>
          <w:b/>
          <w:bCs/>
          <w:color w:val="000000"/>
          <w:sz w:val="15"/>
          <w:szCs w:val="15"/>
        </w:rPr>
        <w:tab/>
      </w:r>
      <w:r>
        <w:rPr>
          <w:rFonts w:hint="default" w:ascii="Times New Roman" w:hAnsi="Times New Roman" w:eastAsia="新宋体" w:cs="Times New Roman"/>
          <w:b/>
          <w:bCs/>
          <w:color w:val="000000"/>
          <w:sz w:val="15"/>
          <w:szCs w:val="15"/>
        </w:rPr>
        <w:tab/>
      </w:r>
      <w:r>
        <w:rPr>
          <w:rFonts w:hint="default" w:ascii="Times New Roman" w:hAnsi="Times New Roman" w:eastAsia="新宋体" w:cs="Times New Roman"/>
          <w:b/>
          <w:bCs/>
          <w:color w:val="0000FF"/>
          <w:sz w:val="15"/>
          <w:szCs w:val="15"/>
        </w:rPr>
        <w:t>if</w:t>
      </w:r>
      <w:r>
        <w:rPr>
          <w:rFonts w:hint="default" w:ascii="Times New Roman" w:hAnsi="Times New Roman" w:eastAsia="新宋体" w:cs="Times New Roman"/>
          <w:b/>
          <w:bCs/>
          <w:color w:val="000000"/>
          <w:sz w:val="15"/>
          <w:szCs w:val="15"/>
        </w:rPr>
        <w:t xml:space="preserve"> (</w:t>
      </w:r>
      <w:r>
        <w:rPr>
          <w:rFonts w:hint="default" w:ascii="Times New Roman" w:hAnsi="Times New Roman" w:eastAsia="新宋体" w:cs="Times New Roman"/>
          <w:b/>
          <w:bCs/>
          <w:color w:val="808080"/>
          <w:sz w:val="15"/>
          <w:szCs w:val="15"/>
        </w:rPr>
        <w:t>Dire</w:t>
      </w:r>
      <w:r>
        <w:rPr>
          <w:rFonts w:hint="default" w:ascii="Times New Roman" w:hAnsi="Times New Roman" w:eastAsia="新宋体" w:cs="Times New Roman"/>
          <w:b/>
          <w:bCs/>
          <w:color w:val="000000"/>
          <w:sz w:val="15"/>
          <w:szCs w:val="15"/>
        </w:rPr>
        <w:t xml:space="preserve"> == 0) {</w:t>
      </w:r>
    </w:p>
    <w:p>
      <w:pPr>
        <w:spacing w:beforeLines="0" w:afterLines="0" w:line="240" w:lineRule="auto"/>
        <w:jc w:val="left"/>
        <w:rPr>
          <w:rFonts w:hint="default" w:ascii="Times New Roman" w:hAnsi="Times New Roman" w:eastAsia="新宋体" w:cs="Times New Roman"/>
          <w:b/>
          <w:bCs/>
          <w:color w:val="000000"/>
          <w:sz w:val="15"/>
          <w:szCs w:val="15"/>
        </w:rPr>
      </w:pPr>
      <w:r>
        <w:rPr>
          <w:rFonts w:hint="default" w:ascii="Times New Roman" w:hAnsi="Times New Roman" w:eastAsia="新宋体" w:cs="Times New Roman"/>
          <w:b/>
          <w:bCs/>
          <w:color w:val="000000"/>
          <w:sz w:val="15"/>
          <w:szCs w:val="15"/>
        </w:rPr>
        <w:tab/>
      </w:r>
      <w:r>
        <w:rPr>
          <w:rFonts w:hint="default" w:ascii="Times New Roman" w:hAnsi="Times New Roman" w:eastAsia="新宋体" w:cs="Times New Roman"/>
          <w:b/>
          <w:bCs/>
          <w:color w:val="000000"/>
          <w:sz w:val="15"/>
          <w:szCs w:val="15"/>
        </w:rPr>
        <w:tab/>
      </w:r>
      <w:r>
        <w:rPr>
          <w:rFonts w:hint="default" w:ascii="Times New Roman" w:hAnsi="Times New Roman" w:eastAsia="新宋体" w:cs="Times New Roman"/>
          <w:b/>
          <w:bCs/>
          <w:color w:val="000000"/>
          <w:sz w:val="15"/>
          <w:szCs w:val="15"/>
        </w:rPr>
        <w:tab/>
      </w:r>
      <w:r>
        <w:rPr>
          <w:rFonts w:hint="default" w:ascii="Times New Roman" w:hAnsi="Times New Roman" w:eastAsia="新宋体" w:cs="Times New Roman"/>
          <w:b/>
          <w:bCs/>
          <w:color w:val="000000"/>
          <w:sz w:val="15"/>
          <w:szCs w:val="15"/>
        </w:rPr>
        <w:tab/>
      </w:r>
      <w:r>
        <w:rPr>
          <w:rFonts w:hint="default" w:ascii="Times New Roman" w:hAnsi="Times New Roman" w:eastAsia="新宋体" w:cs="Times New Roman"/>
          <w:b/>
          <w:bCs/>
          <w:color w:val="000000"/>
          <w:sz w:val="15"/>
          <w:szCs w:val="15"/>
        </w:rPr>
        <w:t>lpSrc = (</w:t>
      </w:r>
      <w:r>
        <w:rPr>
          <w:rFonts w:hint="default" w:ascii="Times New Roman" w:hAnsi="Times New Roman" w:eastAsia="新宋体" w:cs="Times New Roman"/>
          <w:b/>
          <w:bCs/>
          <w:color w:val="0000FF"/>
          <w:sz w:val="15"/>
          <w:szCs w:val="15"/>
        </w:rPr>
        <w:t>unsigned</w:t>
      </w:r>
      <w:r>
        <w:rPr>
          <w:rFonts w:hint="default" w:ascii="Times New Roman" w:hAnsi="Times New Roman" w:eastAsia="新宋体" w:cs="Times New Roman"/>
          <w:b/>
          <w:bCs/>
          <w:color w:val="000000"/>
          <w:sz w:val="15"/>
          <w:szCs w:val="15"/>
        </w:rPr>
        <w:t xml:space="preserve"> </w:t>
      </w:r>
      <w:r>
        <w:rPr>
          <w:rFonts w:hint="default" w:ascii="Times New Roman" w:hAnsi="Times New Roman" w:eastAsia="新宋体" w:cs="Times New Roman"/>
          <w:b/>
          <w:bCs/>
          <w:color w:val="0000FF"/>
          <w:sz w:val="15"/>
          <w:szCs w:val="15"/>
        </w:rPr>
        <w:t>char</w:t>
      </w:r>
      <w:r>
        <w:rPr>
          <w:rFonts w:hint="default" w:ascii="Times New Roman" w:hAnsi="Times New Roman" w:eastAsia="新宋体" w:cs="Times New Roman"/>
          <w:b/>
          <w:bCs/>
          <w:color w:val="000000"/>
          <w:sz w:val="15"/>
          <w:szCs w:val="15"/>
        </w:rPr>
        <w:t>*)</w:t>
      </w:r>
      <w:r>
        <w:rPr>
          <w:rFonts w:hint="default" w:ascii="Times New Roman" w:hAnsi="Times New Roman" w:eastAsia="新宋体" w:cs="Times New Roman"/>
          <w:b/>
          <w:bCs/>
          <w:color w:val="808080"/>
          <w:sz w:val="15"/>
          <w:szCs w:val="15"/>
        </w:rPr>
        <w:t>lpDIBBits</w:t>
      </w:r>
      <w:r>
        <w:rPr>
          <w:rFonts w:hint="default" w:ascii="Times New Roman" w:hAnsi="Times New Roman" w:eastAsia="新宋体" w:cs="Times New Roman"/>
          <w:b/>
          <w:bCs/>
          <w:color w:val="000000"/>
          <w:sz w:val="15"/>
          <w:szCs w:val="15"/>
        </w:rPr>
        <w:t xml:space="preserve"> + lLineBytes * (</w:t>
      </w:r>
      <w:r>
        <w:rPr>
          <w:rFonts w:hint="default" w:ascii="Times New Roman" w:hAnsi="Times New Roman" w:eastAsia="新宋体" w:cs="Times New Roman"/>
          <w:b/>
          <w:bCs/>
          <w:color w:val="808080"/>
          <w:sz w:val="15"/>
          <w:szCs w:val="15"/>
        </w:rPr>
        <w:t>lHeight</w:t>
      </w:r>
      <w:r>
        <w:rPr>
          <w:rFonts w:hint="default" w:ascii="Times New Roman" w:hAnsi="Times New Roman" w:eastAsia="新宋体" w:cs="Times New Roman"/>
          <w:b/>
          <w:bCs/>
          <w:color w:val="000000"/>
          <w:sz w:val="15"/>
          <w:szCs w:val="15"/>
        </w:rPr>
        <w:t xml:space="preserve"> - 1 - i)  + </w:t>
      </w:r>
      <w:r>
        <w:rPr>
          <w:rFonts w:hint="default" w:ascii="Times New Roman" w:hAnsi="Times New Roman" w:eastAsia="新宋体" w:cs="Times New Roman"/>
          <w:b/>
          <w:bCs/>
          <w:color w:val="808080"/>
          <w:sz w:val="15"/>
          <w:szCs w:val="15"/>
        </w:rPr>
        <w:t>lWidth</w:t>
      </w:r>
      <w:r>
        <w:rPr>
          <w:rFonts w:hint="default" w:ascii="Times New Roman" w:hAnsi="Times New Roman" w:eastAsia="新宋体" w:cs="Times New Roman"/>
          <w:b/>
          <w:bCs/>
          <w:color w:val="000000"/>
          <w:sz w:val="15"/>
          <w:szCs w:val="15"/>
        </w:rPr>
        <w:t xml:space="preserve"> - j;</w:t>
      </w:r>
    </w:p>
    <w:p>
      <w:pPr>
        <w:spacing w:beforeLines="0" w:afterLines="0" w:line="240" w:lineRule="auto"/>
        <w:jc w:val="left"/>
        <w:rPr>
          <w:rFonts w:hint="default" w:ascii="Times New Roman" w:hAnsi="Times New Roman" w:eastAsia="新宋体" w:cs="Times New Roman"/>
          <w:b/>
          <w:bCs/>
          <w:color w:val="000000"/>
          <w:sz w:val="15"/>
          <w:szCs w:val="15"/>
        </w:rPr>
      </w:pPr>
      <w:r>
        <w:rPr>
          <w:rFonts w:hint="default" w:ascii="Times New Roman" w:hAnsi="Times New Roman" w:eastAsia="新宋体" w:cs="Times New Roman"/>
          <w:b/>
          <w:bCs/>
          <w:color w:val="000000"/>
          <w:sz w:val="15"/>
          <w:szCs w:val="15"/>
        </w:rPr>
        <w:tab/>
      </w:r>
      <w:r>
        <w:rPr>
          <w:rFonts w:hint="default" w:ascii="Times New Roman" w:hAnsi="Times New Roman" w:eastAsia="新宋体" w:cs="Times New Roman"/>
          <w:b/>
          <w:bCs/>
          <w:color w:val="000000"/>
          <w:sz w:val="15"/>
          <w:szCs w:val="15"/>
        </w:rPr>
        <w:tab/>
      </w:r>
      <w:r>
        <w:rPr>
          <w:rFonts w:hint="default" w:ascii="Times New Roman" w:hAnsi="Times New Roman" w:eastAsia="新宋体" w:cs="Times New Roman"/>
          <w:b/>
          <w:bCs/>
          <w:color w:val="000000"/>
          <w:sz w:val="15"/>
          <w:szCs w:val="15"/>
        </w:rPr>
        <w:tab/>
      </w:r>
      <w:r>
        <w:rPr>
          <w:rFonts w:hint="default" w:ascii="Times New Roman" w:hAnsi="Times New Roman" w:eastAsia="新宋体" w:cs="Times New Roman"/>
          <w:b/>
          <w:bCs/>
          <w:color w:val="000000"/>
          <w:sz w:val="15"/>
          <w:szCs w:val="15"/>
        </w:rPr>
        <w:t>}</w:t>
      </w:r>
    </w:p>
    <w:p>
      <w:pPr>
        <w:spacing w:beforeLines="0" w:afterLines="0" w:line="240" w:lineRule="auto"/>
        <w:jc w:val="left"/>
        <w:rPr>
          <w:rFonts w:hint="default" w:ascii="Times New Roman" w:hAnsi="Times New Roman" w:eastAsia="新宋体" w:cs="Times New Roman"/>
          <w:b/>
          <w:bCs/>
          <w:color w:val="000000"/>
          <w:sz w:val="15"/>
          <w:szCs w:val="15"/>
        </w:rPr>
      </w:pPr>
      <w:r>
        <w:rPr>
          <w:rFonts w:hint="default" w:ascii="Times New Roman" w:hAnsi="Times New Roman" w:eastAsia="新宋体" w:cs="Times New Roman"/>
          <w:b/>
          <w:bCs/>
          <w:color w:val="000000"/>
          <w:sz w:val="15"/>
          <w:szCs w:val="15"/>
        </w:rPr>
        <w:tab/>
      </w:r>
      <w:r>
        <w:rPr>
          <w:rFonts w:hint="default" w:ascii="Times New Roman" w:hAnsi="Times New Roman" w:eastAsia="新宋体" w:cs="Times New Roman"/>
          <w:b/>
          <w:bCs/>
          <w:color w:val="000000"/>
          <w:sz w:val="15"/>
          <w:szCs w:val="15"/>
        </w:rPr>
        <w:tab/>
      </w:r>
      <w:r>
        <w:rPr>
          <w:rFonts w:hint="default" w:ascii="Times New Roman" w:hAnsi="Times New Roman" w:eastAsia="新宋体" w:cs="Times New Roman"/>
          <w:b/>
          <w:bCs/>
          <w:color w:val="000000"/>
          <w:sz w:val="15"/>
          <w:szCs w:val="15"/>
        </w:rPr>
        <w:tab/>
      </w:r>
      <w:r>
        <w:rPr>
          <w:rFonts w:hint="default" w:ascii="Times New Roman" w:hAnsi="Times New Roman" w:eastAsia="新宋体" w:cs="Times New Roman"/>
          <w:b/>
          <w:bCs/>
          <w:color w:val="008000"/>
          <w:sz w:val="15"/>
          <w:szCs w:val="15"/>
        </w:rPr>
        <w:t>//如果是垂直镜像</w:t>
      </w:r>
    </w:p>
    <w:p>
      <w:pPr>
        <w:spacing w:beforeLines="0" w:afterLines="0" w:line="240" w:lineRule="auto"/>
        <w:jc w:val="left"/>
        <w:rPr>
          <w:rFonts w:hint="default" w:ascii="Times New Roman" w:hAnsi="Times New Roman" w:eastAsia="新宋体" w:cs="Times New Roman"/>
          <w:b/>
          <w:bCs/>
          <w:color w:val="000000"/>
          <w:sz w:val="15"/>
          <w:szCs w:val="15"/>
        </w:rPr>
      </w:pPr>
      <w:r>
        <w:rPr>
          <w:rFonts w:hint="default" w:ascii="Times New Roman" w:hAnsi="Times New Roman" w:eastAsia="新宋体" w:cs="Times New Roman"/>
          <w:b/>
          <w:bCs/>
          <w:color w:val="000000"/>
          <w:sz w:val="15"/>
          <w:szCs w:val="15"/>
        </w:rPr>
        <w:tab/>
      </w:r>
      <w:r>
        <w:rPr>
          <w:rFonts w:hint="default" w:ascii="Times New Roman" w:hAnsi="Times New Roman" w:eastAsia="新宋体" w:cs="Times New Roman"/>
          <w:b/>
          <w:bCs/>
          <w:color w:val="000000"/>
          <w:sz w:val="15"/>
          <w:szCs w:val="15"/>
        </w:rPr>
        <w:tab/>
      </w:r>
      <w:r>
        <w:rPr>
          <w:rFonts w:hint="default" w:ascii="Times New Roman" w:hAnsi="Times New Roman" w:eastAsia="新宋体" w:cs="Times New Roman"/>
          <w:b/>
          <w:bCs/>
          <w:color w:val="000000"/>
          <w:sz w:val="15"/>
          <w:szCs w:val="15"/>
        </w:rPr>
        <w:tab/>
      </w:r>
      <w:r>
        <w:rPr>
          <w:rFonts w:hint="default" w:ascii="Times New Roman" w:hAnsi="Times New Roman" w:eastAsia="新宋体" w:cs="Times New Roman"/>
          <w:b/>
          <w:bCs/>
          <w:color w:val="0000FF"/>
          <w:sz w:val="15"/>
          <w:szCs w:val="15"/>
        </w:rPr>
        <w:t>else</w:t>
      </w:r>
      <w:r>
        <w:rPr>
          <w:rFonts w:hint="default" w:ascii="Times New Roman" w:hAnsi="Times New Roman" w:eastAsia="新宋体" w:cs="Times New Roman"/>
          <w:b/>
          <w:bCs/>
          <w:color w:val="000000"/>
          <w:sz w:val="15"/>
          <w:szCs w:val="15"/>
        </w:rPr>
        <w:t xml:space="preserve"> {</w:t>
      </w:r>
    </w:p>
    <w:p>
      <w:pPr>
        <w:spacing w:beforeLines="0" w:afterLines="0" w:line="240" w:lineRule="auto"/>
        <w:jc w:val="left"/>
        <w:rPr>
          <w:rFonts w:hint="default" w:ascii="Times New Roman" w:hAnsi="Times New Roman" w:eastAsia="新宋体" w:cs="Times New Roman"/>
          <w:b/>
          <w:bCs/>
          <w:color w:val="000000"/>
          <w:sz w:val="15"/>
          <w:szCs w:val="15"/>
        </w:rPr>
      </w:pPr>
      <w:r>
        <w:rPr>
          <w:rFonts w:hint="default" w:ascii="Times New Roman" w:hAnsi="Times New Roman" w:eastAsia="新宋体" w:cs="Times New Roman"/>
          <w:b/>
          <w:bCs/>
          <w:color w:val="000000"/>
          <w:sz w:val="15"/>
          <w:szCs w:val="15"/>
        </w:rPr>
        <w:tab/>
      </w:r>
      <w:r>
        <w:rPr>
          <w:rFonts w:hint="default" w:ascii="Times New Roman" w:hAnsi="Times New Roman" w:eastAsia="新宋体" w:cs="Times New Roman"/>
          <w:b/>
          <w:bCs/>
          <w:color w:val="000000"/>
          <w:sz w:val="15"/>
          <w:szCs w:val="15"/>
        </w:rPr>
        <w:tab/>
      </w:r>
      <w:r>
        <w:rPr>
          <w:rFonts w:hint="default" w:ascii="Times New Roman" w:hAnsi="Times New Roman" w:eastAsia="新宋体" w:cs="Times New Roman"/>
          <w:b/>
          <w:bCs/>
          <w:color w:val="000000"/>
          <w:sz w:val="15"/>
          <w:szCs w:val="15"/>
        </w:rPr>
        <w:tab/>
      </w:r>
      <w:r>
        <w:rPr>
          <w:rFonts w:hint="default" w:ascii="Times New Roman" w:hAnsi="Times New Roman" w:eastAsia="新宋体" w:cs="Times New Roman"/>
          <w:b/>
          <w:bCs/>
          <w:color w:val="000000"/>
          <w:sz w:val="15"/>
          <w:szCs w:val="15"/>
        </w:rPr>
        <w:tab/>
      </w:r>
      <w:r>
        <w:rPr>
          <w:rFonts w:hint="default" w:ascii="Times New Roman" w:hAnsi="Times New Roman" w:eastAsia="新宋体" w:cs="Times New Roman"/>
          <w:b/>
          <w:bCs/>
          <w:color w:val="000000"/>
          <w:sz w:val="15"/>
          <w:szCs w:val="15"/>
        </w:rPr>
        <w:t>lpSrc = (</w:t>
      </w:r>
      <w:r>
        <w:rPr>
          <w:rFonts w:hint="default" w:ascii="Times New Roman" w:hAnsi="Times New Roman" w:eastAsia="新宋体" w:cs="Times New Roman"/>
          <w:b/>
          <w:bCs/>
          <w:color w:val="0000FF"/>
          <w:sz w:val="15"/>
          <w:szCs w:val="15"/>
        </w:rPr>
        <w:t>unsigned</w:t>
      </w:r>
      <w:r>
        <w:rPr>
          <w:rFonts w:hint="default" w:ascii="Times New Roman" w:hAnsi="Times New Roman" w:eastAsia="新宋体" w:cs="Times New Roman"/>
          <w:b/>
          <w:bCs/>
          <w:color w:val="000000"/>
          <w:sz w:val="15"/>
          <w:szCs w:val="15"/>
        </w:rPr>
        <w:t xml:space="preserve"> </w:t>
      </w:r>
      <w:r>
        <w:rPr>
          <w:rFonts w:hint="default" w:ascii="Times New Roman" w:hAnsi="Times New Roman" w:eastAsia="新宋体" w:cs="Times New Roman"/>
          <w:b/>
          <w:bCs/>
          <w:color w:val="0000FF"/>
          <w:sz w:val="15"/>
          <w:szCs w:val="15"/>
        </w:rPr>
        <w:t>char</w:t>
      </w:r>
      <w:r>
        <w:rPr>
          <w:rFonts w:hint="default" w:ascii="Times New Roman" w:hAnsi="Times New Roman" w:eastAsia="新宋体" w:cs="Times New Roman"/>
          <w:b/>
          <w:bCs/>
          <w:color w:val="000000"/>
          <w:sz w:val="15"/>
          <w:szCs w:val="15"/>
        </w:rPr>
        <w:t>*)</w:t>
      </w:r>
      <w:r>
        <w:rPr>
          <w:rFonts w:hint="default" w:ascii="Times New Roman" w:hAnsi="Times New Roman" w:eastAsia="新宋体" w:cs="Times New Roman"/>
          <w:b/>
          <w:bCs/>
          <w:color w:val="808080"/>
          <w:sz w:val="15"/>
          <w:szCs w:val="15"/>
        </w:rPr>
        <w:t>lpDIBBits</w:t>
      </w:r>
      <w:r>
        <w:rPr>
          <w:rFonts w:hint="default" w:ascii="Times New Roman" w:hAnsi="Times New Roman" w:eastAsia="新宋体" w:cs="Times New Roman"/>
          <w:b/>
          <w:bCs/>
          <w:color w:val="000000"/>
          <w:sz w:val="15"/>
          <w:szCs w:val="15"/>
        </w:rPr>
        <w:t xml:space="preserve"> + lLineBytes * i + j;</w:t>
      </w:r>
    </w:p>
    <w:p>
      <w:pPr>
        <w:spacing w:beforeLines="0" w:afterLines="0" w:line="240" w:lineRule="auto"/>
        <w:jc w:val="left"/>
        <w:rPr>
          <w:rFonts w:hint="default" w:ascii="Times New Roman" w:hAnsi="Times New Roman" w:eastAsia="新宋体" w:cs="Times New Roman"/>
          <w:b/>
          <w:bCs/>
          <w:color w:val="000000"/>
          <w:sz w:val="15"/>
          <w:szCs w:val="15"/>
        </w:rPr>
      </w:pPr>
      <w:r>
        <w:rPr>
          <w:rFonts w:hint="default" w:ascii="Times New Roman" w:hAnsi="Times New Roman" w:eastAsia="新宋体" w:cs="Times New Roman"/>
          <w:b/>
          <w:bCs/>
          <w:color w:val="000000"/>
          <w:sz w:val="15"/>
          <w:szCs w:val="15"/>
        </w:rPr>
        <w:tab/>
      </w:r>
      <w:r>
        <w:rPr>
          <w:rFonts w:hint="default" w:ascii="Times New Roman" w:hAnsi="Times New Roman" w:eastAsia="新宋体" w:cs="Times New Roman"/>
          <w:b/>
          <w:bCs/>
          <w:color w:val="000000"/>
          <w:sz w:val="15"/>
          <w:szCs w:val="15"/>
        </w:rPr>
        <w:tab/>
      </w:r>
      <w:r>
        <w:rPr>
          <w:rFonts w:hint="default" w:ascii="Times New Roman" w:hAnsi="Times New Roman" w:eastAsia="新宋体" w:cs="Times New Roman"/>
          <w:b/>
          <w:bCs/>
          <w:color w:val="000000"/>
          <w:sz w:val="15"/>
          <w:szCs w:val="15"/>
        </w:rPr>
        <w:tab/>
      </w:r>
      <w:r>
        <w:rPr>
          <w:rFonts w:hint="default" w:ascii="Times New Roman" w:hAnsi="Times New Roman" w:eastAsia="新宋体" w:cs="Times New Roman"/>
          <w:b/>
          <w:bCs/>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*lpDst = *lpSrc;</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复制变换后的图像</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memcpy(</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lpNewDIBBits, lLineBytes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返回</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return</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6F008A"/>
          <w:sz w:val="15"/>
          <w:szCs w:val="15"/>
        </w:rPr>
        <w:t>TRUE</w:t>
      </w:r>
      <w:r>
        <w:rPr>
          <w:rFonts w:hint="default" w:ascii="Times New Roman" w:hAnsi="Times New Roman" w:eastAsia="新宋体" w:cs="Times New Roman"/>
          <w:color w:val="000000"/>
          <w:sz w:val="15"/>
          <w:szCs w:val="15"/>
        </w:rPr>
        <w:t>;</w:t>
      </w:r>
    </w:p>
    <w:p>
      <w:pPr>
        <w:numPr>
          <w:ilvl w:val="0"/>
          <w:numId w:val="0"/>
        </w:numPr>
        <w:spacing w:line="240" w:lineRule="auto"/>
        <w:ind w:leftChars="0" w:firstLine="420" w:firstLineChars="0"/>
        <w:rPr>
          <w:rFonts w:hint="default" w:ascii="Times New Roman" w:hAnsi="Times New Roman" w:cs="Times New Roman"/>
          <w:sz w:val="15"/>
          <w:szCs w:val="15"/>
        </w:rPr>
      </w:pPr>
      <w:r>
        <w:rPr>
          <w:rFonts w:hint="default" w:ascii="Times New Roman" w:hAnsi="Times New Roman" w:eastAsia="新宋体" w:cs="Times New Roman"/>
          <w:color w:val="000000"/>
          <w:sz w:val="15"/>
          <w:szCs w:val="15"/>
        </w:rPr>
        <w:t>}</w:t>
      </w:r>
    </w:p>
    <w:p>
      <w:pPr>
        <w:numPr>
          <w:ilvl w:val="1"/>
          <w:numId w:val="1"/>
        </w:numPr>
        <w:spacing w:line="240" w:lineRule="auto"/>
        <w:ind w:left="567" w:leftChars="0" w:hanging="567" w:firstLineChars="0"/>
        <w:outlineLvl w:val="1"/>
        <w:rPr>
          <w:rFonts w:hint="default" w:ascii="Times New Roman" w:hAnsi="Times New Roman" w:cs="Times New Roman"/>
          <w:sz w:val="15"/>
          <w:szCs w:val="15"/>
        </w:rPr>
      </w:pPr>
      <w:r>
        <w:rPr>
          <w:rFonts w:hint="default" w:ascii="Times New Roman" w:hAnsi="Times New Roman" w:cs="Times New Roman"/>
          <w:sz w:val="15"/>
          <w:szCs w:val="15"/>
          <w:lang w:val="en-US" w:eastAsia="zh-CN"/>
        </w:rPr>
        <w:t xml:space="preserve"> </w:t>
      </w:r>
      <w:bookmarkStart w:id="85" w:name="_Toc25467"/>
      <w:bookmarkStart w:id="86" w:name="_Toc2671"/>
      <w:r>
        <w:rPr>
          <w:rFonts w:hint="default" w:ascii="Times New Roman" w:hAnsi="Times New Roman" w:cs="Times New Roman"/>
          <w:sz w:val="15"/>
          <w:szCs w:val="15"/>
          <w:lang w:val="en-US" w:eastAsia="zh-CN"/>
        </w:rPr>
        <w:t>图像旋转</w:t>
      </w:r>
      <w:bookmarkEnd w:id="85"/>
      <w:bookmarkEnd w:id="86"/>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2B91AF"/>
          <w:sz w:val="15"/>
          <w:szCs w:val="15"/>
        </w:rPr>
        <w:t>HGLOBAL</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6F008A"/>
          <w:sz w:val="15"/>
          <w:szCs w:val="15"/>
        </w:rPr>
        <w:t>WINAPI</w:t>
      </w:r>
      <w:r>
        <w:rPr>
          <w:rFonts w:hint="default" w:ascii="Times New Roman" w:hAnsi="Times New Roman" w:eastAsia="新宋体" w:cs="Times New Roman"/>
          <w:color w:val="000000"/>
          <w:sz w:val="15"/>
          <w:szCs w:val="15"/>
        </w:rPr>
        <w:t xml:space="preserve"> Rotate(</w:t>
      </w:r>
      <w:r>
        <w:rPr>
          <w:rFonts w:hint="default" w:ascii="Times New Roman" w:hAnsi="Times New Roman" w:eastAsia="新宋体" w:cs="Times New Roman"/>
          <w:color w:val="2B91AF"/>
          <w:sz w:val="15"/>
          <w:szCs w:val="15"/>
        </w:rPr>
        <w:t>LPSTR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lpDIB</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LPSTR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angle</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指向复制图像的指针</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2B91AF"/>
          <w:sz w:val="15"/>
          <w:szCs w:val="15"/>
        </w:rPr>
        <w:t>LPSTR</w:t>
      </w:r>
      <w:r>
        <w:rPr>
          <w:rFonts w:hint="default" w:ascii="Times New Roman" w:hAnsi="Times New Roman" w:eastAsia="新宋体" w:cs="Times New Roman"/>
          <w:color w:val="000000"/>
          <w:sz w:val="15"/>
          <w:szCs w:val="15"/>
        </w:rPr>
        <w:t xml:space="preserve"> lpNewDIB;</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2B91AF"/>
          <w:sz w:val="15"/>
          <w:szCs w:val="15"/>
        </w:rPr>
        <w:t>LPSTR</w:t>
      </w:r>
      <w:r>
        <w:rPr>
          <w:rFonts w:hint="default" w:ascii="Times New Roman" w:hAnsi="Times New Roman" w:eastAsia="新宋体" w:cs="Times New Roman"/>
          <w:color w:val="000000"/>
          <w:sz w:val="15"/>
          <w:szCs w:val="15"/>
        </w:rPr>
        <w:t xml:space="preserve"> lpNewDIBBits;</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指向源像素的指针</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2B91AF"/>
          <w:sz w:val="15"/>
          <w:szCs w:val="15"/>
        </w:rPr>
        <w:t>LPSTR</w:t>
      </w:r>
      <w:r>
        <w:rPr>
          <w:rFonts w:hint="default" w:ascii="Times New Roman" w:hAnsi="Times New Roman" w:eastAsia="新宋体" w:cs="Times New Roman"/>
          <w:color w:val="000000"/>
          <w:sz w:val="15"/>
          <w:szCs w:val="15"/>
        </w:rPr>
        <w:t xml:space="preserve"> lpSrc;</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指向新像素的指针</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2B91AF"/>
          <w:sz w:val="15"/>
          <w:szCs w:val="15"/>
        </w:rPr>
        <w:t>LPSTR</w:t>
      </w:r>
      <w:r>
        <w:rPr>
          <w:rFonts w:hint="default" w:ascii="Times New Roman" w:hAnsi="Times New Roman" w:eastAsia="新宋体" w:cs="Times New Roman"/>
          <w:color w:val="000000"/>
          <w:sz w:val="15"/>
          <w:szCs w:val="15"/>
        </w:rPr>
        <w:t xml:space="preserve"> lpDst;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循环变量</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i;</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j;</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i0;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j0;</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//旋转后的新宽度和高度</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lNewWidth;</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lNewHeight;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图像每行的字节数</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lLineBytes;</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lNewLineBytes;</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计算原图像每行的字节数</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lLineBytes = </w:t>
      </w:r>
      <w:r>
        <w:rPr>
          <w:rFonts w:hint="default" w:ascii="Times New Roman" w:hAnsi="Times New Roman" w:eastAsia="新宋体" w:cs="Times New Roman"/>
          <w:color w:val="6F008A"/>
          <w:sz w:val="15"/>
          <w:szCs w:val="15"/>
        </w:rPr>
        <w:t>WIDTHBYTES</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 8);</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原图四个角的坐标（以图像中心为坐标系原点）</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 xml:space="preserve"> fSrcX1, fSrcY1, fSrcX2, fSrcY2, fSrcX3, fSrcY3, fSrcX4, fSrcY4;</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旋转后四个角的坐标（以图像中心为坐标系原点）</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 xml:space="preserve"> fDstX1, fDstY1, fDstX2, fDstY2, fDstX3, fDstY3, fDstX4, fDstY4;</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 xml:space="preserve"> fRotateAngle = (</w:t>
      </w:r>
      <w:r>
        <w:rPr>
          <w:rFonts w:hint="default" w:ascii="Times New Roman" w:hAnsi="Times New Roman" w:eastAsia="新宋体" w:cs="Times New Roman"/>
          <w:color w:val="808080"/>
          <w:sz w:val="15"/>
          <w:szCs w:val="15"/>
        </w:rPr>
        <w:t>angle</w:t>
      </w:r>
      <w:r>
        <w:rPr>
          <w:rFonts w:hint="default" w:ascii="Times New Roman" w:hAnsi="Times New Roman" w:eastAsia="新宋体" w:cs="Times New Roman"/>
          <w:color w:val="000000"/>
          <w:sz w:val="15"/>
          <w:szCs w:val="15"/>
        </w:rPr>
        <w:t xml:space="preserve"> * </w:t>
      </w:r>
      <w:r>
        <w:rPr>
          <w:rFonts w:hint="default" w:ascii="Times New Roman" w:hAnsi="Times New Roman" w:eastAsia="新宋体" w:cs="Times New Roman"/>
          <w:color w:val="6F008A"/>
          <w:sz w:val="15"/>
          <w:szCs w:val="15"/>
        </w:rPr>
        <w:t>PI</w:t>
      </w:r>
      <w:r>
        <w:rPr>
          <w:rFonts w:hint="default" w:ascii="Times New Roman" w:hAnsi="Times New Roman" w:eastAsia="新宋体" w:cs="Times New Roman"/>
          <w:color w:val="000000"/>
          <w:sz w:val="15"/>
          <w:szCs w:val="15"/>
        </w:rPr>
        <w:t xml:space="preserve"> * 1.0) / 180;</w:t>
      </w:r>
      <w:r>
        <w:rPr>
          <w:rFonts w:hint="default" w:ascii="Times New Roman" w:hAnsi="Times New Roman" w:eastAsia="新宋体" w:cs="Times New Roman"/>
          <w:color w:val="008000"/>
          <w:sz w:val="15"/>
          <w:szCs w:val="15"/>
        </w:rPr>
        <w:t>//角度转换为弧度</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 xml:space="preserve"> fSina = (</w:t>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)sin((</w:t>
      </w:r>
      <w:r>
        <w:rPr>
          <w:rFonts w:hint="default" w:ascii="Times New Roman" w:hAnsi="Times New Roman" w:eastAsia="新宋体" w:cs="Times New Roman"/>
          <w:color w:val="0000FF"/>
          <w:sz w:val="15"/>
          <w:szCs w:val="15"/>
        </w:rPr>
        <w:t>double</w:t>
      </w:r>
      <w:r>
        <w:rPr>
          <w:rFonts w:hint="default" w:ascii="Times New Roman" w:hAnsi="Times New Roman" w:eastAsia="新宋体" w:cs="Times New Roman"/>
          <w:color w:val="000000"/>
          <w:sz w:val="15"/>
          <w:szCs w:val="15"/>
        </w:rPr>
        <w:t>)fRotateAngle);</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 xml:space="preserve"> fCosa = (</w:t>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)cos((</w:t>
      </w:r>
      <w:r>
        <w:rPr>
          <w:rFonts w:hint="default" w:ascii="Times New Roman" w:hAnsi="Times New Roman" w:eastAsia="新宋体" w:cs="Times New Roman"/>
          <w:color w:val="0000FF"/>
          <w:sz w:val="15"/>
          <w:szCs w:val="15"/>
        </w:rPr>
        <w:t>double</w:t>
      </w:r>
      <w:r>
        <w:rPr>
          <w:rFonts w:hint="default" w:ascii="Times New Roman" w:hAnsi="Times New Roman" w:eastAsia="新宋体" w:cs="Times New Roman"/>
          <w:color w:val="000000"/>
          <w:sz w:val="15"/>
          <w:szCs w:val="15"/>
        </w:rPr>
        <w:t>)fRotateAngle);</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//原图的四个点坐标</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fSrcX1 = (</w:t>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- 1) / 2);</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fSrcY1 = (</w:t>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xml:space="preserve"> - 1) / 2);</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fSrcX2 = (</w:t>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- 1) / 2);</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fSrcY2 = (</w:t>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xml:space="preserve"> - 1) / 2);</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fSrcX3 = (</w:t>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- 1) / 2);</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fSrcY3 = (</w:t>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xml:space="preserve"> - 1) / 2);</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fSrcX4 = (</w:t>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- 1) / 2);</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fSrcY4 = (</w:t>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xml:space="preserve"> - 1) / 2);</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//新图的四个点坐标</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fDstX1 = fSrcX1 * fCosa + fSrcY1 * fSina;</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fDstY1 = -fSrcX1 * fSina + fSrcY1 * fCosa;</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fDstX2 = fSrcX2 * fCosa + fSrcY2 * fSina;</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fDstY2 = -fSrcX2 * fSina + fSrcY2 * fCosa;</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fDstX3 = fSrcX3 * fCosa + fSrcY3 * fSina;</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fDstY3 = -fSrcX3 * fSina + fSrcY3 * fCosa;</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fDstX4 = fSrcX4 * fCosa + fSrcY4 * fSina;</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fDstY4 = -fSrcX4 * fSina + fSrcY4 * fCosa;</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//新图像的长度和宽度</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lNewWidth = (</w:t>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6F008A"/>
          <w:sz w:val="15"/>
          <w:szCs w:val="15"/>
        </w:rPr>
        <w:t>max</w:t>
      </w:r>
      <w:r>
        <w:rPr>
          <w:rFonts w:hint="default" w:ascii="Times New Roman" w:hAnsi="Times New Roman" w:eastAsia="新宋体" w:cs="Times New Roman"/>
          <w:color w:val="000000"/>
          <w:sz w:val="15"/>
          <w:szCs w:val="15"/>
        </w:rPr>
        <w:t>(fabs(fDstX1 - fDstX3), fabs(fDstX2 - fDstX4)) + 0.5);</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lNewHeight = (</w:t>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6F008A"/>
          <w:sz w:val="15"/>
          <w:szCs w:val="15"/>
        </w:rPr>
        <w:t>max</w:t>
      </w:r>
      <w:r>
        <w:rPr>
          <w:rFonts w:hint="default" w:ascii="Times New Roman" w:hAnsi="Times New Roman" w:eastAsia="新宋体" w:cs="Times New Roman"/>
          <w:color w:val="000000"/>
          <w:sz w:val="15"/>
          <w:szCs w:val="15"/>
        </w:rPr>
        <w:t>(fabs(fDstY1 - fDstY3), fabs(fDstY2 - fDstY4)) + 0.5);</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//映射公式中的两个常数</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 xml:space="preserve"> f1 = (</w:t>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)(-0.5 * (lNewWidth - 1) * fCosa - 0.5 * (lNewHeight - 1) * fSina + 0.5 *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- 1));</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 xml:space="preserve"> f2 = (</w:t>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)(0.5 * (lNewWidth - 1) * fSina - 0.5 * (lNewHeight - 1) * fCosa + 0.5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xml:space="preserve"> - 1));</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//新图像每行的字节数</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lNewLineBytes = </w:t>
      </w:r>
      <w:r>
        <w:rPr>
          <w:rFonts w:hint="default" w:ascii="Times New Roman" w:hAnsi="Times New Roman" w:eastAsia="新宋体" w:cs="Times New Roman"/>
          <w:color w:val="6F008A"/>
          <w:sz w:val="15"/>
          <w:szCs w:val="15"/>
        </w:rPr>
        <w:t>WIDTHBYTES</w:t>
      </w:r>
      <w:r>
        <w:rPr>
          <w:rFonts w:hint="default" w:ascii="Times New Roman" w:hAnsi="Times New Roman" w:eastAsia="新宋体" w:cs="Times New Roman"/>
          <w:color w:val="000000"/>
          <w:sz w:val="15"/>
          <w:szCs w:val="15"/>
        </w:rPr>
        <w:t>(lNewWidth * 8);</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2B91AF"/>
          <w:sz w:val="15"/>
          <w:szCs w:val="15"/>
        </w:rPr>
        <w:t>HDIB</w:t>
      </w:r>
      <w:r>
        <w:rPr>
          <w:rFonts w:hint="default" w:ascii="Times New Roman" w:hAnsi="Times New Roman" w:eastAsia="新宋体" w:cs="Times New Roman"/>
          <w:color w:val="000000"/>
          <w:sz w:val="15"/>
          <w:szCs w:val="15"/>
        </w:rPr>
        <w:t xml:space="preserve"> hDIB;</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hDIB = (</w:t>
      </w:r>
      <w:r>
        <w:rPr>
          <w:rFonts w:hint="default" w:ascii="Times New Roman" w:hAnsi="Times New Roman" w:eastAsia="新宋体" w:cs="Times New Roman"/>
          <w:color w:val="2B91AF"/>
          <w:sz w:val="15"/>
          <w:szCs w:val="15"/>
        </w:rPr>
        <w:t>HDIB</w:t>
      </w:r>
      <w:r>
        <w:rPr>
          <w:rFonts w:hint="default" w:ascii="Times New Roman" w:hAnsi="Times New Roman" w:eastAsia="新宋体" w:cs="Times New Roman"/>
          <w:color w:val="000000"/>
          <w:sz w:val="15"/>
          <w:szCs w:val="15"/>
        </w:rPr>
        <w:t>) ::GlobalAlloc(</w:t>
      </w:r>
      <w:r>
        <w:rPr>
          <w:rFonts w:hint="default" w:ascii="Times New Roman" w:hAnsi="Times New Roman" w:eastAsia="新宋体" w:cs="Times New Roman"/>
          <w:color w:val="6F008A"/>
          <w:sz w:val="15"/>
          <w:szCs w:val="15"/>
        </w:rPr>
        <w:t>GHND</w:t>
      </w:r>
      <w:r>
        <w:rPr>
          <w:rFonts w:hint="default" w:ascii="Times New Roman" w:hAnsi="Times New Roman" w:eastAsia="新宋体" w:cs="Times New Roman"/>
          <w:color w:val="000000"/>
          <w:sz w:val="15"/>
          <w:szCs w:val="15"/>
        </w:rPr>
        <w:t>, lNewLineBytes * lNewHeight + *(</w:t>
      </w:r>
      <w:r>
        <w:rPr>
          <w:rFonts w:hint="default" w:ascii="Times New Roman" w:hAnsi="Times New Roman" w:eastAsia="新宋体" w:cs="Times New Roman"/>
          <w:color w:val="2B91AF"/>
          <w:sz w:val="15"/>
          <w:szCs w:val="15"/>
        </w:rPr>
        <w:t>LPDWORD</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lpDIB</w:t>
      </w:r>
      <w:r>
        <w:rPr>
          <w:rFonts w:hint="default" w:ascii="Times New Roman" w:hAnsi="Times New Roman" w:eastAsia="新宋体" w:cs="Times New Roman"/>
          <w:color w:val="000000"/>
          <w:sz w:val="15"/>
          <w:szCs w:val="15"/>
        </w:rPr>
        <w:t xml:space="preserve"> + ::PaletteSize(</w:t>
      </w:r>
      <w:r>
        <w:rPr>
          <w:rFonts w:hint="default" w:ascii="Times New Roman" w:hAnsi="Times New Roman" w:eastAsia="新宋体" w:cs="Times New Roman"/>
          <w:color w:val="808080"/>
          <w:sz w:val="15"/>
          <w:szCs w:val="15"/>
        </w:rPr>
        <w:t>lpDIB</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(hDIB == </w:t>
      </w:r>
      <w:r>
        <w:rPr>
          <w:rFonts w:hint="default" w:ascii="Times New Roman" w:hAnsi="Times New Roman" w:eastAsia="新宋体" w:cs="Times New Roman"/>
          <w:color w:val="6F008A"/>
          <w:sz w:val="15"/>
          <w:szCs w:val="15"/>
        </w:rPr>
        <w:t>NULL</w:t>
      </w:r>
      <w:r>
        <w:rPr>
          <w:rFonts w:hint="default" w:ascii="Times New Roman" w:hAnsi="Times New Roman" w:eastAsia="新宋体" w:cs="Times New Roman"/>
          <w:color w:val="000000"/>
          <w:sz w:val="15"/>
          <w:szCs w:val="15"/>
        </w:rPr>
        <w:t>)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return</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6F008A"/>
          <w:sz w:val="15"/>
          <w:szCs w:val="15"/>
        </w:rPr>
        <w:t>NULL</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lpNewDIB =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::GlobalLock((</w:t>
      </w:r>
      <w:r>
        <w:rPr>
          <w:rFonts w:hint="default" w:ascii="Times New Roman" w:hAnsi="Times New Roman" w:eastAsia="新宋体" w:cs="Times New Roman"/>
          <w:color w:val="2B91AF"/>
          <w:sz w:val="15"/>
          <w:szCs w:val="15"/>
        </w:rPr>
        <w:t>HGLOBAL</w:t>
      </w:r>
      <w:r>
        <w:rPr>
          <w:rFonts w:hint="default" w:ascii="Times New Roman" w:hAnsi="Times New Roman" w:eastAsia="新宋体" w:cs="Times New Roman"/>
          <w:color w:val="000000"/>
          <w:sz w:val="15"/>
          <w:szCs w:val="15"/>
        </w:rPr>
        <w:t>)hDIB);</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memcpy(lpNewDIB, </w:t>
      </w:r>
      <w:r>
        <w:rPr>
          <w:rFonts w:hint="default" w:ascii="Times New Roman" w:hAnsi="Times New Roman" w:eastAsia="新宋体" w:cs="Times New Roman"/>
          <w:color w:val="808080"/>
          <w:sz w:val="15"/>
          <w:szCs w:val="15"/>
        </w:rPr>
        <w:t>lpDIB</w:t>
      </w:r>
      <w:r>
        <w:rPr>
          <w:rFonts w:hint="default" w:ascii="Times New Roman" w:hAnsi="Times New Roman" w:eastAsia="新宋体" w:cs="Times New Roman"/>
          <w:color w:val="000000"/>
          <w:sz w:val="15"/>
          <w:szCs w:val="15"/>
        </w:rPr>
        <w:t>, *(</w:t>
      </w:r>
      <w:r>
        <w:rPr>
          <w:rFonts w:hint="default" w:ascii="Times New Roman" w:hAnsi="Times New Roman" w:eastAsia="新宋体" w:cs="Times New Roman"/>
          <w:color w:val="2B91AF"/>
          <w:sz w:val="15"/>
          <w:szCs w:val="15"/>
        </w:rPr>
        <w:t>LPDWORD</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lpDIB</w:t>
      </w:r>
      <w:r>
        <w:rPr>
          <w:rFonts w:hint="default" w:ascii="Times New Roman" w:hAnsi="Times New Roman" w:eastAsia="新宋体" w:cs="Times New Roman"/>
          <w:color w:val="000000"/>
          <w:sz w:val="15"/>
          <w:szCs w:val="15"/>
        </w:rPr>
        <w:t xml:space="preserve"> + ::PaletteSize(</w:t>
      </w:r>
      <w:r>
        <w:rPr>
          <w:rFonts w:hint="default" w:ascii="Times New Roman" w:hAnsi="Times New Roman" w:eastAsia="新宋体" w:cs="Times New Roman"/>
          <w:color w:val="808080"/>
          <w:sz w:val="15"/>
          <w:szCs w:val="15"/>
        </w:rPr>
        <w:t>lpDIB</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lpNewDIBBits = ::FindDIBBits(lpNewDIB);</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2B91AF"/>
          <w:sz w:val="15"/>
          <w:szCs w:val="15"/>
        </w:rPr>
        <w:t>LPBITMAPINFOHEADER</w:t>
      </w:r>
      <w:r>
        <w:rPr>
          <w:rFonts w:hint="default" w:ascii="Times New Roman" w:hAnsi="Times New Roman" w:eastAsia="新宋体" w:cs="Times New Roman"/>
          <w:color w:val="000000"/>
          <w:sz w:val="15"/>
          <w:szCs w:val="15"/>
        </w:rPr>
        <w:t xml:space="preserve"> lpbmi = (</w:t>
      </w:r>
      <w:r>
        <w:rPr>
          <w:rFonts w:hint="default" w:ascii="Times New Roman" w:hAnsi="Times New Roman" w:eastAsia="新宋体" w:cs="Times New Roman"/>
          <w:color w:val="2B91AF"/>
          <w:sz w:val="15"/>
          <w:szCs w:val="15"/>
        </w:rPr>
        <w:t>LPBITMAPINFOHEADER</w:t>
      </w:r>
      <w:r>
        <w:rPr>
          <w:rFonts w:hint="default" w:ascii="Times New Roman" w:hAnsi="Times New Roman" w:eastAsia="新宋体" w:cs="Times New Roman"/>
          <w:color w:val="000000"/>
          <w:sz w:val="15"/>
          <w:szCs w:val="15"/>
        </w:rPr>
        <w:t>)lpNewDIB;</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2B91AF"/>
          <w:sz w:val="15"/>
          <w:szCs w:val="15"/>
        </w:rPr>
        <w:t>LPBITMAPCOREHEADER</w:t>
      </w:r>
      <w:r>
        <w:rPr>
          <w:rFonts w:hint="default" w:ascii="Times New Roman" w:hAnsi="Times New Roman" w:eastAsia="新宋体" w:cs="Times New Roman"/>
          <w:color w:val="000000"/>
          <w:sz w:val="15"/>
          <w:szCs w:val="15"/>
        </w:rPr>
        <w:t xml:space="preserve"> lpbmc = (</w:t>
      </w:r>
      <w:r>
        <w:rPr>
          <w:rFonts w:hint="default" w:ascii="Times New Roman" w:hAnsi="Times New Roman" w:eastAsia="新宋体" w:cs="Times New Roman"/>
          <w:color w:val="2B91AF"/>
          <w:sz w:val="15"/>
          <w:szCs w:val="15"/>
        </w:rPr>
        <w:t>LPBITMAPCOREHEADER</w:t>
      </w:r>
      <w:r>
        <w:rPr>
          <w:rFonts w:hint="default" w:ascii="Times New Roman" w:hAnsi="Times New Roman" w:eastAsia="新宋体" w:cs="Times New Roman"/>
          <w:color w:val="000000"/>
          <w:sz w:val="15"/>
          <w:szCs w:val="15"/>
        </w:rPr>
        <w:t>)lpNewDIB;</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lpbmi-&gt;biWidth = lNewWidth;</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lpbmi-&gt;biHeight = lNewHeight;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(i = 0; i &lt; lNewHeight; i++)</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(j = 0; j &lt; lNewWidth; j++)</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指向新DIB第i行，第j个象素的指针</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lpDst =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*)lpNewDIBBits + lNewLineBytes * (lNewHeight - 1 - i) + j;</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ind w:left="840" w:leftChars="0" w:firstLine="420" w:firstLineChars="0"/>
        <w:jc w:val="left"/>
        <w:rPr>
          <w:rFonts w:hint="default" w:ascii="Times New Roman" w:hAnsi="Times New Roman" w:eastAsia="新宋体" w:cs="Times New Roman"/>
          <w:b/>
          <w:bCs/>
          <w:color w:val="000000"/>
          <w:sz w:val="15"/>
          <w:szCs w:val="15"/>
          <w:lang w:val="en-US" w:eastAsia="zh-CN"/>
        </w:rPr>
      </w:pPr>
      <w:r>
        <w:rPr>
          <w:rFonts w:hint="default" w:ascii="Times New Roman" w:hAnsi="Times New Roman" w:eastAsia="新宋体" w:cs="Times New Roman"/>
          <w:b/>
          <w:bCs/>
          <w:color w:val="000000"/>
          <w:sz w:val="15"/>
          <w:szCs w:val="15"/>
          <w:lang w:val="en-US" w:eastAsia="zh-CN"/>
        </w:rPr>
        <w:t>//映射公式</w:t>
      </w:r>
    </w:p>
    <w:p>
      <w:pPr>
        <w:spacing w:beforeLines="0" w:afterLines="0" w:line="240" w:lineRule="auto"/>
        <w:jc w:val="left"/>
        <w:rPr>
          <w:rFonts w:hint="default" w:ascii="Times New Roman" w:hAnsi="Times New Roman" w:eastAsia="新宋体" w:cs="Times New Roman"/>
          <w:b/>
          <w:bCs/>
          <w:color w:val="000000"/>
          <w:sz w:val="15"/>
          <w:szCs w:val="15"/>
        </w:rPr>
      </w:pPr>
      <w:r>
        <w:rPr>
          <w:rFonts w:hint="default" w:ascii="Times New Roman" w:hAnsi="Times New Roman" w:eastAsia="新宋体" w:cs="Times New Roman"/>
          <w:b/>
          <w:bCs/>
          <w:color w:val="000000"/>
          <w:sz w:val="15"/>
          <w:szCs w:val="15"/>
        </w:rPr>
        <w:tab/>
      </w:r>
      <w:r>
        <w:rPr>
          <w:rFonts w:hint="default" w:ascii="Times New Roman" w:hAnsi="Times New Roman" w:eastAsia="新宋体" w:cs="Times New Roman"/>
          <w:b/>
          <w:bCs/>
          <w:color w:val="000000"/>
          <w:sz w:val="15"/>
          <w:szCs w:val="15"/>
        </w:rPr>
        <w:tab/>
      </w:r>
      <w:r>
        <w:rPr>
          <w:rFonts w:hint="default" w:ascii="Times New Roman" w:hAnsi="Times New Roman" w:eastAsia="新宋体" w:cs="Times New Roman"/>
          <w:b/>
          <w:bCs/>
          <w:color w:val="000000"/>
          <w:sz w:val="15"/>
          <w:szCs w:val="15"/>
        </w:rPr>
        <w:tab/>
      </w:r>
      <w:r>
        <w:rPr>
          <w:rFonts w:hint="default" w:ascii="Times New Roman" w:hAnsi="Times New Roman" w:eastAsia="新宋体" w:cs="Times New Roman"/>
          <w:b/>
          <w:bCs/>
          <w:color w:val="000000"/>
          <w:sz w:val="15"/>
          <w:szCs w:val="15"/>
        </w:rPr>
        <w:t>i0 = (</w:t>
      </w:r>
      <w:r>
        <w:rPr>
          <w:rFonts w:hint="default" w:ascii="Times New Roman" w:hAnsi="Times New Roman" w:eastAsia="新宋体" w:cs="Times New Roman"/>
          <w:b/>
          <w:bCs/>
          <w:color w:val="2B91AF"/>
          <w:sz w:val="15"/>
          <w:szCs w:val="15"/>
        </w:rPr>
        <w:t>LONG</w:t>
      </w:r>
      <w:r>
        <w:rPr>
          <w:rFonts w:hint="default" w:ascii="Times New Roman" w:hAnsi="Times New Roman" w:eastAsia="新宋体" w:cs="Times New Roman"/>
          <w:b/>
          <w:bCs/>
          <w:color w:val="000000"/>
          <w:sz w:val="15"/>
          <w:szCs w:val="15"/>
        </w:rPr>
        <w:t>)(-((</w:t>
      </w:r>
      <w:r>
        <w:rPr>
          <w:rFonts w:hint="default" w:ascii="Times New Roman" w:hAnsi="Times New Roman" w:eastAsia="新宋体" w:cs="Times New Roman"/>
          <w:b/>
          <w:bCs/>
          <w:color w:val="0000FF"/>
          <w:sz w:val="15"/>
          <w:szCs w:val="15"/>
        </w:rPr>
        <w:t>float</w:t>
      </w:r>
      <w:r>
        <w:rPr>
          <w:rFonts w:hint="default" w:ascii="Times New Roman" w:hAnsi="Times New Roman" w:eastAsia="新宋体" w:cs="Times New Roman"/>
          <w:b/>
          <w:bCs/>
          <w:color w:val="000000"/>
          <w:sz w:val="15"/>
          <w:szCs w:val="15"/>
        </w:rPr>
        <w:t>)j) * fSina + ((</w:t>
      </w:r>
      <w:r>
        <w:rPr>
          <w:rFonts w:hint="default" w:ascii="Times New Roman" w:hAnsi="Times New Roman" w:eastAsia="新宋体" w:cs="Times New Roman"/>
          <w:b/>
          <w:bCs/>
          <w:color w:val="0000FF"/>
          <w:sz w:val="15"/>
          <w:szCs w:val="15"/>
        </w:rPr>
        <w:t>float</w:t>
      </w:r>
      <w:r>
        <w:rPr>
          <w:rFonts w:hint="default" w:ascii="Times New Roman" w:hAnsi="Times New Roman" w:eastAsia="新宋体" w:cs="Times New Roman"/>
          <w:b/>
          <w:bCs/>
          <w:color w:val="000000"/>
          <w:sz w:val="15"/>
          <w:szCs w:val="15"/>
        </w:rPr>
        <w:t>)i) * fCosa + f2 + 0.5);</w:t>
      </w:r>
    </w:p>
    <w:p>
      <w:pPr>
        <w:spacing w:beforeLines="0" w:afterLines="0" w:line="240" w:lineRule="auto"/>
        <w:jc w:val="left"/>
        <w:rPr>
          <w:rFonts w:hint="default" w:ascii="Times New Roman" w:hAnsi="Times New Roman" w:eastAsia="新宋体" w:cs="Times New Roman"/>
          <w:b/>
          <w:bCs/>
          <w:color w:val="000000"/>
          <w:sz w:val="15"/>
          <w:szCs w:val="15"/>
        </w:rPr>
      </w:pPr>
      <w:r>
        <w:rPr>
          <w:rFonts w:hint="default" w:ascii="Times New Roman" w:hAnsi="Times New Roman" w:eastAsia="新宋体" w:cs="Times New Roman"/>
          <w:b/>
          <w:bCs/>
          <w:color w:val="000000"/>
          <w:sz w:val="15"/>
          <w:szCs w:val="15"/>
        </w:rPr>
        <w:tab/>
      </w:r>
      <w:r>
        <w:rPr>
          <w:rFonts w:hint="default" w:ascii="Times New Roman" w:hAnsi="Times New Roman" w:eastAsia="新宋体" w:cs="Times New Roman"/>
          <w:b/>
          <w:bCs/>
          <w:color w:val="000000"/>
          <w:sz w:val="15"/>
          <w:szCs w:val="15"/>
        </w:rPr>
        <w:tab/>
      </w:r>
      <w:r>
        <w:rPr>
          <w:rFonts w:hint="default" w:ascii="Times New Roman" w:hAnsi="Times New Roman" w:eastAsia="新宋体" w:cs="Times New Roman"/>
          <w:b/>
          <w:bCs/>
          <w:color w:val="000000"/>
          <w:sz w:val="15"/>
          <w:szCs w:val="15"/>
        </w:rPr>
        <w:tab/>
      </w:r>
      <w:r>
        <w:rPr>
          <w:rFonts w:hint="default" w:ascii="Times New Roman" w:hAnsi="Times New Roman" w:eastAsia="新宋体" w:cs="Times New Roman"/>
          <w:b/>
          <w:bCs/>
          <w:color w:val="000000"/>
          <w:sz w:val="15"/>
          <w:szCs w:val="15"/>
        </w:rPr>
        <w:t>j0 = (</w:t>
      </w:r>
      <w:r>
        <w:rPr>
          <w:rFonts w:hint="default" w:ascii="Times New Roman" w:hAnsi="Times New Roman" w:eastAsia="新宋体" w:cs="Times New Roman"/>
          <w:b/>
          <w:bCs/>
          <w:color w:val="2B91AF"/>
          <w:sz w:val="15"/>
          <w:szCs w:val="15"/>
        </w:rPr>
        <w:t>LONG</w:t>
      </w:r>
      <w:r>
        <w:rPr>
          <w:rFonts w:hint="default" w:ascii="Times New Roman" w:hAnsi="Times New Roman" w:eastAsia="新宋体" w:cs="Times New Roman"/>
          <w:b/>
          <w:bCs/>
          <w:color w:val="000000"/>
          <w:sz w:val="15"/>
          <w:szCs w:val="15"/>
        </w:rPr>
        <w:t>)( ((</w:t>
      </w:r>
      <w:r>
        <w:rPr>
          <w:rFonts w:hint="default" w:ascii="Times New Roman" w:hAnsi="Times New Roman" w:eastAsia="新宋体" w:cs="Times New Roman"/>
          <w:b/>
          <w:bCs/>
          <w:color w:val="0000FF"/>
          <w:sz w:val="15"/>
          <w:szCs w:val="15"/>
        </w:rPr>
        <w:t>float</w:t>
      </w:r>
      <w:r>
        <w:rPr>
          <w:rFonts w:hint="default" w:ascii="Times New Roman" w:hAnsi="Times New Roman" w:eastAsia="新宋体" w:cs="Times New Roman"/>
          <w:b/>
          <w:bCs/>
          <w:color w:val="000000"/>
          <w:sz w:val="15"/>
          <w:szCs w:val="15"/>
        </w:rPr>
        <w:t>)j) * fCosa + ((</w:t>
      </w:r>
      <w:r>
        <w:rPr>
          <w:rFonts w:hint="default" w:ascii="Times New Roman" w:hAnsi="Times New Roman" w:eastAsia="新宋体" w:cs="Times New Roman"/>
          <w:b/>
          <w:bCs/>
          <w:color w:val="0000FF"/>
          <w:sz w:val="15"/>
          <w:szCs w:val="15"/>
        </w:rPr>
        <w:t>float</w:t>
      </w:r>
      <w:r>
        <w:rPr>
          <w:rFonts w:hint="default" w:ascii="Times New Roman" w:hAnsi="Times New Roman" w:eastAsia="新宋体" w:cs="Times New Roman"/>
          <w:b/>
          <w:bCs/>
          <w:color w:val="000000"/>
          <w:sz w:val="15"/>
          <w:szCs w:val="15"/>
        </w:rPr>
        <w:t>)i) * fSina + f1 + 0.5);</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((j0 &gt;= 0) &amp;&amp; (j0 &lt;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&amp;&amp; (i0 &gt;= 0) &amp;&amp; (i0 &lt;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lpSrc =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 lLineBytes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xml:space="preserve"> - 1 - i0) + j0;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*lpDst = *lpSrc;</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else</w:t>
      </w:r>
      <w:r>
        <w:rPr>
          <w:rFonts w:hint="default" w:ascii="Times New Roman" w:hAnsi="Times New Roman" w:eastAsia="新宋体" w:cs="Times New Roman"/>
          <w:color w:val="000000"/>
          <w:sz w:val="15"/>
          <w:szCs w:val="15"/>
        </w:rPr>
        <w:t xml:space="preserve">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*lpDst = 255;</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返回</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return</w:t>
      </w:r>
      <w:r>
        <w:rPr>
          <w:rFonts w:hint="default" w:ascii="Times New Roman" w:hAnsi="Times New Roman" w:eastAsia="新宋体" w:cs="Times New Roman"/>
          <w:color w:val="000000"/>
          <w:sz w:val="15"/>
          <w:szCs w:val="15"/>
        </w:rPr>
        <w:t xml:space="preserve"> hDIB;</w:t>
      </w:r>
    </w:p>
    <w:p>
      <w:pPr>
        <w:numPr>
          <w:ilvl w:val="0"/>
          <w:numId w:val="0"/>
        </w:numPr>
        <w:spacing w:line="240" w:lineRule="auto"/>
        <w:ind w:leftChars="0"/>
        <w:rPr>
          <w:rFonts w:hint="default" w:ascii="Times New Roman" w:hAnsi="Times New Roman" w:cs="Times New Roman"/>
          <w:sz w:val="15"/>
          <w:szCs w:val="15"/>
        </w:rPr>
      </w:pPr>
      <w:r>
        <w:rPr>
          <w:rFonts w:hint="default" w:ascii="Times New Roman" w:hAnsi="Times New Roman" w:eastAsia="新宋体" w:cs="Times New Roman"/>
          <w:color w:val="000000"/>
          <w:sz w:val="15"/>
          <w:szCs w:val="15"/>
        </w:rPr>
        <w:t>}</w:t>
      </w:r>
    </w:p>
    <w:p>
      <w:pPr>
        <w:numPr>
          <w:ilvl w:val="1"/>
          <w:numId w:val="1"/>
        </w:numPr>
        <w:spacing w:line="240" w:lineRule="auto"/>
        <w:ind w:left="567" w:leftChars="0" w:hanging="567" w:firstLineChars="0"/>
        <w:outlineLvl w:val="1"/>
        <w:rPr>
          <w:rFonts w:hint="default" w:ascii="Times New Roman" w:hAnsi="Times New Roman" w:cs="Times New Roman"/>
          <w:sz w:val="15"/>
          <w:szCs w:val="15"/>
        </w:rPr>
      </w:pPr>
      <w:bookmarkStart w:id="87" w:name="_Toc8849"/>
      <w:bookmarkStart w:id="88" w:name="_Toc15717"/>
      <w:r>
        <w:rPr>
          <w:rFonts w:hint="default" w:ascii="Times New Roman" w:hAnsi="Times New Roman" w:cs="Times New Roman"/>
          <w:sz w:val="15"/>
          <w:szCs w:val="15"/>
          <w:lang w:val="en-US" w:eastAsia="zh-CN"/>
        </w:rPr>
        <w:t>旧照片效果</w:t>
      </w:r>
      <w:bookmarkEnd w:id="87"/>
      <w:bookmarkEnd w:id="88"/>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2B91AF"/>
          <w:sz w:val="15"/>
          <w:szCs w:val="15"/>
        </w:rPr>
        <w:t>BOOL</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6F008A"/>
          <w:sz w:val="15"/>
          <w:szCs w:val="15"/>
        </w:rPr>
        <w:t>WINAPI</w:t>
      </w:r>
      <w:r>
        <w:rPr>
          <w:rFonts w:hint="default" w:ascii="Times New Roman" w:hAnsi="Times New Roman" w:eastAsia="新宋体" w:cs="Times New Roman"/>
          <w:color w:val="000000"/>
          <w:sz w:val="15"/>
          <w:szCs w:val="15"/>
        </w:rPr>
        <w:t xml:space="preserve"> Stylize1(</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lpSrcBitCount</w:t>
      </w:r>
      <w:r>
        <w:rPr>
          <w:rFonts w:hint="default" w:ascii="Times New Roman" w:hAnsi="Times New Roman" w:eastAsia="新宋体" w:cs="Times New Roman"/>
          <w:color w:val="000000"/>
          <w:sz w:val="15"/>
          <w:szCs w:val="15"/>
        </w:rPr>
        <w:t>)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lpSrc;</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图像每行的字节数</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lLineBytes = </w:t>
      </w:r>
      <w:r>
        <w:rPr>
          <w:rFonts w:hint="default" w:ascii="Times New Roman" w:hAnsi="Times New Roman" w:eastAsia="新宋体" w:cs="Times New Roman"/>
          <w:color w:val="6F008A"/>
          <w:sz w:val="15"/>
          <w:szCs w:val="15"/>
        </w:rPr>
        <w:t>WIDTHBYTES</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 24);</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调整颜色通道，添加暗角和光晕效果，并应用老化纹理和噪点</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i = 0; i &lt;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i++)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j = 0; j &lt;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j++)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lpSrc = (</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 lLineBytes * i + j * 3;</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red = lpSrc[2];</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green = lpSrc[1];</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blue = lpSrc[0];</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调整颜色通道，偏向黄色和绿色</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newRed = </w:t>
      </w:r>
      <w:r>
        <w:rPr>
          <w:rFonts w:hint="default" w:ascii="Times New Roman" w:hAnsi="Times New Roman" w:eastAsia="新宋体" w:cs="Times New Roman"/>
          <w:color w:val="0000FF"/>
          <w:sz w:val="15"/>
          <w:szCs w:val="15"/>
        </w:rPr>
        <w:t>static_cast</w:t>
      </w:r>
      <w:r>
        <w:rPr>
          <w:rFonts w:hint="default" w:ascii="Times New Roman" w:hAnsi="Times New Roman" w:eastAsia="新宋体" w:cs="Times New Roman"/>
          <w:color w:val="000000"/>
          <w:sz w:val="15"/>
          <w:szCs w:val="15"/>
        </w:rPr>
        <w:t>&lt;</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&gt;(0.7 * red + 0.3 * green);</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newGreen = </w:t>
      </w:r>
      <w:r>
        <w:rPr>
          <w:rFonts w:hint="default" w:ascii="Times New Roman" w:hAnsi="Times New Roman" w:eastAsia="新宋体" w:cs="Times New Roman"/>
          <w:color w:val="0000FF"/>
          <w:sz w:val="15"/>
          <w:szCs w:val="15"/>
        </w:rPr>
        <w:t>static_cast</w:t>
      </w:r>
      <w:r>
        <w:rPr>
          <w:rFonts w:hint="default" w:ascii="Times New Roman" w:hAnsi="Times New Roman" w:eastAsia="新宋体" w:cs="Times New Roman"/>
          <w:color w:val="000000"/>
          <w:sz w:val="15"/>
          <w:szCs w:val="15"/>
        </w:rPr>
        <w:t>&lt;</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&gt;(0.6 * green + 0.4 * red);</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newBlue = </w:t>
      </w:r>
      <w:r>
        <w:rPr>
          <w:rFonts w:hint="default" w:ascii="Times New Roman" w:hAnsi="Times New Roman" w:eastAsia="新宋体" w:cs="Times New Roman"/>
          <w:color w:val="0000FF"/>
          <w:sz w:val="15"/>
          <w:szCs w:val="15"/>
        </w:rPr>
        <w:t>static_cast</w:t>
      </w:r>
      <w:r>
        <w:rPr>
          <w:rFonts w:hint="default" w:ascii="Times New Roman" w:hAnsi="Times New Roman" w:eastAsia="新宋体" w:cs="Times New Roman"/>
          <w:color w:val="000000"/>
          <w:sz w:val="15"/>
          <w:szCs w:val="15"/>
        </w:rPr>
        <w:t>&lt;</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&gt;(0.6 * blue);</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添加暗角效果</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double</w:t>
      </w:r>
      <w:r>
        <w:rPr>
          <w:rFonts w:hint="default" w:ascii="Times New Roman" w:hAnsi="Times New Roman" w:eastAsia="新宋体" w:cs="Times New Roman"/>
          <w:color w:val="000000"/>
          <w:sz w:val="15"/>
          <w:szCs w:val="15"/>
        </w:rPr>
        <w:t xml:space="preserve"> distance = std::sqrt((j -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 2.0) * (j -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 2.0) + (i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xml:space="preserve"> / 2.0) * (i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xml:space="preserve"> / 2.0));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double</w:t>
      </w:r>
      <w:r>
        <w:rPr>
          <w:rFonts w:hint="default" w:ascii="Times New Roman" w:hAnsi="Times New Roman" w:eastAsia="新宋体" w:cs="Times New Roman"/>
          <w:color w:val="000000"/>
          <w:sz w:val="15"/>
          <w:szCs w:val="15"/>
        </w:rPr>
        <w:t xml:space="preserve"> vignette = 1.0 - 0.8 * (distance /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 2.0));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newRed = </w:t>
      </w:r>
      <w:r>
        <w:rPr>
          <w:rFonts w:hint="default" w:ascii="Times New Roman" w:hAnsi="Times New Roman" w:eastAsia="新宋体" w:cs="Times New Roman"/>
          <w:color w:val="0000FF"/>
          <w:sz w:val="15"/>
          <w:szCs w:val="15"/>
        </w:rPr>
        <w:t>static_cast</w:t>
      </w:r>
      <w:r>
        <w:rPr>
          <w:rFonts w:hint="default" w:ascii="Times New Roman" w:hAnsi="Times New Roman" w:eastAsia="新宋体" w:cs="Times New Roman"/>
          <w:color w:val="000000"/>
          <w:sz w:val="15"/>
          <w:szCs w:val="15"/>
        </w:rPr>
        <w:t>&lt;</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&gt;(newRed * vignette);</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newGreen = </w:t>
      </w:r>
      <w:r>
        <w:rPr>
          <w:rFonts w:hint="default" w:ascii="Times New Roman" w:hAnsi="Times New Roman" w:eastAsia="新宋体" w:cs="Times New Roman"/>
          <w:color w:val="0000FF"/>
          <w:sz w:val="15"/>
          <w:szCs w:val="15"/>
        </w:rPr>
        <w:t>static_cast</w:t>
      </w:r>
      <w:r>
        <w:rPr>
          <w:rFonts w:hint="default" w:ascii="Times New Roman" w:hAnsi="Times New Roman" w:eastAsia="新宋体" w:cs="Times New Roman"/>
          <w:color w:val="000000"/>
          <w:sz w:val="15"/>
          <w:szCs w:val="15"/>
        </w:rPr>
        <w:t>&lt;</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&gt;(newGreen * vignette);</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newBlue = </w:t>
      </w:r>
      <w:r>
        <w:rPr>
          <w:rFonts w:hint="default" w:ascii="Times New Roman" w:hAnsi="Times New Roman" w:eastAsia="新宋体" w:cs="Times New Roman"/>
          <w:color w:val="0000FF"/>
          <w:sz w:val="15"/>
          <w:szCs w:val="15"/>
        </w:rPr>
        <w:t>static_cast</w:t>
      </w:r>
      <w:r>
        <w:rPr>
          <w:rFonts w:hint="default" w:ascii="Times New Roman" w:hAnsi="Times New Roman" w:eastAsia="新宋体" w:cs="Times New Roman"/>
          <w:color w:val="000000"/>
          <w:sz w:val="15"/>
          <w:szCs w:val="15"/>
        </w:rPr>
        <w:t>&lt;</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&gt;(newBlue * vignette);</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添加光晕效果</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double</w:t>
      </w:r>
      <w:r>
        <w:rPr>
          <w:rFonts w:hint="default" w:ascii="Times New Roman" w:hAnsi="Times New Roman" w:eastAsia="新宋体" w:cs="Times New Roman"/>
          <w:color w:val="000000"/>
          <w:sz w:val="15"/>
          <w:szCs w:val="15"/>
        </w:rPr>
        <w:t xml:space="preserve"> glow = 1.0 - 0.5 * (distance /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 2.0));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newRed += </w:t>
      </w:r>
      <w:r>
        <w:rPr>
          <w:rFonts w:hint="default" w:ascii="Times New Roman" w:hAnsi="Times New Roman" w:eastAsia="新宋体" w:cs="Times New Roman"/>
          <w:color w:val="0000FF"/>
          <w:sz w:val="15"/>
          <w:szCs w:val="15"/>
        </w:rPr>
        <w:t>static_cast</w:t>
      </w:r>
      <w:r>
        <w:rPr>
          <w:rFonts w:hint="default" w:ascii="Times New Roman" w:hAnsi="Times New Roman" w:eastAsia="新宋体" w:cs="Times New Roman"/>
          <w:color w:val="000000"/>
          <w:sz w:val="15"/>
          <w:szCs w:val="15"/>
        </w:rPr>
        <w:t>&lt;</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&gt;(100 * glow);</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newGreen += </w:t>
      </w:r>
      <w:r>
        <w:rPr>
          <w:rFonts w:hint="default" w:ascii="Times New Roman" w:hAnsi="Times New Roman" w:eastAsia="新宋体" w:cs="Times New Roman"/>
          <w:color w:val="0000FF"/>
          <w:sz w:val="15"/>
          <w:szCs w:val="15"/>
        </w:rPr>
        <w:t>static_cast</w:t>
      </w:r>
      <w:r>
        <w:rPr>
          <w:rFonts w:hint="default" w:ascii="Times New Roman" w:hAnsi="Times New Roman" w:eastAsia="新宋体" w:cs="Times New Roman"/>
          <w:color w:val="000000"/>
          <w:sz w:val="15"/>
          <w:szCs w:val="15"/>
        </w:rPr>
        <w:t>&lt;</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&gt;(80 * glow);</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newBlue += </w:t>
      </w:r>
      <w:r>
        <w:rPr>
          <w:rFonts w:hint="default" w:ascii="Times New Roman" w:hAnsi="Times New Roman" w:eastAsia="新宋体" w:cs="Times New Roman"/>
          <w:color w:val="0000FF"/>
          <w:sz w:val="15"/>
          <w:szCs w:val="15"/>
        </w:rPr>
        <w:t>static_cast</w:t>
      </w:r>
      <w:r>
        <w:rPr>
          <w:rFonts w:hint="default" w:ascii="Times New Roman" w:hAnsi="Times New Roman" w:eastAsia="新宋体" w:cs="Times New Roman"/>
          <w:color w:val="000000"/>
          <w:sz w:val="15"/>
          <w:szCs w:val="15"/>
        </w:rPr>
        <w:t>&lt;</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&gt;(50 * glow);</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确保像素值在 0-255 范围内</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(newRed &lt; 0)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newRed = 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else</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(newRed &gt; 255)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newRed = 255;</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(newGreen &lt; 0)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newGreen = 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else</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(newGreen &gt; 255)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newGreen = 255;</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(newBlue &lt; 0)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newBlue = 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else</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(newBlue &gt; 255)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newBlue = 255;</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应用老化纹理</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(rand() % 100 &lt; 30)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30% 的概率添加纹理效果</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texture = rand() % 50 - 25;</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newRed += texture;</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newGreen += texture;</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newBlue += texture;</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添加噪点</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(rand() % 100 &lt; 5)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5% 的概率添加噪点</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noise = rand() % 50 - 25;</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newRed += noise;</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newGreen += noise;</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newBlue += noise;</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lpSrc[2] = </w:t>
      </w:r>
      <w:r>
        <w:rPr>
          <w:rFonts w:hint="default" w:ascii="Times New Roman" w:hAnsi="Times New Roman" w:eastAsia="新宋体" w:cs="Times New Roman"/>
          <w:color w:val="0000FF"/>
          <w:sz w:val="15"/>
          <w:szCs w:val="15"/>
        </w:rPr>
        <w:t>static_cast</w:t>
      </w:r>
      <w:r>
        <w:rPr>
          <w:rFonts w:hint="default" w:ascii="Times New Roman" w:hAnsi="Times New Roman" w:eastAsia="新宋体" w:cs="Times New Roman"/>
          <w:color w:val="000000"/>
          <w:sz w:val="15"/>
          <w:szCs w:val="15"/>
        </w:rPr>
        <w:t>&lt;</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&gt;(newRed);</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lpSrc[1] = </w:t>
      </w:r>
      <w:r>
        <w:rPr>
          <w:rFonts w:hint="default" w:ascii="Times New Roman" w:hAnsi="Times New Roman" w:eastAsia="新宋体" w:cs="Times New Roman"/>
          <w:color w:val="0000FF"/>
          <w:sz w:val="15"/>
          <w:szCs w:val="15"/>
        </w:rPr>
        <w:t>static_cast</w:t>
      </w:r>
      <w:r>
        <w:rPr>
          <w:rFonts w:hint="default" w:ascii="Times New Roman" w:hAnsi="Times New Roman" w:eastAsia="新宋体" w:cs="Times New Roman"/>
          <w:color w:val="000000"/>
          <w:sz w:val="15"/>
          <w:szCs w:val="15"/>
        </w:rPr>
        <w:t>&lt;</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&gt;(newGreen);</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lpSrc[0] = </w:t>
      </w:r>
      <w:r>
        <w:rPr>
          <w:rFonts w:hint="default" w:ascii="Times New Roman" w:hAnsi="Times New Roman" w:eastAsia="新宋体" w:cs="Times New Roman"/>
          <w:color w:val="0000FF"/>
          <w:sz w:val="15"/>
          <w:szCs w:val="15"/>
        </w:rPr>
        <w:t>static_cast</w:t>
      </w:r>
      <w:r>
        <w:rPr>
          <w:rFonts w:hint="default" w:ascii="Times New Roman" w:hAnsi="Times New Roman" w:eastAsia="新宋体" w:cs="Times New Roman"/>
          <w:color w:val="000000"/>
          <w:sz w:val="15"/>
          <w:szCs w:val="15"/>
        </w:rPr>
        <w:t>&lt;</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&gt;(newBlue);</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return</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6F008A"/>
          <w:sz w:val="15"/>
          <w:szCs w:val="15"/>
        </w:rPr>
        <w:t>TRUE</w:t>
      </w:r>
      <w:r>
        <w:rPr>
          <w:rFonts w:hint="default" w:ascii="Times New Roman" w:hAnsi="Times New Roman" w:eastAsia="新宋体" w:cs="Times New Roman"/>
          <w:color w:val="000000"/>
          <w:sz w:val="15"/>
          <w:szCs w:val="15"/>
        </w:rPr>
        <w:t>;</w:t>
      </w:r>
    </w:p>
    <w:p>
      <w:pPr>
        <w:numPr>
          <w:ilvl w:val="0"/>
          <w:numId w:val="0"/>
        </w:numPr>
        <w:spacing w:line="240" w:lineRule="auto"/>
        <w:ind w:leftChars="0"/>
        <w:rPr>
          <w:rFonts w:hint="default" w:ascii="Times New Roman" w:hAnsi="Times New Roman" w:cs="Times New Roman"/>
          <w:sz w:val="15"/>
          <w:szCs w:val="15"/>
        </w:rPr>
      </w:pPr>
      <w:r>
        <w:rPr>
          <w:rFonts w:hint="default" w:ascii="Times New Roman" w:hAnsi="Times New Roman" w:eastAsia="新宋体" w:cs="Times New Roman"/>
          <w:color w:val="000000"/>
          <w:sz w:val="15"/>
          <w:szCs w:val="15"/>
        </w:rPr>
        <w:t>}</w:t>
      </w:r>
    </w:p>
    <w:p>
      <w:pPr>
        <w:numPr>
          <w:ilvl w:val="1"/>
          <w:numId w:val="1"/>
        </w:numPr>
        <w:spacing w:line="240" w:lineRule="auto"/>
        <w:ind w:left="567" w:leftChars="0" w:hanging="567" w:firstLineChars="0"/>
        <w:outlineLvl w:val="1"/>
        <w:rPr>
          <w:rFonts w:hint="default" w:ascii="Times New Roman" w:hAnsi="Times New Roman" w:cs="Times New Roman"/>
          <w:sz w:val="15"/>
          <w:szCs w:val="15"/>
        </w:rPr>
      </w:pPr>
      <w:bookmarkStart w:id="89" w:name="_Toc20524"/>
      <w:bookmarkStart w:id="90" w:name="_Toc14945"/>
      <w:r>
        <w:rPr>
          <w:rFonts w:hint="default" w:ascii="Times New Roman" w:hAnsi="Times New Roman" w:cs="Times New Roman"/>
          <w:sz w:val="15"/>
          <w:szCs w:val="15"/>
          <w:lang w:val="en-US" w:eastAsia="zh-CN"/>
        </w:rPr>
        <w:t>描边效果（使用opencv库）</w:t>
      </w:r>
      <w:bookmarkEnd w:id="89"/>
      <w:bookmarkEnd w:id="90"/>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2B91AF"/>
          <w:sz w:val="15"/>
          <w:szCs w:val="15"/>
        </w:rPr>
        <w:t>BOOL</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6F008A"/>
          <w:sz w:val="15"/>
          <w:szCs w:val="15"/>
        </w:rPr>
        <w:t>WINAPI</w:t>
      </w:r>
      <w:r>
        <w:rPr>
          <w:rFonts w:hint="default" w:ascii="Times New Roman" w:hAnsi="Times New Roman" w:eastAsia="新宋体" w:cs="Times New Roman"/>
          <w:color w:val="000000"/>
          <w:sz w:val="15"/>
          <w:szCs w:val="15"/>
        </w:rPr>
        <w:t xml:space="preserve"> Stylize3(</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lpSrcBitCount</w:t>
      </w:r>
      <w:r>
        <w:rPr>
          <w:rFonts w:hint="default" w:ascii="Times New Roman" w:hAnsi="Times New Roman" w:eastAsia="新宋体" w:cs="Times New Roman"/>
          <w:color w:val="000000"/>
          <w:sz w:val="15"/>
          <w:szCs w:val="15"/>
        </w:rPr>
        <w:t>)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定义每行像素所占的字节数</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LineBytes = </w:t>
      </w:r>
      <w:r>
        <w:rPr>
          <w:rFonts w:hint="default" w:ascii="Times New Roman" w:hAnsi="Times New Roman" w:eastAsia="新宋体" w:cs="Times New Roman"/>
          <w:color w:val="6F008A"/>
          <w:sz w:val="15"/>
          <w:szCs w:val="15"/>
        </w:rPr>
        <w:t>WIDTHBYTES</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 </w:t>
      </w:r>
      <w:r>
        <w:rPr>
          <w:rFonts w:hint="default" w:ascii="Times New Roman" w:hAnsi="Times New Roman" w:eastAsia="新宋体" w:cs="Times New Roman"/>
          <w:color w:val="808080"/>
          <w:sz w:val="15"/>
          <w:szCs w:val="15"/>
        </w:rPr>
        <w:t>lpSrcBitCount</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创建OpenCV Mat对象来处理图像</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xml:space="preserve">* tempBits = </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cv::</w:t>
      </w:r>
      <w:r>
        <w:rPr>
          <w:rFonts w:hint="default" w:ascii="Times New Roman" w:hAnsi="Times New Roman" w:eastAsia="新宋体" w:cs="Times New Roman"/>
          <w:color w:val="2B91AF"/>
          <w:sz w:val="15"/>
          <w:szCs w:val="15"/>
        </w:rPr>
        <w:t>Mat</w:t>
      </w:r>
      <w:r>
        <w:rPr>
          <w:rFonts w:hint="default" w:ascii="Times New Roman" w:hAnsi="Times New Roman" w:eastAsia="新宋体" w:cs="Times New Roman"/>
          <w:color w:val="000000"/>
          <w:sz w:val="15"/>
          <w:szCs w:val="15"/>
        </w:rPr>
        <w:t xml:space="preserve"> frame(</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6F008A"/>
          <w:sz w:val="15"/>
          <w:szCs w:val="15"/>
        </w:rPr>
        <w:t>CV_8UC3</w:t>
      </w:r>
      <w:r>
        <w:rPr>
          <w:rFonts w:hint="default" w:ascii="Times New Roman" w:hAnsi="Times New Roman" w:eastAsia="新宋体" w:cs="Times New Roman"/>
          <w:color w:val="000000"/>
          <w:sz w:val="15"/>
          <w:szCs w:val="15"/>
        </w:rPr>
        <w:t>, tempBits);</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转换为灰度图像</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cv::</w:t>
      </w:r>
      <w:r>
        <w:rPr>
          <w:rFonts w:hint="default" w:ascii="Times New Roman" w:hAnsi="Times New Roman" w:eastAsia="新宋体" w:cs="Times New Roman"/>
          <w:color w:val="2B91AF"/>
          <w:sz w:val="15"/>
          <w:szCs w:val="15"/>
        </w:rPr>
        <w:t>Mat</w:t>
      </w:r>
      <w:r>
        <w:rPr>
          <w:rFonts w:hint="default" w:ascii="Times New Roman" w:hAnsi="Times New Roman" w:eastAsia="新宋体" w:cs="Times New Roman"/>
          <w:color w:val="000000"/>
          <w:sz w:val="15"/>
          <w:szCs w:val="15"/>
        </w:rPr>
        <w:t xml:space="preserve"> gray;</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cv::cvtColor(frame, gray, cv::</w:t>
      </w:r>
      <w:r>
        <w:rPr>
          <w:rFonts w:hint="default" w:ascii="Times New Roman" w:hAnsi="Times New Roman" w:eastAsia="新宋体" w:cs="Times New Roman"/>
          <w:color w:val="2F4F4F"/>
          <w:sz w:val="15"/>
          <w:szCs w:val="15"/>
        </w:rPr>
        <w:t>COLOR_BGR2GRAY</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边缘提取</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cv::</w:t>
      </w:r>
      <w:r>
        <w:rPr>
          <w:rFonts w:hint="default" w:ascii="Times New Roman" w:hAnsi="Times New Roman" w:eastAsia="新宋体" w:cs="Times New Roman"/>
          <w:color w:val="2B91AF"/>
          <w:sz w:val="15"/>
          <w:szCs w:val="15"/>
        </w:rPr>
        <w:t>Mat</w:t>
      </w:r>
      <w:r>
        <w:rPr>
          <w:rFonts w:hint="default" w:ascii="Times New Roman" w:hAnsi="Times New Roman" w:eastAsia="新宋体" w:cs="Times New Roman"/>
          <w:color w:val="000000"/>
          <w:sz w:val="15"/>
          <w:szCs w:val="15"/>
        </w:rPr>
        <w:t xml:space="preserve"> edges;</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cv::Canny(gray, edges, 120, 240);</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生成边缘掩膜</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cv::</w:t>
      </w:r>
      <w:r>
        <w:rPr>
          <w:rFonts w:hint="default" w:ascii="Times New Roman" w:hAnsi="Times New Roman" w:eastAsia="新宋体" w:cs="Times New Roman"/>
          <w:color w:val="2B91AF"/>
          <w:sz w:val="15"/>
          <w:szCs w:val="15"/>
        </w:rPr>
        <w:t>Mat</w:t>
      </w:r>
      <w:r>
        <w:rPr>
          <w:rFonts w:hint="default" w:ascii="Times New Roman" w:hAnsi="Times New Roman" w:eastAsia="新宋体" w:cs="Times New Roman"/>
          <w:color w:val="000000"/>
          <w:sz w:val="15"/>
          <w:szCs w:val="15"/>
        </w:rPr>
        <w:t xml:space="preserve"> mask;</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cv::threshold(edges, mask, 120, 255, cv::</w:t>
      </w:r>
      <w:r>
        <w:rPr>
          <w:rFonts w:hint="default" w:ascii="Times New Roman" w:hAnsi="Times New Roman" w:eastAsia="新宋体" w:cs="Times New Roman"/>
          <w:color w:val="2F4F4F"/>
          <w:sz w:val="15"/>
          <w:szCs w:val="15"/>
        </w:rPr>
        <w:t>THRESH_BINARY_INV</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进行下采样</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cv::</w:t>
      </w:r>
      <w:r>
        <w:rPr>
          <w:rFonts w:hint="default" w:ascii="Times New Roman" w:hAnsi="Times New Roman" w:eastAsia="新宋体" w:cs="Times New Roman"/>
          <w:color w:val="2B91AF"/>
          <w:sz w:val="15"/>
          <w:szCs w:val="15"/>
        </w:rPr>
        <w:t>Mat</w:t>
      </w:r>
      <w:r>
        <w:rPr>
          <w:rFonts w:hint="default" w:ascii="Times New Roman" w:hAnsi="Times New Roman" w:eastAsia="新宋体" w:cs="Times New Roman"/>
          <w:color w:val="000000"/>
          <w:sz w:val="15"/>
          <w:szCs w:val="15"/>
        </w:rPr>
        <w:t xml:space="preserve"> downsampled;</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cv::pyrDown(frame, downsampled);</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cv::pyrDown(downsampled, downsampled);</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双边滤波</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cv::</w:t>
      </w:r>
      <w:r>
        <w:rPr>
          <w:rFonts w:hint="default" w:ascii="Times New Roman" w:hAnsi="Times New Roman" w:eastAsia="新宋体" w:cs="Times New Roman"/>
          <w:color w:val="2B91AF"/>
          <w:sz w:val="15"/>
          <w:szCs w:val="15"/>
        </w:rPr>
        <w:t>Mat</w:t>
      </w:r>
      <w:r>
        <w:rPr>
          <w:rFonts w:hint="default" w:ascii="Times New Roman" w:hAnsi="Times New Roman" w:eastAsia="新宋体" w:cs="Times New Roman"/>
          <w:color w:val="000000"/>
          <w:sz w:val="15"/>
          <w:szCs w:val="15"/>
        </w:rPr>
        <w:t xml:space="preserve"> filtered;</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cv::bilateralFilter(downsampled, filtered, 5, 30, 20);</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进行下采样</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cv::pyrDown(filtered, downsampled);</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cv::pyrDown(downsampled, downsampled);</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恢复图像大小</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cv::</w:t>
      </w:r>
      <w:r>
        <w:rPr>
          <w:rFonts w:hint="default" w:ascii="Times New Roman" w:hAnsi="Times New Roman" w:eastAsia="新宋体" w:cs="Times New Roman"/>
          <w:color w:val="2B91AF"/>
          <w:sz w:val="15"/>
          <w:szCs w:val="15"/>
        </w:rPr>
        <w:t>Mat</w:t>
      </w:r>
      <w:r>
        <w:rPr>
          <w:rFonts w:hint="default" w:ascii="Times New Roman" w:hAnsi="Times New Roman" w:eastAsia="新宋体" w:cs="Times New Roman"/>
          <w:color w:val="000000"/>
          <w:sz w:val="15"/>
          <w:szCs w:val="15"/>
        </w:rPr>
        <w:t xml:space="preserve"> result;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cv::pyrUp(downsampled, result);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cv::pyrUp(result, result);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降低图像饱和度</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cv::</w:t>
      </w:r>
      <w:r>
        <w:rPr>
          <w:rFonts w:hint="default" w:ascii="Times New Roman" w:hAnsi="Times New Roman" w:eastAsia="新宋体" w:cs="Times New Roman"/>
          <w:color w:val="2B91AF"/>
          <w:sz w:val="15"/>
          <w:szCs w:val="15"/>
        </w:rPr>
        <w:t>Mat</w:t>
      </w:r>
      <w:r>
        <w:rPr>
          <w:rFonts w:hint="default" w:ascii="Times New Roman" w:hAnsi="Times New Roman" w:eastAsia="新宋体" w:cs="Times New Roman"/>
          <w:color w:val="000000"/>
          <w:sz w:val="15"/>
          <w:szCs w:val="15"/>
        </w:rPr>
        <w:t xml:space="preserve"> hsv;</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cv::cvtColor(result, hsv, cv::</w:t>
      </w:r>
      <w:r>
        <w:rPr>
          <w:rFonts w:hint="default" w:ascii="Times New Roman" w:hAnsi="Times New Roman" w:eastAsia="新宋体" w:cs="Times New Roman"/>
          <w:color w:val="2F4F4F"/>
          <w:sz w:val="15"/>
          <w:szCs w:val="15"/>
        </w:rPr>
        <w:t>COLOR_BGR2HSV</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cv::</w:t>
      </w:r>
      <w:r>
        <w:rPr>
          <w:rFonts w:hint="default" w:ascii="Times New Roman" w:hAnsi="Times New Roman" w:eastAsia="新宋体" w:cs="Times New Roman"/>
          <w:color w:val="2B91AF"/>
          <w:sz w:val="15"/>
          <w:szCs w:val="15"/>
        </w:rPr>
        <w:t>Mat</w:t>
      </w:r>
      <w:r>
        <w:rPr>
          <w:rFonts w:hint="default" w:ascii="Times New Roman" w:hAnsi="Times New Roman" w:eastAsia="新宋体" w:cs="Times New Roman"/>
          <w:color w:val="000000"/>
          <w:sz w:val="15"/>
          <w:szCs w:val="15"/>
        </w:rPr>
        <w:t xml:space="preserve"> hsvChannels[3];</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cv::split(hsv, hsvChannels);</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cv::</w:t>
      </w:r>
      <w:r>
        <w:rPr>
          <w:rFonts w:hint="default" w:ascii="Times New Roman" w:hAnsi="Times New Roman" w:eastAsia="新宋体" w:cs="Times New Roman"/>
          <w:color w:val="2B91AF"/>
          <w:sz w:val="15"/>
          <w:szCs w:val="15"/>
        </w:rPr>
        <w:t>Mat</w:t>
      </w:r>
      <w:r>
        <w:rPr>
          <w:rFonts w:hint="default" w:ascii="Times New Roman" w:hAnsi="Times New Roman" w:eastAsia="新宋体" w:cs="Times New Roman"/>
          <w:color w:val="000000"/>
          <w:sz w:val="15"/>
          <w:szCs w:val="15"/>
        </w:rPr>
        <w:t xml:space="preserve"> saturationReduced;</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cv::subtract(hsvChannels[1], cv::</w:t>
      </w:r>
      <w:r>
        <w:rPr>
          <w:rFonts w:hint="default" w:ascii="Times New Roman" w:hAnsi="Times New Roman" w:eastAsia="新宋体" w:cs="Times New Roman"/>
          <w:color w:val="2B91AF"/>
          <w:sz w:val="15"/>
          <w:szCs w:val="15"/>
        </w:rPr>
        <w:t>Scalar</w:t>
      </w:r>
      <w:r>
        <w:rPr>
          <w:rFonts w:hint="default" w:ascii="Times New Roman" w:hAnsi="Times New Roman" w:eastAsia="新宋体" w:cs="Times New Roman"/>
          <w:color w:val="000000"/>
          <w:sz w:val="15"/>
          <w:szCs w:val="15"/>
        </w:rPr>
        <w:t>(20), saturationReduced);</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cv::threshold(saturationReduced, saturationReduced, 0, 255, cv::</w:t>
      </w:r>
      <w:r>
        <w:rPr>
          <w:rFonts w:hint="default" w:ascii="Times New Roman" w:hAnsi="Times New Roman" w:eastAsia="新宋体" w:cs="Times New Roman"/>
          <w:color w:val="2F4F4F"/>
          <w:sz w:val="15"/>
          <w:szCs w:val="15"/>
        </w:rPr>
        <w:t>THRESH_TRUNC</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cv::add(hsvChannels[1], saturationReduced, hsvChannels[1]);</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cv::merge(hsvChannels, 3, result);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cv::cvtColor(result, result, cv::</w:t>
      </w:r>
      <w:r>
        <w:rPr>
          <w:rFonts w:hint="default" w:ascii="Times New Roman" w:hAnsi="Times New Roman" w:eastAsia="新宋体" w:cs="Times New Roman"/>
          <w:color w:val="2F4F4F"/>
          <w:sz w:val="15"/>
          <w:szCs w:val="15"/>
        </w:rPr>
        <w:t>COLOR_HSV2BGR</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掩膜叠加</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cv::</w:t>
      </w:r>
      <w:r>
        <w:rPr>
          <w:rFonts w:hint="default" w:ascii="Times New Roman" w:hAnsi="Times New Roman" w:eastAsia="新宋体" w:cs="Times New Roman"/>
          <w:color w:val="2B91AF"/>
          <w:sz w:val="15"/>
          <w:szCs w:val="15"/>
        </w:rPr>
        <w:t>Mat</w:t>
      </w:r>
      <w:r>
        <w:rPr>
          <w:rFonts w:hint="default" w:ascii="Times New Roman" w:hAnsi="Times New Roman" w:eastAsia="新宋体" w:cs="Times New Roman"/>
          <w:color w:val="000000"/>
          <w:sz w:val="15"/>
          <w:szCs w:val="15"/>
        </w:rPr>
        <w:t xml:space="preserve"> output;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frame.copyTo(output, mask);</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将结果复制回lpDIBBits</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tempBits = </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std::memcpy(tempBits, output.data, LineBytes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return</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6F008A"/>
          <w:sz w:val="15"/>
          <w:szCs w:val="15"/>
        </w:rPr>
        <w:t>TRUE</w:t>
      </w:r>
      <w:r>
        <w:rPr>
          <w:rFonts w:hint="default" w:ascii="Times New Roman" w:hAnsi="Times New Roman" w:eastAsia="新宋体" w:cs="Times New Roman"/>
          <w:color w:val="000000"/>
          <w:sz w:val="15"/>
          <w:szCs w:val="15"/>
        </w:rPr>
        <w:t>;</w:t>
      </w:r>
    </w:p>
    <w:p>
      <w:pPr>
        <w:numPr>
          <w:ilvl w:val="0"/>
          <w:numId w:val="0"/>
        </w:numPr>
        <w:spacing w:line="240" w:lineRule="auto"/>
        <w:ind w:leftChars="0"/>
        <w:rPr>
          <w:rFonts w:hint="default" w:ascii="Times New Roman" w:hAnsi="Times New Roman" w:cs="Times New Roman"/>
          <w:sz w:val="15"/>
          <w:szCs w:val="15"/>
        </w:rPr>
      </w:pPr>
      <w:r>
        <w:rPr>
          <w:rFonts w:hint="default" w:ascii="Times New Roman" w:hAnsi="Times New Roman" w:eastAsia="新宋体" w:cs="Times New Roman"/>
          <w:color w:val="000000"/>
          <w:sz w:val="15"/>
          <w:szCs w:val="15"/>
        </w:rPr>
        <w:t>}</w:t>
      </w:r>
    </w:p>
    <w:p>
      <w:pPr>
        <w:numPr>
          <w:ilvl w:val="1"/>
          <w:numId w:val="1"/>
        </w:numPr>
        <w:spacing w:line="240" w:lineRule="auto"/>
        <w:ind w:left="567" w:leftChars="0" w:hanging="567" w:firstLineChars="0"/>
        <w:outlineLvl w:val="1"/>
        <w:rPr>
          <w:rFonts w:hint="default" w:ascii="Times New Roman" w:hAnsi="Times New Roman" w:cs="Times New Roman"/>
          <w:sz w:val="15"/>
          <w:szCs w:val="15"/>
        </w:rPr>
      </w:pPr>
      <w:bookmarkStart w:id="91" w:name="_Toc17797"/>
      <w:bookmarkStart w:id="92" w:name="_Toc29050"/>
      <w:r>
        <w:rPr>
          <w:rFonts w:hint="default" w:ascii="Times New Roman" w:hAnsi="Times New Roman" w:cs="Times New Roman"/>
          <w:sz w:val="15"/>
          <w:szCs w:val="15"/>
          <w:lang w:val="en-US" w:eastAsia="zh-CN"/>
        </w:rPr>
        <w:t>油画效果</w:t>
      </w:r>
      <w:bookmarkEnd w:id="91"/>
      <w:bookmarkEnd w:id="92"/>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2B91AF"/>
          <w:sz w:val="15"/>
          <w:szCs w:val="15"/>
        </w:rPr>
        <w:t>BOOL</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6F008A"/>
          <w:sz w:val="15"/>
          <w:szCs w:val="15"/>
        </w:rPr>
        <w:t>WINAPI</w:t>
      </w:r>
      <w:r>
        <w:rPr>
          <w:rFonts w:hint="default" w:ascii="Times New Roman" w:hAnsi="Times New Roman" w:eastAsia="新宋体" w:cs="Times New Roman"/>
          <w:color w:val="000000"/>
          <w:sz w:val="15"/>
          <w:szCs w:val="15"/>
        </w:rPr>
        <w:t xml:space="preserve"> Stylize2(</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lpSrcBitCount</w:t>
      </w:r>
      <w:r>
        <w:rPr>
          <w:rFonts w:hint="default" w:ascii="Times New Roman" w:hAnsi="Times New Roman" w:eastAsia="新宋体" w:cs="Times New Roman"/>
          <w:color w:val="000000"/>
          <w:sz w:val="15"/>
          <w:szCs w:val="15"/>
        </w:rPr>
        <w:t>)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lpSrc;</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lLineBytes = </w:t>
      </w:r>
      <w:r>
        <w:rPr>
          <w:rFonts w:hint="default" w:ascii="Times New Roman" w:hAnsi="Times New Roman" w:eastAsia="新宋体" w:cs="Times New Roman"/>
          <w:color w:val="6F008A"/>
          <w:sz w:val="15"/>
          <w:szCs w:val="15"/>
        </w:rPr>
        <w:t>WIDTHBYTES</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 24);</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brushSize = 3;</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intensityLevels = 7;</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double</w:t>
      </w:r>
      <w:r>
        <w:rPr>
          <w:rFonts w:hint="default" w:ascii="Times New Roman" w:hAnsi="Times New Roman" w:eastAsia="新宋体" w:cs="Times New Roman"/>
          <w:color w:val="000000"/>
          <w:sz w:val="15"/>
          <w:szCs w:val="15"/>
        </w:rPr>
        <w:t xml:space="preserve"> textureScale = 0.8;</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xml:space="preserve">* lpTempBits = </w:t>
      </w:r>
      <w:r>
        <w:rPr>
          <w:rFonts w:hint="default" w:ascii="Times New Roman" w:hAnsi="Times New Roman" w:eastAsia="新宋体" w:cs="Times New Roman"/>
          <w:color w:val="0000FF"/>
          <w:sz w:val="15"/>
          <w:szCs w:val="15"/>
        </w:rPr>
        <w:t>new</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xml:space="preserve">[lLineBytes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memcpy(lpTempBits, </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lLineBytes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xml:space="preserve">* lpTextureBits = </w:t>
      </w:r>
      <w:r>
        <w:rPr>
          <w:rFonts w:hint="default" w:ascii="Times New Roman" w:hAnsi="Times New Roman" w:eastAsia="新宋体" w:cs="Times New Roman"/>
          <w:color w:val="0000FF"/>
          <w:sz w:val="15"/>
          <w:szCs w:val="15"/>
        </w:rPr>
        <w:t>new</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xml:space="preserve">[lLineBytes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填充纹理图像数据</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y = 0; y &lt;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y++)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x = 0; x &lt;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redTotal = 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greenTotal = 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blueTotal = 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count = 0;</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i = -brushSize; i &lt;= brushSize; i++)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j = -brushSize; j &lt;= brushSize; j++)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nx = x + j;</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ny = y + i;</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(nx &gt;= 0 &amp;&amp; nx &lt;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&amp;&amp; ny &gt;= 0 &amp;&amp; ny &lt;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lpSrc = lpTempBits + ny * lLineBytes + nx * 3;</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redTotal += lpSrc[2];</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greenTotal += lpSrc[1];</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blueTotal += lpSrc[0];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count++;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avgRed = redTotal / count;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avgGreen = greenTotal / count;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avgBlue = blueTotal / count;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intensityStep = 255 / (intensityLevels - 1);</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newRed = (avgRed / intensityStep) * intensityStep;</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newGreen = (avgGreen / intensityStep) * intensityStep;</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newBlue = (avgBlue / intensityStep) * intensityStep;</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textureX = x * textureScale;</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textureY = y * textureScale;</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lpSrc = lpTextureBits + textureY * lLineBytes + textureX * 3;</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newRed = (newRed * lpSrc[2]) / 255;</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newGreen = (newGreen * lpSrc[1]) / 255;</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newBlue = (newBlue * lpSrc[0]) / 255;</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lpSrc = </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 y * lLineBytes + x * 3;</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lpSrc[2] = newRed;</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lpSrc[1] = newGreen;</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lpSrc[0] = newBlue;</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delete[]</w:t>
      </w:r>
      <w:r>
        <w:rPr>
          <w:rFonts w:hint="default" w:ascii="Times New Roman" w:hAnsi="Times New Roman" w:eastAsia="新宋体" w:cs="Times New Roman"/>
          <w:color w:val="000000"/>
          <w:sz w:val="15"/>
          <w:szCs w:val="15"/>
        </w:rPr>
        <w:t xml:space="preserve"> lpTempBits;</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delete[]</w:t>
      </w:r>
      <w:r>
        <w:rPr>
          <w:rFonts w:hint="default" w:ascii="Times New Roman" w:hAnsi="Times New Roman" w:eastAsia="新宋体" w:cs="Times New Roman"/>
          <w:color w:val="000000"/>
          <w:sz w:val="15"/>
          <w:szCs w:val="15"/>
        </w:rPr>
        <w:t xml:space="preserve"> lpTextureBits;</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return</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6F008A"/>
          <w:sz w:val="15"/>
          <w:szCs w:val="15"/>
        </w:rPr>
        <w:t>TRUE</w:t>
      </w:r>
      <w:r>
        <w:rPr>
          <w:rFonts w:hint="default" w:ascii="Times New Roman" w:hAnsi="Times New Roman" w:eastAsia="新宋体" w:cs="Times New Roman"/>
          <w:color w:val="000000"/>
          <w:sz w:val="15"/>
          <w:szCs w:val="15"/>
        </w:rPr>
        <w:t>;</w:t>
      </w:r>
    </w:p>
    <w:p>
      <w:pPr>
        <w:numPr>
          <w:ilvl w:val="0"/>
          <w:numId w:val="0"/>
        </w:numPr>
        <w:spacing w:line="240" w:lineRule="auto"/>
        <w:ind w:leftChars="0"/>
        <w:rPr>
          <w:rFonts w:hint="default" w:ascii="Times New Roman" w:hAnsi="Times New Roman" w:cs="Times New Roman"/>
          <w:sz w:val="15"/>
          <w:szCs w:val="15"/>
        </w:rPr>
      </w:pPr>
      <w:r>
        <w:rPr>
          <w:rFonts w:hint="default" w:ascii="Times New Roman" w:hAnsi="Times New Roman" w:eastAsia="新宋体" w:cs="Times New Roman"/>
          <w:color w:val="000000"/>
          <w:sz w:val="15"/>
          <w:szCs w:val="15"/>
        </w:rPr>
        <w:t>}</w:t>
      </w:r>
    </w:p>
    <w:p>
      <w:pPr>
        <w:numPr>
          <w:ilvl w:val="1"/>
          <w:numId w:val="1"/>
        </w:numPr>
        <w:spacing w:line="240" w:lineRule="auto"/>
        <w:ind w:left="567" w:leftChars="0" w:hanging="567" w:firstLineChars="0"/>
        <w:outlineLvl w:val="1"/>
        <w:rPr>
          <w:rFonts w:hint="default" w:ascii="Times New Roman" w:hAnsi="Times New Roman" w:cs="Times New Roman"/>
          <w:sz w:val="15"/>
          <w:szCs w:val="15"/>
        </w:rPr>
      </w:pPr>
      <w:bookmarkStart w:id="93" w:name="_Toc3875"/>
      <w:bookmarkStart w:id="94" w:name="_Toc4801"/>
      <w:r>
        <w:rPr>
          <w:rFonts w:hint="default" w:ascii="Times New Roman" w:hAnsi="Times New Roman" w:cs="Times New Roman"/>
          <w:sz w:val="15"/>
          <w:szCs w:val="15"/>
          <w:lang w:val="en-US" w:eastAsia="zh-CN"/>
        </w:rPr>
        <w:t>区域计数</w:t>
      </w:r>
      <w:bookmarkEnd w:id="93"/>
      <w:bookmarkEnd w:id="94"/>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int WINAPI countRegions(unsigned char * lpDIBBits, LONG lWidth, LONG lHeight, int connection, int color)</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int count = 0;</w:t>
      </w:r>
    </w:p>
    <w:p>
      <w:pPr>
        <w:numPr>
          <w:ilvl w:val="0"/>
          <w:numId w:val="0"/>
        </w:numPr>
        <w:spacing w:line="240" w:lineRule="auto"/>
        <w:ind w:leftChars="0"/>
        <w:outlineLvl w:val="1"/>
        <w:rPr>
          <w:rFonts w:hint="default" w:ascii="Times New Roman" w:hAnsi="Times New Roman" w:cs="Times New Roman"/>
          <w:sz w:val="15"/>
          <w:szCs w:val="15"/>
        </w:rPr>
      </w:pP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 指向源像素的指针</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unsigned char* lpSrc;</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unsigned char* lpNew;</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 图像每行的字节数</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LONG lLineBytes;</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lLineBytes = WIDTHBYTES(lWidth * 8);</w:t>
      </w:r>
    </w:p>
    <w:p>
      <w:pPr>
        <w:numPr>
          <w:ilvl w:val="0"/>
          <w:numId w:val="0"/>
        </w:numPr>
        <w:spacing w:line="240" w:lineRule="auto"/>
        <w:ind w:leftChars="0"/>
        <w:outlineLvl w:val="1"/>
        <w:rPr>
          <w:rFonts w:hint="default" w:ascii="Times New Roman" w:hAnsi="Times New Roman" w:cs="Times New Roman"/>
          <w:sz w:val="15"/>
          <w:szCs w:val="15"/>
        </w:rPr>
      </w:pP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//给前景赋值</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int FOREGROUND = 0;</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if (color == 0)  FOREGROUND = 0;//黑</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else  FOREGROUND = 255;//白</w:t>
      </w:r>
    </w:p>
    <w:p>
      <w:pPr>
        <w:numPr>
          <w:ilvl w:val="0"/>
          <w:numId w:val="0"/>
        </w:numPr>
        <w:spacing w:line="240" w:lineRule="auto"/>
        <w:ind w:leftChars="0"/>
        <w:outlineLvl w:val="1"/>
        <w:rPr>
          <w:rFonts w:hint="default" w:ascii="Times New Roman" w:hAnsi="Times New Roman" w:cs="Times New Roman"/>
          <w:sz w:val="15"/>
          <w:szCs w:val="15"/>
        </w:rPr>
      </w:pP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//邻域相对坐标</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int dx[] = { -1, 1, 0, 0 , -1, -1, 1, 1};</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int dy[] = { 0, 0, -1, 1 , -1, 1 ,1, -1};</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int NEIGHBORNUM = 0;</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if (connection == 0) {</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NEIGHBORNUM = 8;</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else {</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NEIGHBORNUM = 4;</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w:t>
      </w:r>
    </w:p>
    <w:p>
      <w:pPr>
        <w:numPr>
          <w:ilvl w:val="0"/>
          <w:numId w:val="0"/>
        </w:numPr>
        <w:spacing w:line="240" w:lineRule="auto"/>
        <w:ind w:leftChars="0"/>
        <w:outlineLvl w:val="1"/>
        <w:rPr>
          <w:rFonts w:hint="default" w:ascii="Times New Roman" w:hAnsi="Times New Roman" w:cs="Times New Roman"/>
          <w:sz w:val="15"/>
          <w:szCs w:val="15"/>
        </w:rPr>
      </w:pP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 创建一个标记图像的数组并初始化为全零</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std::vector&lt;std::vector&lt;bool&gt;&gt; visited = createVisitedImage(lWidth, lHeight);</w:t>
      </w:r>
    </w:p>
    <w:p>
      <w:pPr>
        <w:numPr>
          <w:ilvl w:val="0"/>
          <w:numId w:val="0"/>
        </w:numPr>
        <w:spacing w:line="240" w:lineRule="auto"/>
        <w:ind w:leftChars="0"/>
        <w:outlineLvl w:val="1"/>
        <w:rPr>
          <w:rFonts w:hint="default" w:ascii="Times New Roman" w:hAnsi="Times New Roman" w:cs="Times New Roman"/>
          <w:sz w:val="15"/>
          <w:szCs w:val="15"/>
        </w:rPr>
      </w:pP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 计算图像中的物体数量</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for (int y = 0; y &lt; lHeight; y++) {</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for (int x = 0; x &lt; lWidth; x++) {</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lpSrc = (unsigned char *)lpDIBBits + lLineBytes * (lHeight - 1 - y) + x;</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 如果是前景像素且未被访问过，则表示找到了一个新的物体</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if (*lpSrc == FOREGROUND &amp;&amp; !isVisited(visited, x, y)) {</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count++;</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int area = 0;</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 使用广度优先搜索来标记与当前像素相连的所有前景像素</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std::queue&lt;std::pair&lt;int, int&gt;&gt; q;</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q.push(std::make_pair(x, y));</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markVisited(visited, x, y);</w:t>
      </w:r>
    </w:p>
    <w:p>
      <w:pPr>
        <w:numPr>
          <w:ilvl w:val="0"/>
          <w:numId w:val="0"/>
        </w:numPr>
        <w:spacing w:line="240" w:lineRule="auto"/>
        <w:ind w:leftChars="0"/>
        <w:outlineLvl w:val="1"/>
        <w:rPr>
          <w:rFonts w:hint="default" w:ascii="Times New Roman" w:hAnsi="Times New Roman" w:cs="Times New Roman"/>
          <w:sz w:val="15"/>
          <w:szCs w:val="15"/>
        </w:rPr>
      </w:pP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while (!q.empty()) {</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area++;</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int currentX = q.front().first;</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int currentY = q.front().second;</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q.pop();</w:t>
      </w:r>
    </w:p>
    <w:p>
      <w:pPr>
        <w:numPr>
          <w:ilvl w:val="0"/>
          <w:numId w:val="0"/>
        </w:numPr>
        <w:spacing w:line="240" w:lineRule="auto"/>
        <w:ind w:leftChars="0"/>
        <w:outlineLvl w:val="1"/>
        <w:rPr>
          <w:rFonts w:hint="default" w:ascii="Times New Roman" w:hAnsi="Times New Roman" w:cs="Times New Roman"/>
          <w:sz w:val="15"/>
          <w:szCs w:val="15"/>
        </w:rPr>
      </w:pP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 检查相邻的前景像素</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for (int i = 0; i &lt; NEIGHBORNUM; i++) {</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int newX = currentX + dx[i];</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int newY = currentY + dy[i];</w:t>
      </w:r>
    </w:p>
    <w:p>
      <w:pPr>
        <w:numPr>
          <w:ilvl w:val="0"/>
          <w:numId w:val="0"/>
        </w:numPr>
        <w:spacing w:line="240" w:lineRule="auto"/>
        <w:ind w:leftChars="0"/>
        <w:outlineLvl w:val="1"/>
        <w:rPr>
          <w:rFonts w:hint="default" w:ascii="Times New Roman" w:hAnsi="Times New Roman" w:cs="Times New Roman"/>
          <w:sz w:val="15"/>
          <w:szCs w:val="15"/>
        </w:rPr>
      </w:pP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 检查像素是否在图像范围内且未被访问过</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lpNew = (unsigned char*)lpDIBBits + lLineBytes * (lHeight - 1 - newY) + newX;</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if (newX &gt;= 0 &amp;&amp; newX &lt; lWidth &amp;&amp; newY &gt;= 0 &amp;&amp; newY &lt; lHeight &amp;&amp; *lpNew == FOREGROUND &amp;&amp; !isVisited(visited, newX, newY)) {</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q.push(std::make_pair(newX, newY));</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markVisited(visited, newX, newY);</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//太小的物体不计入</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if (area &lt; 5) {</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count--;</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return count;</w:t>
      </w:r>
    </w:p>
    <w:p>
      <w:pPr>
        <w:numPr>
          <w:ilvl w:val="0"/>
          <w:numId w:val="0"/>
        </w:numPr>
        <w:spacing w:line="240" w:lineRule="auto"/>
        <w:ind w:leftChars="0"/>
        <w:outlineLvl w:val="1"/>
        <w:rPr>
          <w:rFonts w:hint="default" w:ascii="Times New Roman" w:hAnsi="Times New Roman" w:cs="Times New Roman"/>
          <w:sz w:val="15"/>
          <w:szCs w:val="15"/>
        </w:rPr>
      </w:pPr>
      <w:r>
        <w:rPr>
          <w:rFonts w:hint="default" w:ascii="Times New Roman" w:hAnsi="Times New Roman" w:cs="Times New Roman"/>
          <w:sz w:val="15"/>
          <w:szCs w:val="15"/>
        </w:rPr>
        <w:t>}</w:t>
      </w:r>
    </w:p>
    <w:p>
      <w:pPr>
        <w:numPr>
          <w:ilvl w:val="1"/>
          <w:numId w:val="1"/>
        </w:numPr>
        <w:spacing w:line="240" w:lineRule="auto"/>
        <w:ind w:left="567" w:leftChars="0" w:hanging="567" w:firstLineChars="0"/>
        <w:outlineLvl w:val="1"/>
        <w:rPr>
          <w:rFonts w:hint="default" w:ascii="Times New Roman" w:hAnsi="Times New Roman" w:cs="Times New Roman"/>
          <w:sz w:val="15"/>
          <w:szCs w:val="15"/>
        </w:rPr>
      </w:pPr>
      <w:bookmarkStart w:id="95" w:name="_Toc16457"/>
      <w:bookmarkStart w:id="96" w:name="_Toc29089"/>
      <w:r>
        <w:rPr>
          <w:rFonts w:hint="default" w:ascii="Times New Roman" w:hAnsi="Times New Roman" w:cs="Times New Roman"/>
          <w:sz w:val="15"/>
          <w:szCs w:val="15"/>
          <w:lang w:val="en-US" w:eastAsia="zh-CN"/>
        </w:rPr>
        <w:t>计算物体几何特征</w:t>
      </w:r>
      <w:bookmarkEnd w:id="95"/>
      <w:bookmarkEnd w:id="96"/>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2B91AF"/>
          <w:sz w:val="15"/>
          <w:szCs w:val="15"/>
        </w:rPr>
        <w:t>ObjectProperties</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6F008A"/>
          <w:sz w:val="15"/>
          <w:szCs w:val="15"/>
        </w:rPr>
        <w:t>WINAPI</w:t>
      </w:r>
      <w:r>
        <w:rPr>
          <w:rFonts w:hint="default" w:ascii="Times New Roman" w:hAnsi="Times New Roman" w:eastAsia="新宋体" w:cs="Times New Roman"/>
          <w:color w:val="000000"/>
          <w:sz w:val="15"/>
          <w:szCs w:val="15"/>
        </w:rPr>
        <w:t xml:space="preserve"> calculateObjectProperties(</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connection</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color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lpDstImageData</w:t>
      </w:r>
      <w:r>
        <w:rPr>
          <w:rFonts w:hint="default" w:ascii="Times New Roman" w:hAnsi="Times New Roman" w:eastAsia="新宋体" w:cs="Times New Roman"/>
          <w:color w:val="000000"/>
          <w:sz w:val="15"/>
          <w:szCs w:val="15"/>
        </w:rPr>
        <w:t>)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2B91AF"/>
          <w:sz w:val="15"/>
          <w:szCs w:val="15"/>
        </w:rPr>
        <w:t>ObjectProperties</w:t>
      </w:r>
      <w:r>
        <w:rPr>
          <w:rFonts w:hint="default" w:ascii="Times New Roman" w:hAnsi="Times New Roman" w:eastAsia="新宋体" w:cs="Times New Roman"/>
          <w:color w:val="000000"/>
          <w:sz w:val="15"/>
          <w:szCs w:val="15"/>
        </w:rPr>
        <w:t xml:space="preserve"> properties = {0, 0, 0, 0, 0, 0, 0, 0};</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count = 0;</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指向源像素的指针</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lpSrc;</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lpNew;</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lpDst;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图像每行的字节数</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lLineBytes;</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lLineBytes = </w:t>
      </w:r>
      <w:r>
        <w:rPr>
          <w:rFonts w:hint="default" w:ascii="Times New Roman" w:hAnsi="Times New Roman" w:eastAsia="新宋体" w:cs="Times New Roman"/>
          <w:color w:val="6F008A"/>
          <w:sz w:val="15"/>
          <w:szCs w:val="15"/>
        </w:rPr>
        <w:t>WIDTHBYTES</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 8);</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//给前景赋值</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FOREGROUND = 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color</w:t>
      </w:r>
      <w:r>
        <w:rPr>
          <w:rFonts w:hint="default" w:ascii="Times New Roman" w:hAnsi="Times New Roman" w:eastAsia="新宋体" w:cs="Times New Roman"/>
          <w:color w:val="000000"/>
          <w:sz w:val="15"/>
          <w:szCs w:val="15"/>
        </w:rPr>
        <w:t xml:space="preserve"> == 0)  FOREGROUND = 0;</w:t>
      </w:r>
      <w:r>
        <w:rPr>
          <w:rFonts w:hint="default" w:ascii="Times New Roman" w:hAnsi="Times New Roman" w:eastAsia="新宋体" w:cs="Times New Roman"/>
          <w:color w:val="008000"/>
          <w:sz w:val="15"/>
          <w:szCs w:val="15"/>
        </w:rPr>
        <w:t>//黑</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else</w:t>
      </w:r>
      <w:r>
        <w:rPr>
          <w:rFonts w:hint="default" w:ascii="Times New Roman" w:hAnsi="Times New Roman" w:eastAsia="新宋体" w:cs="Times New Roman"/>
          <w:color w:val="000000"/>
          <w:sz w:val="15"/>
          <w:szCs w:val="15"/>
        </w:rPr>
        <w:t xml:space="preserve">  FOREGROUND = 255;</w:t>
      </w:r>
      <w:r>
        <w:rPr>
          <w:rFonts w:hint="default" w:ascii="Times New Roman" w:hAnsi="Times New Roman" w:eastAsia="新宋体" w:cs="Times New Roman"/>
          <w:color w:val="008000"/>
          <w:sz w:val="15"/>
          <w:szCs w:val="15"/>
        </w:rPr>
        <w:t>//白</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//邻域相对坐标</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dx[] = { -1, 1, 0, 0 , -1, -1, 1, 1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dy[] = { 0, 0, -1, 1 , -1, 1 ,1, -1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NEIGHBORNUM = 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connection</w:t>
      </w:r>
      <w:r>
        <w:rPr>
          <w:rFonts w:hint="default" w:ascii="Times New Roman" w:hAnsi="Times New Roman" w:eastAsia="新宋体" w:cs="Times New Roman"/>
          <w:color w:val="000000"/>
          <w:sz w:val="15"/>
          <w:szCs w:val="15"/>
        </w:rPr>
        <w:t xml:space="preserve"> == 0)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NEIGHBORNUM = 8;</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else</w:t>
      </w:r>
      <w:r>
        <w:rPr>
          <w:rFonts w:hint="default" w:ascii="Times New Roman" w:hAnsi="Times New Roman" w:eastAsia="新宋体" w:cs="Times New Roman"/>
          <w:color w:val="000000"/>
          <w:sz w:val="15"/>
          <w:szCs w:val="15"/>
        </w:rPr>
        <w:t xml:space="preserve">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NEIGHBORNUM = 4;</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创建一个标记图像的数组并初始化为全零</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std::</w:t>
      </w:r>
      <w:r>
        <w:rPr>
          <w:rFonts w:hint="default" w:ascii="Times New Roman" w:hAnsi="Times New Roman" w:eastAsia="新宋体" w:cs="Times New Roman"/>
          <w:color w:val="2B91AF"/>
          <w:sz w:val="15"/>
          <w:szCs w:val="15"/>
        </w:rPr>
        <w:t>vector</w:t>
      </w:r>
      <w:r>
        <w:rPr>
          <w:rFonts w:hint="default" w:ascii="Times New Roman" w:hAnsi="Times New Roman" w:eastAsia="新宋体" w:cs="Times New Roman"/>
          <w:color w:val="000000"/>
          <w:sz w:val="15"/>
          <w:szCs w:val="15"/>
        </w:rPr>
        <w:t>&lt;std::</w:t>
      </w:r>
      <w:r>
        <w:rPr>
          <w:rFonts w:hint="default" w:ascii="Times New Roman" w:hAnsi="Times New Roman" w:eastAsia="新宋体" w:cs="Times New Roman"/>
          <w:color w:val="2B91AF"/>
          <w:sz w:val="15"/>
          <w:szCs w:val="15"/>
        </w:rPr>
        <w:t>vector</w:t>
      </w:r>
      <w:r>
        <w:rPr>
          <w:rFonts w:hint="default" w:ascii="Times New Roman" w:hAnsi="Times New Roman" w:eastAsia="新宋体" w:cs="Times New Roman"/>
          <w:color w:val="000000"/>
          <w:sz w:val="15"/>
          <w:szCs w:val="15"/>
        </w:rPr>
        <w:t>&lt;</w:t>
      </w:r>
      <w:r>
        <w:rPr>
          <w:rFonts w:hint="default" w:ascii="Times New Roman" w:hAnsi="Times New Roman" w:eastAsia="新宋体" w:cs="Times New Roman"/>
          <w:color w:val="0000FF"/>
          <w:sz w:val="15"/>
          <w:szCs w:val="15"/>
        </w:rPr>
        <w:t>bool</w:t>
      </w:r>
      <w:r>
        <w:rPr>
          <w:rFonts w:hint="default" w:ascii="Times New Roman" w:hAnsi="Times New Roman" w:eastAsia="新宋体" w:cs="Times New Roman"/>
          <w:color w:val="000000"/>
          <w:sz w:val="15"/>
          <w:szCs w:val="15"/>
        </w:rPr>
        <w:t>&gt;&gt; visited = createVisitedImage(</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y = 0; y &lt;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y++)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x = 0; x &lt;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lpSrc = (</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 lLineBytes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xml:space="preserve"> - 1 - y) + x;</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如果是前景像素且未被访问过，则表示找到了一个新的物体</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(*lpSrc == FOREGROUND &amp;&amp; !isVisited(visited, x, y))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使用广度优先搜索来计算物体的属性</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startX = x;</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startY = y;</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area = 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minX =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- 1;</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maxX = 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minY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xml:space="preserve"> - 1;</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maxY = 0;</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std::</w:t>
      </w:r>
      <w:r>
        <w:rPr>
          <w:rFonts w:hint="default" w:ascii="Times New Roman" w:hAnsi="Times New Roman" w:eastAsia="新宋体" w:cs="Times New Roman"/>
          <w:color w:val="2B91AF"/>
          <w:sz w:val="15"/>
          <w:szCs w:val="15"/>
        </w:rPr>
        <w:t>queue</w:t>
      </w:r>
      <w:r>
        <w:rPr>
          <w:rFonts w:hint="default" w:ascii="Times New Roman" w:hAnsi="Times New Roman" w:eastAsia="新宋体" w:cs="Times New Roman"/>
          <w:color w:val="000000"/>
          <w:sz w:val="15"/>
          <w:szCs w:val="15"/>
        </w:rPr>
        <w:t>&lt;std::</w:t>
      </w:r>
      <w:r>
        <w:rPr>
          <w:rFonts w:hint="default" w:ascii="Times New Roman" w:hAnsi="Times New Roman" w:eastAsia="新宋体" w:cs="Times New Roman"/>
          <w:color w:val="2B91AF"/>
          <w:sz w:val="15"/>
          <w:szCs w:val="15"/>
        </w:rPr>
        <w:t>pair</w:t>
      </w:r>
      <w:r>
        <w:rPr>
          <w:rFonts w:hint="default" w:ascii="Times New Roman" w:hAnsi="Times New Roman" w:eastAsia="新宋体" w:cs="Times New Roman"/>
          <w:color w:val="000000"/>
          <w:sz w:val="15"/>
          <w:szCs w:val="15"/>
        </w:rPr>
        <w:t>&lt;</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&gt;&gt; q;</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q.push(std::make_pair(x, y));</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markVisited(visited, x, y);</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while</w:t>
      </w:r>
      <w:r>
        <w:rPr>
          <w:rFonts w:hint="default" w:ascii="Times New Roman" w:hAnsi="Times New Roman" w:eastAsia="新宋体" w:cs="Times New Roman"/>
          <w:color w:val="000000"/>
          <w:sz w:val="15"/>
          <w:szCs w:val="15"/>
        </w:rPr>
        <w:t xml:space="preserve"> (!q.empty())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currentX = q.front().first;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currentY = q.front().second;</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q.pop();</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更新物体的边界框</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minX = </w:t>
      </w:r>
      <w:r>
        <w:rPr>
          <w:rFonts w:hint="default" w:ascii="Times New Roman" w:hAnsi="Times New Roman" w:eastAsia="新宋体" w:cs="Times New Roman"/>
          <w:color w:val="6F008A"/>
          <w:sz w:val="15"/>
          <w:szCs w:val="15"/>
        </w:rPr>
        <w:t>min</w:t>
      </w:r>
      <w:r>
        <w:rPr>
          <w:rFonts w:hint="default" w:ascii="Times New Roman" w:hAnsi="Times New Roman" w:eastAsia="新宋体" w:cs="Times New Roman"/>
          <w:color w:val="000000"/>
          <w:sz w:val="15"/>
          <w:szCs w:val="15"/>
        </w:rPr>
        <w:t>(minX, currentX);</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maxX = </w:t>
      </w:r>
      <w:r>
        <w:rPr>
          <w:rFonts w:hint="default" w:ascii="Times New Roman" w:hAnsi="Times New Roman" w:eastAsia="新宋体" w:cs="Times New Roman"/>
          <w:color w:val="6F008A"/>
          <w:sz w:val="15"/>
          <w:szCs w:val="15"/>
        </w:rPr>
        <w:t>max</w:t>
      </w:r>
      <w:r>
        <w:rPr>
          <w:rFonts w:hint="default" w:ascii="Times New Roman" w:hAnsi="Times New Roman" w:eastAsia="新宋体" w:cs="Times New Roman"/>
          <w:color w:val="000000"/>
          <w:sz w:val="15"/>
          <w:szCs w:val="15"/>
        </w:rPr>
        <w:t>(maxX, currentX);</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minY = </w:t>
      </w:r>
      <w:r>
        <w:rPr>
          <w:rFonts w:hint="default" w:ascii="Times New Roman" w:hAnsi="Times New Roman" w:eastAsia="新宋体" w:cs="Times New Roman"/>
          <w:color w:val="6F008A"/>
          <w:sz w:val="15"/>
          <w:szCs w:val="15"/>
        </w:rPr>
        <w:t>min</w:t>
      </w:r>
      <w:r>
        <w:rPr>
          <w:rFonts w:hint="default" w:ascii="Times New Roman" w:hAnsi="Times New Roman" w:eastAsia="新宋体" w:cs="Times New Roman"/>
          <w:color w:val="000000"/>
          <w:sz w:val="15"/>
          <w:szCs w:val="15"/>
        </w:rPr>
        <w:t>(minY, currentY);</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maxY = </w:t>
      </w:r>
      <w:r>
        <w:rPr>
          <w:rFonts w:hint="default" w:ascii="Times New Roman" w:hAnsi="Times New Roman" w:eastAsia="新宋体" w:cs="Times New Roman"/>
          <w:color w:val="6F008A"/>
          <w:sz w:val="15"/>
          <w:szCs w:val="15"/>
        </w:rPr>
        <w:t>max</w:t>
      </w:r>
      <w:r>
        <w:rPr>
          <w:rFonts w:hint="default" w:ascii="Times New Roman" w:hAnsi="Times New Roman" w:eastAsia="新宋体" w:cs="Times New Roman"/>
          <w:color w:val="000000"/>
          <w:sz w:val="15"/>
          <w:szCs w:val="15"/>
        </w:rPr>
        <w:t>(maxY, currentY);</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更新物体的面积</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area++;</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检查相邻的前景像素</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i = 0; i &lt; NEIGHBORNUM; i++)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newX = currentX + dx[i];</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newY = currentY + dy[i];</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检查像素是否在图像范围内且未被访问过</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lpNew = (</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 lLineBytes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xml:space="preserve"> - 1 - newY) + newX;</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(newX &gt;= 0 &amp;&amp; newX &lt;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&amp;&amp; newY &gt;= 0 &amp;&amp; newY &lt;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xml:space="preserve"> &amp;&amp; *lpNew == FOREGROUND &amp;&amp; !isVisited(visited, newX, newY))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q.push(std::make_pair(newX, newY));</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markVisited(visited, newX, newY);</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lpDst = (</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lpDstImageData</w:t>
      </w:r>
      <w:r>
        <w:rPr>
          <w:rFonts w:hint="default" w:ascii="Times New Roman" w:hAnsi="Times New Roman" w:eastAsia="新宋体" w:cs="Times New Roman"/>
          <w:color w:val="000000"/>
          <w:sz w:val="15"/>
          <w:szCs w:val="15"/>
        </w:rPr>
        <w:t xml:space="preserve"> + (</w:t>
      </w:r>
      <w:r>
        <w:rPr>
          <w:rFonts w:hint="default" w:ascii="Times New Roman" w:hAnsi="Times New Roman" w:eastAsia="新宋体" w:cs="Times New Roman"/>
          <w:color w:val="6F008A"/>
          <w:sz w:val="15"/>
          <w:szCs w:val="15"/>
        </w:rPr>
        <w:t>WIDTHBYTES</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 24)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xml:space="preserve"> - 1 - newY)) + newX * 3;</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lpDst[2] = 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lpDst[1] = 100;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lpDst[0] = 100;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更新最大物体的属性</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(area &gt; properties.area)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properties.area = area;</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//矩形度和重心坐标</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properties.startX = startX;</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properties.startY = startY;</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centerX = (minX + maxX) / 2;</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centerY = (minY + maxY) / 2;</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properties.centerX = centerX;</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properties.centerY = centerY;</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double</w:t>
      </w:r>
      <w:r>
        <w:rPr>
          <w:rFonts w:hint="default" w:ascii="Times New Roman" w:hAnsi="Times New Roman" w:eastAsia="新宋体" w:cs="Times New Roman"/>
          <w:color w:val="000000"/>
          <w:sz w:val="15"/>
          <w:szCs w:val="15"/>
        </w:rPr>
        <w:t xml:space="preserve"> rectangularity = area * 1.0 / ((maxX - minX + 1) * (maxY - minY + 1));</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properties.rectangularity = rectangularity;</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//边界追踪求周长</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properties.perimeter = traceBoundary(</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xml:space="preserve">, properties.startX, properties.startY, FOREGROUND, </w:t>
      </w:r>
      <w:r>
        <w:rPr>
          <w:rFonts w:hint="default" w:ascii="Times New Roman" w:hAnsi="Times New Roman" w:eastAsia="新宋体" w:cs="Times New Roman"/>
          <w:color w:val="808080"/>
          <w:sz w:val="15"/>
          <w:szCs w:val="15"/>
        </w:rPr>
        <w:t>connection</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lpDstImageData</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计算物体的圆形度</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properties.circularity = (4 * 3.14159 * properties.area) / (properties.perimeter * properties.perimeter);</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return</w:t>
      </w:r>
      <w:r>
        <w:rPr>
          <w:rFonts w:hint="default" w:ascii="Times New Roman" w:hAnsi="Times New Roman" w:eastAsia="新宋体" w:cs="Times New Roman"/>
          <w:color w:val="000000"/>
          <w:sz w:val="15"/>
          <w:szCs w:val="15"/>
        </w:rPr>
        <w:t xml:space="preserve"> properties;</w:t>
      </w:r>
    </w:p>
    <w:p>
      <w:pPr>
        <w:numPr>
          <w:ilvl w:val="0"/>
          <w:numId w:val="0"/>
        </w:numPr>
        <w:spacing w:line="240" w:lineRule="auto"/>
        <w:ind w:leftChars="0"/>
        <w:rPr>
          <w:rFonts w:hint="default" w:ascii="Times New Roman" w:hAnsi="Times New Roman" w:cs="Times New Roman"/>
          <w:sz w:val="15"/>
          <w:szCs w:val="15"/>
        </w:rPr>
      </w:pPr>
      <w:r>
        <w:rPr>
          <w:rFonts w:hint="default" w:ascii="Times New Roman" w:hAnsi="Times New Roman" w:eastAsia="新宋体" w:cs="Times New Roman"/>
          <w:color w:val="000000"/>
          <w:sz w:val="15"/>
          <w:szCs w:val="15"/>
        </w:rPr>
        <w:t>}</w:t>
      </w:r>
    </w:p>
    <w:p>
      <w:pPr>
        <w:numPr>
          <w:ilvl w:val="1"/>
          <w:numId w:val="1"/>
        </w:numPr>
        <w:spacing w:line="240" w:lineRule="auto"/>
        <w:ind w:left="567" w:leftChars="0" w:hanging="567" w:firstLineChars="0"/>
        <w:outlineLvl w:val="1"/>
        <w:rPr>
          <w:rFonts w:hint="default" w:ascii="Times New Roman" w:hAnsi="Times New Roman" w:cs="Times New Roman"/>
          <w:sz w:val="15"/>
          <w:szCs w:val="15"/>
        </w:rPr>
      </w:pPr>
      <w:bookmarkStart w:id="97" w:name="_Toc5931"/>
      <w:bookmarkStart w:id="98" w:name="_Toc5227"/>
      <w:r>
        <w:rPr>
          <w:rFonts w:hint="default" w:ascii="Times New Roman" w:hAnsi="Times New Roman" w:cs="Times New Roman"/>
          <w:sz w:val="15"/>
          <w:szCs w:val="15"/>
          <w:lang w:val="en-US" w:eastAsia="zh-CN"/>
        </w:rPr>
        <w:t>边界追踪</w:t>
      </w:r>
      <w:bookmarkEnd w:id="97"/>
      <w:bookmarkEnd w:id="98"/>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traceBoundary(</w:t>
      </w:r>
      <w:r>
        <w:rPr>
          <w:rFonts w:hint="default" w:ascii="Times New Roman" w:hAnsi="Times New Roman" w:eastAsia="新宋体" w:cs="Times New Roman"/>
          <w:color w:val="0000FF"/>
          <w:sz w:val="15"/>
          <w:szCs w:val="15"/>
        </w:rPr>
        <w:t>const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image</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width</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height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startX</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startY</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FOREGROUND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connection</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lpDstImageData</w:t>
      </w:r>
      <w:r>
        <w:rPr>
          <w:rFonts w:hint="default" w:ascii="Times New Roman" w:hAnsi="Times New Roman" w:eastAsia="新宋体" w:cs="Times New Roman"/>
          <w:color w:val="000000"/>
          <w:sz w:val="15"/>
          <w:szCs w:val="15"/>
        </w:rPr>
        <w:t>)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指向像素的指针</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lpSrc;</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lpDst;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图像每行的字节数</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lLineBytes;</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lLineBytes = </w:t>
      </w:r>
      <w:r>
        <w:rPr>
          <w:rFonts w:hint="default" w:ascii="Times New Roman" w:hAnsi="Times New Roman" w:eastAsia="新宋体" w:cs="Times New Roman"/>
          <w:color w:val="6F008A"/>
          <w:sz w:val="15"/>
          <w:szCs w:val="15"/>
        </w:rPr>
        <w:t>WIDTHBYTES</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width</w:t>
      </w:r>
      <w:r>
        <w:rPr>
          <w:rFonts w:hint="default" w:ascii="Times New Roman" w:hAnsi="Times New Roman" w:eastAsia="新宋体" w:cs="Times New Roman"/>
          <w:color w:val="000000"/>
          <w:sz w:val="15"/>
          <w:szCs w:val="15"/>
        </w:rPr>
        <w:t xml:space="preserve"> * 8);</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定义方向</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d4x[] = { 1, 0, -1, 0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d4y[] = { 0, -1, 0, 1 };</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d8x[] = { 1, 1, 0, -1, -1,-1, 0, 1};</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d8y[] = { 0, -1,-1,-1,  0, 1, 1, 1};</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记录起始点和当前点</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currentX = </w:t>
      </w:r>
      <w:r>
        <w:rPr>
          <w:rFonts w:hint="default" w:ascii="Times New Roman" w:hAnsi="Times New Roman" w:eastAsia="新宋体" w:cs="Times New Roman"/>
          <w:color w:val="808080"/>
          <w:sz w:val="15"/>
          <w:szCs w:val="15"/>
        </w:rPr>
        <w:t>startX</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currentY = </w:t>
      </w:r>
      <w:r>
        <w:rPr>
          <w:rFonts w:hint="default" w:ascii="Times New Roman" w:hAnsi="Times New Roman" w:eastAsia="新宋体" w:cs="Times New Roman"/>
          <w:color w:val="808080"/>
          <w:sz w:val="15"/>
          <w:szCs w:val="15"/>
        </w:rPr>
        <w:t>startY</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808080"/>
          <w:sz w:val="15"/>
          <w:szCs w:val="15"/>
        </w:rPr>
        <w:t>startX</w:t>
      </w:r>
      <w:r>
        <w:rPr>
          <w:rFonts w:hint="default" w:ascii="Times New Roman" w:hAnsi="Times New Roman" w:eastAsia="新宋体" w:cs="Times New Roman"/>
          <w:color w:val="000000"/>
          <w:sz w:val="15"/>
          <w:szCs w:val="15"/>
        </w:rPr>
        <w:t xml:space="preserve"> = currentX;</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808080"/>
          <w:sz w:val="15"/>
          <w:szCs w:val="15"/>
        </w:rPr>
        <w:t>startY</w:t>
      </w:r>
      <w:r>
        <w:rPr>
          <w:rFonts w:hint="default" w:ascii="Times New Roman" w:hAnsi="Times New Roman" w:eastAsia="新宋体" w:cs="Times New Roman"/>
          <w:color w:val="000000"/>
          <w:sz w:val="15"/>
          <w:szCs w:val="15"/>
        </w:rPr>
        <w:t xml:space="preserve"> = currentY;</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初始化周长</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perimeter = 0;</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开始边界跟踪</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direction = 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do</w:t>
      </w:r>
      <w:r>
        <w:rPr>
          <w:rFonts w:hint="default" w:ascii="Times New Roman" w:hAnsi="Times New Roman" w:eastAsia="新宋体" w:cs="Times New Roman"/>
          <w:color w:val="000000"/>
          <w:sz w:val="15"/>
          <w:szCs w:val="15"/>
        </w:rPr>
        <w:t xml:space="preserve">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nextX = </w:t>
      </w:r>
      <w:r>
        <w:rPr>
          <w:rFonts w:hint="default" w:ascii="Times New Roman" w:hAnsi="Times New Roman" w:eastAsia="新宋体" w:cs="Times New Roman"/>
          <w:color w:val="808080"/>
          <w:sz w:val="15"/>
          <w:szCs w:val="15"/>
        </w:rPr>
        <w:t>startX</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nextY = </w:t>
      </w:r>
      <w:r>
        <w:rPr>
          <w:rFonts w:hint="default" w:ascii="Times New Roman" w:hAnsi="Times New Roman" w:eastAsia="新宋体" w:cs="Times New Roman"/>
          <w:color w:val="808080"/>
          <w:sz w:val="15"/>
          <w:szCs w:val="15"/>
        </w:rPr>
        <w:t>startY</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connection</w:t>
      </w:r>
      <w:r>
        <w:rPr>
          <w:rFonts w:hint="default" w:ascii="Times New Roman" w:hAnsi="Times New Roman" w:eastAsia="新宋体" w:cs="Times New Roman"/>
          <w:color w:val="000000"/>
          <w:sz w:val="15"/>
          <w:szCs w:val="15"/>
        </w:rPr>
        <w:t xml:space="preserve"> == 4)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nextX = currentX + d4x[direction];</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nextY = currentY + d4y[direction];</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else</w:t>
      </w:r>
      <w:r>
        <w:rPr>
          <w:rFonts w:hint="default" w:ascii="Times New Roman" w:hAnsi="Times New Roman" w:eastAsia="新宋体" w:cs="Times New Roman"/>
          <w:color w:val="000000"/>
          <w:sz w:val="15"/>
          <w:szCs w:val="15"/>
        </w:rPr>
        <w:t xml:space="preserve">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nextX = currentX + d8x[direction];</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nextY = currentY + d8y[direction];</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lpSrc = (</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image</w:t>
      </w:r>
      <w:r>
        <w:rPr>
          <w:rFonts w:hint="default" w:ascii="Times New Roman" w:hAnsi="Times New Roman" w:eastAsia="新宋体" w:cs="Times New Roman"/>
          <w:color w:val="000000"/>
          <w:sz w:val="15"/>
          <w:szCs w:val="15"/>
        </w:rPr>
        <w:t xml:space="preserve"> + lLineBytes * (</w:t>
      </w:r>
      <w:r>
        <w:rPr>
          <w:rFonts w:hint="default" w:ascii="Times New Roman" w:hAnsi="Times New Roman" w:eastAsia="新宋体" w:cs="Times New Roman"/>
          <w:color w:val="808080"/>
          <w:sz w:val="15"/>
          <w:szCs w:val="15"/>
        </w:rPr>
        <w:t>height</w:t>
      </w:r>
      <w:r>
        <w:rPr>
          <w:rFonts w:hint="default" w:ascii="Times New Roman" w:hAnsi="Times New Roman" w:eastAsia="新宋体" w:cs="Times New Roman"/>
          <w:color w:val="000000"/>
          <w:sz w:val="15"/>
          <w:szCs w:val="15"/>
        </w:rPr>
        <w:t xml:space="preserve"> - 1 - nextY) + nextX;</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检查下一个点是否在图像范围内且为前景像素</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(nextX &gt;= 0 &amp;&amp; nextX &lt; </w:t>
      </w:r>
      <w:r>
        <w:rPr>
          <w:rFonts w:hint="default" w:ascii="Times New Roman" w:hAnsi="Times New Roman" w:eastAsia="新宋体" w:cs="Times New Roman"/>
          <w:color w:val="808080"/>
          <w:sz w:val="15"/>
          <w:szCs w:val="15"/>
        </w:rPr>
        <w:t>width</w:t>
      </w:r>
      <w:r>
        <w:rPr>
          <w:rFonts w:hint="default" w:ascii="Times New Roman" w:hAnsi="Times New Roman" w:eastAsia="新宋体" w:cs="Times New Roman"/>
          <w:color w:val="000000"/>
          <w:sz w:val="15"/>
          <w:szCs w:val="15"/>
        </w:rPr>
        <w:t xml:space="preserve"> &amp;&amp; nextY &gt;= 0 &amp;&amp; nextY &lt; </w:t>
      </w:r>
      <w:r>
        <w:rPr>
          <w:rFonts w:hint="default" w:ascii="Times New Roman" w:hAnsi="Times New Roman" w:eastAsia="新宋体" w:cs="Times New Roman"/>
          <w:color w:val="808080"/>
          <w:sz w:val="15"/>
          <w:szCs w:val="15"/>
        </w:rPr>
        <w:t>height</w:t>
      </w:r>
      <w:r>
        <w:rPr>
          <w:rFonts w:hint="default" w:ascii="Times New Roman" w:hAnsi="Times New Roman" w:eastAsia="新宋体" w:cs="Times New Roman"/>
          <w:color w:val="000000"/>
          <w:sz w:val="15"/>
          <w:szCs w:val="15"/>
        </w:rPr>
        <w:t xml:space="preserve"> &amp;&amp; *lpSrc == </w:t>
      </w:r>
      <w:r>
        <w:rPr>
          <w:rFonts w:hint="default" w:ascii="Times New Roman" w:hAnsi="Times New Roman" w:eastAsia="新宋体" w:cs="Times New Roman"/>
          <w:color w:val="808080"/>
          <w:sz w:val="15"/>
          <w:szCs w:val="15"/>
        </w:rPr>
        <w:t>FOREGROUND</w:t>
      </w:r>
      <w:r>
        <w:rPr>
          <w:rFonts w:hint="default" w:ascii="Times New Roman" w:hAnsi="Times New Roman" w:eastAsia="新宋体" w:cs="Times New Roman"/>
          <w:color w:val="000000"/>
          <w:sz w:val="15"/>
          <w:szCs w:val="15"/>
        </w:rPr>
        <w:t>)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更新当前点为下一个点</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currentX = nextX;</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currentY = nextY;</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lpDst = (</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lpDstImageData</w:t>
      </w:r>
      <w:r>
        <w:rPr>
          <w:rFonts w:hint="default" w:ascii="Times New Roman" w:hAnsi="Times New Roman" w:eastAsia="新宋体" w:cs="Times New Roman"/>
          <w:color w:val="000000"/>
          <w:sz w:val="15"/>
          <w:szCs w:val="15"/>
        </w:rPr>
        <w:t xml:space="preserve"> + (</w:t>
      </w:r>
      <w:r>
        <w:rPr>
          <w:rFonts w:hint="default" w:ascii="Times New Roman" w:hAnsi="Times New Roman" w:eastAsia="新宋体" w:cs="Times New Roman"/>
          <w:color w:val="6F008A"/>
          <w:sz w:val="15"/>
          <w:szCs w:val="15"/>
        </w:rPr>
        <w:t>WIDTHBYTES</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width</w:t>
      </w:r>
      <w:r>
        <w:rPr>
          <w:rFonts w:hint="default" w:ascii="Times New Roman" w:hAnsi="Times New Roman" w:eastAsia="新宋体" w:cs="Times New Roman"/>
          <w:color w:val="000000"/>
          <w:sz w:val="15"/>
          <w:szCs w:val="15"/>
        </w:rPr>
        <w:t xml:space="preserve"> * 24) * (</w:t>
      </w:r>
      <w:r>
        <w:rPr>
          <w:rFonts w:hint="default" w:ascii="Times New Roman" w:hAnsi="Times New Roman" w:eastAsia="新宋体" w:cs="Times New Roman"/>
          <w:color w:val="808080"/>
          <w:sz w:val="15"/>
          <w:szCs w:val="15"/>
        </w:rPr>
        <w:t>height</w:t>
      </w:r>
      <w:r>
        <w:rPr>
          <w:rFonts w:hint="default" w:ascii="Times New Roman" w:hAnsi="Times New Roman" w:eastAsia="新宋体" w:cs="Times New Roman"/>
          <w:color w:val="000000"/>
          <w:sz w:val="15"/>
          <w:szCs w:val="15"/>
        </w:rPr>
        <w:t xml:space="preserve"> - 1 - currentY)) + currentX * 3;</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lpDst[2] = 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lpDst[1] = 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lpDst[0] = 255;</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更新周长</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perimeter++;</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connection</w:t>
      </w:r>
      <w:r>
        <w:rPr>
          <w:rFonts w:hint="default" w:ascii="Times New Roman" w:hAnsi="Times New Roman" w:eastAsia="新宋体" w:cs="Times New Roman"/>
          <w:color w:val="000000"/>
          <w:sz w:val="15"/>
          <w:szCs w:val="15"/>
        </w:rPr>
        <w:t xml:space="preserve"> == 4)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重置方向为逆时针旋转90度</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direction = (direction + 1) % 4;</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else</w:t>
      </w:r>
      <w:r>
        <w:rPr>
          <w:rFonts w:hint="default" w:ascii="Times New Roman" w:hAnsi="Times New Roman" w:eastAsia="新宋体" w:cs="Times New Roman"/>
          <w:color w:val="000000"/>
          <w:sz w:val="15"/>
          <w:szCs w:val="15"/>
        </w:rPr>
        <w:t xml:space="preserve">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重置方向为逆时针旋转90度</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direction = (direction + 1) % 8;</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else</w:t>
      </w:r>
      <w:r>
        <w:rPr>
          <w:rFonts w:hint="default" w:ascii="Times New Roman" w:hAnsi="Times New Roman" w:eastAsia="新宋体" w:cs="Times New Roman"/>
          <w:color w:val="000000"/>
          <w:sz w:val="15"/>
          <w:szCs w:val="15"/>
        </w:rPr>
        <w:t xml:space="preserve">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connection</w:t>
      </w:r>
      <w:r>
        <w:rPr>
          <w:rFonts w:hint="default" w:ascii="Times New Roman" w:hAnsi="Times New Roman" w:eastAsia="新宋体" w:cs="Times New Roman"/>
          <w:color w:val="000000"/>
          <w:sz w:val="15"/>
          <w:szCs w:val="15"/>
        </w:rPr>
        <w:t xml:space="preserve"> == 4)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顺时针旋转90度</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direction = (direction - 1 + 4) % 4;</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else</w:t>
      </w:r>
      <w:r>
        <w:rPr>
          <w:rFonts w:hint="default" w:ascii="Times New Roman" w:hAnsi="Times New Roman" w:eastAsia="新宋体" w:cs="Times New Roman"/>
          <w:color w:val="000000"/>
          <w:sz w:val="15"/>
          <w:szCs w:val="15"/>
        </w:rPr>
        <w:t xml:space="preserve">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顺时针旋转45度</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direction = (direction - 1 + 8) % 8;</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while</w:t>
      </w:r>
      <w:r>
        <w:rPr>
          <w:rFonts w:hint="default" w:ascii="Times New Roman" w:hAnsi="Times New Roman" w:eastAsia="新宋体" w:cs="Times New Roman"/>
          <w:color w:val="000000"/>
          <w:sz w:val="15"/>
          <w:szCs w:val="15"/>
        </w:rPr>
        <w:t xml:space="preserve"> (currentX != </w:t>
      </w:r>
      <w:r>
        <w:rPr>
          <w:rFonts w:hint="default" w:ascii="Times New Roman" w:hAnsi="Times New Roman" w:eastAsia="新宋体" w:cs="Times New Roman"/>
          <w:color w:val="808080"/>
          <w:sz w:val="15"/>
          <w:szCs w:val="15"/>
        </w:rPr>
        <w:t>startX</w:t>
      </w:r>
      <w:r>
        <w:rPr>
          <w:rFonts w:hint="default" w:ascii="Times New Roman" w:hAnsi="Times New Roman" w:eastAsia="新宋体" w:cs="Times New Roman"/>
          <w:color w:val="000000"/>
          <w:sz w:val="15"/>
          <w:szCs w:val="15"/>
        </w:rPr>
        <w:t xml:space="preserve"> || currentY != </w:t>
      </w:r>
      <w:r>
        <w:rPr>
          <w:rFonts w:hint="default" w:ascii="Times New Roman" w:hAnsi="Times New Roman" w:eastAsia="新宋体" w:cs="Times New Roman"/>
          <w:color w:val="808080"/>
          <w:sz w:val="15"/>
          <w:szCs w:val="15"/>
        </w:rPr>
        <w:t>startY</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8000"/>
          <w:sz w:val="15"/>
          <w:szCs w:val="15"/>
        </w:rPr>
        <w:t>// 回到起始点时停止</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return</w:t>
      </w:r>
      <w:r>
        <w:rPr>
          <w:rFonts w:hint="default" w:ascii="Times New Roman" w:hAnsi="Times New Roman" w:eastAsia="新宋体" w:cs="Times New Roman"/>
          <w:color w:val="000000"/>
          <w:sz w:val="15"/>
          <w:szCs w:val="15"/>
        </w:rPr>
        <w:t xml:space="preserve"> perimeter;</w:t>
      </w:r>
    </w:p>
    <w:p>
      <w:pPr>
        <w:numPr>
          <w:ilvl w:val="0"/>
          <w:numId w:val="0"/>
        </w:numPr>
        <w:spacing w:line="240" w:lineRule="auto"/>
        <w:ind w:leftChars="0"/>
        <w:rPr>
          <w:rFonts w:hint="default" w:ascii="Times New Roman" w:hAnsi="Times New Roman" w:cs="Times New Roman"/>
          <w:sz w:val="15"/>
          <w:szCs w:val="15"/>
        </w:rPr>
      </w:pPr>
      <w:r>
        <w:rPr>
          <w:rFonts w:hint="default" w:ascii="Times New Roman" w:hAnsi="Times New Roman" w:eastAsia="新宋体" w:cs="Times New Roman"/>
          <w:color w:val="000000"/>
          <w:sz w:val="15"/>
          <w:szCs w:val="15"/>
        </w:rPr>
        <w:t>}</w:t>
      </w:r>
    </w:p>
    <w:p>
      <w:pPr>
        <w:numPr>
          <w:ilvl w:val="1"/>
          <w:numId w:val="1"/>
        </w:numPr>
        <w:spacing w:line="240" w:lineRule="auto"/>
        <w:ind w:left="567" w:leftChars="0" w:hanging="567" w:firstLineChars="0"/>
        <w:outlineLvl w:val="1"/>
        <w:rPr>
          <w:rFonts w:hint="default" w:ascii="Times New Roman" w:hAnsi="Times New Roman" w:cs="Times New Roman"/>
          <w:sz w:val="15"/>
          <w:szCs w:val="15"/>
        </w:rPr>
      </w:pPr>
      <w:bookmarkStart w:id="99" w:name="_Toc27780"/>
      <w:bookmarkStart w:id="100" w:name="_Toc303"/>
      <w:r>
        <w:rPr>
          <w:rFonts w:hint="default" w:ascii="Times New Roman" w:hAnsi="Times New Roman" w:cs="Times New Roman"/>
          <w:sz w:val="15"/>
          <w:szCs w:val="15"/>
          <w:lang w:val="en-US" w:eastAsia="zh-CN"/>
        </w:rPr>
        <w:t>Canny边缘检测</w:t>
      </w:r>
      <w:bookmarkEnd w:id="99"/>
      <w:bookmarkEnd w:id="100"/>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2B91AF"/>
          <w:sz w:val="15"/>
          <w:szCs w:val="15"/>
        </w:rPr>
        <w:t>BOOL</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6F008A"/>
          <w:sz w:val="15"/>
          <w:szCs w:val="15"/>
        </w:rPr>
        <w:t>WINAPI</w:t>
      </w:r>
      <w:r>
        <w:rPr>
          <w:rFonts w:hint="default" w:ascii="Times New Roman" w:hAnsi="Times New Roman" w:eastAsia="新宋体" w:cs="Times New Roman"/>
          <w:color w:val="000000"/>
          <w:sz w:val="15"/>
          <w:szCs w:val="15"/>
        </w:rPr>
        <w:t xml:space="preserve"> cannyEdgeDetection(</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图像每行的字节数</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lLineBytes = </w:t>
      </w:r>
      <w:r>
        <w:rPr>
          <w:rFonts w:hint="default" w:ascii="Times New Roman" w:hAnsi="Times New Roman" w:eastAsia="新宋体" w:cs="Times New Roman"/>
          <w:color w:val="6F008A"/>
          <w:sz w:val="15"/>
          <w:szCs w:val="15"/>
        </w:rPr>
        <w:t>WIDTHBYTES</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 8);</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高斯平滑</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 xml:space="preserve"> coff = 1.0 / 16;</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 xml:space="preserve"> fpArray[9] = { 1,2,1,2,4,2,1,2,1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Template(</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fpArray, coff, 0);</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计算梯度幅值和方向</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gradientMagnitude = </w:t>
      </w:r>
      <w:r>
        <w:rPr>
          <w:rFonts w:hint="default" w:ascii="Times New Roman" w:hAnsi="Times New Roman" w:eastAsia="新宋体" w:cs="Times New Roman"/>
          <w:color w:val="0000FF"/>
          <w:sz w:val="15"/>
          <w:szCs w:val="15"/>
        </w:rPr>
        <w:t>new</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[lLineBytes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gradientDirection = </w:t>
      </w:r>
      <w:r>
        <w:rPr>
          <w:rFonts w:hint="default" w:ascii="Times New Roman" w:hAnsi="Times New Roman" w:eastAsia="新宋体" w:cs="Times New Roman"/>
          <w:color w:val="0000FF"/>
          <w:sz w:val="15"/>
          <w:szCs w:val="15"/>
        </w:rPr>
        <w:t>new</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[lLineBytes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computeGradient(</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gradientMagnitude, gradientDirection);</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非极大值抑制</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xml:space="preserve">* edges = </w:t>
      </w:r>
      <w:r>
        <w:rPr>
          <w:rFonts w:hint="default" w:ascii="Times New Roman" w:hAnsi="Times New Roman" w:eastAsia="新宋体" w:cs="Times New Roman"/>
          <w:color w:val="0000FF"/>
          <w:sz w:val="15"/>
          <w:szCs w:val="15"/>
        </w:rPr>
        <w:t>new</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xml:space="preserve">[lLineBytes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nonMaxSuppression(gradientMagnitude, gradientDirection,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edges);</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双阈值处理</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lowThreshold = 50;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highThreshold = 150;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doubleThreshold(edges,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lowThreshold, highThreshold);</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边缘跟踪</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edgeTracking(edges,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复制变换后的图像</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memcpy(</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edges, lLineBytes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清理内存</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delete[]</w:t>
      </w:r>
      <w:r>
        <w:rPr>
          <w:rFonts w:hint="default" w:ascii="Times New Roman" w:hAnsi="Times New Roman" w:eastAsia="新宋体" w:cs="Times New Roman"/>
          <w:color w:val="000000"/>
          <w:sz w:val="15"/>
          <w:szCs w:val="15"/>
        </w:rPr>
        <w:t xml:space="preserve"> gradientMagnitude;</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delete[]</w:t>
      </w:r>
      <w:r>
        <w:rPr>
          <w:rFonts w:hint="default" w:ascii="Times New Roman" w:hAnsi="Times New Roman" w:eastAsia="新宋体" w:cs="Times New Roman"/>
          <w:color w:val="000000"/>
          <w:sz w:val="15"/>
          <w:szCs w:val="15"/>
        </w:rPr>
        <w:t xml:space="preserve"> gradientDirection;</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delete[]</w:t>
      </w:r>
      <w:r>
        <w:rPr>
          <w:rFonts w:hint="default" w:ascii="Times New Roman" w:hAnsi="Times New Roman" w:eastAsia="新宋体" w:cs="Times New Roman"/>
          <w:color w:val="000000"/>
          <w:sz w:val="15"/>
          <w:szCs w:val="15"/>
        </w:rPr>
        <w:t xml:space="preserve"> edges;</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return</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6F008A"/>
          <w:sz w:val="15"/>
          <w:szCs w:val="15"/>
        </w:rPr>
        <w:t>TRUE</w:t>
      </w:r>
      <w:r>
        <w:rPr>
          <w:rFonts w:hint="default" w:ascii="Times New Roman" w:hAnsi="Times New Roman" w:eastAsia="新宋体" w:cs="Times New Roman"/>
          <w:color w:val="000000"/>
          <w:sz w:val="15"/>
          <w:szCs w:val="15"/>
        </w:rPr>
        <w:t>;</w:t>
      </w:r>
    </w:p>
    <w:p>
      <w:pPr>
        <w:numPr>
          <w:ilvl w:val="0"/>
          <w:numId w:val="0"/>
        </w:numPr>
        <w:spacing w:line="240" w:lineRule="auto"/>
        <w:ind w:leftChars="0"/>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w:t>
      </w:r>
    </w:p>
    <w:p>
      <w:pPr>
        <w:numPr>
          <w:ilvl w:val="0"/>
          <w:numId w:val="0"/>
        </w:numPr>
        <w:spacing w:line="240" w:lineRule="auto"/>
        <w:ind w:leftChars="0"/>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FF"/>
          <w:sz w:val="15"/>
          <w:szCs w:val="15"/>
        </w:rPr>
        <w:t>void</w:t>
      </w:r>
      <w:r>
        <w:rPr>
          <w:rFonts w:hint="default" w:ascii="Times New Roman" w:hAnsi="Times New Roman" w:eastAsia="新宋体" w:cs="Times New Roman"/>
          <w:color w:val="000000"/>
          <w:sz w:val="15"/>
          <w:szCs w:val="15"/>
        </w:rPr>
        <w:t xml:space="preserve"> computeGradient(</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image</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width</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height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gradientMagnitude</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gradientDirection</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lpSrc;</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图像每行的字节数</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lLineBytes = </w:t>
      </w:r>
      <w:r>
        <w:rPr>
          <w:rFonts w:hint="default" w:ascii="Times New Roman" w:hAnsi="Times New Roman" w:eastAsia="新宋体" w:cs="Times New Roman"/>
          <w:color w:val="6F008A"/>
          <w:sz w:val="15"/>
          <w:szCs w:val="15"/>
        </w:rPr>
        <w:t>WIDTHBYTES</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width</w:t>
      </w:r>
      <w:r>
        <w:rPr>
          <w:rFonts w:hint="default" w:ascii="Times New Roman" w:hAnsi="Times New Roman" w:eastAsia="新宋体" w:cs="Times New Roman"/>
          <w:color w:val="000000"/>
          <w:sz w:val="15"/>
          <w:szCs w:val="15"/>
        </w:rPr>
        <w:t xml:space="preserve"> * 8);</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使用Sobel算子计算梯度</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sobelX[3][3] = { {-1, 0, 1}, {-2, 0, 2}, {-1, 0, 1}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sobelY[3][3] = { {-1, -2, -1}, {0, 0, 0}, {1, 2, 1} };</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y = 1; y &lt; </w:t>
      </w:r>
      <w:r>
        <w:rPr>
          <w:rFonts w:hint="default" w:ascii="Times New Roman" w:hAnsi="Times New Roman" w:eastAsia="新宋体" w:cs="Times New Roman"/>
          <w:color w:val="808080"/>
          <w:sz w:val="15"/>
          <w:szCs w:val="15"/>
        </w:rPr>
        <w:t>height</w:t>
      </w:r>
      <w:r>
        <w:rPr>
          <w:rFonts w:hint="default" w:ascii="Times New Roman" w:hAnsi="Times New Roman" w:eastAsia="新宋体" w:cs="Times New Roman"/>
          <w:color w:val="000000"/>
          <w:sz w:val="15"/>
          <w:szCs w:val="15"/>
        </w:rPr>
        <w:t xml:space="preserve"> - 1; ++y)</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x = 1; x &lt; </w:t>
      </w:r>
      <w:r>
        <w:rPr>
          <w:rFonts w:hint="default" w:ascii="Times New Roman" w:hAnsi="Times New Roman" w:eastAsia="新宋体" w:cs="Times New Roman"/>
          <w:color w:val="808080"/>
          <w:sz w:val="15"/>
          <w:szCs w:val="15"/>
        </w:rPr>
        <w:t>width</w:t>
      </w:r>
      <w:r>
        <w:rPr>
          <w:rFonts w:hint="default" w:ascii="Times New Roman" w:hAnsi="Times New Roman" w:eastAsia="新宋体" w:cs="Times New Roman"/>
          <w:color w:val="000000"/>
          <w:sz w:val="15"/>
          <w:szCs w:val="15"/>
        </w:rPr>
        <w:t xml:space="preserve"> - 1; ++x)</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gx = 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gy = 0;</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计算x方向梯度</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i = -1; i &lt;= 1; ++i)</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j = -1; j &lt;= 1; ++j)</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lpSrc = (</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image</w:t>
      </w:r>
      <w:r>
        <w:rPr>
          <w:rFonts w:hint="default" w:ascii="Times New Roman" w:hAnsi="Times New Roman" w:eastAsia="新宋体" w:cs="Times New Roman"/>
          <w:color w:val="000000"/>
          <w:sz w:val="15"/>
          <w:szCs w:val="15"/>
        </w:rPr>
        <w:t xml:space="preserve"> + lLineBytes * (y + i) + (x + j);</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pixelValue = *lpSrc;</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gx += sobelX[i + 1][j + 1] * pixelValue;</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计算y方向梯度</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i = -1; i &lt;= 1; ++i)</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j = -1; j &lt;= 1; ++j)</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lpSrc = (</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image</w:t>
      </w:r>
      <w:r>
        <w:rPr>
          <w:rFonts w:hint="default" w:ascii="Times New Roman" w:hAnsi="Times New Roman" w:eastAsia="新宋体" w:cs="Times New Roman"/>
          <w:color w:val="000000"/>
          <w:sz w:val="15"/>
          <w:szCs w:val="15"/>
        </w:rPr>
        <w:t xml:space="preserve"> + lLineBytes * (y + i) + (x + j);</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pixelValue = *lpSrc;</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gy += sobelY[i + 1][j + 1] * pixelValue;</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计算梯度幅值和方向</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808080"/>
          <w:sz w:val="15"/>
          <w:szCs w:val="15"/>
        </w:rPr>
        <w:t>gradientMagnitude</w:t>
      </w:r>
      <w:r>
        <w:rPr>
          <w:rFonts w:hint="default" w:ascii="Times New Roman" w:hAnsi="Times New Roman" w:eastAsia="新宋体" w:cs="Times New Roman"/>
          <w:color w:val="000000"/>
          <w:sz w:val="15"/>
          <w:szCs w:val="15"/>
        </w:rPr>
        <w:t>[y * lLineBytes + x] = sqrt(gx * gx + gy * gy);</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808080"/>
          <w:sz w:val="15"/>
          <w:szCs w:val="15"/>
        </w:rPr>
        <w:t>gradientDirection</w:t>
      </w:r>
      <w:r>
        <w:rPr>
          <w:rFonts w:hint="default" w:ascii="Times New Roman" w:hAnsi="Times New Roman" w:eastAsia="新宋体" w:cs="Times New Roman"/>
          <w:color w:val="000000"/>
          <w:sz w:val="15"/>
          <w:szCs w:val="15"/>
        </w:rPr>
        <w:t xml:space="preserve">[y * lLineBytes + x] = atan2(gy, gx) * 180 / </w:t>
      </w:r>
      <w:r>
        <w:rPr>
          <w:rFonts w:hint="default" w:ascii="Times New Roman" w:hAnsi="Times New Roman" w:eastAsia="新宋体" w:cs="Times New Roman"/>
          <w:color w:val="6F008A"/>
          <w:sz w:val="15"/>
          <w:szCs w:val="15"/>
        </w:rPr>
        <w:t>PI</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8000"/>
          <w:sz w:val="15"/>
          <w:szCs w:val="15"/>
        </w:rPr>
        <w:t>// 非极大值抑制</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FF"/>
          <w:sz w:val="15"/>
          <w:szCs w:val="15"/>
        </w:rPr>
        <w:t>void</w:t>
      </w:r>
      <w:r>
        <w:rPr>
          <w:rFonts w:hint="default" w:ascii="Times New Roman" w:hAnsi="Times New Roman" w:eastAsia="新宋体" w:cs="Times New Roman"/>
          <w:color w:val="000000"/>
          <w:sz w:val="15"/>
          <w:szCs w:val="15"/>
        </w:rPr>
        <w:t xml:space="preserve"> nonMaxSuppression(</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gradientMagnitude</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gradientDirection</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width</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height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edges</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lLineBytes = </w:t>
      </w:r>
      <w:r>
        <w:rPr>
          <w:rFonts w:hint="default" w:ascii="Times New Roman" w:hAnsi="Times New Roman" w:eastAsia="新宋体" w:cs="Times New Roman"/>
          <w:color w:val="6F008A"/>
          <w:sz w:val="15"/>
          <w:szCs w:val="15"/>
        </w:rPr>
        <w:t>WIDTHBYTES</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width</w:t>
      </w:r>
      <w:r>
        <w:rPr>
          <w:rFonts w:hint="default" w:ascii="Times New Roman" w:hAnsi="Times New Roman" w:eastAsia="新宋体" w:cs="Times New Roman"/>
          <w:color w:val="000000"/>
          <w:sz w:val="15"/>
          <w:szCs w:val="15"/>
        </w:rPr>
        <w:t xml:space="preserve"> * 8);</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y = 1; y &lt; </w:t>
      </w:r>
      <w:r>
        <w:rPr>
          <w:rFonts w:hint="default" w:ascii="Times New Roman" w:hAnsi="Times New Roman" w:eastAsia="新宋体" w:cs="Times New Roman"/>
          <w:color w:val="808080"/>
          <w:sz w:val="15"/>
          <w:szCs w:val="15"/>
        </w:rPr>
        <w:t>height</w:t>
      </w:r>
      <w:r>
        <w:rPr>
          <w:rFonts w:hint="default" w:ascii="Times New Roman" w:hAnsi="Times New Roman" w:eastAsia="新宋体" w:cs="Times New Roman"/>
          <w:color w:val="000000"/>
          <w:sz w:val="15"/>
          <w:szCs w:val="15"/>
        </w:rPr>
        <w:t xml:space="preserve"> - 1; ++y)</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x = 1; x &lt; </w:t>
      </w:r>
      <w:r>
        <w:rPr>
          <w:rFonts w:hint="default" w:ascii="Times New Roman" w:hAnsi="Times New Roman" w:eastAsia="新宋体" w:cs="Times New Roman"/>
          <w:color w:val="808080"/>
          <w:sz w:val="15"/>
          <w:szCs w:val="15"/>
        </w:rPr>
        <w:t>width</w:t>
      </w:r>
      <w:r>
        <w:rPr>
          <w:rFonts w:hint="default" w:ascii="Times New Roman" w:hAnsi="Times New Roman" w:eastAsia="新宋体" w:cs="Times New Roman"/>
          <w:color w:val="000000"/>
          <w:sz w:val="15"/>
          <w:szCs w:val="15"/>
        </w:rPr>
        <w:t xml:space="preserve"> - 1; ++x)</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angle = </w:t>
      </w:r>
      <w:r>
        <w:rPr>
          <w:rFonts w:hint="default" w:ascii="Times New Roman" w:hAnsi="Times New Roman" w:eastAsia="新宋体" w:cs="Times New Roman"/>
          <w:color w:val="808080"/>
          <w:sz w:val="15"/>
          <w:szCs w:val="15"/>
        </w:rPr>
        <w:t>gradientDirection</w:t>
      </w:r>
      <w:r>
        <w:rPr>
          <w:rFonts w:hint="default" w:ascii="Times New Roman" w:hAnsi="Times New Roman" w:eastAsia="新宋体" w:cs="Times New Roman"/>
          <w:color w:val="000000"/>
          <w:sz w:val="15"/>
          <w:szCs w:val="15"/>
        </w:rPr>
        <w:t>[y * lLineBytes + x];</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根据梯度方向进行非极大值抑制</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pixelValue = </w:t>
      </w:r>
      <w:r>
        <w:rPr>
          <w:rFonts w:hint="default" w:ascii="Times New Roman" w:hAnsi="Times New Roman" w:eastAsia="新宋体" w:cs="Times New Roman"/>
          <w:color w:val="808080"/>
          <w:sz w:val="15"/>
          <w:szCs w:val="15"/>
        </w:rPr>
        <w:t>gradientMagnitude</w:t>
      </w:r>
      <w:r>
        <w:rPr>
          <w:rFonts w:hint="default" w:ascii="Times New Roman" w:hAnsi="Times New Roman" w:eastAsia="新宋体" w:cs="Times New Roman"/>
          <w:color w:val="000000"/>
          <w:sz w:val="15"/>
          <w:szCs w:val="15"/>
        </w:rPr>
        <w:t>[y * lLineBytes + x];</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n1, n2;</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根据梯度方向确定抑制方向</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((angle &lt;= 22.5 &amp;&amp; angle &gt;= -22.5) || (angle &gt;= 157.5 &amp;&amp; angle &lt;= -157.5))</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n1 = </w:t>
      </w:r>
      <w:r>
        <w:rPr>
          <w:rFonts w:hint="default" w:ascii="Times New Roman" w:hAnsi="Times New Roman" w:eastAsia="新宋体" w:cs="Times New Roman"/>
          <w:color w:val="808080"/>
          <w:sz w:val="15"/>
          <w:szCs w:val="15"/>
        </w:rPr>
        <w:t>gradientMagnitude</w:t>
      </w:r>
      <w:r>
        <w:rPr>
          <w:rFonts w:hint="default" w:ascii="Times New Roman" w:hAnsi="Times New Roman" w:eastAsia="新宋体" w:cs="Times New Roman"/>
          <w:color w:val="000000"/>
          <w:sz w:val="15"/>
          <w:szCs w:val="15"/>
        </w:rPr>
        <w:t>[y * lLineBytes + x + 1];</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n2 = </w:t>
      </w:r>
      <w:r>
        <w:rPr>
          <w:rFonts w:hint="default" w:ascii="Times New Roman" w:hAnsi="Times New Roman" w:eastAsia="新宋体" w:cs="Times New Roman"/>
          <w:color w:val="808080"/>
          <w:sz w:val="15"/>
          <w:szCs w:val="15"/>
        </w:rPr>
        <w:t>gradientMagnitude</w:t>
      </w:r>
      <w:r>
        <w:rPr>
          <w:rFonts w:hint="default" w:ascii="Times New Roman" w:hAnsi="Times New Roman" w:eastAsia="新宋体" w:cs="Times New Roman"/>
          <w:color w:val="000000"/>
          <w:sz w:val="15"/>
          <w:szCs w:val="15"/>
        </w:rPr>
        <w:t>[y * lLineBytes + x - 1];</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else</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((angle &gt; 22.5 &amp;&amp; angle &lt; 67.5) || (angle &lt; -112.5 &amp;&amp; angle &gt; -157.5))</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n1 = </w:t>
      </w:r>
      <w:r>
        <w:rPr>
          <w:rFonts w:hint="default" w:ascii="Times New Roman" w:hAnsi="Times New Roman" w:eastAsia="新宋体" w:cs="Times New Roman"/>
          <w:color w:val="808080"/>
          <w:sz w:val="15"/>
          <w:szCs w:val="15"/>
        </w:rPr>
        <w:t>gradientMagnitude</w:t>
      </w:r>
      <w:r>
        <w:rPr>
          <w:rFonts w:hint="default" w:ascii="Times New Roman" w:hAnsi="Times New Roman" w:eastAsia="新宋体" w:cs="Times New Roman"/>
          <w:color w:val="000000"/>
          <w:sz w:val="15"/>
          <w:szCs w:val="15"/>
        </w:rPr>
        <w:t>[(y + 1) * lLineBytes + x + 1];</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n2 = </w:t>
      </w:r>
      <w:r>
        <w:rPr>
          <w:rFonts w:hint="default" w:ascii="Times New Roman" w:hAnsi="Times New Roman" w:eastAsia="新宋体" w:cs="Times New Roman"/>
          <w:color w:val="808080"/>
          <w:sz w:val="15"/>
          <w:szCs w:val="15"/>
        </w:rPr>
        <w:t>gradientMagnitude</w:t>
      </w:r>
      <w:r>
        <w:rPr>
          <w:rFonts w:hint="default" w:ascii="Times New Roman" w:hAnsi="Times New Roman" w:eastAsia="新宋体" w:cs="Times New Roman"/>
          <w:color w:val="000000"/>
          <w:sz w:val="15"/>
          <w:szCs w:val="15"/>
        </w:rPr>
        <w:t>[(y - 1) * lLineBytes + x - 1];</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else</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((angle &gt;= 67.5 &amp;&amp; angle &lt;= 112.5) || (angle &lt;= -67.5 &amp;&amp; angle &gt;= -112.5))</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n1 = </w:t>
      </w:r>
      <w:r>
        <w:rPr>
          <w:rFonts w:hint="default" w:ascii="Times New Roman" w:hAnsi="Times New Roman" w:eastAsia="新宋体" w:cs="Times New Roman"/>
          <w:color w:val="808080"/>
          <w:sz w:val="15"/>
          <w:szCs w:val="15"/>
        </w:rPr>
        <w:t>gradientMagnitude</w:t>
      </w:r>
      <w:r>
        <w:rPr>
          <w:rFonts w:hint="default" w:ascii="Times New Roman" w:hAnsi="Times New Roman" w:eastAsia="新宋体" w:cs="Times New Roman"/>
          <w:color w:val="000000"/>
          <w:sz w:val="15"/>
          <w:szCs w:val="15"/>
        </w:rPr>
        <w:t>[(y + 1) * lLineBytes + x];</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n2 = </w:t>
      </w:r>
      <w:r>
        <w:rPr>
          <w:rFonts w:hint="default" w:ascii="Times New Roman" w:hAnsi="Times New Roman" w:eastAsia="新宋体" w:cs="Times New Roman"/>
          <w:color w:val="808080"/>
          <w:sz w:val="15"/>
          <w:szCs w:val="15"/>
        </w:rPr>
        <w:t>gradientMagnitude</w:t>
      </w:r>
      <w:r>
        <w:rPr>
          <w:rFonts w:hint="default" w:ascii="Times New Roman" w:hAnsi="Times New Roman" w:eastAsia="新宋体" w:cs="Times New Roman"/>
          <w:color w:val="000000"/>
          <w:sz w:val="15"/>
          <w:szCs w:val="15"/>
        </w:rPr>
        <w:t>[(y - 1) * lLineBytes + x];</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else</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n1 = </w:t>
      </w:r>
      <w:r>
        <w:rPr>
          <w:rFonts w:hint="default" w:ascii="Times New Roman" w:hAnsi="Times New Roman" w:eastAsia="新宋体" w:cs="Times New Roman"/>
          <w:color w:val="808080"/>
          <w:sz w:val="15"/>
          <w:szCs w:val="15"/>
        </w:rPr>
        <w:t>gradientMagnitude</w:t>
      </w:r>
      <w:r>
        <w:rPr>
          <w:rFonts w:hint="default" w:ascii="Times New Roman" w:hAnsi="Times New Roman" w:eastAsia="新宋体" w:cs="Times New Roman"/>
          <w:color w:val="000000"/>
          <w:sz w:val="15"/>
          <w:szCs w:val="15"/>
        </w:rPr>
        <w:t>[(y + 1) * lLineBytes + x - 1];</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n2 = </w:t>
      </w:r>
      <w:r>
        <w:rPr>
          <w:rFonts w:hint="default" w:ascii="Times New Roman" w:hAnsi="Times New Roman" w:eastAsia="新宋体" w:cs="Times New Roman"/>
          <w:color w:val="808080"/>
          <w:sz w:val="15"/>
          <w:szCs w:val="15"/>
        </w:rPr>
        <w:t>gradientMagnitude</w:t>
      </w:r>
      <w:r>
        <w:rPr>
          <w:rFonts w:hint="default" w:ascii="Times New Roman" w:hAnsi="Times New Roman" w:eastAsia="新宋体" w:cs="Times New Roman"/>
          <w:color w:val="000000"/>
          <w:sz w:val="15"/>
          <w:szCs w:val="15"/>
        </w:rPr>
        <w:t>[(y - 1) * lLineBytes + x + 1];</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进行非极大值抑制</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(pixelValue &gt;= n1 &amp;&amp; pixelValue &gt;= n2)</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808080"/>
          <w:sz w:val="15"/>
          <w:szCs w:val="15"/>
        </w:rPr>
        <w:t>edges</w:t>
      </w:r>
      <w:r>
        <w:rPr>
          <w:rFonts w:hint="default" w:ascii="Times New Roman" w:hAnsi="Times New Roman" w:eastAsia="新宋体" w:cs="Times New Roman"/>
          <w:color w:val="000000"/>
          <w:sz w:val="15"/>
          <w:szCs w:val="15"/>
        </w:rPr>
        <w:t>[y * lLineBytes + x] = (</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)(pixelValue);</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else</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808080"/>
          <w:sz w:val="15"/>
          <w:szCs w:val="15"/>
        </w:rPr>
        <w:t>edges</w:t>
      </w:r>
      <w:r>
        <w:rPr>
          <w:rFonts w:hint="default" w:ascii="Times New Roman" w:hAnsi="Times New Roman" w:eastAsia="新宋体" w:cs="Times New Roman"/>
          <w:color w:val="000000"/>
          <w:sz w:val="15"/>
          <w:szCs w:val="15"/>
        </w:rPr>
        <w:t>[y * lLineBytes + x] = 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8000"/>
          <w:sz w:val="15"/>
          <w:szCs w:val="15"/>
        </w:rPr>
        <w:t>// 双阈值处理</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FF"/>
          <w:sz w:val="15"/>
          <w:szCs w:val="15"/>
        </w:rPr>
        <w:t>void</w:t>
      </w:r>
      <w:r>
        <w:rPr>
          <w:rFonts w:hint="default" w:ascii="Times New Roman" w:hAnsi="Times New Roman" w:eastAsia="新宋体" w:cs="Times New Roman"/>
          <w:color w:val="000000"/>
          <w:sz w:val="15"/>
          <w:szCs w:val="15"/>
        </w:rPr>
        <w:t xml:space="preserve"> doubleThreshold(</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edges</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width</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height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lowThreshold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highThreshold</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lLineBytes = </w:t>
      </w:r>
      <w:r>
        <w:rPr>
          <w:rFonts w:hint="default" w:ascii="Times New Roman" w:hAnsi="Times New Roman" w:eastAsia="新宋体" w:cs="Times New Roman"/>
          <w:color w:val="6F008A"/>
          <w:sz w:val="15"/>
          <w:szCs w:val="15"/>
        </w:rPr>
        <w:t>WIDTHBYTES</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width</w:t>
      </w:r>
      <w:r>
        <w:rPr>
          <w:rFonts w:hint="default" w:ascii="Times New Roman" w:hAnsi="Times New Roman" w:eastAsia="新宋体" w:cs="Times New Roman"/>
          <w:color w:val="000000"/>
          <w:sz w:val="15"/>
          <w:szCs w:val="15"/>
        </w:rPr>
        <w:t xml:space="preserve"> * 8);</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y = 0; y &lt; </w:t>
      </w:r>
      <w:r>
        <w:rPr>
          <w:rFonts w:hint="default" w:ascii="Times New Roman" w:hAnsi="Times New Roman" w:eastAsia="新宋体" w:cs="Times New Roman"/>
          <w:color w:val="808080"/>
          <w:sz w:val="15"/>
          <w:szCs w:val="15"/>
        </w:rPr>
        <w:t>height</w:t>
      </w:r>
      <w:r>
        <w:rPr>
          <w:rFonts w:hint="default" w:ascii="Times New Roman" w:hAnsi="Times New Roman" w:eastAsia="新宋体" w:cs="Times New Roman"/>
          <w:color w:val="000000"/>
          <w:sz w:val="15"/>
          <w:szCs w:val="15"/>
        </w:rPr>
        <w:t>; ++y)</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x = 0; x &lt; </w:t>
      </w:r>
      <w:r>
        <w:rPr>
          <w:rFonts w:hint="default" w:ascii="Times New Roman" w:hAnsi="Times New Roman" w:eastAsia="新宋体" w:cs="Times New Roman"/>
          <w:color w:val="808080"/>
          <w:sz w:val="15"/>
          <w:szCs w:val="15"/>
        </w:rPr>
        <w:t>width</w:t>
      </w:r>
      <w:r>
        <w:rPr>
          <w:rFonts w:hint="default" w:ascii="Times New Roman" w:hAnsi="Times New Roman" w:eastAsia="新宋体" w:cs="Times New Roman"/>
          <w:color w:val="000000"/>
          <w:sz w:val="15"/>
          <w:szCs w:val="15"/>
        </w:rPr>
        <w:t>; ++x)</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xml:space="preserve"> pixelValue = </w:t>
      </w:r>
      <w:r>
        <w:rPr>
          <w:rFonts w:hint="default" w:ascii="Times New Roman" w:hAnsi="Times New Roman" w:eastAsia="新宋体" w:cs="Times New Roman"/>
          <w:color w:val="808080"/>
          <w:sz w:val="15"/>
          <w:szCs w:val="15"/>
        </w:rPr>
        <w:t>edges</w:t>
      </w:r>
      <w:r>
        <w:rPr>
          <w:rFonts w:hint="default" w:ascii="Times New Roman" w:hAnsi="Times New Roman" w:eastAsia="新宋体" w:cs="Times New Roman"/>
          <w:color w:val="000000"/>
          <w:sz w:val="15"/>
          <w:szCs w:val="15"/>
        </w:rPr>
        <w:t>[y * lLineBytes + x];</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根据阈值进行分割</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(pixelValue &gt;= </w:t>
      </w:r>
      <w:r>
        <w:rPr>
          <w:rFonts w:hint="default" w:ascii="Times New Roman" w:hAnsi="Times New Roman" w:eastAsia="新宋体" w:cs="Times New Roman"/>
          <w:color w:val="808080"/>
          <w:sz w:val="15"/>
          <w:szCs w:val="15"/>
        </w:rPr>
        <w:t>highThreshold</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808080"/>
          <w:sz w:val="15"/>
          <w:szCs w:val="15"/>
        </w:rPr>
        <w:t>edges</w:t>
      </w:r>
      <w:r>
        <w:rPr>
          <w:rFonts w:hint="default" w:ascii="Times New Roman" w:hAnsi="Times New Roman" w:eastAsia="新宋体" w:cs="Times New Roman"/>
          <w:color w:val="000000"/>
          <w:sz w:val="15"/>
          <w:szCs w:val="15"/>
        </w:rPr>
        <w:t xml:space="preserve">[y * lLineBytes + x] = 255;  </w:t>
      </w:r>
      <w:r>
        <w:rPr>
          <w:rFonts w:hint="default" w:ascii="Times New Roman" w:hAnsi="Times New Roman" w:eastAsia="新宋体" w:cs="Times New Roman"/>
          <w:color w:val="008000"/>
          <w:sz w:val="15"/>
          <w:szCs w:val="15"/>
        </w:rPr>
        <w:t>// 强边缘</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else</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(pixelValue &gt;= </w:t>
      </w:r>
      <w:r>
        <w:rPr>
          <w:rFonts w:hint="default" w:ascii="Times New Roman" w:hAnsi="Times New Roman" w:eastAsia="新宋体" w:cs="Times New Roman"/>
          <w:color w:val="808080"/>
          <w:sz w:val="15"/>
          <w:szCs w:val="15"/>
        </w:rPr>
        <w:t>lowThreshold</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808080"/>
          <w:sz w:val="15"/>
          <w:szCs w:val="15"/>
        </w:rPr>
        <w:t>edges</w:t>
      </w:r>
      <w:r>
        <w:rPr>
          <w:rFonts w:hint="default" w:ascii="Times New Roman" w:hAnsi="Times New Roman" w:eastAsia="新宋体" w:cs="Times New Roman"/>
          <w:color w:val="000000"/>
          <w:sz w:val="15"/>
          <w:szCs w:val="15"/>
        </w:rPr>
        <w:t xml:space="preserve">[y * lLineBytes + x] = 128;  </w:t>
      </w:r>
      <w:r>
        <w:rPr>
          <w:rFonts w:hint="default" w:ascii="Times New Roman" w:hAnsi="Times New Roman" w:eastAsia="新宋体" w:cs="Times New Roman"/>
          <w:color w:val="008000"/>
          <w:sz w:val="15"/>
          <w:szCs w:val="15"/>
        </w:rPr>
        <w:t>// 弱边缘</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else</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808080"/>
          <w:sz w:val="15"/>
          <w:szCs w:val="15"/>
        </w:rPr>
        <w:t>edges</w:t>
      </w:r>
      <w:r>
        <w:rPr>
          <w:rFonts w:hint="default" w:ascii="Times New Roman" w:hAnsi="Times New Roman" w:eastAsia="新宋体" w:cs="Times New Roman"/>
          <w:color w:val="000000"/>
          <w:sz w:val="15"/>
          <w:szCs w:val="15"/>
        </w:rPr>
        <w:t xml:space="preserve">[y * lLineBytes + x] = 0;    </w:t>
      </w:r>
      <w:r>
        <w:rPr>
          <w:rFonts w:hint="default" w:ascii="Times New Roman" w:hAnsi="Times New Roman" w:eastAsia="新宋体" w:cs="Times New Roman"/>
          <w:color w:val="008000"/>
          <w:sz w:val="15"/>
          <w:szCs w:val="15"/>
        </w:rPr>
        <w:t>// 背景</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8000"/>
          <w:sz w:val="15"/>
          <w:szCs w:val="15"/>
        </w:rPr>
        <w:t>// 边缘跟踪</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FF"/>
          <w:sz w:val="15"/>
          <w:szCs w:val="15"/>
        </w:rPr>
        <w:t>void</w:t>
      </w:r>
      <w:r>
        <w:rPr>
          <w:rFonts w:hint="default" w:ascii="Times New Roman" w:hAnsi="Times New Roman" w:eastAsia="新宋体" w:cs="Times New Roman"/>
          <w:color w:val="000000"/>
          <w:sz w:val="15"/>
          <w:szCs w:val="15"/>
        </w:rPr>
        <w:t xml:space="preserve"> edgeTracking(</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edges</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width</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height</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lLineBytes = </w:t>
      </w:r>
      <w:r>
        <w:rPr>
          <w:rFonts w:hint="default" w:ascii="Times New Roman" w:hAnsi="Times New Roman" w:eastAsia="新宋体" w:cs="Times New Roman"/>
          <w:color w:val="6F008A"/>
          <w:sz w:val="15"/>
          <w:szCs w:val="15"/>
        </w:rPr>
        <w:t>WIDTHBYTES</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width</w:t>
      </w:r>
      <w:r>
        <w:rPr>
          <w:rFonts w:hint="default" w:ascii="Times New Roman" w:hAnsi="Times New Roman" w:eastAsia="新宋体" w:cs="Times New Roman"/>
          <w:color w:val="000000"/>
          <w:sz w:val="15"/>
          <w:szCs w:val="15"/>
        </w:rPr>
        <w:t xml:space="preserve"> * 8);</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xml:space="preserve">* tempEdges = </w:t>
      </w:r>
      <w:r>
        <w:rPr>
          <w:rFonts w:hint="default" w:ascii="Times New Roman" w:hAnsi="Times New Roman" w:eastAsia="新宋体" w:cs="Times New Roman"/>
          <w:color w:val="0000FF"/>
          <w:sz w:val="15"/>
          <w:szCs w:val="15"/>
        </w:rPr>
        <w:t>new</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xml:space="preserve">[lLineBytes * </w:t>
      </w:r>
      <w:r>
        <w:rPr>
          <w:rFonts w:hint="default" w:ascii="Times New Roman" w:hAnsi="Times New Roman" w:eastAsia="新宋体" w:cs="Times New Roman"/>
          <w:color w:val="808080"/>
          <w:sz w:val="15"/>
          <w:szCs w:val="15"/>
        </w:rPr>
        <w:t>height</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std::memcpy(tempEdges, </w:t>
      </w:r>
      <w:r>
        <w:rPr>
          <w:rFonts w:hint="default" w:ascii="Times New Roman" w:hAnsi="Times New Roman" w:eastAsia="新宋体" w:cs="Times New Roman"/>
          <w:color w:val="808080"/>
          <w:sz w:val="15"/>
          <w:szCs w:val="15"/>
        </w:rPr>
        <w:t>edges</w:t>
      </w:r>
      <w:r>
        <w:rPr>
          <w:rFonts w:hint="default" w:ascii="Times New Roman" w:hAnsi="Times New Roman" w:eastAsia="新宋体" w:cs="Times New Roman"/>
          <w:color w:val="000000"/>
          <w:sz w:val="15"/>
          <w:szCs w:val="15"/>
        </w:rPr>
        <w:t xml:space="preserve">, lLineBytes * </w:t>
      </w:r>
      <w:r>
        <w:rPr>
          <w:rFonts w:hint="default" w:ascii="Times New Roman" w:hAnsi="Times New Roman" w:eastAsia="新宋体" w:cs="Times New Roman"/>
          <w:color w:val="808080"/>
          <w:sz w:val="15"/>
          <w:szCs w:val="15"/>
        </w:rPr>
        <w:t>height</w:t>
      </w:r>
      <w:r>
        <w:rPr>
          <w:rFonts w:hint="default" w:ascii="Times New Roman" w:hAnsi="Times New Roman" w:eastAsia="新宋体" w:cs="Times New Roman"/>
          <w:color w:val="000000"/>
          <w:sz w:val="15"/>
          <w:szCs w:val="15"/>
        </w:rPr>
        <w:t xml:space="preserve"> * </w:t>
      </w:r>
      <w:r>
        <w:rPr>
          <w:rFonts w:hint="default" w:ascii="Times New Roman" w:hAnsi="Times New Roman" w:eastAsia="新宋体" w:cs="Times New Roman"/>
          <w:color w:val="0000FF"/>
          <w:sz w:val="15"/>
          <w:szCs w:val="15"/>
        </w:rPr>
        <w:t>sizeof</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y = 1; y &lt; </w:t>
      </w:r>
      <w:r>
        <w:rPr>
          <w:rFonts w:hint="default" w:ascii="Times New Roman" w:hAnsi="Times New Roman" w:eastAsia="新宋体" w:cs="Times New Roman"/>
          <w:color w:val="808080"/>
          <w:sz w:val="15"/>
          <w:szCs w:val="15"/>
        </w:rPr>
        <w:t>height</w:t>
      </w:r>
      <w:r>
        <w:rPr>
          <w:rFonts w:hint="default" w:ascii="Times New Roman" w:hAnsi="Times New Roman" w:eastAsia="新宋体" w:cs="Times New Roman"/>
          <w:color w:val="000000"/>
          <w:sz w:val="15"/>
          <w:szCs w:val="15"/>
        </w:rPr>
        <w:t xml:space="preserve"> - 1; ++y)</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x = 1; x &lt; </w:t>
      </w:r>
      <w:r>
        <w:rPr>
          <w:rFonts w:hint="default" w:ascii="Times New Roman" w:hAnsi="Times New Roman" w:eastAsia="新宋体" w:cs="Times New Roman"/>
          <w:color w:val="808080"/>
          <w:sz w:val="15"/>
          <w:szCs w:val="15"/>
        </w:rPr>
        <w:t>width</w:t>
      </w:r>
      <w:r>
        <w:rPr>
          <w:rFonts w:hint="default" w:ascii="Times New Roman" w:hAnsi="Times New Roman" w:eastAsia="新宋体" w:cs="Times New Roman"/>
          <w:color w:val="000000"/>
          <w:sz w:val="15"/>
          <w:szCs w:val="15"/>
        </w:rPr>
        <w:t xml:space="preserve"> - 1; ++x)</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xml:space="preserve"> pixelValue = tempEdges[y * </w:t>
      </w:r>
      <w:r>
        <w:rPr>
          <w:rFonts w:hint="default" w:ascii="Times New Roman" w:hAnsi="Times New Roman" w:eastAsia="新宋体" w:cs="Times New Roman"/>
          <w:color w:val="808080"/>
          <w:sz w:val="15"/>
          <w:szCs w:val="15"/>
        </w:rPr>
        <w:t>width</w:t>
      </w:r>
      <w:r>
        <w:rPr>
          <w:rFonts w:hint="default" w:ascii="Times New Roman" w:hAnsi="Times New Roman" w:eastAsia="新宋体" w:cs="Times New Roman"/>
          <w:color w:val="000000"/>
          <w:sz w:val="15"/>
          <w:szCs w:val="15"/>
        </w:rPr>
        <w:t xml:space="preserve"> + x];</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(pixelValue == 128)</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检查8邻域是否存在强边缘</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if</w:t>
      </w:r>
      <w:r>
        <w:rPr>
          <w:rFonts w:hint="default" w:ascii="Times New Roman" w:hAnsi="Times New Roman" w:eastAsia="新宋体" w:cs="Times New Roman"/>
          <w:color w:val="000000"/>
          <w:sz w:val="15"/>
          <w:szCs w:val="15"/>
        </w:rPr>
        <w:t xml:space="preserve"> (tempEdges[(y - 1) * lLineBytes + (x - 1)] == 255 || tempEdges[(y - 1) * lLineBytes + x] == 255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tempEdges[(y - 1) * lLineBytes + (x + 1)] == 255 || tempEdges[y * lLineBytes + (x - 1)] == 255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tempEdges[y * lLineBytes + (x + 1)] == 255 || tempEdges[(y + 1) * lLineBytes + (x - 1)] == 255 ||</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tempEdges[(y + 1) * lLineBytes + x] == 255 || tempEdges[(y + 1) * lLineBytes + (x + 1)] == 255)</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808080"/>
          <w:sz w:val="15"/>
          <w:szCs w:val="15"/>
        </w:rPr>
        <w:t>edges</w:t>
      </w:r>
      <w:r>
        <w:rPr>
          <w:rFonts w:hint="default" w:ascii="Times New Roman" w:hAnsi="Times New Roman" w:eastAsia="新宋体" w:cs="Times New Roman"/>
          <w:color w:val="000000"/>
          <w:sz w:val="15"/>
          <w:szCs w:val="15"/>
        </w:rPr>
        <w:t>[y * lLineBytes + x] = 255;</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else</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808080"/>
          <w:sz w:val="15"/>
          <w:szCs w:val="15"/>
        </w:rPr>
        <w:t>edges</w:t>
      </w:r>
      <w:r>
        <w:rPr>
          <w:rFonts w:hint="default" w:ascii="Times New Roman" w:hAnsi="Times New Roman" w:eastAsia="新宋体" w:cs="Times New Roman"/>
          <w:color w:val="000000"/>
          <w:sz w:val="15"/>
          <w:szCs w:val="15"/>
        </w:rPr>
        <w:t>[y * lLineBytes + x] = 0;</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line="240" w:lineRule="auto"/>
        <w:jc w:val="left"/>
        <w:rPr>
          <w:rFonts w:hint="default" w:ascii="Times New Roman" w:hAnsi="Times New Roman" w:eastAsia="新宋体" w:cs="Times New Roman"/>
          <w:color w:val="000000"/>
          <w:sz w:val="15"/>
          <w:szCs w:val="15"/>
        </w:rPr>
      </w:pPr>
    </w:p>
    <w:p>
      <w:pPr>
        <w:spacing w:beforeLines="0" w:afterLines="0" w:line="240" w:lineRule="auto"/>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delete[]</w:t>
      </w:r>
      <w:r>
        <w:rPr>
          <w:rFonts w:hint="default" w:ascii="Times New Roman" w:hAnsi="Times New Roman" w:eastAsia="新宋体" w:cs="Times New Roman"/>
          <w:color w:val="000000"/>
          <w:sz w:val="15"/>
          <w:szCs w:val="15"/>
        </w:rPr>
        <w:t xml:space="preserve"> tempEdges;</w:t>
      </w:r>
    </w:p>
    <w:p>
      <w:pPr>
        <w:numPr>
          <w:ilvl w:val="0"/>
          <w:numId w:val="0"/>
        </w:numPr>
        <w:spacing w:line="240" w:lineRule="auto"/>
        <w:ind w:leftChars="0"/>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w:t>
      </w:r>
    </w:p>
    <w:p>
      <w:pPr>
        <w:numPr>
          <w:ilvl w:val="1"/>
          <w:numId w:val="1"/>
        </w:numPr>
        <w:spacing w:line="240" w:lineRule="auto"/>
        <w:ind w:left="567" w:leftChars="0" w:hanging="567" w:firstLineChars="0"/>
        <w:rPr>
          <w:rFonts w:hint="default" w:ascii="Times New Roman" w:hAnsi="Times New Roman" w:eastAsia="新宋体" w:cs="Times New Roman"/>
          <w:color w:val="000000"/>
          <w:sz w:val="15"/>
          <w:szCs w:val="15"/>
        </w:rPr>
      </w:pPr>
      <w:r>
        <w:rPr>
          <w:rFonts w:hint="eastAsia" w:eastAsia="新宋体" w:cs="Times New Roman"/>
          <w:color w:val="000000"/>
          <w:sz w:val="15"/>
          <w:szCs w:val="15"/>
          <w:lang w:val="en-US" w:eastAsia="zh-CN"/>
        </w:rPr>
        <w:t>Usm锐化</w:t>
      </w:r>
    </w:p>
    <w:p>
      <w:pPr>
        <w:spacing w:beforeLines="0" w:afterLines="0"/>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2B91AF"/>
          <w:sz w:val="15"/>
          <w:szCs w:val="15"/>
        </w:rPr>
        <w:t>BOOL</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6F008A"/>
          <w:sz w:val="15"/>
          <w:szCs w:val="15"/>
        </w:rPr>
        <w:t>WINAPI</w:t>
      </w:r>
      <w:r>
        <w:rPr>
          <w:rFonts w:hint="default" w:ascii="Times New Roman" w:hAnsi="Times New Roman" w:eastAsia="新宋体" w:cs="Times New Roman"/>
          <w:color w:val="000000"/>
          <w:sz w:val="15"/>
          <w:szCs w:val="15"/>
        </w:rPr>
        <w:t xml:space="preserve"> usmSharpening(</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amount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threshold</w:t>
      </w:r>
      <w:r>
        <w:rPr>
          <w:rFonts w:hint="default" w:ascii="Times New Roman" w:hAnsi="Times New Roman" w:eastAsia="新宋体" w:cs="Times New Roman"/>
          <w:color w:val="000000"/>
          <w:sz w:val="15"/>
          <w:szCs w:val="15"/>
        </w:rPr>
        <w:t>)</w:t>
      </w:r>
    </w:p>
    <w:p>
      <w:pPr>
        <w:spacing w:beforeLines="0" w:afterLines="0"/>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w:t>
      </w:r>
    </w:p>
    <w:p>
      <w:pPr>
        <w:spacing w:beforeLines="0" w:afterLines="0"/>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图像每行的字节数</w:t>
      </w:r>
    </w:p>
    <w:p>
      <w:pPr>
        <w:spacing w:beforeLines="0" w:afterLines="0"/>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2B91AF"/>
          <w:sz w:val="15"/>
          <w:szCs w:val="15"/>
        </w:rPr>
        <w:t>LONG</w:t>
      </w:r>
      <w:r>
        <w:rPr>
          <w:rFonts w:hint="default" w:ascii="Times New Roman" w:hAnsi="Times New Roman" w:eastAsia="新宋体" w:cs="Times New Roman"/>
          <w:color w:val="000000"/>
          <w:sz w:val="15"/>
          <w:szCs w:val="15"/>
        </w:rPr>
        <w:t xml:space="preserve"> lLineBytes = </w:t>
      </w:r>
      <w:r>
        <w:rPr>
          <w:rFonts w:hint="default" w:ascii="Times New Roman" w:hAnsi="Times New Roman" w:eastAsia="新宋体" w:cs="Times New Roman"/>
          <w:color w:val="6F008A"/>
          <w:sz w:val="15"/>
          <w:szCs w:val="15"/>
        </w:rPr>
        <w:t>WIDTHBYTES</w:t>
      </w:r>
      <w:r>
        <w:rPr>
          <w:rFonts w:hint="default" w:ascii="Times New Roman" w:hAnsi="Times New Roman" w:eastAsia="新宋体" w:cs="Times New Roman"/>
          <w:color w:val="000000"/>
          <w:sz w:val="15"/>
          <w:szCs w:val="15"/>
        </w:rPr>
        <w:t>(</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 8);</w:t>
      </w:r>
    </w:p>
    <w:p>
      <w:pPr>
        <w:spacing w:beforeLines="0" w:afterLines="0"/>
        <w:jc w:val="left"/>
        <w:rPr>
          <w:rFonts w:hint="default" w:ascii="Times New Roman" w:hAnsi="Times New Roman" w:eastAsia="新宋体" w:cs="Times New Roman"/>
          <w:color w:val="000000"/>
          <w:sz w:val="15"/>
          <w:szCs w:val="15"/>
        </w:rPr>
      </w:pPr>
    </w:p>
    <w:p>
      <w:pPr>
        <w:spacing w:beforeLines="0" w:afterLines="0"/>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创建临时缓冲区</w:t>
      </w:r>
    </w:p>
    <w:p>
      <w:pPr>
        <w:spacing w:beforeLines="0" w:afterLines="0"/>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xml:space="preserve">* blurred = </w:t>
      </w:r>
      <w:r>
        <w:rPr>
          <w:rFonts w:hint="default" w:ascii="Times New Roman" w:hAnsi="Times New Roman" w:eastAsia="新宋体" w:cs="Times New Roman"/>
          <w:color w:val="0000FF"/>
          <w:sz w:val="15"/>
          <w:szCs w:val="15"/>
        </w:rPr>
        <w:t>new</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xml:space="preserve">[lLineBytes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w:t>
      </w:r>
    </w:p>
    <w:p>
      <w:pPr>
        <w:spacing w:beforeLines="0" w:afterLines="0"/>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memcpy(blurred, </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lLineBytes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w:t>
      </w:r>
    </w:p>
    <w:p>
      <w:pPr>
        <w:spacing w:beforeLines="0" w:afterLines="0"/>
        <w:jc w:val="left"/>
        <w:rPr>
          <w:rFonts w:hint="default" w:ascii="Times New Roman" w:hAnsi="Times New Roman" w:eastAsia="新宋体" w:cs="Times New Roman"/>
          <w:color w:val="000000"/>
          <w:sz w:val="15"/>
          <w:szCs w:val="15"/>
        </w:rPr>
      </w:pPr>
    </w:p>
    <w:p>
      <w:pPr>
        <w:spacing w:beforeLines="0" w:afterLines="0"/>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xml:space="preserve">* mask = </w:t>
      </w:r>
      <w:r>
        <w:rPr>
          <w:rFonts w:hint="default" w:ascii="Times New Roman" w:hAnsi="Times New Roman" w:eastAsia="新宋体" w:cs="Times New Roman"/>
          <w:color w:val="0000FF"/>
          <w:sz w:val="15"/>
          <w:szCs w:val="15"/>
        </w:rPr>
        <w:t>new</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xml:space="preserve">[lLineBytes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w:t>
      </w:r>
    </w:p>
    <w:p>
      <w:pPr>
        <w:spacing w:beforeLines="0" w:afterLines="0"/>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xml:space="preserve">* sharpened = </w:t>
      </w:r>
      <w:r>
        <w:rPr>
          <w:rFonts w:hint="default" w:ascii="Times New Roman" w:hAnsi="Times New Roman" w:eastAsia="新宋体" w:cs="Times New Roman"/>
          <w:color w:val="0000FF"/>
          <w:sz w:val="15"/>
          <w:szCs w:val="15"/>
        </w:rPr>
        <w:t>new</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unsigned</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char</w:t>
      </w:r>
      <w:r>
        <w:rPr>
          <w:rFonts w:hint="default" w:ascii="Times New Roman" w:hAnsi="Times New Roman" w:eastAsia="新宋体" w:cs="Times New Roman"/>
          <w:color w:val="000000"/>
          <w:sz w:val="15"/>
          <w:szCs w:val="15"/>
        </w:rPr>
        <w:t xml:space="preserve">[lLineBytes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w:t>
      </w:r>
    </w:p>
    <w:p>
      <w:pPr>
        <w:spacing w:beforeLines="0" w:afterLines="0"/>
        <w:jc w:val="left"/>
        <w:rPr>
          <w:rFonts w:hint="default" w:ascii="Times New Roman" w:hAnsi="Times New Roman" w:eastAsia="新宋体" w:cs="Times New Roman"/>
          <w:color w:val="000000"/>
          <w:sz w:val="15"/>
          <w:szCs w:val="15"/>
        </w:rPr>
      </w:pPr>
    </w:p>
    <w:p>
      <w:pPr>
        <w:spacing w:beforeLines="0" w:afterLines="0"/>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计算模糊图像</w:t>
      </w:r>
    </w:p>
    <w:p>
      <w:pPr>
        <w:spacing w:beforeLines="0" w:afterLines="0"/>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高斯平滑</w:t>
      </w:r>
    </w:p>
    <w:p>
      <w:pPr>
        <w:spacing w:beforeLines="0" w:afterLines="0"/>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 xml:space="preserve"> coff = 1.0 / 16;</w:t>
      </w:r>
    </w:p>
    <w:p>
      <w:pPr>
        <w:spacing w:beforeLines="0" w:afterLines="0"/>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float</w:t>
      </w:r>
      <w:r>
        <w:rPr>
          <w:rFonts w:hint="default" w:ascii="Times New Roman" w:hAnsi="Times New Roman" w:eastAsia="新宋体" w:cs="Times New Roman"/>
          <w:color w:val="000000"/>
          <w:sz w:val="15"/>
          <w:szCs w:val="15"/>
        </w:rPr>
        <w:t xml:space="preserve"> fpArray[9] = { 1,2,1,2,4,2,1,2,1 };</w:t>
      </w:r>
    </w:p>
    <w:p>
      <w:pPr>
        <w:spacing w:beforeLines="0" w:afterLines="0"/>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Template(blurred,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fpArray, coff, 0);</w:t>
      </w:r>
    </w:p>
    <w:p>
      <w:pPr>
        <w:spacing w:beforeLines="0" w:afterLines="0"/>
        <w:jc w:val="left"/>
        <w:rPr>
          <w:rFonts w:hint="default" w:ascii="Times New Roman" w:hAnsi="Times New Roman" w:eastAsia="新宋体" w:cs="Times New Roman"/>
          <w:color w:val="000000"/>
          <w:sz w:val="15"/>
          <w:szCs w:val="15"/>
        </w:rPr>
      </w:pPr>
    </w:p>
    <w:p>
      <w:pPr>
        <w:spacing w:beforeLines="0" w:afterLines="0"/>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计算掩膜和锐化图像</w:t>
      </w:r>
    </w:p>
    <w:p>
      <w:pPr>
        <w:spacing w:beforeLines="0" w:afterLines="0"/>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y = 0; y &lt;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 y++)</w:t>
      </w:r>
    </w:p>
    <w:p>
      <w:pPr>
        <w:spacing w:beforeLines="0" w:afterLines="0"/>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for</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x = 0; x &lt; </w:t>
      </w:r>
      <w:r>
        <w:rPr>
          <w:rFonts w:hint="default" w:ascii="Times New Roman" w:hAnsi="Times New Roman" w:eastAsia="新宋体" w:cs="Times New Roman"/>
          <w:color w:val="808080"/>
          <w:sz w:val="15"/>
          <w:szCs w:val="15"/>
        </w:rPr>
        <w:t>lWidth</w:t>
      </w:r>
      <w:r>
        <w:rPr>
          <w:rFonts w:hint="default" w:ascii="Times New Roman" w:hAnsi="Times New Roman" w:eastAsia="新宋体" w:cs="Times New Roman"/>
          <w:color w:val="000000"/>
          <w:sz w:val="15"/>
          <w:szCs w:val="15"/>
        </w:rPr>
        <w:t>; x++)</w:t>
      </w:r>
    </w:p>
    <w:p>
      <w:pPr>
        <w:spacing w:beforeLines="0" w:afterLines="0"/>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int</w:t>
      </w:r>
      <w:r>
        <w:rPr>
          <w:rFonts w:hint="default" w:ascii="Times New Roman" w:hAnsi="Times New Roman" w:eastAsia="新宋体" w:cs="Times New Roman"/>
          <w:color w:val="000000"/>
          <w:sz w:val="15"/>
          <w:szCs w:val="15"/>
        </w:rPr>
        <w:t xml:space="preserve"> diff = </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[y * lLineBytes + x] - blurred[y * lLineBytes + x];</w:t>
      </w:r>
    </w:p>
    <w:p>
      <w:pPr>
        <w:spacing w:beforeLines="0" w:afterLines="0"/>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mask[y * lLineBytes + x] = (abs(diff) &gt; </w:t>
      </w:r>
      <w:r>
        <w:rPr>
          <w:rFonts w:hint="default" w:ascii="Times New Roman" w:hAnsi="Times New Roman" w:eastAsia="新宋体" w:cs="Times New Roman"/>
          <w:color w:val="808080"/>
          <w:sz w:val="15"/>
          <w:szCs w:val="15"/>
        </w:rPr>
        <w:t>threshold</w:t>
      </w:r>
      <w:r>
        <w:rPr>
          <w:rFonts w:hint="default" w:ascii="Times New Roman" w:hAnsi="Times New Roman" w:eastAsia="新宋体" w:cs="Times New Roman"/>
          <w:color w:val="000000"/>
          <w:sz w:val="15"/>
          <w:szCs w:val="15"/>
        </w:rPr>
        <w:t>) ? 255 : 0;</w:t>
      </w:r>
    </w:p>
    <w:p>
      <w:pPr>
        <w:spacing w:beforeLines="0" w:afterLines="0"/>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 xml:space="preserve">sharpened[y * lLineBytes + x] = </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[y * lLineBytes + x] </w:t>
      </w:r>
      <w:r>
        <w:rPr>
          <w:rFonts w:hint="eastAsia" w:eastAsia="新宋体" w:cs="Times New Roman"/>
          <w:color w:val="000000"/>
          <w:sz w:val="15"/>
          <w:szCs w:val="15"/>
          <w:lang w:val="en-US" w:eastAsia="zh-CN"/>
        </w:rPr>
        <w: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amount</w:t>
      </w:r>
      <w:r>
        <w:rPr>
          <w:rFonts w:hint="default" w:ascii="Times New Roman" w:hAnsi="Times New Roman" w:eastAsia="新宋体" w:cs="Times New Roman"/>
          <w:color w:val="000000"/>
          <w:sz w:val="15"/>
          <w:szCs w:val="15"/>
        </w:rPr>
        <w:t xml:space="preserve"> * mask[y * lLineBytes + x] * diff / 255;</w:t>
      </w:r>
    </w:p>
    <w:p>
      <w:pPr>
        <w:spacing w:beforeLines="0" w:afterLines="0"/>
        <w:jc w:val="left"/>
        <w:rPr>
          <w:rFonts w:hint="default" w:ascii="Times New Roman" w:hAnsi="Times New Roman" w:eastAsia="新宋体" w:cs="Times New Roman"/>
          <w:color w:val="000000"/>
          <w:sz w:val="15"/>
          <w:szCs w:val="15"/>
          <w:lang w:val="en-US" w:eastAsia="zh-CN"/>
        </w:rPr>
      </w:pPr>
      <w:r>
        <w:rPr>
          <w:rFonts w:hint="eastAsia" w:eastAsia="新宋体" w:cs="Times New Roman"/>
          <w:color w:val="000000"/>
          <w:sz w:val="15"/>
          <w:szCs w:val="15"/>
          <w:lang w:val="en-US" w:eastAsia="zh-CN"/>
        </w:rPr>
        <w:t>//</w:t>
      </w:r>
      <w:r>
        <w:rPr>
          <w:rFonts w:hint="default" w:ascii="Times New Roman" w:hAnsi="Times New Roman" w:eastAsia="新宋体" w:cs="Times New Roman"/>
          <w:color w:val="000000"/>
          <w:sz w:val="15"/>
          <w:szCs w:val="15"/>
        </w:rPr>
        <w:t xml:space="preserve">sharpened[y * lLineBytes + x] = </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[y * lLineBytes + x] </w:t>
      </w:r>
      <w:r>
        <w:rPr>
          <w:rFonts w:hint="eastAsia" w:eastAsia="新宋体" w:cs="Times New Roman"/>
          <w:color w:val="000000"/>
          <w:sz w:val="15"/>
          <w:szCs w:val="15"/>
          <w:lang w:val="en-US" w:eastAsia="zh-CN"/>
        </w:rPr>
        <w:t>-</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808080"/>
          <w:sz w:val="15"/>
          <w:szCs w:val="15"/>
        </w:rPr>
        <w:t>amount</w:t>
      </w:r>
      <w:r>
        <w:rPr>
          <w:rFonts w:hint="default" w:ascii="Times New Roman" w:hAnsi="Times New Roman" w:eastAsia="新宋体" w:cs="Times New Roman"/>
          <w:color w:val="000000"/>
          <w:sz w:val="15"/>
          <w:szCs w:val="15"/>
        </w:rPr>
        <w:t xml:space="preserve"> * mask[y * lLineBytes + x] * diff / 255</w:t>
      </w:r>
      <w:r>
        <w:rPr>
          <w:rFonts w:hint="eastAsia" w:eastAsia="新宋体" w:cs="Times New Roman"/>
          <w:color w:val="000000"/>
          <w:sz w:val="15"/>
          <w:szCs w:val="15"/>
          <w:lang w:val="en-US" w:eastAsia="zh-CN"/>
        </w:rPr>
        <w:t>可以获得模糊效果</w:t>
      </w:r>
    </w:p>
    <w:p>
      <w:pPr>
        <w:spacing w:beforeLines="0" w:afterLines="0"/>
        <w:jc w:val="left"/>
        <w:rPr>
          <w:rFonts w:hint="default" w:ascii="Times New Roman" w:hAnsi="Times New Roman" w:eastAsia="新宋体" w:cs="Times New Roman"/>
          <w:color w:val="000000"/>
          <w:sz w:val="15"/>
          <w:szCs w:val="15"/>
          <w:lang w:val="en-US" w:eastAsia="zh-CN"/>
        </w:rPr>
      </w:pPr>
    </w:p>
    <w:p>
      <w:pPr>
        <w:spacing w:beforeLines="0" w:afterLines="0"/>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w:t>
      </w:r>
    </w:p>
    <w:p>
      <w:pPr>
        <w:spacing w:beforeLines="0" w:afterLines="0"/>
        <w:jc w:val="left"/>
        <w:rPr>
          <w:rFonts w:hint="default" w:ascii="Times New Roman" w:hAnsi="Times New Roman" w:eastAsia="新宋体" w:cs="Times New Roman"/>
          <w:color w:val="000000"/>
          <w:sz w:val="15"/>
          <w:szCs w:val="15"/>
        </w:rPr>
      </w:pPr>
    </w:p>
    <w:p>
      <w:pPr>
        <w:spacing w:beforeLines="0" w:afterLines="0"/>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更新原始图像</w:t>
      </w:r>
    </w:p>
    <w:p>
      <w:pPr>
        <w:spacing w:beforeLines="0" w:afterLines="0"/>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00"/>
          <w:sz w:val="15"/>
          <w:szCs w:val="15"/>
        </w:rPr>
        <w:t>memcpy(</w:t>
      </w:r>
      <w:r>
        <w:rPr>
          <w:rFonts w:hint="default" w:ascii="Times New Roman" w:hAnsi="Times New Roman" w:eastAsia="新宋体" w:cs="Times New Roman"/>
          <w:color w:val="808080"/>
          <w:sz w:val="15"/>
          <w:szCs w:val="15"/>
        </w:rPr>
        <w:t>lpDIBBits</w:t>
      </w:r>
      <w:r>
        <w:rPr>
          <w:rFonts w:hint="default" w:ascii="Times New Roman" w:hAnsi="Times New Roman" w:eastAsia="新宋体" w:cs="Times New Roman"/>
          <w:color w:val="000000"/>
          <w:sz w:val="15"/>
          <w:szCs w:val="15"/>
        </w:rPr>
        <w:t xml:space="preserve">, sharpened, lLineBytes * </w:t>
      </w:r>
      <w:r>
        <w:rPr>
          <w:rFonts w:hint="default" w:ascii="Times New Roman" w:hAnsi="Times New Roman" w:eastAsia="新宋体" w:cs="Times New Roman"/>
          <w:color w:val="808080"/>
          <w:sz w:val="15"/>
          <w:szCs w:val="15"/>
        </w:rPr>
        <w:t>lHeight</w:t>
      </w:r>
      <w:r>
        <w:rPr>
          <w:rFonts w:hint="default" w:ascii="Times New Roman" w:hAnsi="Times New Roman" w:eastAsia="新宋体" w:cs="Times New Roman"/>
          <w:color w:val="000000"/>
          <w:sz w:val="15"/>
          <w:szCs w:val="15"/>
        </w:rPr>
        <w:t>);</w:t>
      </w:r>
    </w:p>
    <w:p>
      <w:pPr>
        <w:spacing w:beforeLines="0" w:afterLines="0"/>
        <w:jc w:val="left"/>
        <w:rPr>
          <w:rFonts w:hint="default" w:ascii="Times New Roman" w:hAnsi="Times New Roman" w:eastAsia="新宋体" w:cs="Times New Roman"/>
          <w:color w:val="000000"/>
          <w:sz w:val="15"/>
          <w:szCs w:val="15"/>
        </w:rPr>
      </w:pPr>
    </w:p>
    <w:p>
      <w:pPr>
        <w:spacing w:beforeLines="0" w:afterLines="0"/>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8000"/>
          <w:sz w:val="15"/>
          <w:szCs w:val="15"/>
        </w:rPr>
        <w:t>// 释放临时缓冲区</w:t>
      </w:r>
    </w:p>
    <w:p>
      <w:pPr>
        <w:spacing w:beforeLines="0" w:afterLines="0"/>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delete[]</w:t>
      </w:r>
      <w:r>
        <w:rPr>
          <w:rFonts w:hint="default" w:ascii="Times New Roman" w:hAnsi="Times New Roman" w:eastAsia="新宋体" w:cs="Times New Roman"/>
          <w:color w:val="000000"/>
          <w:sz w:val="15"/>
          <w:szCs w:val="15"/>
        </w:rPr>
        <w:t xml:space="preserve"> blurred;</w:t>
      </w:r>
    </w:p>
    <w:p>
      <w:pPr>
        <w:spacing w:beforeLines="0" w:afterLines="0"/>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delete[]</w:t>
      </w:r>
      <w:r>
        <w:rPr>
          <w:rFonts w:hint="default" w:ascii="Times New Roman" w:hAnsi="Times New Roman" w:eastAsia="新宋体" w:cs="Times New Roman"/>
          <w:color w:val="000000"/>
          <w:sz w:val="15"/>
          <w:szCs w:val="15"/>
        </w:rPr>
        <w:t xml:space="preserve"> mask;</w:t>
      </w:r>
    </w:p>
    <w:p>
      <w:pPr>
        <w:spacing w:beforeLines="0" w:afterLines="0"/>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delete[]</w:t>
      </w:r>
      <w:r>
        <w:rPr>
          <w:rFonts w:hint="default" w:ascii="Times New Roman" w:hAnsi="Times New Roman" w:eastAsia="新宋体" w:cs="Times New Roman"/>
          <w:color w:val="000000"/>
          <w:sz w:val="15"/>
          <w:szCs w:val="15"/>
        </w:rPr>
        <w:t xml:space="preserve"> sharpened;</w:t>
      </w:r>
    </w:p>
    <w:p>
      <w:pPr>
        <w:spacing w:beforeLines="0" w:afterLines="0"/>
        <w:jc w:val="left"/>
        <w:rPr>
          <w:rFonts w:hint="default" w:ascii="Times New Roman" w:hAnsi="Times New Roman" w:eastAsia="新宋体" w:cs="Times New Roman"/>
          <w:color w:val="000000"/>
          <w:sz w:val="15"/>
          <w:szCs w:val="15"/>
        </w:rPr>
      </w:pPr>
    </w:p>
    <w:p>
      <w:pPr>
        <w:spacing w:beforeLines="0" w:afterLines="0"/>
        <w:jc w:val="left"/>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ab/>
      </w:r>
      <w:r>
        <w:rPr>
          <w:rFonts w:hint="default" w:ascii="Times New Roman" w:hAnsi="Times New Roman" w:eastAsia="新宋体" w:cs="Times New Roman"/>
          <w:color w:val="0000FF"/>
          <w:sz w:val="15"/>
          <w:szCs w:val="15"/>
        </w:rPr>
        <w:t>return</w:t>
      </w:r>
      <w:r>
        <w:rPr>
          <w:rFonts w:hint="default" w:ascii="Times New Roman" w:hAnsi="Times New Roman" w:eastAsia="新宋体" w:cs="Times New Roman"/>
          <w:color w:val="000000"/>
          <w:sz w:val="15"/>
          <w:szCs w:val="15"/>
        </w:rPr>
        <w:t xml:space="preserve"> </w:t>
      </w:r>
      <w:r>
        <w:rPr>
          <w:rFonts w:hint="default" w:ascii="Times New Roman" w:hAnsi="Times New Roman" w:eastAsia="新宋体" w:cs="Times New Roman"/>
          <w:color w:val="6F008A"/>
          <w:sz w:val="15"/>
          <w:szCs w:val="15"/>
        </w:rPr>
        <w:t>TRUE</w:t>
      </w:r>
      <w:r>
        <w:rPr>
          <w:rFonts w:hint="default" w:ascii="Times New Roman" w:hAnsi="Times New Roman" w:eastAsia="新宋体" w:cs="Times New Roman"/>
          <w:color w:val="000000"/>
          <w:sz w:val="15"/>
          <w:szCs w:val="15"/>
        </w:rPr>
        <w:t>;</w:t>
      </w:r>
    </w:p>
    <w:p>
      <w:pPr>
        <w:numPr>
          <w:ilvl w:val="0"/>
          <w:numId w:val="0"/>
        </w:numPr>
        <w:spacing w:line="240" w:lineRule="auto"/>
        <w:ind w:leftChars="0"/>
        <w:rPr>
          <w:rFonts w:hint="default" w:ascii="Times New Roman" w:hAnsi="Times New Roman" w:eastAsia="新宋体" w:cs="Times New Roman"/>
          <w:color w:val="000000"/>
          <w:sz w:val="15"/>
          <w:szCs w:val="15"/>
        </w:rPr>
      </w:pPr>
      <w:r>
        <w:rPr>
          <w:rFonts w:hint="default" w:ascii="Times New Roman" w:hAnsi="Times New Roman" w:eastAsia="新宋体" w:cs="Times New Roman"/>
          <w:color w:val="000000"/>
          <w:sz w:val="15"/>
          <w:szCs w:val="15"/>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新宋体">
    <w:panose1 w:val="02010609030101010101"/>
    <w:charset w:val="86"/>
    <w:family w:val="auto"/>
    <w:pitch w:val="default"/>
    <w:sig w:usb0="00000203" w:usb1="288F0000" w:usb2="00000006" w:usb3="00000000" w:csb0="00040001"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46E396"/>
    <w:multiLevelType w:val="singleLevel"/>
    <w:tmpl w:val="8146E396"/>
    <w:lvl w:ilvl="0" w:tentative="0">
      <w:start w:val="1"/>
      <w:numFmt w:val="decimal"/>
      <w:lvlText w:val="(%1)"/>
      <w:lvlJc w:val="left"/>
      <w:pPr>
        <w:ind w:left="845" w:hanging="425"/>
      </w:pPr>
      <w:rPr>
        <w:rFonts w:hint="default"/>
      </w:rPr>
    </w:lvl>
  </w:abstractNum>
  <w:abstractNum w:abstractNumId="1">
    <w:nsid w:val="8899BD4D"/>
    <w:multiLevelType w:val="multilevel"/>
    <w:tmpl w:val="8899BD4D"/>
    <w:lvl w:ilvl="0" w:tentative="0">
      <w:start w:val="0"/>
      <w:numFmt w:val="decimal"/>
      <w:lvlText w:val="%1 "/>
      <w:lvlJc w:val="left"/>
      <w:pPr>
        <w:ind w:left="425" w:hanging="425"/>
      </w:pPr>
      <w:rPr>
        <w:rFonts w:hint="default" w:ascii="宋体" w:hAnsi="宋体" w:eastAsia="宋体" w:cs="宋体"/>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
    <w:nsid w:val="D1AA0D83"/>
    <w:multiLevelType w:val="singleLevel"/>
    <w:tmpl w:val="D1AA0D83"/>
    <w:lvl w:ilvl="0" w:tentative="0">
      <w:start w:val="1"/>
      <w:numFmt w:val="decimal"/>
      <w:lvlText w:val="(%1)"/>
      <w:lvlJc w:val="left"/>
      <w:pPr>
        <w:ind w:left="425" w:hanging="425"/>
      </w:pPr>
      <w:rPr>
        <w:rFonts w:hint="default"/>
      </w:rPr>
    </w:lvl>
  </w:abstractNum>
  <w:abstractNum w:abstractNumId="3">
    <w:nsid w:val="FCFA44D6"/>
    <w:multiLevelType w:val="singleLevel"/>
    <w:tmpl w:val="FCFA44D6"/>
    <w:lvl w:ilvl="0" w:tentative="0">
      <w:start w:val="1"/>
      <w:numFmt w:val="decimal"/>
      <w:lvlText w:val="(%1)"/>
      <w:lvlJc w:val="left"/>
      <w:pPr>
        <w:ind w:left="845" w:hanging="425"/>
      </w:pPr>
      <w:rPr>
        <w:rFont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7"/>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FlYWMyZTE1OWI3NjYwZDEzY2IxYjhiYjE3ZjcxZjcifQ=="/>
  </w:docVars>
  <w:rsids>
    <w:rsidRoot w:val="00172A27"/>
    <w:rsid w:val="00DA4A0E"/>
    <w:rsid w:val="021F6013"/>
    <w:rsid w:val="0EFB4A43"/>
    <w:rsid w:val="1B57493E"/>
    <w:rsid w:val="1E943D21"/>
    <w:rsid w:val="1EBA7C2D"/>
    <w:rsid w:val="21443620"/>
    <w:rsid w:val="337C04B1"/>
    <w:rsid w:val="39387E2E"/>
    <w:rsid w:val="3967621E"/>
    <w:rsid w:val="3DF5334E"/>
    <w:rsid w:val="41E023C2"/>
    <w:rsid w:val="4E8B3C81"/>
    <w:rsid w:val="502C065D"/>
    <w:rsid w:val="51E24A5D"/>
    <w:rsid w:val="57F80E30"/>
    <w:rsid w:val="5AE7224F"/>
    <w:rsid w:val="5B11508A"/>
    <w:rsid w:val="6DE614EE"/>
    <w:rsid w:val="75953F18"/>
    <w:rsid w:val="767F69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30"/>
    </w:rPr>
  </w:style>
  <w:style w:type="paragraph" w:styleId="3">
    <w:name w:val="heading 2"/>
    <w:basedOn w:val="1"/>
    <w:next w:val="1"/>
    <w:semiHidden/>
    <w:unhideWhenUsed/>
    <w:qFormat/>
    <w:uiPriority w:val="9"/>
    <w:pPr>
      <w:keepNext/>
      <w:keepLines/>
      <w:spacing w:before="260" w:beforeLines="0" w:beforeAutospacing="0" w:after="260" w:afterLines="0" w:afterAutospacing="0" w:line="413" w:lineRule="auto"/>
      <w:outlineLvl w:val="1"/>
    </w:pPr>
    <w:rPr>
      <w:rFonts w:ascii="Arial" w:hAnsi="Arial"/>
      <w:sz w:val="24"/>
    </w:rPr>
  </w:style>
  <w:style w:type="paragraph" w:styleId="4">
    <w:name w:val="heading 3"/>
    <w:basedOn w:val="1"/>
    <w:next w:val="1"/>
    <w:semiHidden/>
    <w:unhideWhenUsed/>
    <w:qFormat/>
    <w:uiPriority w:val="9"/>
    <w:pPr>
      <w:keepNext/>
      <w:keepLines/>
      <w:spacing w:before="260" w:beforeLines="0" w:beforeAutospacing="0" w:after="260" w:afterLines="0" w:afterAutospacing="0" w:line="413" w:lineRule="auto"/>
      <w:outlineLvl w:val="2"/>
    </w:pPr>
  </w:style>
  <w:style w:type="character" w:default="1" w:styleId="9">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semiHidden/>
    <w:unhideWhenUsed/>
    <w:qFormat/>
    <w:uiPriority w:val="39"/>
    <w:pPr>
      <w:ind w:left="840" w:leftChars="400"/>
    </w:pPr>
  </w:style>
  <w:style w:type="paragraph" w:styleId="6">
    <w:name w:val="toc 1"/>
    <w:basedOn w:val="1"/>
    <w:next w:val="1"/>
    <w:semiHidden/>
    <w:unhideWhenUsed/>
    <w:qFormat/>
    <w:uiPriority w:val="39"/>
  </w:style>
  <w:style w:type="paragraph" w:styleId="7">
    <w:name w:val="toc 2"/>
    <w:basedOn w:val="1"/>
    <w:next w:val="1"/>
    <w:semiHidden/>
    <w:unhideWhenUsed/>
    <w:qFormat/>
    <w:uiPriority w:val="39"/>
    <w:pPr>
      <w:ind w:left="420" w:leftChars="200"/>
    </w:pPr>
  </w:style>
  <w:style w:type="character" w:styleId="10">
    <w:name w:val="Strong"/>
    <w:qFormat/>
    <w:uiPriority w:val="22"/>
    <w:rPr>
      <w:b/>
      <w:bCs/>
    </w:rPr>
  </w:style>
  <w:style w:type="paragraph" w:customStyle="1" w:styleId="11">
    <w:name w:val="分类号"/>
    <w:basedOn w:val="1"/>
    <w:qFormat/>
    <w:uiPriority w:val="0"/>
    <w:rPr>
      <w:rFonts w:ascii="仿宋_GB2312" w:eastAsia="仿宋_GB2312"/>
      <w:sz w:val="28"/>
      <w:szCs w:val="28"/>
    </w:rPr>
  </w:style>
  <w:style w:type="paragraph" w:customStyle="1" w:styleId="12">
    <w:name w:val="封面日期"/>
    <w:basedOn w:val="1"/>
    <w:qFormat/>
    <w:uiPriority w:val="0"/>
    <w:pPr>
      <w:jc w:val="center"/>
    </w:pPr>
    <w:rPr>
      <w:rFonts w:ascii="黑体" w:eastAsia="黑体"/>
      <w:sz w:val="32"/>
      <w:szCs w:val="32"/>
    </w:rPr>
  </w:style>
  <w:style w:type="paragraph" w:customStyle="1" w:styleId="13">
    <w:name w:val="论文标题"/>
    <w:basedOn w:val="1"/>
    <w:qFormat/>
    <w:uiPriority w:val="0"/>
    <w:pPr>
      <w:jc w:val="center"/>
    </w:pPr>
    <w:rPr>
      <w:rFonts w:eastAsia="楷体_GB2312"/>
      <w:b/>
      <w:kern w:val="36"/>
      <w:sz w:val="52"/>
      <w:szCs w:val="52"/>
    </w:rPr>
  </w:style>
  <w:style w:type="paragraph" w:customStyle="1" w:styleId="14">
    <w:name w:val="硕士学位论文"/>
    <w:basedOn w:val="1"/>
    <w:qFormat/>
    <w:uiPriority w:val="0"/>
    <w:pPr>
      <w:spacing w:before="240"/>
      <w:jc w:val="center"/>
    </w:pPr>
    <w:rPr>
      <w:sz w:val="44"/>
      <w:szCs w:val="44"/>
    </w:rPr>
  </w:style>
  <w:style w:type="paragraph" w:customStyle="1" w:styleId="15">
    <w:name w:val="研究生姓名"/>
    <w:basedOn w:val="1"/>
    <w:qFormat/>
    <w:uiPriority w:val="0"/>
    <w:pPr>
      <w:ind w:firstLine="700" w:firstLineChars="700"/>
    </w:pPr>
    <w:rPr>
      <w:sz w:val="28"/>
      <w:szCs w:val="28"/>
    </w:r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 w:type="paragraph" w:customStyle="1" w:styleId="18">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numbering" Target="numbering.xml"/><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55</Pages>
  <Words>12785</Words>
  <Characters>31451</Characters>
  <Lines>1</Lines>
  <Paragraphs>1</Paragraphs>
  <TotalTime>29</TotalTime>
  <ScaleCrop>false</ScaleCrop>
  <LinksUpToDate>false</LinksUpToDate>
  <CharactersWithSpaces>38651</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2019-12-26T09:26:00Z</dcterms:created>
  <dc:creator>xiaofei li</dc:creator>
  <cp:lastModifiedBy>mige</cp:lastModifiedBy>
  <dcterms:modified xsi:type="dcterms:W3CDTF">2024-05-24T11:49:47Z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9A22F2BC87294648B93D81522943896E_12</vt:lpwstr>
  </property>
</Properties>
</file>