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rPr>
        <w:sectPr>
          <w:headerReference r:id="rId6" w:type="default"/>
          <w:footerReference r:id="rId7" w:type="default"/>
          <w:pgSz w:h="16838" w:w="11906" w:orient="portrait"/>
          <w:pgMar w:bottom="1934" w:top="1934" w:left="1418" w:right="1418" w:header="1418" w:footer="1418"/>
          <w:pgNumType w:start="1"/>
        </w:sectPr>
      </w:pPr>
      <w:r w:rsidDel="00000000" w:rsidR="00000000" w:rsidRPr="00000000">
        <w:rPr>
          <w:rtl w:val="0"/>
        </w:rPr>
      </w:r>
      <w:r w:rsidDel="00000000" w:rsidR="00000000" w:rsidRPr="00000000">
        <mc:AlternateContent>
          <mc:Choice Requires="wpg">
            <w:drawing>
              <wp:anchor allowOverlap="1" behindDoc="1"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09910"/>
                <wp:effectExtent b="0" l="0" r="0" t="0"/>
                <wp:wrapNone/>
                <wp:docPr id="4" name=""/>
                <a:graphic>
                  <a:graphicData uri="http://schemas.microsoft.com/office/word/2010/wordprocessingShape">
                    <wps:wsp>
                      <wps:cNvSpPr/>
                      <wps:cNvPr id="5" name="Shape 5"/>
                      <wps:spPr>
                        <a:xfrm>
                          <a:off x="3793140" y="0"/>
                          <a:ext cx="3105720" cy="7560000"/>
                        </a:xfrm>
                        <a:prstGeom prst="rect">
                          <a:avLst/>
                        </a:prstGeom>
                        <a:solidFill>
                          <a:srgbClr val="B8C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0991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115945" cy="10709910"/>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3" name=""/>
                <a:graphic>
                  <a:graphicData uri="http://schemas.microsoft.com/office/word/2010/wordprocessingShape">
                    <wps:wsp>
                      <wps:cNvSpPr/>
                      <wps:cNvPr id="4" name="Shape 4"/>
                      <wps:spPr>
                        <a:xfrm>
                          <a:off x="5123433" y="3502505"/>
                          <a:ext cx="445135" cy="554990"/>
                        </a:xfrm>
                        <a:prstGeom prst="rect">
                          <a:avLst/>
                        </a:prstGeom>
                        <a:solidFill>
                          <a:srgbClr val="B8CCE4"/>
                        </a:solidFill>
                        <a:ln>
                          <a:noFill/>
                        </a:ln>
                      </wps:spPr>
                      <wps:txbx>
                        <w:txbxContent>
                          <w:p w:rsidR="00000000" w:rsidDel="00000000" w:rsidP="00000000" w:rsidRDefault="00000000" w:rsidRPr="00000000">
                            <w:pPr>
                              <w:spacing w:after="240" w:before="240" w:line="240"/>
                              <w:ind w:left="0" w:right="0" w:firstLine="360"/>
                              <w:jc w:val="both"/>
                              <w:textDirection w:val="btLr"/>
                            </w:pPr>
                          </w:p>
                        </w:txbxContent>
                      </wps:txbx>
                      <wps:bodyPr anchorCtr="0" anchor="t" bIns="55225" lIns="100950" spcFirstLastPara="1" rIns="100950" wrap="square" tIns="552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54660" cy="56451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447040</wp:posOffset>
            </wp:positionH>
            <wp:positionV relativeFrom="paragraph">
              <wp:posOffset>36830</wp:posOffset>
            </wp:positionV>
            <wp:extent cx="1587500" cy="1028065"/>
            <wp:effectExtent b="0" l="0" r="0" t="0"/>
            <wp:wrapTopAndBottom distB="0" dist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2">
      <w:pPr>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276860</wp:posOffset>
            </wp:positionH>
            <wp:positionV relativeFrom="paragraph">
              <wp:posOffset>14605</wp:posOffset>
            </wp:positionV>
            <wp:extent cx="1587500" cy="1028065"/>
            <wp:effectExtent b="0" l="0" r="0" t="0"/>
            <wp:wrapTopAndBottom distB="0" dist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tl w:val="0"/>
        </w:rPr>
        <w:t xml:space="preserve">Cahier de recette</w:t>
      </w:r>
    </w:p>
    <w:p w:rsidR="00000000" w:rsidDel="00000000" w:rsidP="00000000" w:rsidRDefault="00000000" w:rsidRPr="00000000" w14:paraId="00000004">
      <w:pPr>
        <w:pStyle w:val="Subtitle"/>
        <w:rPr>
          <w:rFonts w:ascii="Calibri" w:cs="Calibri" w:eastAsia="Calibri" w:hAnsi="Calibri"/>
        </w:rPr>
      </w:pPr>
      <w:r w:rsidDel="00000000" w:rsidR="00000000" w:rsidRPr="00000000">
        <w:rPr>
          <w:rFonts w:ascii="Calibri" w:cs="Calibri" w:eastAsia="Calibri" w:hAnsi="Calibri"/>
          <w:rtl w:val="0"/>
        </w:rPr>
        <w:t xml:space="preserve">Développement d'un outil pour l'apprentissage des positions des fœtus au moment de l'accouchement.</w:t>
      </w:r>
    </w:p>
    <w:p w:rsidR="00000000" w:rsidDel="00000000" w:rsidP="00000000" w:rsidRDefault="00000000" w:rsidRPr="00000000" w14:paraId="0000000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Les </w:t>
      </w:r>
      <w:r w:rsidDel="00000000" w:rsidR="00000000" w:rsidRPr="00000000">
        <w:rPr>
          <w:rtl w:val="0"/>
        </w:rPr>
      </w:r>
    </w:p>
    <w:p w:rsidR="00000000" w:rsidDel="00000000" w:rsidP="00000000" w:rsidRDefault="00000000" w:rsidRPr="00000000" w14:paraId="00000007">
      <w:pPr>
        <w:keepNext w:val="1"/>
        <w:ind w:firstLine="0"/>
        <w:rPr>
          <w:rFonts w:ascii="Calibri" w:cs="Calibri" w:eastAsia="Calibri" w:hAnsi="Calibri"/>
          <w:b w:val="1"/>
          <w:i w:val="1"/>
          <w:color w:val="ff0000"/>
          <w:sz w:val="22"/>
          <w:szCs w:val="22"/>
        </w:rPr>
      </w:pPr>
      <w:r w:rsidDel="00000000" w:rsidR="00000000" w:rsidRPr="00000000">
        <w:rPr>
          <w:rFonts w:ascii="Calibri" w:cs="Calibri" w:eastAsia="Calibri" w:hAnsi="Calibri"/>
          <w:b w:val="1"/>
          <w:i w:val="1"/>
          <w:color w:val="ff0000"/>
          <w:sz w:val="22"/>
          <w:szCs w:val="22"/>
          <w:rtl w:val="0"/>
        </w:rPr>
        <w:t xml:space="preserve">Les informations d’identification du document</w:t>
        <w:tab/>
        <w:tab/>
        <w:t xml:space="preserve">Les éléments de vérification du document</w:t>
      </w:r>
    </w:p>
    <w:tbl>
      <w:tblPr>
        <w:tblStyle w:val="Table1"/>
        <w:tblW w:w="9316.0" w:type="dxa"/>
        <w:jc w:val="left"/>
        <w:tblInd w:w="-319.0" w:type="dxa"/>
        <w:tblBorders>
          <w:top w:color="0000ff" w:space="0" w:sz="8" w:val="single"/>
          <w:left w:color="0000ff" w:space="0" w:sz="8" w:val="single"/>
        </w:tblBorders>
        <w:tblLayout w:type="fixed"/>
        <w:tblLook w:val="0000"/>
      </w:tblPr>
      <w:tblGrid>
        <w:gridCol w:w="2184"/>
        <w:gridCol w:w="2184"/>
        <w:gridCol w:w="548"/>
        <w:gridCol w:w="2185"/>
        <w:gridCol w:w="2215"/>
        <w:tblGridChange w:id="0">
          <w:tblGrid>
            <w:gridCol w:w="2184"/>
            <w:gridCol w:w="2184"/>
            <w:gridCol w:w="548"/>
            <w:gridCol w:w="2185"/>
            <w:gridCol w:w="2215"/>
          </w:tblGrid>
        </w:tblGridChange>
      </w:tblGrid>
      <w:tr>
        <w:trPr>
          <w:cantSplit w:val="0"/>
          <w:trHeight w:val="750" w:hRule="atLeast"/>
          <w:tblHeader w:val="0"/>
        </w:trPr>
        <w:tc>
          <w:tcPr>
            <w:tcBorders>
              <w:top w:color="0000ff" w:space="0" w:sz="8" w:val="single"/>
              <w:left w:color="0000ff" w:space="0" w:sz="8" w:val="single"/>
            </w:tcBorders>
            <w:shd w:fill="auto" w:val="clear"/>
            <w:vAlign w:val="center"/>
          </w:tcPr>
          <w:p w:rsidR="00000000" w:rsidDel="00000000" w:rsidP="00000000" w:rsidRDefault="00000000" w:rsidRPr="00000000" w14:paraId="00000008">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Référence du document :</w:t>
            </w:r>
          </w:p>
        </w:tc>
        <w:tc>
          <w:tcPr>
            <w:tcBorders>
              <w:top w:color="0000ff" w:space="0" w:sz="8" w:val="single"/>
            </w:tcBorders>
            <w:shd w:fill="auto" w:val="clear"/>
            <w:vAlign w:val="center"/>
          </w:tcPr>
          <w:p w:rsidR="00000000" w:rsidDel="00000000" w:rsidP="00000000" w:rsidRDefault="00000000" w:rsidRPr="00000000" w14:paraId="00000009">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Cahier des Charges</w:t>
            </w:r>
          </w:p>
        </w:tc>
        <w:tc>
          <w:tcPr>
            <w:tcBorders>
              <w:left w:color="0000ff" w:space="0" w:sz="8" w:val="single"/>
            </w:tcBorders>
            <w:shd w:fill="auto" w:val="clear"/>
            <w:vAlign w:val="center"/>
          </w:tcPr>
          <w:p w:rsidR="00000000" w:rsidDel="00000000" w:rsidP="00000000" w:rsidRDefault="00000000" w:rsidRPr="00000000" w14:paraId="0000000A">
            <w:pPr>
              <w:spacing w:after="0" w:lineRule="auto"/>
              <w:ind w:firstLine="0"/>
              <w:jc w:val="left"/>
              <w:rPr>
                <w:rFonts w:ascii="Calibri" w:cs="Calibri" w:eastAsia="Calibri" w:hAnsi="Calibri"/>
                <w:sz w:val="22"/>
                <w:szCs w:val="22"/>
              </w:rPr>
            </w:pPr>
            <w:r w:rsidDel="00000000" w:rsidR="00000000" w:rsidRPr="00000000">
              <w:rPr>
                <w:rtl w:val="0"/>
              </w:rPr>
            </w:r>
          </w:p>
        </w:tc>
        <w:tc>
          <w:tcPr>
            <w:tcBorders>
              <w:top w:color="0000ff" w:space="0" w:sz="8" w:val="single"/>
              <w:left w:color="0000ff" w:space="0" w:sz="8" w:val="single"/>
            </w:tcBorders>
            <w:shd w:fill="auto" w:val="clear"/>
            <w:vAlign w:val="center"/>
          </w:tcPr>
          <w:p w:rsidR="00000000" w:rsidDel="00000000" w:rsidP="00000000" w:rsidRDefault="00000000" w:rsidRPr="00000000" w14:paraId="0000000B">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Validé par :</w:t>
            </w:r>
          </w:p>
        </w:tc>
        <w:tc>
          <w:tcPr>
            <w:tcBorders>
              <w:top w:color="0000ff" w:space="0" w:sz="8" w:val="single"/>
              <w:right w:color="0000ff" w:space="0" w:sz="8" w:val="single"/>
            </w:tcBorders>
            <w:shd w:fill="auto" w:val="clear"/>
            <w:vAlign w:val="center"/>
          </w:tcPr>
          <w:p w:rsidR="00000000" w:rsidDel="00000000" w:rsidP="00000000" w:rsidRDefault="00000000" w:rsidRPr="00000000" w14:paraId="0000000C">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Lucile Vadcard</w:t>
            </w:r>
          </w:p>
        </w:tc>
      </w:tr>
      <w:tr>
        <w:trPr>
          <w:cantSplit w:val="0"/>
          <w:trHeight w:val="757.9999999999986" w:hRule="atLeast"/>
          <w:tblHeader w:val="0"/>
        </w:trPr>
        <w:tc>
          <w:tcPr>
            <w:tcBorders>
              <w:left w:color="0000ff" w:space="0" w:sz="8" w:val="single"/>
            </w:tcBorders>
            <w:shd w:fill="d3dfee" w:val="clear"/>
            <w:vAlign w:val="center"/>
          </w:tcPr>
          <w:p w:rsidR="00000000" w:rsidDel="00000000" w:rsidP="00000000" w:rsidRDefault="00000000" w:rsidRPr="00000000" w14:paraId="0000000D">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Version du document : </w:t>
            </w:r>
          </w:p>
        </w:tc>
        <w:tc>
          <w:tcPr>
            <w:shd w:fill="d3dfee" w:val="clear"/>
            <w:vAlign w:val="center"/>
          </w:tcPr>
          <w:p w:rsidR="00000000" w:rsidDel="00000000" w:rsidP="00000000" w:rsidRDefault="00000000" w:rsidRPr="00000000" w14:paraId="0000000E">
            <w:pPr>
              <w:spacing w:after="0" w:lineRule="auto"/>
              <w:ind w:firstLine="0"/>
              <w:rPr>
                <w:rFonts w:ascii="Calibri" w:cs="Calibri" w:eastAsia="Calibri" w:hAnsi="Calibri"/>
              </w:rPr>
            </w:pPr>
            <w:r w:rsidDel="00000000" w:rsidR="00000000" w:rsidRPr="00000000">
              <w:rPr>
                <w:rFonts w:ascii="Calibri" w:cs="Calibri" w:eastAsia="Calibri" w:hAnsi="Calibri"/>
                <w:rtl w:val="0"/>
              </w:rPr>
              <w:t xml:space="preserve">2</w:t>
            </w:r>
          </w:p>
        </w:tc>
        <w:tc>
          <w:tcPr>
            <w:tcBorders>
              <w:left w:color="0000ff" w:space="0" w:sz="8" w:val="single"/>
            </w:tcBorders>
            <w:shd w:fill="ffffff" w:val="clear"/>
            <w:vAlign w:val="center"/>
          </w:tcPr>
          <w:p w:rsidR="00000000" w:rsidDel="00000000" w:rsidP="00000000" w:rsidRDefault="00000000" w:rsidRPr="00000000" w14:paraId="0000000F">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0">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Validé le :</w:t>
            </w:r>
          </w:p>
        </w:tc>
        <w:tc>
          <w:tcPr>
            <w:tcBorders>
              <w:right w:color="0000ff" w:space="0" w:sz="8" w:val="single"/>
            </w:tcBorders>
            <w:shd w:fill="d3dfee" w:val="clear"/>
            <w:vAlign w:val="center"/>
          </w:tcPr>
          <w:p w:rsidR="00000000" w:rsidDel="00000000" w:rsidP="00000000" w:rsidRDefault="00000000" w:rsidRPr="00000000" w14:paraId="00000011">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//2024</w:t>
            </w:r>
          </w:p>
        </w:tc>
      </w:tr>
      <w:tr>
        <w:trPr>
          <w:cantSplit w:val="0"/>
          <w:trHeight w:val="750" w:hRule="atLeast"/>
          <w:tblHeader w:val="0"/>
        </w:trPr>
        <w:tc>
          <w:tcPr>
            <w:tcBorders>
              <w:left w:color="0000ff" w:space="0" w:sz="8" w:val="single"/>
            </w:tcBorders>
            <w:shd w:fill="auto" w:val="clear"/>
            <w:vAlign w:val="center"/>
          </w:tcPr>
          <w:p w:rsidR="00000000" w:rsidDel="00000000" w:rsidP="00000000" w:rsidRDefault="00000000" w:rsidRPr="00000000" w14:paraId="00000012">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du document :</w:t>
            </w:r>
          </w:p>
        </w:tc>
        <w:tc>
          <w:tcPr>
            <w:shd w:fill="auto" w:val="clear"/>
            <w:vAlign w:val="center"/>
          </w:tcPr>
          <w:p w:rsidR="00000000" w:rsidDel="00000000" w:rsidP="00000000" w:rsidRDefault="00000000" w:rsidRPr="00000000" w14:paraId="00000013">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18/01/24</w:t>
            </w:r>
          </w:p>
        </w:tc>
        <w:tc>
          <w:tcPr>
            <w:tcBorders>
              <w:left w:color="0000ff" w:space="0" w:sz="8" w:val="single"/>
            </w:tcBorders>
            <w:shd w:fill="auto" w:val="clear"/>
            <w:vAlign w:val="center"/>
          </w:tcPr>
          <w:p w:rsidR="00000000" w:rsidDel="00000000" w:rsidP="00000000" w:rsidRDefault="00000000" w:rsidRPr="00000000" w14:paraId="00000014">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5">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Soumis le :</w:t>
            </w:r>
          </w:p>
        </w:tc>
        <w:tc>
          <w:tcPr>
            <w:tcBorders>
              <w:right w:color="0000ff" w:space="0" w:sz="8" w:val="single"/>
            </w:tcBorders>
            <w:shd w:fill="auto" w:val="clear"/>
            <w:vAlign w:val="center"/>
          </w:tcPr>
          <w:p w:rsidR="00000000" w:rsidDel="00000000" w:rsidP="00000000" w:rsidRDefault="00000000" w:rsidRPr="00000000" w14:paraId="00000016">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//2024</w:t>
            </w:r>
          </w:p>
        </w:tc>
      </w:tr>
      <w:tr>
        <w:trPr>
          <w:cantSplit w:val="0"/>
          <w:trHeight w:val="750" w:hRule="atLeast"/>
          <w:tblHeader w:val="0"/>
        </w:trPr>
        <w:tc>
          <w:tcPr>
            <w:tcBorders>
              <w:left w:color="0000ff" w:space="0" w:sz="8" w:val="single"/>
              <w:bottom w:color="0000ff" w:space="0" w:sz="8" w:val="single"/>
            </w:tcBorders>
            <w:shd w:fill="d3dfee" w:val="clear"/>
            <w:vAlign w:val="center"/>
          </w:tcPr>
          <w:p w:rsidR="00000000" w:rsidDel="00000000" w:rsidP="00000000" w:rsidRDefault="00000000" w:rsidRPr="00000000" w14:paraId="00000017">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Auteur(s) :</w:t>
            </w:r>
          </w:p>
        </w:tc>
        <w:tc>
          <w:tcPr>
            <w:tcBorders>
              <w:bottom w:color="0000ff" w:space="0" w:sz="8" w:val="single"/>
            </w:tcBorders>
            <w:shd w:fill="d3dfee" w:val="clear"/>
            <w:vAlign w:val="center"/>
          </w:tcPr>
          <w:p w:rsidR="00000000" w:rsidDel="00000000" w:rsidP="00000000" w:rsidRDefault="00000000" w:rsidRPr="00000000" w14:paraId="00000018">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Miguelangel Espinal</w:t>
              <w:br w:type="textWrapping"/>
              <w:t xml:space="preserve">Coemgen Genevey</w:t>
            </w:r>
          </w:p>
        </w:tc>
        <w:tc>
          <w:tcPr>
            <w:tcBorders>
              <w:left w:color="0000ff" w:space="0" w:sz="8" w:val="single"/>
            </w:tcBorders>
            <w:shd w:fill="ffffff" w:val="clear"/>
            <w:vAlign w:val="center"/>
          </w:tcPr>
          <w:p w:rsidR="00000000" w:rsidDel="00000000" w:rsidP="00000000" w:rsidRDefault="00000000" w:rsidRPr="00000000" w14:paraId="00000019">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A">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 de diffusion :</w:t>
            </w:r>
          </w:p>
        </w:tc>
        <w:tc>
          <w:tcPr>
            <w:tcBorders>
              <w:right w:color="0000ff" w:space="0" w:sz="8" w:val="single"/>
            </w:tcBorders>
            <w:shd w:fill="d3dfee" w:val="clear"/>
            <w:vAlign w:val="center"/>
          </w:tcPr>
          <w:p w:rsidR="00000000" w:rsidDel="00000000" w:rsidP="00000000" w:rsidRDefault="00000000" w:rsidRPr="00000000" w14:paraId="0000001B">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 électronique (.pdf)</w:t>
            </w:r>
          </w:p>
        </w:tc>
      </w:tr>
      <w:tr>
        <w:trPr>
          <w:cantSplit w:val="0"/>
          <w:trHeight w:val="750" w:hRule="atLeast"/>
          <w:tblHeader w:val="0"/>
        </w:trPr>
        <w:tc>
          <w:tcPr>
            <w:tcBorders>
              <w:top w:color="0000ff" w:space="0" w:sz="8" w:val="single"/>
            </w:tcBorders>
            <w:shd w:fill="ffffff" w:val="clear"/>
            <w:vAlign w:val="center"/>
          </w:tcPr>
          <w:p w:rsidR="00000000" w:rsidDel="00000000" w:rsidP="00000000" w:rsidRDefault="00000000" w:rsidRPr="00000000" w14:paraId="0000001C">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1D">
            <w:pPr>
              <w:spacing w:after="0" w:lineRule="auto"/>
              <w:ind w:firstLine="0"/>
              <w:jc w:val="left"/>
              <w:rPr>
                <w:rFonts w:ascii="Calibri" w:cs="Calibri" w:eastAsia="Calibri" w:hAnsi="Calibri"/>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1E">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bottom w:color="0000ff" w:space="0" w:sz="8" w:val="single"/>
            </w:tcBorders>
            <w:shd w:fill="ffffff" w:val="clear"/>
            <w:vAlign w:val="center"/>
          </w:tcPr>
          <w:p w:rsidR="00000000" w:rsidDel="00000000" w:rsidP="00000000" w:rsidRDefault="00000000" w:rsidRPr="00000000" w14:paraId="0000001F">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Confidentialité :</w:t>
            </w:r>
          </w:p>
        </w:tc>
        <w:tc>
          <w:tcPr>
            <w:tcBorders>
              <w:bottom w:color="0000ff" w:space="0" w:sz="8" w:val="single"/>
              <w:right w:color="0000ff" w:space="0" w:sz="8" w:val="single"/>
            </w:tcBorders>
            <w:shd w:fill="ffffff" w:val="clear"/>
            <w:vAlign w:val="center"/>
          </w:tcPr>
          <w:p w:rsidR="00000000" w:rsidDel="00000000" w:rsidP="00000000" w:rsidRDefault="00000000" w:rsidRPr="00000000" w14:paraId="00000020">
            <w:pPr>
              <w:spacing w:after="0" w:lineRule="auto"/>
              <w:ind w:firstLine="0"/>
              <w:jc w:val="center"/>
              <w:rPr>
                <w:rFonts w:ascii="Calibri" w:cs="Calibri" w:eastAsia="Calibri" w:hAnsi="Calibri"/>
                <w:sz w:val="18"/>
                <w:szCs w:val="18"/>
              </w:rPr>
            </w:pPr>
            <w:r w:rsidDel="00000000" w:rsidR="00000000" w:rsidRPr="00000000">
              <w:rPr>
                <w:rtl w:val="0"/>
              </w:rPr>
            </w:r>
          </w:p>
        </w:tc>
      </w:tr>
      <w:tr>
        <w:trPr>
          <w:cantSplit w:val="0"/>
          <w:trHeight w:val="113" w:hRule="atLeast"/>
          <w:tblHeader w:val="0"/>
        </w:trPr>
        <w:tc>
          <w:tcPr>
            <w:shd w:fill="ffffff" w:val="clear"/>
            <w:vAlign w:val="center"/>
          </w:tcPr>
          <w:p w:rsidR="00000000" w:rsidDel="00000000" w:rsidP="00000000" w:rsidRDefault="00000000" w:rsidRPr="00000000" w14:paraId="00000021">
            <w:pPr>
              <w:spacing w:after="0" w:lineRule="auto"/>
              <w:ind w:firstLine="0"/>
              <w:jc w:val="left"/>
              <w:rPr>
                <w:rFonts w:ascii="Calibri" w:cs="Calibri" w:eastAsia="Calibri" w:hAnsi="Calibri"/>
                <w:b w:val="1"/>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2">
            <w:pPr>
              <w:spacing w:after="0" w:lineRule="auto"/>
              <w:ind w:firstLine="0"/>
              <w:jc w:val="left"/>
              <w:rPr>
                <w:rFonts w:ascii="Calibri" w:cs="Calibri" w:eastAsia="Calibri" w:hAnsi="Calibri"/>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3">
            <w:pPr>
              <w:spacing w:after="0" w:lineRule="auto"/>
              <w:ind w:firstLine="0"/>
              <w:jc w:val="left"/>
              <w:rPr>
                <w:rFonts w:ascii="Calibri" w:cs="Calibri" w:eastAsia="Calibri" w:hAnsi="Calibri"/>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4">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5">
            <w:pPr>
              <w:spacing w:after="0" w:lineRule="auto"/>
              <w:ind w:firstLine="0"/>
              <w:jc w:val="left"/>
              <w:rPr>
                <w:rFonts w:ascii="Calibri" w:cs="Calibri" w:eastAsia="Calibri" w:hAnsi="Calibri"/>
                <w:sz w:val="22"/>
                <w:szCs w:val="22"/>
              </w:rPr>
            </w:pPr>
            <w:r w:rsidDel="00000000" w:rsidR="00000000" w:rsidRPr="00000000">
              <w:rPr>
                <w:rtl w:val="0"/>
              </w:rPr>
            </w:r>
          </w:p>
        </w:tc>
      </w:tr>
      <w:tr>
        <w:trPr>
          <w:cantSplit w:val="0"/>
          <w:trHeight w:val="567" w:hRule="atLeast"/>
          <w:tblHeader w:val="0"/>
        </w:trPr>
        <w:tc>
          <w:tcPr>
            <w:gridSpan w:val="5"/>
            <w:shd w:fill="ffffff" w:val="clear"/>
            <w:vAlign w:val="center"/>
          </w:tcPr>
          <w:p w:rsidR="00000000" w:rsidDel="00000000" w:rsidP="00000000" w:rsidRDefault="00000000" w:rsidRPr="00000000" w14:paraId="00000026">
            <w:pPr>
              <w:spacing w:after="0" w:lineRule="auto"/>
              <w:ind w:firstLine="0"/>
              <w:jc w:val="center"/>
              <w:rPr>
                <w:rFonts w:ascii="Calibri" w:cs="Calibri" w:eastAsia="Calibri" w:hAnsi="Calibri"/>
                <w:b w:val="1"/>
                <w:i w:val="1"/>
                <w:color w:val="ff0000"/>
                <w:sz w:val="22"/>
                <w:szCs w:val="22"/>
              </w:rPr>
            </w:pPr>
            <w:r w:rsidDel="00000000" w:rsidR="00000000" w:rsidRPr="00000000">
              <w:rPr>
                <w:rFonts w:ascii="Calibri" w:cs="Calibri" w:eastAsia="Calibri" w:hAnsi="Calibri"/>
                <w:b w:val="1"/>
                <w:i w:val="1"/>
                <w:color w:val="ff0000"/>
                <w:sz w:val="22"/>
                <w:szCs w:val="22"/>
                <w:rtl w:val="0"/>
              </w:rPr>
              <w:t xml:space="preserve">Les éléments d’authentification</w:t>
            </w:r>
          </w:p>
        </w:tc>
      </w:tr>
      <w:tr>
        <w:trPr>
          <w:cantSplit w:val="0"/>
          <w:trHeight w:val="23" w:hRule="atLeast"/>
          <w:tblHeader w:val="0"/>
        </w:trPr>
        <w:tc>
          <w:tcPr>
            <w:tcBorders>
              <w:bottom w:color="808080" w:space="0" w:sz="8" w:val="single"/>
            </w:tcBorders>
            <w:shd w:fill="ffffff" w:val="clear"/>
            <w:vAlign w:val="center"/>
          </w:tcPr>
          <w:p w:rsidR="00000000" w:rsidDel="00000000" w:rsidP="00000000" w:rsidRDefault="00000000" w:rsidRPr="00000000" w14:paraId="0000002B">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C">
            <w:pPr>
              <w:spacing w:after="0" w:lineRule="auto"/>
              <w:ind w:firstLine="0"/>
              <w:jc w:val="left"/>
              <w:rPr>
                <w:rFonts w:ascii="Calibri" w:cs="Calibri" w:eastAsia="Calibri" w:hAnsi="Calibri"/>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D">
            <w:pPr>
              <w:spacing w:after="0" w:lineRule="auto"/>
              <w:ind w:firstLine="0"/>
              <w:jc w:val="left"/>
              <w:rPr>
                <w:rFonts w:ascii="Calibri" w:cs="Calibri" w:eastAsia="Calibri" w:hAnsi="Calibri"/>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E">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F">
            <w:pPr>
              <w:spacing w:after="0" w:lineRule="auto"/>
              <w:ind w:firstLine="0"/>
              <w:jc w:val="left"/>
              <w:rPr>
                <w:rFonts w:ascii="Calibri" w:cs="Calibri" w:eastAsia="Calibri" w:hAnsi="Calibri"/>
                <w:sz w:val="22"/>
                <w:szCs w:val="22"/>
              </w:rPr>
            </w:pPr>
            <w:r w:rsidDel="00000000" w:rsidR="00000000" w:rsidRPr="00000000">
              <w:rPr>
                <w:rtl w:val="0"/>
              </w:rPr>
            </w:r>
          </w:p>
        </w:tc>
      </w:tr>
      <w:tr>
        <w:trPr>
          <w:cantSplit w:val="0"/>
          <w:trHeight w:val="567" w:hRule="atLeast"/>
          <w:tblHeader w:val="0"/>
        </w:trPr>
        <w:tc>
          <w:tcPr>
            <w:tcBorders>
              <w:left w:color="808080" w:space="0" w:sz="8" w:val="single"/>
              <w:bottom w:color="808080" w:space="0" w:sz="8" w:val="single"/>
            </w:tcBorders>
            <w:shd w:fill="b8cce4" w:val="clear"/>
            <w:vAlign w:val="center"/>
          </w:tcPr>
          <w:p w:rsidR="00000000" w:rsidDel="00000000" w:rsidP="00000000" w:rsidRDefault="00000000" w:rsidRPr="00000000" w14:paraId="00000030">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 Signature :</w:t>
            </w:r>
          </w:p>
        </w:tc>
        <w:tc>
          <w:tcPr>
            <w:tcBorders>
              <w:bottom w:color="808080" w:space="0" w:sz="8" w:val="single"/>
            </w:tcBorders>
            <w:shd w:fill="b8cce4" w:val="clear"/>
            <w:vAlign w:val="center"/>
          </w:tcPr>
          <w:p w:rsidR="00000000" w:rsidDel="00000000" w:rsidP="00000000" w:rsidRDefault="00000000" w:rsidRPr="00000000" w14:paraId="00000031">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808080" w:space="0" w:sz="8" w:val="single"/>
            </w:tcBorders>
            <w:shd w:fill="ffffff" w:val="clear"/>
            <w:vAlign w:val="center"/>
          </w:tcPr>
          <w:p w:rsidR="00000000" w:rsidDel="00000000" w:rsidP="00000000" w:rsidRDefault="00000000" w:rsidRPr="00000000" w14:paraId="00000032">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808080" w:space="0" w:sz="8" w:val="single"/>
              <w:bottom w:color="808080" w:space="0" w:sz="8" w:val="single"/>
            </w:tcBorders>
            <w:shd w:fill="b8cce4" w:val="clear"/>
            <w:vAlign w:val="center"/>
          </w:tcPr>
          <w:p w:rsidR="00000000" w:rsidDel="00000000" w:rsidP="00000000" w:rsidRDefault="00000000" w:rsidRPr="00000000" w14:paraId="00000033">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 Signature :</w:t>
            </w:r>
          </w:p>
        </w:tc>
        <w:tc>
          <w:tcPr>
            <w:tcBorders>
              <w:bottom w:color="808080" w:space="0" w:sz="8" w:val="single"/>
              <w:right w:color="808080" w:space="0" w:sz="8" w:val="single"/>
            </w:tcBorders>
            <w:shd w:fill="b8cce4" w:val="clear"/>
            <w:vAlign w:val="center"/>
          </w:tcPr>
          <w:p w:rsidR="00000000" w:rsidDel="00000000" w:rsidP="00000000" w:rsidRDefault="00000000" w:rsidRPr="00000000" w14:paraId="00000034">
            <w:pPr>
              <w:spacing w:after="0" w:lineRule="auto"/>
              <w:ind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5">
      <w:pPr>
        <w:pStyle w:val="Heading1"/>
        <w:ind w:left="0"/>
        <w:rPr>
          <w:rFonts w:ascii="Calibri" w:cs="Calibri" w:eastAsia="Calibri" w:hAnsi="Calibri"/>
          <w:b w:val="1"/>
          <w:i w:val="1"/>
          <w:color w:val="ff0000"/>
          <w:sz w:val="22"/>
          <w:szCs w:val="22"/>
        </w:rPr>
        <w:sectPr>
          <w:headerReference r:id="rId11" w:type="default"/>
          <w:footerReference r:id="rId12" w:type="default"/>
          <w:type w:val="nextPage"/>
          <w:pgSz w:h="16838" w:w="11906" w:orient="portrait"/>
          <w:pgMar w:bottom="1418" w:top="1418" w:left="1418" w:right="1418" w:header="709" w:footer="709"/>
        </w:sectPr>
      </w:pPr>
      <w:bookmarkStart w:colFirst="0" w:colLast="0" w:name="_t17p6pvrcq1" w:id="0"/>
      <w:bookmarkEnd w:id="0"/>
      <w:r w:rsidDel="00000000" w:rsidR="00000000" w:rsidRPr="00000000">
        <w:rPr>
          <w:rtl w:val="0"/>
        </w:rPr>
      </w:r>
    </w:p>
    <w:p w:rsidR="00000000" w:rsidDel="00000000" w:rsidP="00000000" w:rsidRDefault="00000000" w:rsidRPr="00000000" w14:paraId="00000036">
      <w:pPr>
        <w:pStyle w:val="Heading1"/>
        <w:ind w:left="720" w:right="0" w:firstLine="0"/>
        <w:rPr>
          <w:rFonts w:ascii="Calibri" w:cs="Calibri" w:eastAsia="Calibri" w:hAnsi="Calibri"/>
        </w:rPr>
      </w:pPr>
      <w:bookmarkStart w:colFirst="0" w:colLast="0" w:name="_gjdgxs" w:id="1"/>
      <w:bookmarkEnd w:id="1"/>
      <w:r w:rsidDel="00000000" w:rsidR="00000000" w:rsidRPr="00000000">
        <w:rPr>
          <w:rFonts w:ascii="Calibri" w:cs="Calibri" w:eastAsia="Calibri" w:hAnsi="Calibri"/>
          <w:rtl w:val="0"/>
        </w:rPr>
        <w:t xml:space="preserve">Sommaire</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Sommaire</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 Introduction (ou préambule)</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1.1. Objectifs et méthodes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1.2. Documents de référence</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2. Concepts de base</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 Description de la fourniture</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 Conformité aux spécifications fonctionnelles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 Test de Connection :</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4.1.1. Identification</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4.1.2. Description</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4.1.3. Contraintes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4.1.4. Dépendances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4.1.5. Procédure de test</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xzh863iex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Test de Création d'identifiant :</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bjmvabz8s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Identification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69zxsvnb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Description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ebljntrst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Contraintes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tpaniwmcq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Dépendances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x2oy232r6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Procédure de test</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uwigod9pe4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 des Exercices :</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rfg4phrew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Identification</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q7qmgvqeb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Description</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aorasfv70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Contraintes</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wicddaxxk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Dépendances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7ftfqttt5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Procédure de test</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eqrn1sl5c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Test d’Observation des Résultats :</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4iupdmtkk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Identification</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365hulrmn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Description</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g80b8k6ed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Contraintes</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25dax8isf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Dépendances</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im7l685yr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Procédure de test</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 Conformité aux spécifications d’interfaces</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emmqk6kto5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Validation</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7. Annexes</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8. Glossaire</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9. Références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Heading1"/>
        <w:ind w:left="0" w:firstLine="0"/>
        <w:rPr>
          <w:rFonts w:ascii="Calibri" w:cs="Calibri" w:eastAsia="Calibri" w:hAnsi="Calibri"/>
        </w:rPr>
      </w:pPr>
      <w:bookmarkStart w:colFirst="0" w:colLast="0" w:name="_9b0zk2zdkcjw" w:id="2"/>
      <w:bookmarkEnd w:id="2"/>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5"/>
        </w:numPr>
        <w:ind w:left="360" w:hanging="360"/>
        <w:rPr>
          <w:rFonts w:ascii="Calibri" w:cs="Calibri" w:eastAsia="Calibri" w:hAnsi="Calibri"/>
        </w:rPr>
      </w:pPr>
      <w:bookmarkStart w:colFirst="0" w:colLast="0" w:name="_30j0zll" w:id="3"/>
      <w:bookmarkEnd w:id="3"/>
      <w:r w:rsidDel="00000000" w:rsidR="00000000" w:rsidRPr="00000000">
        <w:rPr>
          <w:rFonts w:ascii="Calibri" w:cs="Calibri" w:eastAsia="Calibri" w:hAnsi="Calibri"/>
          <w:rtl w:val="0"/>
        </w:rPr>
        <w:t xml:space="preserve">Introduction (ou préambule)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Le cahier de recette a pour objectif de définir les documents livrés à l’issus de ce projet ainsi que leur format et les critères qu’ils doivent respecter.</w:t>
      </w:r>
      <w:r w:rsidDel="00000000" w:rsidR="00000000" w:rsidRPr="00000000">
        <w:rPr>
          <w:rtl w:val="0"/>
        </w:rPr>
      </w:r>
    </w:p>
    <w:p w:rsidR="00000000" w:rsidDel="00000000" w:rsidP="00000000" w:rsidRDefault="00000000" w:rsidRPr="00000000" w14:paraId="0000005E">
      <w:pPr>
        <w:pStyle w:val="Heading2"/>
        <w:numPr>
          <w:ilvl w:val="1"/>
          <w:numId w:val="5"/>
        </w:numPr>
        <w:ind w:left="792" w:hanging="432"/>
        <w:rPr>
          <w:rFonts w:ascii="Calibri" w:cs="Calibri" w:eastAsia="Calibri" w:hAnsi="Calibri"/>
        </w:rPr>
      </w:pPr>
      <w:bookmarkStart w:colFirst="0" w:colLast="0" w:name="_1fob9te" w:id="4"/>
      <w:bookmarkEnd w:id="4"/>
      <w:r w:rsidDel="00000000" w:rsidR="00000000" w:rsidRPr="00000000">
        <w:rPr>
          <w:rFonts w:ascii="Calibri" w:cs="Calibri" w:eastAsia="Calibri" w:hAnsi="Calibri"/>
          <w:rtl w:val="0"/>
        </w:rPr>
        <w:t xml:space="preserve">Objectifs et méthodes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8"/>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L'objectif de ce projet est de produire une application web permettant aux étudiant en maïeutique de s’entrainer à reconnaitre la position d’un nouveau-né à l’accouchement à l’aide de différents registres de représentation et d’être capable de les mettre en relation. </w:t>
      </w:r>
      <w:r w:rsidDel="00000000" w:rsidR="00000000" w:rsidRPr="00000000">
        <w:rPr>
          <w:rtl w:val="0"/>
        </w:rPr>
      </w:r>
    </w:p>
    <w:p w:rsidR="00000000" w:rsidDel="00000000" w:rsidP="00000000" w:rsidRDefault="00000000" w:rsidRPr="00000000" w14:paraId="00000060">
      <w:pPr>
        <w:pStyle w:val="Heading2"/>
        <w:numPr>
          <w:ilvl w:val="1"/>
          <w:numId w:val="5"/>
        </w:numPr>
        <w:spacing w:after="0" w:afterAutospacing="0"/>
        <w:ind w:left="792" w:hanging="432"/>
        <w:rPr>
          <w:rFonts w:ascii="Calibri" w:cs="Calibri" w:eastAsia="Calibri" w:hAnsi="Calibri"/>
        </w:rPr>
      </w:pPr>
      <w:bookmarkStart w:colFirst="0" w:colLast="0" w:name="_3znysh7" w:id="5"/>
      <w:bookmarkEnd w:id="5"/>
      <w:r w:rsidDel="00000000" w:rsidR="00000000" w:rsidRPr="00000000">
        <w:rPr>
          <w:rFonts w:ascii="Calibri" w:cs="Calibri" w:eastAsia="Calibri" w:hAnsi="Calibri"/>
          <w:rtl w:val="0"/>
        </w:rPr>
        <w:t xml:space="preserve">Documents de référence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Cahier des Charges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Plan de Développement </w:t>
      </w:r>
      <w:r w:rsidDel="00000000" w:rsidR="00000000" w:rsidRPr="00000000">
        <w:rPr>
          <w:rtl w:val="0"/>
        </w:rPr>
      </w:r>
    </w:p>
    <w:p w:rsidR="00000000" w:rsidDel="00000000" w:rsidP="00000000" w:rsidRDefault="00000000" w:rsidRPr="00000000" w14:paraId="00000063">
      <w:pPr>
        <w:pStyle w:val="Heading1"/>
        <w:numPr>
          <w:ilvl w:val="0"/>
          <w:numId w:val="5"/>
        </w:numPr>
        <w:ind w:left="360" w:hanging="360"/>
        <w:rPr>
          <w:rFonts w:ascii="Calibri" w:cs="Calibri" w:eastAsia="Calibri" w:hAnsi="Calibri"/>
        </w:rPr>
      </w:pPr>
      <w:bookmarkStart w:colFirst="0" w:colLast="0" w:name="_1t3h5sf" w:id="6"/>
      <w:bookmarkEnd w:id="6"/>
      <w:r w:rsidDel="00000000" w:rsidR="00000000" w:rsidRPr="00000000">
        <w:rPr>
          <w:rFonts w:ascii="Calibri" w:cs="Calibri" w:eastAsia="Calibri" w:hAnsi="Calibri"/>
          <w:rtl w:val="0"/>
        </w:rPr>
        <w:t xml:space="preserve">Concepts de base</w:t>
      </w:r>
    </w:p>
    <w:p w:rsidR="00000000" w:rsidDel="00000000" w:rsidP="00000000" w:rsidRDefault="00000000" w:rsidRPr="00000000" w14:paraId="00000064">
      <w:pPr>
        <w:spacing w:after="0" w:lineRule="auto"/>
        <w:ind w:firstLine="0"/>
        <w:rPr>
          <w:rFonts w:ascii="Calibri" w:cs="Calibri" w:eastAsia="Calibri" w:hAnsi="Calibri"/>
          <w:i w:val="1"/>
        </w:rPr>
      </w:pPr>
      <w:r w:rsidDel="00000000" w:rsidR="00000000" w:rsidRPr="00000000">
        <w:rPr>
          <w:rFonts w:ascii="Calibri" w:cs="Calibri" w:eastAsia="Calibri" w:hAnsi="Calibri"/>
          <w:rtl w:val="0"/>
        </w:rPr>
        <w:t xml:space="preserve">Maïeutique: Partie de l’obstétrique qui concerne la pratique de l'accouchement, assurée essentiellement par les sages-femmes. </w:t>
      </w:r>
      <w:r w:rsidDel="00000000" w:rsidR="00000000" w:rsidRPr="00000000">
        <w:rPr>
          <w:rFonts w:ascii="Calibri" w:cs="Calibri" w:eastAsia="Calibri" w:hAnsi="Calibri"/>
          <w:i w:val="1"/>
          <w:rtl w:val="0"/>
        </w:rPr>
        <w:t xml:space="preserve">Larousse</w:t>
      </w:r>
    </w:p>
    <w:p w:rsidR="00000000" w:rsidDel="00000000" w:rsidP="00000000" w:rsidRDefault="00000000" w:rsidRPr="00000000" w14:paraId="00000065">
      <w:pPr>
        <w:spacing w:after="0" w:lineRule="auto"/>
        <w:ind w:firstLine="0"/>
        <w:rPr>
          <w:rFonts w:ascii="Calibri" w:cs="Calibri" w:eastAsia="Calibri" w:hAnsi="Calibri"/>
        </w:rPr>
      </w:pPr>
      <w:r w:rsidDel="00000000" w:rsidR="00000000" w:rsidRPr="00000000">
        <w:rPr>
          <w:rFonts w:ascii="Calibri" w:cs="Calibri" w:eastAsia="Calibri" w:hAnsi="Calibri"/>
          <w:rtl w:val="0"/>
        </w:rPr>
        <w:t xml:space="preserve">La position de la tête fœtale lors de l’accouchement est repérée manuellement et détermine la conduite à tenir pour l’accouchement ; c’est un élément très important du diagnostic en maïeutique. </w:t>
      </w:r>
    </w:p>
    <w:p w:rsidR="00000000" w:rsidDel="00000000" w:rsidP="00000000" w:rsidRDefault="00000000" w:rsidRPr="00000000" w14:paraId="00000066">
      <w:pPr>
        <w:spacing w:after="0" w:lineRule="auto"/>
        <w:ind w:firstLine="0"/>
        <w:rPr>
          <w:rFonts w:ascii="Calibri" w:cs="Calibri" w:eastAsia="Calibri" w:hAnsi="Calibri"/>
        </w:rPr>
      </w:pPr>
      <w:r w:rsidDel="00000000" w:rsidR="00000000" w:rsidRPr="00000000">
        <w:rPr>
          <w:rFonts w:ascii="Calibri" w:cs="Calibri" w:eastAsia="Calibri" w:hAnsi="Calibri"/>
          <w:rtl w:val="0"/>
        </w:rPr>
        <w:t xml:space="preserve">La position de la tête fœtale peut être désignée par différents moyens : description verbale, codification normée, schémas plus ou moins réalistes. Tous ces registres doivent être parfaitement maîtrisés par les étudiantes sages-femmes. Elles doivent également savoir procéder à des conversions, c’est-à-dire passer d’un registre à un autre. </w:t>
      </w:r>
      <w:r w:rsidDel="00000000" w:rsidR="00000000" w:rsidRPr="00000000">
        <w:rPr>
          <w:rtl w:val="0"/>
        </w:rPr>
      </w:r>
    </w:p>
    <w:p w:rsidR="00000000" w:rsidDel="00000000" w:rsidP="00000000" w:rsidRDefault="00000000" w:rsidRPr="00000000" w14:paraId="00000067">
      <w:pPr>
        <w:pStyle w:val="Heading1"/>
        <w:numPr>
          <w:ilvl w:val="0"/>
          <w:numId w:val="5"/>
        </w:numPr>
        <w:ind w:left="360" w:hanging="360"/>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Description de la fourniture</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Le code source de l’application web produite sera rendu dans un répertoire transmis par git. Les documents suivants devront aussi être rendus dans les format indiqués entre parenthèses :</w:t>
      </w:r>
    </w:p>
    <w:p w:rsidR="00000000" w:rsidDel="00000000" w:rsidP="00000000" w:rsidRDefault="00000000" w:rsidRPr="00000000" w14:paraId="00000069">
      <w:pPr>
        <w:numPr>
          <w:ilvl w:val="0"/>
          <w:numId w:val="2"/>
        </w:numPr>
        <w:spacing w:after="0" w:afterAutospacing="0"/>
        <w:ind w:left="720"/>
        <w:rPr>
          <w:rFonts w:ascii="Calibri" w:cs="Calibri" w:eastAsia="Calibri" w:hAnsi="Calibri"/>
        </w:rPr>
      </w:pPr>
      <w:r w:rsidDel="00000000" w:rsidR="00000000" w:rsidRPr="00000000">
        <w:rPr>
          <w:rFonts w:ascii="Calibri" w:cs="Calibri" w:eastAsia="Calibri" w:hAnsi="Calibri"/>
          <w:rtl w:val="0"/>
        </w:rPr>
        <w:t xml:space="preserve">Cahier des Charges(.pdf)</w:t>
      </w:r>
    </w:p>
    <w:p w:rsidR="00000000" w:rsidDel="00000000" w:rsidP="00000000" w:rsidRDefault="00000000" w:rsidRPr="00000000" w14:paraId="0000006A">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Cahier de Recette(.pdf)</w:t>
      </w:r>
    </w:p>
    <w:p w:rsidR="00000000" w:rsidDel="00000000" w:rsidP="00000000" w:rsidRDefault="00000000" w:rsidRPr="00000000" w14:paraId="0000006B">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Plan de Développement(.pdf)</w:t>
      </w:r>
    </w:p>
    <w:p w:rsidR="00000000" w:rsidDel="00000000" w:rsidP="00000000" w:rsidRDefault="00000000" w:rsidRPr="00000000" w14:paraId="0000006C">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Manuel d’Installation(.pdf)</w:t>
      </w:r>
    </w:p>
    <w:p w:rsidR="00000000" w:rsidDel="00000000" w:rsidP="00000000" w:rsidRDefault="00000000" w:rsidRPr="00000000" w14:paraId="0000006D">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Manuel d’Utilisation(.pdf)</w:t>
      </w:r>
    </w:p>
    <w:p w:rsidR="00000000" w:rsidDel="00000000" w:rsidP="00000000" w:rsidRDefault="00000000" w:rsidRPr="00000000" w14:paraId="0000006E">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Plan de Test(.pdf)</w:t>
      </w:r>
    </w:p>
    <w:p w:rsidR="00000000" w:rsidDel="00000000" w:rsidP="00000000" w:rsidRDefault="00000000" w:rsidRPr="00000000" w14:paraId="0000006F">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Documentation Internet(.pdf)</w:t>
      </w:r>
    </w:p>
    <w:p w:rsidR="00000000" w:rsidDel="00000000" w:rsidP="00000000" w:rsidRDefault="00000000" w:rsidRPr="00000000" w14:paraId="00000070">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Rapport du Projet(.pdf)</w:t>
      </w:r>
    </w:p>
    <w:p w:rsidR="00000000" w:rsidDel="00000000" w:rsidP="00000000" w:rsidRDefault="00000000" w:rsidRPr="00000000" w14:paraId="00000071">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Résumé en Français et en Anglais(.pdf)</w:t>
      </w:r>
    </w:p>
    <w:p w:rsidR="00000000" w:rsidDel="00000000" w:rsidP="00000000" w:rsidRDefault="00000000" w:rsidRPr="00000000" w14:paraId="00000072">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Compt-Rendu des Réunions(.pdf)</w:t>
      </w:r>
    </w:p>
    <w:p w:rsidR="00000000" w:rsidDel="00000000" w:rsidP="00000000" w:rsidRDefault="00000000" w:rsidRPr="00000000" w14:paraId="00000073">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Vidéo de Démonstration(.mp4, .</w:t>
      </w:r>
      <w:r w:rsidDel="00000000" w:rsidR="00000000" w:rsidRPr="00000000">
        <w:rPr>
          <w:rFonts w:ascii="Calibri" w:cs="Calibri" w:eastAsia="Calibri" w:hAnsi="Calibri"/>
          <w:color w:val="1a1614"/>
          <w:sz w:val="21"/>
          <w:szCs w:val="21"/>
          <w:shd w:fill="faf4f0" w:val="clear"/>
          <w:rtl w:val="0"/>
        </w:rPr>
        <w:t xml:space="preserve">GIF, .LCF</w:t>
      </w:r>
      <w:r w:rsidDel="00000000" w:rsidR="00000000" w:rsidRPr="00000000">
        <w:rPr>
          <w:rFonts w:ascii="Calibri" w:cs="Calibri" w:eastAsia="Calibri" w:hAnsi="Calibri"/>
          <w:rtl w:val="0"/>
        </w:rPr>
        <w:t xml:space="preserve"> ou équivalent)</w:t>
      </w:r>
    </w:p>
    <w:p w:rsidR="00000000" w:rsidDel="00000000" w:rsidP="00000000" w:rsidRDefault="00000000" w:rsidRPr="00000000" w14:paraId="00000074">
      <w:pPr>
        <w:numPr>
          <w:ilvl w:val="0"/>
          <w:numId w:val="2"/>
        </w:numPr>
        <w:spacing w:before="0" w:beforeAutospacing="0"/>
        <w:ind w:left="720"/>
        <w:rPr>
          <w:rFonts w:ascii="Calibri" w:cs="Calibri" w:eastAsia="Calibri" w:hAnsi="Calibri"/>
          <w:u w:val="none"/>
        </w:rPr>
      </w:pPr>
      <w:r w:rsidDel="00000000" w:rsidR="00000000" w:rsidRPr="00000000">
        <w:rPr>
          <w:rFonts w:ascii="Calibri" w:cs="Calibri" w:eastAsia="Calibri" w:hAnsi="Calibri"/>
          <w:rtl w:val="0"/>
        </w:rPr>
        <w:t xml:space="preserve">Paquetage du code pour installation (zip et/ou git)</w:t>
      </w:r>
    </w:p>
    <w:p w:rsidR="00000000" w:rsidDel="00000000" w:rsidP="00000000" w:rsidRDefault="00000000" w:rsidRPr="00000000" w14:paraId="00000075">
      <w:pPr>
        <w:pStyle w:val="Heading1"/>
        <w:numPr>
          <w:ilvl w:val="0"/>
          <w:numId w:val="5"/>
        </w:numPr>
        <w:ind w:left="360" w:hanging="360"/>
        <w:rPr>
          <w:rFonts w:ascii="Calibri" w:cs="Calibri" w:eastAsia="Calibri" w:hAnsi="Calibri"/>
        </w:rPr>
      </w:pPr>
      <w:bookmarkStart w:colFirst="0" w:colLast="0" w:name="_3rdcrjn" w:id="8"/>
      <w:bookmarkEnd w:id="8"/>
      <w:r w:rsidDel="00000000" w:rsidR="00000000" w:rsidRPr="00000000">
        <w:rPr>
          <w:rFonts w:ascii="Calibri" w:cs="Calibri" w:eastAsia="Calibri" w:hAnsi="Calibri"/>
          <w:rtl w:val="0"/>
        </w:rPr>
        <w:t xml:space="preserve">Conformité aux spécifications fonctionnelles</w:t>
      </w:r>
    </w:p>
    <w:p w:rsidR="00000000" w:rsidDel="00000000" w:rsidP="00000000" w:rsidRDefault="00000000" w:rsidRPr="00000000" w14:paraId="00000076">
      <w:pPr>
        <w:pStyle w:val="Heading2"/>
        <w:numPr>
          <w:ilvl w:val="1"/>
          <w:numId w:val="5"/>
        </w:numPr>
        <w:ind w:left="792" w:hanging="432"/>
        <w:rPr>
          <w:rFonts w:ascii="Calibri" w:cs="Calibri" w:eastAsia="Calibri" w:hAnsi="Calibri"/>
        </w:rPr>
      </w:pPr>
      <w:bookmarkStart w:colFirst="0" w:colLast="0" w:name="_26in1rg" w:id="9"/>
      <w:bookmarkEnd w:id="9"/>
      <w:r w:rsidDel="00000000" w:rsidR="00000000" w:rsidRPr="00000000">
        <w:rPr>
          <w:rFonts w:ascii="Calibri" w:cs="Calibri" w:eastAsia="Calibri" w:hAnsi="Calibri"/>
          <w:rtl w:val="0"/>
        </w:rPr>
        <w:t xml:space="preserve">Test de Connection :</w:t>
      </w:r>
    </w:p>
    <w:p w:rsidR="00000000" w:rsidDel="00000000" w:rsidP="00000000" w:rsidRDefault="00000000" w:rsidRPr="00000000" w14:paraId="00000077">
      <w:pPr>
        <w:pStyle w:val="Heading3"/>
        <w:numPr>
          <w:ilvl w:val="2"/>
          <w:numId w:val="5"/>
        </w:numPr>
        <w:ind w:left="1224" w:hanging="504.00000000000006"/>
        <w:rPr>
          <w:rFonts w:ascii="Calibri" w:cs="Calibri" w:eastAsia="Calibri" w:hAnsi="Calibri"/>
        </w:rPr>
      </w:pPr>
      <w:bookmarkStart w:colFirst="0" w:colLast="0" w:name="_lnxbz9" w:id="10"/>
      <w:bookmarkEnd w:id="10"/>
      <w:r w:rsidDel="00000000" w:rsidR="00000000" w:rsidRPr="00000000">
        <w:rPr>
          <w:rFonts w:ascii="Calibri" w:cs="Calibri" w:eastAsia="Calibri" w:hAnsi="Calibri"/>
          <w:rtl w:val="0"/>
        </w:rPr>
        <w:t xml:space="preserve">Identification</w:t>
      </w:r>
    </w:p>
    <w:p w:rsidR="00000000" w:rsidDel="00000000" w:rsidP="00000000" w:rsidRDefault="00000000" w:rsidRPr="00000000" w14:paraId="00000078">
      <w:pPr>
        <w:ind w:left="864" w:right="0" w:firstLine="360"/>
        <w:rPr>
          <w:rFonts w:ascii="Calibri" w:cs="Calibri" w:eastAsia="Calibri" w:hAnsi="Calibri"/>
        </w:rPr>
      </w:pPr>
      <w:r w:rsidDel="00000000" w:rsidR="00000000" w:rsidRPr="00000000">
        <w:rPr>
          <w:rFonts w:ascii="Calibri" w:cs="Calibri" w:eastAsia="Calibri" w:hAnsi="Calibri"/>
          <w:rtl w:val="0"/>
        </w:rPr>
        <w:t xml:space="preserve">L’identifiant de ce test est : TC.</w:t>
      </w:r>
    </w:p>
    <w:p w:rsidR="00000000" w:rsidDel="00000000" w:rsidP="00000000" w:rsidRDefault="00000000" w:rsidRPr="00000000" w14:paraId="00000079">
      <w:pPr>
        <w:pStyle w:val="Heading3"/>
        <w:numPr>
          <w:ilvl w:val="2"/>
          <w:numId w:val="5"/>
        </w:numPr>
        <w:ind w:left="1224" w:hanging="504.00000000000006"/>
        <w:rPr>
          <w:rFonts w:ascii="Calibri" w:cs="Calibri" w:eastAsia="Calibri" w:hAnsi="Calibri"/>
        </w:rPr>
      </w:pPr>
      <w:bookmarkStart w:colFirst="0" w:colLast="0" w:name="_35nkun2" w:id="11"/>
      <w:bookmarkEnd w:id="11"/>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7A">
      <w:pPr>
        <w:ind w:left="1224" w:right="0" w:firstLine="0"/>
        <w:rPr>
          <w:rFonts w:ascii="Calibri" w:cs="Calibri" w:eastAsia="Calibri" w:hAnsi="Calibri"/>
        </w:rPr>
      </w:pPr>
      <w:r w:rsidDel="00000000" w:rsidR="00000000" w:rsidRPr="00000000">
        <w:rPr>
          <w:rFonts w:ascii="Calibri" w:cs="Calibri" w:eastAsia="Calibri" w:hAnsi="Calibri"/>
          <w:rtl w:val="0"/>
        </w:rPr>
        <w:t xml:space="preserve">Ce test consiste à effectuer une connexion puis une déconnexion en tant qu’étudiant puis en tant qu’enseignant.</w:t>
      </w:r>
    </w:p>
    <w:p w:rsidR="00000000" w:rsidDel="00000000" w:rsidP="00000000" w:rsidRDefault="00000000" w:rsidRPr="00000000" w14:paraId="0000007B">
      <w:pPr>
        <w:pStyle w:val="Heading3"/>
        <w:numPr>
          <w:ilvl w:val="2"/>
          <w:numId w:val="5"/>
        </w:numPr>
        <w:ind w:left="1224" w:hanging="504.00000000000006"/>
        <w:rPr>
          <w:rFonts w:ascii="Calibri" w:cs="Calibri" w:eastAsia="Calibri" w:hAnsi="Calibri"/>
        </w:rPr>
      </w:pPr>
      <w:bookmarkStart w:colFirst="0" w:colLast="0" w:name="_1ksv4uv" w:id="12"/>
      <w:bookmarkEnd w:id="12"/>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7C">
      <w:pPr>
        <w:ind w:left="1224" w:right="0" w:firstLine="0"/>
        <w:rPr>
          <w:rFonts w:ascii="Calibri" w:cs="Calibri" w:eastAsia="Calibri" w:hAnsi="Calibri"/>
        </w:rPr>
      </w:pPr>
      <w:r w:rsidDel="00000000" w:rsidR="00000000" w:rsidRPr="00000000">
        <w:rPr>
          <w:rFonts w:ascii="Calibri" w:cs="Calibri" w:eastAsia="Calibri" w:hAnsi="Calibri"/>
          <w:rtl w:val="0"/>
        </w:rPr>
        <w:t xml:space="preserve">Ce test devra être réalisé par un humain à un stade assez avancé de finition de l’application où le système de login sera supporté. Les mots de passe et identifiants devront être fournis. </w:t>
      </w:r>
    </w:p>
    <w:p w:rsidR="00000000" w:rsidDel="00000000" w:rsidP="00000000" w:rsidRDefault="00000000" w:rsidRPr="00000000" w14:paraId="0000007D">
      <w:pPr>
        <w:pStyle w:val="Heading3"/>
        <w:numPr>
          <w:ilvl w:val="2"/>
          <w:numId w:val="5"/>
        </w:numPr>
        <w:ind w:left="1224" w:hanging="504.00000000000006"/>
        <w:rPr>
          <w:rFonts w:ascii="Calibri" w:cs="Calibri" w:eastAsia="Calibri" w:hAnsi="Calibri"/>
        </w:rPr>
      </w:pPr>
      <w:bookmarkStart w:colFirst="0" w:colLast="0" w:name="_44sinio" w:id="13"/>
      <w:bookmarkEnd w:id="13"/>
      <w:r w:rsidDel="00000000" w:rsidR="00000000" w:rsidRPr="00000000">
        <w:rPr>
          <w:rFonts w:ascii="Calibri" w:cs="Calibri" w:eastAsia="Calibri" w:hAnsi="Calibri"/>
          <w:rtl w:val="0"/>
        </w:rPr>
        <w:t xml:space="preserve">Dépendances</w:t>
      </w:r>
    </w:p>
    <w:p w:rsidR="00000000" w:rsidDel="00000000" w:rsidP="00000000" w:rsidRDefault="00000000" w:rsidRPr="00000000" w14:paraId="0000007E">
      <w:pPr>
        <w:ind w:left="864" w:right="0" w:firstLine="360"/>
        <w:rPr>
          <w:rFonts w:ascii="Calibri" w:cs="Calibri" w:eastAsia="Calibri" w:hAnsi="Calibri"/>
        </w:rPr>
      </w:pPr>
      <w:r w:rsidDel="00000000" w:rsidR="00000000" w:rsidRPr="00000000">
        <w:rPr>
          <w:rFonts w:ascii="Calibri" w:cs="Calibri" w:eastAsia="Calibri" w:hAnsi="Calibri"/>
          <w:rtl w:val="0"/>
        </w:rPr>
        <w:t xml:space="preserve">Aucun test en amont n’est nécessaire.</w:t>
      </w:r>
    </w:p>
    <w:p w:rsidR="00000000" w:rsidDel="00000000" w:rsidP="00000000" w:rsidRDefault="00000000" w:rsidRPr="00000000" w14:paraId="0000007F">
      <w:pPr>
        <w:pStyle w:val="Heading3"/>
        <w:numPr>
          <w:ilvl w:val="2"/>
          <w:numId w:val="5"/>
        </w:numPr>
        <w:ind w:left="1224" w:hanging="504.00000000000006"/>
        <w:rPr>
          <w:rFonts w:ascii="Calibri" w:cs="Calibri" w:eastAsia="Calibri" w:hAnsi="Calibri"/>
        </w:rPr>
      </w:pPr>
      <w:bookmarkStart w:colFirst="0" w:colLast="0" w:name="_2jxsxqh" w:id="14"/>
      <w:bookmarkEnd w:id="14"/>
      <w:r w:rsidDel="00000000" w:rsidR="00000000" w:rsidRPr="00000000">
        <w:rPr>
          <w:rFonts w:ascii="Calibri" w:cs="Calibri" w:eastAsia="Calibri" w:hAnsi="Calibri"/>
          <w:rtl w:val="0"/>
        </w:rPr>
        <w:t xml:space="preserve">Procédure de test</w:t>
      </w:r>
    </w:p>
    <w:p w:rsidR="00000000" w:rsidDel="00000000" w:rsidP="00000000" w:rsidRDefault="00000000" w:rsidRPr="00000000" w14:paraId="00000080">
      <w:pPr>
        <w:ind w:left="516" w:right="0" w:firstLine="708.0000000000001"/>
        <w:rPr>
          <w:rFonts w:ascii="Calibri" w:cs="Calibri" w:eastAsia="Calibri" w:hAnsi="Calibri"/>
        </w:rPr>
      </w:pPr>
      <w:r w:rsidDel="00000000" w:rsidR="00000000" w:rsidRPr="00000000">
        <w:rPr>
          <w:rFonts w:ascii="Calibri" w:cs="Calibri" w:eastAsia="Calibri" w:hAnsi="Calibri"/>
          <w:rtl w:val="0"/>
        </w:rPr>
        <w:t xml:space="preserve">Le testeur recevra les identifiants et mots de passe à utiliser. Si toutes les connexions et déconnexions s’effectuent sans encombre, le test sera considéré comme réussi.</w:t>
      </w:r>
    </w:p>
    <w:p w:rsidR="00000000" w:rsidDel="00000000" w:rsidP="00000000" w:rsidRDefault="00000000" w:rsidRPr="00000000" w14:paraId="00000081">
      <w:pPr>
        <w:pStyle w:val="Heading2"/>
        <w:numPr>
          <w:ilvl w:val="1"/>
          <w:numId w:val="5"/>
        </w:numPr>
        <w:rPr>
          <w:rFonts w:ascii="Calibri" w:cs="Calibri" w:eastAsia="Calibri" w:hAnsi="Calibri"/>
          <w:sz w:val="28"/>
          <w:szCs w:val="28"/>
        </w:rPr>
      </w:pPr>
      <w:bookmarkStart w:colFirst="0" w:colLast="0" w:name="_xzh863iexcyt" w:id="15"/>
      <w:bookmarkEnd w:id="15"/>
      <w:r w:rsidDel="00000000" w:rsidR="00000000" w:rsidRPr="00000000">
        <w:rPr>
          <w:rFonts w:ascii="Calibri" w:cs="Calibri" w:eastAsia="Calibri" w:hAnsi="Calibri"/>
          <w:rtl w:val="0"/>
        </w:rPr>
        <w:t xml:space="preserve">Test de Création d'identifiant :</w:t>
      </w:r>
    </w:p>
    <w:p w:rsidR="00000000" w:rsidDel="00000000" w:rsidP="00000000" w:rsidRDefault="00000000" w:rsidRPr="00000000" w14:paraId="00000082">
      <w:pPr>
        <w:pStyle w:val="Heading3"/>
        <w:numPr>
          <w:ilvl w:val="2"/>
          <w:numId w:val="5"/>
        </w:numPr>
        <w:rPr>
          <w:rFonts w:ascii="Calibri" w:cs="Calibri" w:eastAsia="Calibri" w:hAnsi="Calibri"/>
          <w:sz w:val="26"/>
          <w:szCs w:val="26"/>
        </w:rPr>
      </w:pPr>
      <w:bookmarkStart w:colFirst="0" w:colLast="0" w:name="_sbjmvabz8szr" w:id="16"/>
      <w:bookmarkEnd w:id="16"/>
      <w:r w:rsidDel="00000000" w:rsidR="00000000" w:rsidRPr="00000000">
        <w:rPr>
          <w:rFonts w:ascii="Calibri" w:cs="Calibri" w:eastAsia="Calibri" w:hAnsi="Calibri"/>
          <w:rtl w:val="0"/>
        </w:rPr>
        <w:t xml:space="preserve">Identification</w:t>
      </w:r>
    </w:p>
    <w:p w:rsidR="00000000" w:rsidDel="00000000" w:rsidP="00000000" w:rsidRDefault="00000000" w:rsidRPr="00000000" w14:paraId="00000083">
      <w:pPr>
        <w:ind w:left="864" w:firstLine="360"/>
        <w:rPr>
          <w:rFonts w:ascii="Calibri" w:cs="Calibri" w:eastAsia="Calibri" w:hAnsi="Calibri"/>
        </w:rPr>
      </w:pPr>
      <w:r w:rsidDel="00000000" w:rsidR="00000000" w:rsidRPr="00000000">
        <w:rPr>
          <w:rFonts w:ascii="Calibri" w:cs="Calibri" w:eastAsia="Calibri" w:hAnsi="Calibri"/>
          <w:rtl w:val="0"/>
        </w:rPr>
        <w:t xml:space="preserve">L’identifiant de ce test est : TCI.</w:t>
      </w:r>
    </w:p>
    <w:p w:rsidR="00000000" w:rsidDel="00000000" w:rsidP="00000000" w:rsidRDefault="00000000" w:rsidRPr="00000000" w14:paraId="00000084">
      <w:pPr>
        <w:pStyle w:val="Heading3"/>
        <w:numPr>
          <w:ilvl w:val="2"/>
          <w:numId w:val="5"/>
        </w:numPr>
        <w:rPr>
          <w:rFonts w:ascii="Calibri" w:cs="Calibri" w:eastAsia="Calibri" w:hAnsi="Calibri"/>
          <w:sz w:val="26"/>
          <w:szCs w:val="26"/>
        </w:rPr>
      </w:pPr>
      <w:bookmarkStart w:colFirst="0" w:colLast="0" w:name="_qa69zxsvnboi" w:id="17"/>
      <w:bookmarkEnd w:id="17"/>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85">
      <w:pPr>
        <w:ind w:left="1224" w:firstLine="0"/>
        <w:rPr>
          <w:rFonts w:ascii="Calibri" w:cs="Calibri" w:eastAsia="Calibri" w:hAnsi="Calibri"/>
        </w:rPr>
      </w:pPr>
      <w:r w:rsidDel="00000000" w:rsidR="00000000" w:rsidRPr="00000000">
        <w:rPr>
          <w:rFonts w:ascii="Calibri" w:cs="Calibri" w:eastAsia="Calibri" w:hAnsi="Calibri"/>
          <w:rtl w:val="0"/>
        </w:rPr>
        <w:t xml:space="preserve">Ce test a pour but de vérifier qu’un utilisateur enseignant a bien la possibilité de créer d’autres utilisateurs.</w:t>
      </w:r>
    </w:p>
    <w:p w:rsidR="00000000" w:rsidDel="00000000" w:rsidP="00000000" w:rsidRDefault="00000000" w:rsidRPr="00000000" w14:paraId="00000086">
      <w:pPr>
        <w:pStyle w:val="Heading3"/>
        <w:numPr>
          <w:ilvl w:val="2"/>
          <w:numId w:val="5"/>
        </w:numPr>
        <w:rPr>
          <w:rFonts w:ascii="Calibri" w:cs="Calibri" w:eastAsia="Calibri" w:hAnsi="Calibri"/>
          <w:sz w:val="26"/>
          <w:szCs w:val="26"/>
        </w:rPr>
      </w:pPr>
      <w:bookmarkStart w:colFirst="0" w:colLast="0" w:name="_iebljntrstaz" w:id="18"/>
      <w:bookmarkEnd w:id="18"/>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87">
      <w:pPr>
        <w:ind w:left="1224" w:firstLine="0"/>
        <w:rPr>
          <w:rFonts w:ascii="Calibri" w:cs="Calibri" w:eastAsia="Calibri" w:hAnsi="Calibri"/>
        </w:rPr>
      </w:pPr>
      <w:r w:rsidDel="00000000" w:rsidR="00000000" w:rsidRPr="00000000">
        <w:rPr>
          <w:rFonts w:ascii="Calibri" w:cs="Calibri" w:eastAsia="Calibri" w:hAnsi="Calibri"/>
          <w:rtl w:val="0"/>
        </w:rPr>
        <w:t xml:space="preserve">Ce test sera réalisé par un humain à partir du moment où l’application supporte le système de login. Un identifiant et mot de passe enseignant devront être fournis.</w:t>
      </w:r>
    </w:p>
    <w:p w:rsidR="00000000" w:rsidDel="00000000" w:rsidP="00000000" w:rsidRDefault="00000000" w:rsidRPr="00000000" w14:paraId="00000088">
      <w:pPr>
        <w:pStyle w:val="Heading3"/>
        <w:numPr>
          <w:ilvl w:val="2"/>
          <w:numId w:val="5"/>
        </w:numPr>
        <w:rPr>
          <w:rFonts w:ascii="Calibri" w:cs="Calibri" w:eastAsia="Calibri" w:hAnsi="Calibri"/>
          <w:sz w:val="26"/>
          <w:szCs w:val="26"/>
        </w:rPr>
      </w:pPr>
      <w:bookmarkStart w:colFirst="0" w:colLast="0" w:name="_9tpaniwmcqsi" w:id="19"/>
      <w:bookmarkEnd w:id="19"/>
      <w:r w:rsidDel="00000000" w:rsidR="00000000" w:rsidRPr="00000000">
        <w:rPr>
          <w:rFonts w:ascii="Calibri" w:cs="Calibri" w:eastAsia="Calibri" w:hAnsi="Calibri"/>
          <w:rtl w:val="0"/>
        </w:rPr>
        <w:t xml:space="preserve">Dépendances</w:t>
      </w:r>
    </w:p>
    <w:p w:rsidR="00000000" w:rsidDel="00000000" w:rsidP="00000000" w:rsidRDefault="00000000" w:rsidRPr="00000000" w14:paraId="00000089">
      <w:pPr>
        <w:ind w:left="864" w:firstLine="360"/>
        <w:rPr>
          <w:rFonts w:ascii="Calibri" w:cs="Calibri" w:eastAsia="Calibri" w:hAnsi="Calibri"/>
        </w:rPr>
      </w:pPr>
      <w:r w:rsidDel="00000000" w:rsidR="00000000" w:rsidRPr="00000000">
        <w:rPr>
          <w:rFonts w:ascii="Calibri" w:cs="Calibri" w:eastAsia="Calibri" w:hAnsi="Calibri"/>
          <w:rtl w:val="0"/>
        </w:rPr>
        <w:t xml:space="preserve">Les tests suivants devront être validés au préalable : </w:t>
      </w:r>
    </w:p>
    <w:p w:rsidR="00000000" w:rsidDel="00000000" w:rsidP="00000000" w:rsidRDefault="00000000" w:rsidRPr="00000000" w14:paraId="0000008A">
      <w:pPr>
        <w:numPr>
          <w:ilvl w:val="0"/>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Test de Connection (TC)</w:t>
      </w:r>
    </w:p>
    <w:p w:rsidR="00000000" w:rsidDel="00000000" w:rsidP="00000000" w:rsidRDefault="00000000" w:rsidRPr="00000000" w14:paraId="0000008B">
      <w:pPr>
        <w:pStyle w:val="Heading3"/>
        <w:numPr>
          <w:ilvl w:val="2"/>
          <w:numId w:val="5"/>
        </w:numPr>
        <w:rPr>
          <w:rFonts w:ascii="Calibri" w:cs="Calibri" w:eastAsia="Calibri" w:hAnsi="Calibri"/>
          <w:sz w:val="26"/>
          <w:szCs w:val="26"/>
        </w:rPr>
      </w:pPr>
      <w:bookmarkStart w:colFirst="0" w:colLast="0" w:name="_cx2oy232r62h" w:id="20"/>
      <w:bookmarkEnd w:id="20"/>
      <w:r w:rsidDel="00000000" w:rsidR="00000000" w:rsidRPr="00000000">
        <w:rPr>
          <w:rFonts w:ascii="Calibri" w:cs="Calibri" w:eastAsia="Calibri" w:hAnsi="Calibri"/>
          <w:rtl w:val="0"/>
        </w:rPr>
        <w:t xml:space="preserve">Procédure de test</w:t>
      </w:r>
    </w:p>
    <w:p w:rsidR="00000000" w:rsidDel="00000000" w:rsidP="00000000" w:rsidRDefault="00000000" w:rsidRPr="00000000" w14:paraId="0000008C">
      <w:pPr>
        <w:ind w:left="516" w:firstLine="708.0000000000001"/>
        <w:rPr>
          <w:rFonts w:ascii="Calibri" w:cs="Calibri" w:eastAsia="Calibri" w:hAnsi="Calibri"/>
        </w:rPr>
      </w:pPr>
      <w:r w:rsidDel="00000000" w:rsidR="00000000" w:rsidRPr="00000000">
        <w:rPr>
          <w:rFonts w:ascii="Calibri" w:cs="Calibri" w:eastAsia="Calibri" w:hAnsi="Calibri"/>
          <w:rtl w:val="0"/>
        </w:rPr>
        <w:t xml:space="preserve">Le testeur devra dans un premier temps se connecter en tant qu’enseignant, puis accéder au formulaire de création de nouvel utilisateur. Ensuite, il devra créer deux nouveaux utilisateurs, un étudiant et un enseignant.</w:t>
      </w:r>
    </w:p>
    <w:p w:rsidR="00000000" w:rsidDel="00000000" w:rsidP="00000000" w:rsidRDefault="00000000" w:rsidRPr="00000000" w14:paraId="0000008D">
      <w:pPr>
        <w:ind w:left="516" w:firstLine="708.0000000000001"/>
        <w:rPr>
          <w:rFonts w:ascii="Calibri" w:cs="Calibri" w:eastAsia="Calibri" w:hAnsi="Calibri"/>
        </w:rPr>
      </w:pPr>
      <w:r w:rsidDel="00000000" w:rsidR="00000000" w:rsidRPr="00000000">
        <w:rPr>
          <w:rFonts w:ascii="Calibri" w:cs="Calibri" w:eastAsia="Calibri" w:hAnsi="Calibri"/>
          <w:rtl w:val="0"/>
        </w:rPr>
        <w:t xml:space="preserve">Après quoi il se déconnectera de son compte enseignant et vérifiera qu’il est bien possible de se connecter avec les identifiants qu’il vient de créer. Le test est validé s’il est possible de se connecter avec les nouveaux identifiants et mots de passe créés.</w:t>
      </w:r>
    </w:p>
    <w:p w:rsidR="00000000" w:rsidDel="00000000" w:rsidP="00000000" w:rsidRDefault="00000000" w:rsidRPr="00000000" w14:paraId="0000008E">
      <w:pPr>
        <w:ind w:left="516" w:firstLine="708.0000000000001"/>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2"/>
        <w:numPr>
          <w:ilvl w:val="1"/>
          <w:numId w:val="5"/>
        </w:numPr>
        <w:rPr>
          <w:rFonts w:ascii="Calibri" w:cs="Calibri" w:eastAsia="Calibri" w:hAnsi="Calibri"/>
          <w:sz w:val="28"/>
          <w:szCs w:val="28"/>
        </w:rPr>
      </w:pPr>
      <w:bookmarkStart w:colFirst="0" w:colLast="0" w:name="_uwigod9pe4bk" w:id="21"/>
      <w:bookmarkEnd w:id="21"/>
      <w:r w:rsidDel="00000000" w:rsidR="00000000" w:rsidRPr="00000000">
        <w:rPr>
          <w:rFonts w:ascii="Calibri" w:cs="Calibri" w:eastAsia="Calibri" w:hAnsi="Calibri"/>
          <w:rtl w:val="0"/>
        </w:rPr>
        <w:t xml:space="preserve">Test des Exercices :</w:t>
      </w:r>
    </w:p>
    <w:p w:rsidR="00000000" w:rsidDel="00000000" w:rsidP="00000000" w:rsidRDefault="00000000" w:rsidRPr="00000000" w14:paraId="00000090">
      <w:pPr>
        <w:pStyle w:val="Heading3"/>
        <w:numPr>
          <w:ilvl w:val="2"/>
          <w:numId w:val="5"/>
        </w:numPr>
        <w:rPr>
          <w:rFonts w:ascii="Calibri" w:cs="Calibri" w:eastAsia="Calibri" w:hAnsi="Calibri"/>
          <w:sz w:val="26"/>
          <w:szCs w:val="26"/>
        </w:rPr>
      </w:pPr>
      <w:bookmarkStart w:colFirst="0" w:colLast="0" w:name="_rrfg4phrewp5" w:id="22"/>
      <w:bookmarkEnd w:id="22"/>
      <w:r w:rsidDel="00000000" w:rsidR="00000000" w:rsidRPr="00000000">
        <w:rPr>
          <w:rFonts w:ascii="Calibri" w:cs="Calibri" w:eastAsia="Calibri" w:hAnsi="Calibri"/>
          <w:rtl w:val="0"/>
        </w:rPr>
        <w:t xml:space="preserve">Identification</w:t>
      </w:r>
    </w:p>
    <w:p w:rsidR="00000000" w:rsidDel="00000000" w:rsidP="00000000" w:rsidRDefault="00000000" w:rsidRPr="00000000" w14:paraId="00000091">
      <w:pPr>
        <w:ind w:left="864" w:firstLine="360"/>
        <w:rPr>
          <w:rFonts w:ascii="Calibri" w:cs="Calibri" w:eastAsia="Calibri" w:hAnsi="Calibri"/>
        </w:rPr>
      </w:pPr>
      <w:r w:rsidDel="00000000" w:rsidR="00000000" w:rsidRPr="00000000">
        <w:rPr>
          <w:rFonts w:ascii="Calibri" w:cs="Calibri" w:eastAsia="Calibri" w:hAnsi="Calibri"/>
          <w:rtl w:val="0"/>
        </w:rPr>
        <w:t xml:space="preserve">L’identifiant de ce test est : TE#.</w:t>
      </w:r>
    </w:p>
    <w:p w:rsidR="00000000" w:rsidDel="00000000" w:rsidP="00000000" w:rsidRDefault="00000000" w:rsidRPr="00000000" w14:paraId="00000092">
      <w:pPr>
        <w:pStyle w:val="Heading3"/>
        <w:numPr>
          <w:ilvl w:val="2"/>
          <w:numId w:val="5"/>
        </w:numPr>
        <w:rPr>
          <w:rFonts w:ascii="Calibri" w:cs="Calibri" w:eastAsia="Calibri" w:hAnsi="Calibri"/>
          <w:sz w:val="26"/>
          <w:szCs w:val="26"/>
        </w:rPr>
      </w:pPr>
      <w:bookmarkStart w:colFirst="0" w:colLast="0" w:name="_yq7qmgvqebve" w:id="23"/>
      <w:bookmarkEnd w:id="23"/>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93">
      <w:pPr>
        <w:ind w:left="1224" w:firstLine="0"/>
        <w:rPr>
          <w:rFonts w:ascii="Calibri" w:cs="Calibri" w:eastAsia="Calibri" w:hAnsi="Calibri"/>
        </w:rPr>
      </w:pPr>
      <w:r w:rsidDel="00000000" w:rsidR="00000000" w:rsidRPr="00000000">
        <w:rPr>
          <w:rFonts w:ascii="Calibri" w:cs="Calibri" w:eastAsia="Calibri" w:hAnsi="Calibri"/>
          <w:rtl w:val="0"/>
        </w:rPr>
        <w:t xml:space="preserve">Ce test a pour objectif de vérifier que les exercices sont bien réalisables et qu'aucune faute ne s’est glissée dedans.</w:t>
      </w:r>
    </w:p>
    <w:p w:rsidR="00000000" w:rsidDel="00000000" w:rsidP="00000000" w:rsidRDefault="00000000" w:rsidRPr="00000000" w14:paraId="00000094">
      <w:pPr>
        <w:pStyle w:val="Heading3"/>
        <w:numPr>
          <w:ilvl w:val="2"/>
          <w:numId w:val="5"/>
        </w:numPr>
        <w:rPr>
          <w:rFonts w:ascii="Calibri" w:cs="Calibri" w:eastAsia="Calibri" w:hAnsi="Calibri"/>
          <w:sz w:val="26"/>
          <w:szCs w:val="26"/>
        </w:rPr>
      </w:pPr>
      <w:bookmarkStart w:colFirst="0" w:colLast="0" w:name="_2aorasfv70jm" w:id="24"/>
      <w:bookmarkEnd w:id="24"/>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95">
      <w:pPr>
        <w:ind w:left="1224" w:firstLine="0"/>
        <w:rPr>
          <w:rFonts w:ascii="Calibri" w:cs="Calibri" w:eastAsia="Calibri" w:hAnsi="Calibri"/>
        </w:rPr>
      </w:pPr>
      <w:r w:rsidDel="00000000" w:rsidR="00000000" w:rsidRPr="00000000">
        <w:rPr>
          <w:rFonts w:ascii="Calibri" w:cs="Calibri" w:eastAsia="Calibri" w:hAnsi="Calibri"/>
          <w:rtl w:val="0"/>
        </w:rPr>
        <w:t xml:space="preserve">Ce test devra être réalisé par un humain au stade final de la conception de l’application. Les mots de passe et identifiants devront être fournis. Ce test doit être effectué pour chaque exercice, dès leur implémentation dans l’application. La personne chargée de réaliser ces tests doit avoir des connaissances assez importantes en maïeutique pour pouvoir repérer d'éventuelles fautes dans les exercices.</w:t>
      </w:r>
    </w:p>
    <w:p w:rsidR="00000000" w:rsidDel="00000000" w:rsidP="00000000" w:rsidRDefault="00000000" w:rsidRPr="00000000" w14:paraId="00000096">
      <w:pPr>
        <w:pStyle w:val="Heading3"/>
        <w:numPr>
          <w:ilvl w:val="2"/>
          <w:numId w:val="5"/>
        </w:numPr>
        <w:rPr>
          <w:rFonts w:ascii="Calibri" w:cs="Calibri" w:eastAsia="Calibri" w:hAnsi="Calibri"/>
          <w:sz w:val="26"/>
          <w:szCs w:val="26"/>
        </w:rPr>
      </w:pPr>
      <w:bookmarkStart w:colFirst="0" w:colLast="0" w:name="_gwicddaxxkjl" w:id="25"/>
      <w:bookmarkEnd w:id="25"/>
      <w:r w:rsidDel="00000000" w:rsidR="00000000" w:rsidRPr="00000000">
        <w:rPr>
          <w:rFonts w:ascii="Calibri" w:cs="Calibri" w:eastAsia="Calibri" w:hAnsi="Calibri"/>
          <w:rtl w:val="0"/>
        </w:rPr>
        <w:t xml:space="preserve">Dépendances</w:t>
      </w:r>
    </w:p>
    <w:p w:rsidR="00000000" w:rsidDel="00000000" w:rsidP="00000000" w:rsidRDefault="00000000" w:rsidRPr="00000000" w14:paraId="00000097">
      <w:pPr>
        <w:ind w:left="1224" w:firstLine="0"/>
        <w:rPr>
          <w:rFonts w:ascii="Calibri" w:cs="Calibri" w:eastAsia="Calibri" w:hAnsi="Calibri"/>
        </w:rPr>
      </w:pPr>
      <w:r w:rsidDel="00000000" w:rsidR="00000000" w:rsidRPr="00000000">
        <w:rPr>
          <w:rFonts w:ascii="Calibri" w:cs="Calibri" w:eastAsia="Calibri" w:hAnsi="Calibri"/>
          <w:rtl w:val="0"/>
        </w:rPr>
        <w:t xml:space="preserve">Les tests suivants devront être réalisés au préalable : </w:t>
      </w:r>
    </w:p>
    <w:p w:rsidR="00000000" w:rsidDel="00000000" w:rsidP="00000000" w:rsidRDefault="00000000" w:rsidRPr="00000000" w14:paraId="00000098">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Test de Connection (TC)</w:t>
      </w:r>
      <w:r w:rsidDel="00000000" w:rsidR="00000000" w:rsidRPr="00000000">
        <w:rPr>
          <w:rtl w:val="0"/>
        </w:rPr>
      </w:r>
    </w:p>
    <w:p w:rsidR="00000000" w:rsidDel="00000000" w:rsidP="00000000" w:rsidRDefault="00000000" w:rsidRPr="00000000" w14:paraId="00000099">
      <w:pPr>
        <w:pStyle w:val="Heading3"/>
        <w:numPr>
          <w:ilvl w:val="2"/>
          <w:numId w:val="5"/>
        </w:numPr>
        <w:rPr>
          <w:rFonts w:ascii="Calibri" w:cs="Calibri" w:eastAsia="Calibri" w:hAnsi="Calibri"/>
          <w:sz w:val="26"/>
          <w:szCs w:val="26"/>
        </w:rPr>
      </w:pPr>
      <w:bookmarkStart w:colFirst="0" w:colLast="0" w:name="_s7ftfqttt5cm" w:id="26"/>
      <w:bookmarkEnd w:id="26"/>
      <w:r w:rsidDel="00000000" w:rsidR="00000000" w:rsidRPr="00000000">
        <w:rPr>
          <w:rFonts w:ascii="Calibri" w:cs="Calibri" w:eastAsia="Calibri" w:hAnsi="Calibri"/>
          <w:rtl w:val="0"/>
        </w:rPr>
        <w:t xml:space="preserve">Procédure de test</w:t>
      </w:r>
    </w:p>
    <w:p w:rsidR="00000000" w:rsidDel="00000000" w:rsidP="00000000" w:rsidRDefault="00000000" w:rsidRPr="00000000" w14:paraId="0000009A">
      <w:pPr>
        <w:ind w:left="516" w:firstLine="708.0000000000001"/>
        <w:rPr>
          <w:rFonts w:ascii="Calibri" w:cs="Calibri" w:eastAsia="Calibri" w:hAnsi="Calibri"/>
        </w:rPr>
      </w:pPr>
      <w:r w:rsidDel="00000000" w:rsidR="00000000" w:rsidRPr="00000000">
        <w:rPr>
          <w:rFonts w:ascii="Calibri" w:cs="Calibri" w:eastAsia="Calibri" w:hAnsi="Calibri"/>
          <w:rtl w:val="0"/>
        </w:rPr>
        <w:t xml:space="preserve">Le testeur se connectera en tant qu’étudiant avec les identifiants fournis et réalisera les exercices disponibles. Durant la correction il devra faire attention à ce qu’elle ne soit pas erronée et noter les résultats obtenus. Le test est validé si l’exercice a pu être effectué sans problème et qu’aucune erreur n’était présente dans son contenu.</w:t>
      </w:r>
    </w:p>
    <w:p w:rsidR="00000000" w:rsidDel="00000000" w:rsidP="00000000" w:rsidRDefault="00000000" w:rsidRPr="00000000" w14:paraId="0000009B">
      <w:pPr>
        <w:pStyle w:val="Heading2"/>
        <w:numPr>
          <w:ilvl w:val="1"/>
          <w:numId w:val="5"/>
        </w:numPr>
        <w:rPr>
          <w:rFonts w:ascii="Calibri" w:cs="Calibri" w:eastAsia="Calibri" w:hAnsi="Calibri"/>
          <w:sz w:val="28"/>
          <w:szCs w:val="28"/>
        </w:rPr>
      </w:pPr>
      <w:bookmarkStart w:colFirst="0" w:colLast="0" w:name="_1eqrn1sl5cjr" w:id="27"/>
      <w:bookmarkEnd w:id="27"/>
      <w:r w:rsidDel="00000000" w:rsidR="00000000" w:rsidRPr="00000000">
        <w:rPr>
          <w:rFonts w:ascii="Calibri" w:cs="Calibri" w:eastAsia="Calibri" w:hAnsi="Calibri"/>
          <w:rtl w:val="0"/>
        </w:rPr>
        <w:t xml:space="preserve">Test d’Observation des Résultats :</w:t>
      </w:r>
    </w:p>
    <w:p w:rsidR="00000000" w:rsidDel="00000000" w:rsidP="00000000" w:rsidRDefault="00000000" w:rsidRPr="00000000" w14:paraId="0000009C">
      <w:pPr>
        <w:pStyle w:val="Heading3"/>
        <w:numPr>
          <w:ilvl w:val="2"/>
          <w:numId w:val="5"/>
        </w:numPr>
        <w:rPr>
          <w:rFonts w:ascii="Calibri" w:cs="Calibri" w:eastAsia="Calibri" w:hAnsi="Calibri"/>
          <w:sz w:val="26"/>
          <w:szCs w:val="26"/>
        </w:rPr>
      </w:pPr>
      <w:bookmarkStart w:colFirst="0" w:colLast="0" w:name="_24iupdmtkkfg" w:id="28"/>
      <w:bookmarkEnd w:id="28"/>
      <w:r w:rsidDel="00000000" w:rsidR="00000000" w:rsidRPr="00000000">
        <w:rPr>
          <w:rFonts w:ascii="Calibri" w:cs="Calibri" w:eastAsia="Calibri" w:hAnsi="Calibri"/>
          <w:rtl w:val="0"/>
        </w:rPr>
        <w:t xml:space="preserve">Identification</w:t>
      </w:r>
    </w:p>
    <w:p w:rsidR="00000000" w:rsidDel="00000000" w:rsidP="00000000" w:rsidRDefault="00000000" w:rsidRPr="00000000" w14:paraId="0000009D">
      <w:pPr>
        <w:ind w:left="864" w:firstLine="360"/>
        <w:rPr>
          <w:rFonts w:ascii="Calibri" w:cs="Calibri" w:eastAsia="Calibri" w:hAnsi="Calibri"/>
        </w:rPr>
      </w:pPr>
      <w:r w:rsidDel="00000000" w:rsidR="00000000" w:rsidRPr="00000000">
        <w:rPr>
          <w:rFonts w:ascii="Calibri" w:cs="Calibri" w:eastAsia="Calibri" w:hAnsi="Calibri"/>
          <w:rtl w:val="0"/>
        </w:rPr>
        <w:t xml:space="preserve">L’identifiant de ce test est : TOR.</w:t>
      </w:r>
    </w:p>
    <w:p w:rsidR="00000000" w:rsidDel="00000000" w:rsidP="00000000" w:rsidRDefault="00000000" w:rsidRPr="00000000" w14:paraId="0000009E">
      <w:pPr>
        <w:pStyle w:val="Heading3"/>
        <w:numPr>
          <w:ilvl w:val="2"/>
          <w:numId w:val="5"/>
        </w:numPr>
        <w:rPr>
          <w:rFonts w:ascii="Calibri" w:cs="Calibri" w:eastAsia="Calibri" w:hAnsi="Calibri"/>
          <w:sz w:val="26"/>
          <w:szCs w:val="26"/>
        </w:rPr>
      </w:pPr>
      <w:bookmarkStart w:colFirst="0" w:colLast="0" w:name="_r365hulrmn76" w:id="29"/>
      <w:bookmarkEnd w:id="29"/>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9F">
      <w:pPr>
        <w:ind w:left="1224" w:firstLine="0"/>
        <w:rPr>
          <w:rFonts w:ascii="Calibri" w:cs="Calibri" w:eastAsia="Calibri" w:hAnsi="Calibri"/>
        </w:rPr>
      </w:pPr>
      <w:r w:rsidDel="00000000" w:rsidR="00000000" w:rsidRPr="00000000">
        <w:rPr>
          <w:rFonts w:ascii="Calibri" w:cs="Calibri" w:eastAsia="Calibri" w:hAnsi="Calibri"/>
          <w:rtl w:val="0"/>
        </w:rPr>
        <w:t xml:space="preserve">Ce test a pour objectif de vérifier que l’enseignant a bien accès à un retour sur les résultats des utilisateurs étudiants aux exercices.</w:t>
      </w:r>
    </w:p>
    <w:p w:rsidR="00000000" w:rsidDel="00000000" w:rsidP="00000000" w:rsidRDefault="00000000" w:rsidRPr="00000000" w14:paraId="000000A0">
      <w:pPr>
        <w:pStyle w:val="Heading3"/>
        <w:numPr>
          <w:ilvl w:val="2"/>
          <w:numId w:val="5"/>
        </w:numPr>
        <w:rPr>
          <w:rFonts w:ascii="Calibri" w:cs="Calibri" w:eastAsia="Calibri" w:hAnsi="Calibri"/>
          <w:sz w:val="26"/>
          <w:szCs w:val="26"/>
        </w:rPr>
      </w:pPr>
      <w:bookmarkStart w:colFirst="0" w:colLast="0" w:name="_xg80b8k6edbp" w:id="30"/>
      <w:bookmarkEnd w:id="30"/>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A1">
      <w:pPr>
        <w:ind w:left="1224" w:firstLine="0"/>
        <w:rPr>
          <w:rFonts w:ascii="Calibri" w:cs="Calibri" w:eastAsia="Calibri" w:hAnsi="Calibri"/>
        </w:rPr>
      </w:pPr>
      <w:r w:rsidDel="00000000" w:rsidR="00000000" w:rsidRPr="00000000">
        <w:rPr>
          <w:rFonts w:ascii="Calibri" w:cs="Calibri" w:eastAsia="Calibri" w:hAnsi="Calibri"/>
          <w:rtl w:val="0"/>
        </w:rPr>
        <w:t xml:space="preserve">Ce test devra être réalisé par un humain au stade final de la conception de l’application. Les mots de passe et identifiants devront être fournis. </w:t>
      </w:r>
    </w:p>
    <w:p w:rsidR="00000000" w:rsidDel="00000000" w:rsidP="00000000" w:rsidRDefault="00000000" w:rsidRPr="00000000" w14:paraId="000000A2">
      <w:pPr>
        <w:pStyle w:val="Heading3"/>
        <w:numPr>
          <w:ilvl w:val="2"/>
          <w:numId w:val="5"/>
        </w:numPr>
        <w:rPr>
          <w:rFonts w:ascii="Calibri" w:cs="Calibri" w:eastAsia="Calibri" w:hAnsi="Calibri"/>
          <w:sz w:val="26"/>
          <w:szCs w:val="26"/>
        </w:rPr>
      </w:pPr>
      <w:bookmarkStart w:colFirst="0" w:colLast="0" w:name="_r25dax8isfom" w:id="31"/>
      <w:bookmarkEnd w:id="31"/>
      <w:r w:rsidDel="00000000" w:rsidR="00000000" w:rsidRPr="00000000">
        <w:rPr>
          <w:rFonts w:ascii="Calibri" w:cs="Calibri" w:eastAsia="Calibri" w:hAnsi="Calibri"/>
          <w:rtl w:val="0"/>
        </w:rPr>
        <w:t xml:space="preserve">Dépendances</w:t>
      </w:r>
    </w:p>
    <w:p w:rsidR="00000000" w:rsidDel="00000000" w:rsidP="00000000" w:rsidRDefault="00000000" w:rsidRPr="00000000" w14:paraId="000000A3">
      <w:pPr>
        <w:ind w:left="1224" w:firstLine="0"/>
        <w:rPr>
          <w:rFonts w:ascii="Calibri" w:cs="Calibri" w:eastAsia="Calibri" w:hAnsi="Calibri"/>
        </w:rPr>
      </w:pPr>
      <w:r w:rsidDel="00000000" w:rsidR="00000000" w:rsidRPr="00000000">
        <w:rPr>
          <w:rFonts w:ascii="Calibri" w:cs="Calibri" w:eastAsia="Calibri" w:hAnsi="Calibri"/>
          <w:rtl w:val="0"/>
        </w:rPr>
        <w:t xml:space="preserve">Les tests suivants devront être réalisés au préalable : </w:t>
      </w:r>
    </w:p>
    <w:p w:rsidR="00000000" w:rsidDel="00000000" w:rsidP="00000000" w:rsidRDefault="00000000" w:rsidRPr="00000000" w14:paraId="000000A4">
      <w:pPr>
        <w:numPr>
          <w:ilvl w:val="0"/>
          <w:numId w:val="6"/>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Test de Connection (TC)</w:t>
      </w:r>
    </w:p>
    <w:p w:rsidR="00000000" w:rsidDel="00000000" w:rsidP="00000000" w:rsidRDefault="00000000" w:rsidRPr="00000000" w14:paraId="000000A5">
      <w:pPr>
        <w:numPr>
          <w:ilvl w:val="0"/>
          <w:numId w:val="6"/>
        </w:numPr>
        <w:spacing w:before="0" w:beforeAutospacing="0"/>
        <w:ind w:left="1440" w:hanging="360"/>
        <w:rPr>
          <w:rFonts w:ascii="Calibri" w:cs="Calibri" w:eastAsia="Calibri" w:hAnsi="Calibri"/>
        </w:rPr>
      </w:pPr>
      <w:r w:rsidDel="00000000" w:rsidR="00000000" w:rsidRPr="00000000">
        <w:rPr>
          <w:rFonts w:ascii="Calibri" w:cs="Calibri" w:eastAsia="Calibri" w:hAnsi="Calibri"/>
          <w:rtl w:val="0"/>
        </w:rPr>
        <w:t xml:space="preserve">Test des Exercices (TE#)</w:t>
      </w:r>
    </w:p>
    <w:p w:rsidR="00000000" w:rsidDel="00000000" w:rsidP="00000000" w:rsidRDefault="00000000" w:rsidRPr="00000000" w14:paraId="000000A6">
      <w:pPr>
        <w:pStyle w:val="Heading3"/>
        <w:numPr>
          <w:ilvl w:val="2"/>
          <w:numId w:val="5"/>
        </w:numPr>
        <w:rPr>
          <w:rFonts w:ascii="Calibri" w:cs="Calibri" w:eastAsia="Calibri" w:hAnsi="Calibri"/>
          <w:sz w:val="26"/>
          <w:szCs w:val="26"/>
        </w:rPr>
      </w:pPr>
      <w:bookmarkStart w:colFirst="0" w:colLast="0" w:name="_6im7l685yrz4" w:id="32"/>
      <w:bookmarkEnd w:id="32"/>
      <w:r w:rsidDel="00000000" w:rsidR="00000000" w:rsidRPr="00000000">
        <w:rPr>
          <w:rFonts w:ascii="Calibri" w:cs="Calibri" w:eastAsia="Calibri" w:hAnsi="Calibri"/>
          <w:rtl w:val="0"/>
        </w:rPr>
        <w:t xml:space="preserve">Procédure de test</w:t>
      </w:r>
    </w:p>
    <w:p w:rsidR="00000000" w:rsidDel="00000000" w:rsidP="00000000" w:rsidRDefault="00000000" w:rsidRPr="00000000" w14:paraId="000000A7">
      <w:pPr>
        <w:ind w:left="516" w:firstLine="708.0000000000001"/>
        <w:rPr>
          <w:rFonts w:ascii="Calibri" w:cs="Calibri" w:eastAsia="Calibri" w:hAnsi="Calibri"/>
        </w:rPr>
      </w:pPr>
      <w:r w:rsidDel="00000000" w:rsidR="00000000" w:rsidRPr="00000000">
        <w:rPr>
          <w:rFonts w:ascii="Calibri" w:cs="Calibri" w:eastAsia="Calibri" w:hAnsi="Calibri"/>
          <w:rtl w:val="0"/>
        </w:rPr>
        <w:t xml:space="preserve">Le testeur se connectera en tant qu’enseignant avec les identifiants fournis et accéder aux résultats de l’utilisateur étudiant ayant testé les exercices. Ensuite, il devra vérifier que les résultats affichés correspondent à ceux notés durant les tests des exercices, auquel cas l'expérience est validée.</w:t>
      </w:r>
    </w:p>
    <w:p w:rsidR="00000000" w:rsidDel="00000000" w:rsidP="00000000" w:rsidRDefault="00000000" w:rsidRPr="00000000" w14:paraId="000000A8">
      <w:pPr>
        <w:pStyle w:val="Heading1"/>
        <w:numPr>
          <w:ilvl w:val="0"/>
          <w:numId w:val="5"/>
        </w:numPr>
        <w:ind w:left="360" w:hanging="360"/>
        <w:rPr>
          <w:rFonts w:ascii="Calibri" w:cs="Calibri" w:eastAsia="Calibri" w:hAnsi="Calibri"/>
        </w:rPr>
      </w:pPr>
      <w:bookmarkStart w:colFirst="0" w:colLast="0" w:name="_z337ya" w:id="33"/>
      <w:bookmarkEnd w:id="33"/>
      <w:r w:rsidDel="00000000" w:rsidR="00000000" w:rsidRPr="00000000">
        <w:rPr>
          <w:rFonts w:ascii="Calibri" w:cs="Calibri" w:eastAsia="Calibri" w:hAnsi="Calibri"/>
          <w:rtl w:val="0"/>
        </w:rPr>
        <w:t xml:space="preserve">Conformité aux spécifications d’interfaces</w:t>
      </w:r>
    </w:p>
    <w:p w:rsidR="00000000" w:rsidDel="00000000" w:rsidP="00000000" w:rsidRDefault="00000000" w:rsidRPr="00000000" w14:paraId="000000A9">
      <w:pPr>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des représentations :</w:t>
      </w:r>
    </w:p>
    <w:p w:rsidR="00000000" w:rsidDel="00000000" w:rsidP="00000000" w:rsidRDefault="00000000" w:rsidRPr="00000000" w14:paraId="000000AA">
      <w:pPr>
        <w:ind w:firstLine="72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Identifiant : TR</w:t>
      </w:r>
    </w:p>
    <w:p w:rsidR="00000000" w:rsidDel="00000000" w:rsidP="00000000" w:rsidRDefault="00000000" w:rsidRPr="00000000" w14:paraId="000000AB">
      <w:pPr>
        <w:ind w:left="360"/>
        <w:rPr>
          <w:rFonts w:ascii="Calibri" w:cs="Calibri" w:eastAsia="Calibri" w:hAnsi="Calibri"/>
        </w:rPr>
      </w:pPr>
      <w:r w:rsidDel="00000000" w:rsidR="00000000" w:rsidRPr="00000000">
        <w:rPr>
          <w:rFonts w:ascii="Calibri" w:cs="Calibri" w:eastAsia="Calibri" w:hAnsi="Calibri"/>
          <w:rtl w:val="0"/>
        </w:rPr>
        <w:tab/>
        <w:tab/>
        <w:t xml:space="preserve">Vérifier que chaque exercice propose 6 registre de représentation de la position du nouveau-né : </w:t>
      </w:r>
    </w:p>
    <w:p w:rsidR="00000000" w:rsidDel="00000000" w:rsidP="00000000" w:rsidRDefault="00000000" w:rsidRPr="00000000" w14:paraId="000000AC">
      <w:pPr>
        <w:numPr>
          <w:ilvl w:val="0"/>
          <w:numId w:val="4"/>
        </w:numPr>
        <w:spacing w:after="0" w:afterAutospacing="0"/>
        <w:ind w:left="2160" w:hanging="360"/>
        <w:rPr>
          <w:rFonts w:ascii="Calibri" w:cs="Calibri" w:eastAsia="Calibri" w:hAnsi="Calibri"/>
        </w:rPr>
      </w:pPr>
      <w:r w:rsidDel="00000000" w:rsidR="00000000" w:rsidRPr="00000000">
        <w:rPr>
          <w:rFonts w:ascii="Calibri" w:cs="Calibri" w:eastAsia="Calibri" w:hAnsi="Calibri"/>
          <w:rtl w:val="0"/>
        </w:rPr>
        <w:t xml:space="preserve">Abréviation</w:t>
      </w:r>
    </w:p>
    <w:p w:rsidR="00000000" w:rsidDel="00000000" w:rsidP="00000000" w:rsidRDefault="00000000" w:rsidRPr="00000000" w14:paraId="000000AD">
      <w:pPr>
        <w:numPr>
          <w:ilvl w:val="0"/>
          <w:numId w:val="4"/>
        </w:numPr>
        <w:spacing w:after="0" w:afterAutospacing="0" w:before="0" w:beforeAutospacing="0"/>
        <w:ind w:left="2160" w:hanging="360"/>
        <w:rPr>
          <w:rFonts w:ascii="Calibri" w:cs="Calibri" w:eastAsia="Calibri" w:hAnsi="Calibri"/>
        </w:rPr>
      </w:pPr>
      <w:r w:rsidDel="00000000" w:rsidR="00000000" w:rsidRPr="00000000">
        <w:rPr>
          <w:rFonts w:ascii="Calibri" w:cs="Calibri" w:eastAsia="Calibri" w:hAnsi="Calibri"/>
          <w:rtl w:val="0"/>
        </w:rPr>
        <w:t xml:space="preserve">mots-clés</w:t>
      </w:r>
    </w:p>
    <w:p w:rsidR="00000000" w:rsidDel="00000000" w:rsidP="00000000" w:rsidRDefault="00000000" w:rsidRPr="00000000" w14:paraId="000000AE">
      <w:pPr>
        <w:numPr>
          <w:ilvl w:val="0"/>
          <w:numId w:val="4"/>
        </w:numPr>
        <w:spacing w:after="0" w:afterAutospacing="0" w:before="0" w:beforeAutospacing="0"/>
        <w:ind w:left="2160" w:hanging="360"/>
        <w:rPr>
          <w:rFonts w:ascii="Calibri" w:cs="Calibri" w:eastAsia="Calibri" w:hAnsi="Calibri"/>
        </w:rPr>
      </w:pPr>
      <w:r w:rsidDel="00000000" w:rsidR="00000000" w:rsidRPr="00000000">
        <w:rPr>
          <w:rFonts w:ascii="Calibri" w:cs="Calibri" w:eastAsia="Calibri" w:hAnsi="Calibri"/>
          <w:rtl w:val="0"/>
        </w:rPr>
        <w:t xml:space="preserve">2 schémas simplifiés des fontanelles</w:t>
      </w:r>
    </w:p>
    <w:p w:rsidR="00000000" w:rsidDel="00000000" w:rsidP="00000000" w:rsidRDefault="00000000" w:rsidRPr="00000000" w14:paraId="000000AF">
      <w:pPr>
        <w:numPr>
          <w:ilvl w:val="0"/>
          <w:numId w:val="4"/>
        </w:numPr>
        <w:spacing w:before="0" w:beforeAutospacing="0"/>
        <w:ind w:left="2160" w:hanging="360"/>
        <w:rPr>
          <w:rFonts w:ascii="Calibri" w:cs="Calibri" w:eastAsia="Calibri" w:hAnsi="Calibri"/>
        </w:rPr>
      </w:pPr>
      <w:r w:rsidDel="00000000" w:rsidR="00000000" w:rsidRPr="00000000">
        <w:rPr>
          <w:rFonts w:ascii="Calibri" w:cs="Calibri" w:eastAsia="Calibri" w:hAnsi="Calibri"/>
          <w:rtl w:val="0"/>
        </w:rPr>
        <w:t xml:space="preserve">2 schémas réalistes de la tête du bébé</w:t>
      </w:r>
      <w:r w:rsidDel="00000000" w:rsidR="00000000" w:rsidRPr="00000000">
        <w:rPr>
          <w:rtl w:val="0"/>
        </w:rPr>
      </w:r>
    </w:p>
    <w:p w:rsidR="00000000" w:rsidDel="00000000" w:rsidP="00000000" w:rsidRDefault="00000000" w:rsidRPr="00000000" w14:paraId="000000B0">
      <w:pPr>
        <w:ind w:left="1440" w:firstLine="0"/>
        <w:rPr>
          <w:rFonts w:ascii="Calibri" w:cs="Calibri" w:eastAsia="Calibri" w:hAnsi="Calibri"/>
        </w:rPr>
      </w:pPr>
      <w:r w:rsidDel="00000000" w:rsidR="00000000" w:rsidRPr="00000000">
        <w:rPr>
          <w:rFonts w:ascii="Calibri" w:cs="Calibri" w:eastAsia="Calibri" w:hAnsi="Calibri"/>
          <w:rtl w:val="0"/>
        </w:rPr>
        <w:t xml:space="preserve">Si ces 6 représentations sont présentes, le test est validé.</w:t>
      </w:r>
    </w:p>
    <w:p w:rsidR="00000000" w:rsidDel="00000000" w:rsidP="00000000" w:rsidRDefault="00000000" w:rsidRPr="00000000" w14:paraId="000000B1">
      <w:pPr>
        <w:ind w:left="0" w:firstLine="0"/>
        <w:rPr>
          <w:rFonts w:ascii="Calibri" w:cs="Calibri" w:eastAsia="Calibri" w:hAnsi="Calibri"/>
          <w:b w:val="1"/>
          <w:sz w:val="28"/>
          <w:szCs w:val="28"/>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8"/>
          <w:szCs w:val="28"/>
          <w:rtl w:val="0"/>
        </w:rPr>
        <w:t xml:space="preserve">Test des corrections :</w:t>
      </w:r>
    </w:p>
    <w:p w:rsidR="00000000" w:rsidDel="00000000" w:rsidP="00000000" w:rsidRDefault="00000000" w:rsidRPr="00000000" w14:paraId="000000B2">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r>
      <w:r w:rsidDel="00000000" w:rsidR="00000000" w:rsidRPr="00000000">
        <w:rPr>
          <w:rFonts w:ascii="Calibri" w:cs="Calibri" w:eastAsia="Calibri" w:hAnsi="Calibri"/>
          <w:rtl w:val="0"/>
        </w:rPr>
        <w:t xml:space="preserve">Identifiant : TCORR</w:t>
      </w:r>
      <w:r w:rsidDel="00000000" w:rsidR="00000000" w:rsidRPr="00000000">
        <w:rPr>
          <w:rtl w:val="0"/>
        </w:rPr>
      </w:r>
    </w:p>
    <w:p w:rsidR="00000000" w:rsidDel="00000000" w:rsidP="00000000" w:rsidRDefault="00000000" w:rsidRPr="00000000" w14:paraId="000000B3">
      <w:pPr>
        <w:ind w:left="360"/>
        <w:rPr>
          <w:rFonts w:ascii="Calibri" w:cs="Calibri" w:eastAsia="Calibri" w:hAnsi="Calibri"/>
        </w:rPr>
      </w:pPr>
      <w:r w:rsidDel="00000000" w:rsidR="00000000" w:rsidRPr="00000000">
        <w:rPr>
          <w:rFonts w:ascii="Calibri" w:cs="Calibri" w:eastAsia="Calibri" w:hAnsi="Calibri"/>
          <w:rtl w:val="0"/>
        </w:rPr>
        <w:tab/>
        <w:tab/>
        <w:t xml:space="preserve">Vérifier que chaque correction affiche les 6 représentations correctes ainsi que celles données par l'étudiant pour qu’il puisse voir quelle était son erreur. Si pour chaque question de chaque exercice, la correction affiche à la fois les réponses de l'étudiant et celles attendues, le test est validé.</w:t>
      </w:r>
    </w:p>
    <w:p w:rsidR="00000000" w:rsidDel="00000000" w:rsidP="00000000" w:rsidRDefault="00000000" w:rsidRPr="00000000" w14:paraId="000000B4">
      <w:pPr>
        <w:pStyle w:val="Heading1"/>
        <w:numPr>
          <w:ilvl w:val="0"/>
          <w:numId w:val="5"/>
        </w:numPr>
        <w:rPr>
          <w:rFonts w:ascii="Calibri" w:cs="Calibri" w:eastAsia="Calibri" w:hAnsi="Calibri"/>
          <w:sz w:val="32"/>
          <w:szCs w:val="32"/>
        </w:rPr>
      </w:pPr>
      <w:bookmarkStart w:colFirst="0" w:colLast="0" w:name="_emmqk6kto5iq" w:id="34"/>
      <w:bookmarkEnd w:id="34"/>
      <w:r w:rsidDel="00000000" w:rsidR="00000000" w:rsidRPr="00000000">
        <w:rPr>
          <w:rFonts w:ascii="Calibri" w:cs="Calibri" w:eastAsia="Calibri" w:hAnsi="Calibri"/>
          <w:rtl w:val="0"/>
        </w:rPr>
        <w:t xml:space="preserve">Validation</w:t>
      </w:r>
    </w:p>
    <w:p w:rsidR="00000000" w:rsidDel="00000000" w:rsidP="00000000" w:rsidRDefault="00000000" w:rsidRPr="00000000" w14:paraId="000000B5">
      <w:pPr>
        <w:ind w:left="360" w:firstLine="360"/>
        <w:rPr>
          <w:rFonts w:ascii="Calibri" w:cs="Calibri" w:eastAsia="Calibri" w:hAnsi="Calibri"/>
        </w:rPr>
      </w:pPr>
      <w:r w:rsidDel="00000000" w:rsidR="00000000" w:rsidRPr="00000000">
        <w:rPr>
          <w:rFonts w:ascii="Calibri" w:cs="Calibri" w:eastAsia="Calibri" w:hAnsi="Calibri"/>
          <w:rtl w:val="0"/>
        </w:rPr>
        <w:t xml:space="preserve">Lorsque l’ensemble des tests TC, TCI, TE#, TOR, TR et TCORR sont validés et que tous les documents mentionnés précédemment sont rendus dans les formats appropriés, le commanditaire pourra valider le projet et le clôturer. </w:t>
      </w:r>
    </w:p>
    <w:p w:rsidR="00000000" w:rsidDel="00000000" w:rsidP="00000000" w:rsidRDefault="00000000" w:rsidRPr="00000000" w14:paraId="000000B6">
      <w:pPr>
        <w:pStyle w:val="Heading1"/>
        <w:numPr>
          <w:ilvl w:val="0"/>
          <w:numId w:val="5"/>
        </w:numPr>
        <w:spacing w:after="0" w:afterAutospacing="0"/>
        <w:ind w:left="360" w:hanging="360"/>
        <w:rPr>
          <w:rFonts w:ascii="Calibri" w:cs="Calibri" w:eastAsia="Calibri" w:hAnsi="Calibri"/>
        </w:rPr>
      </w:pPr>
      <w:bookmarkStart w:colFirst="0" w:colLast="0" w:name="_1y810tw" w:id="35"/>
      <w:bookmarkEnd w:id="35"/>
      <w:r w:rsidDel="00000000" w:rsidR="00000000" w:rsidRPr="00000000">
        <w:rPr>
          <w:rFonts w:ascii="Calibri" w:cs="Calibri" w:eastAsia="Calibri" w:hAnsi="Calibri"/>
          <w:rtl w:val="0"/>
        </w:rPr>
        <w:t xml:space="preserve">Annexes</w:t>
      </w:r>
      <w:r w:rsidDel="00000000" w:rsidR="00000000" w:rsidRPr="00000000">
        <w:rPr>
          <w:rtl w:val="0"/>
        </w:rPr>
      </w:r>
    </w:p>
    <w:p w:rsidR="00000000" w:rsidDel="00000000" w:rsidP="00000000" w:rsidRDefault="00000000" w:rsidRPr="00000000" w14:paraId="000000B7">
      <w:pPr>
        <w:numPr>
          <w:ilvl w:val="0"/>
          <w:numId w:val="3"/>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Cahier des Charges</w:t>
      </w:r>
    </w:p>
    <w:p w:rsidR="00000000" w:rsidDel="00000000" w:rsidP="00000000" w:rsidRDefault="00000000" w:rsidRPr="00000000" w14:paraId="000000B8">
      <w:pPr>
        <w:numPr>
          <w:ilvl w:val="0"/>
          <w:numId w:val="3"/>
        </w:numPr>
        <w:spacing w:before="0" w:beforeAutospacing="0"/>
        <w:ind w:left="720"/>
        <w:rPr>
          <w:rFonts w:ascii="Calibri" w:cs="Calibri" w:eastAsia="Calibri" w:hAnsi="Calibri"/>
        </w:rPr>
      </w:pPr>
      <w:r w:rsidDel="00000000" w:rsidR="00000000" w:rsidRPr="00000000">
        <w:rPr>
          <w:rFonts w:ascii="Calibri" w:cs="Calibri" w:eastAsia="Calibri" w:hAnsi="Calibri"/>
          <w:rtl w:val="0"/>
        </w:rPr>
        <w:t xml:space="preserve">Plan de Développement</w:t>
      </w:r>
      <w:r w:rsidDel="00000000" w:rsidR="00000000" w:rsidRPr="00000000">
        <w:rPr>
          <w:rtl w:val="0"/>
        </w:rPr>
      </w:r>
    </w:p>
    <w:p w:rsidR="00000000" w:rsidDel="00000000" w:rsidP="00000000" w:rsidRDefault="00000000" w:rsidRPr="00000000" w14:paraId="000000B9">
      <w:pPr>
        <w:pStyle w:val="Heading1"/>
        <w:numPr>
          <w:ilvl w:val="0"/>
          <w:numId w:val="5"/>
        </w:numPr>
        <w:ind w:left="360" w:hanging="360"/>
        <w:rPr>
          <w:rFonts w:ascii="Calibri" w:cs="Calibri" w:eastAsia="Calibri" w:hAnsi="Calibri"/>
        </w:rPr>
      </w:pPr>
      <w:bookmarkStart w:colFirst="0" w:colLast="0" w:name="_4i7ojhp" w:id="36"/>
      <w:bookmarkEnd w:id="36"/>
      <w:r w:rsidDel="00000000" w:rsidR="00000000" w:rsidRPr="00000000">
        <w:rPr>
          <w:rFonts w:ascii="Calibri" w:cs="Calibri" w:eastAsia="Calibri" w:hAnsi="Calibri"/>
          <w:rtl w:val="0"/>
        </w:rPr>
        <w:t xml:space="preserve">Glossaire</w:t>
      </w:r>
    </w:p>
    <w:p w:rsidR="00000000" w:rsidDel="00000000" w:rsidP="00000000" w:rsidRDefault="00000000" w:rsidRPr="00000000" w14:paraId="000000BA">
      <w:pPr>
        <w:spacing w:after="0" w:lineRule="auto"/>
        <w:ind w:firstLine="0"/>
        <w:rPr>
          <w:rFonts w:ascii="Calibri" w:cs="Calibri" w:eastAsia="Calibri" w:hAnsi="Calibri"/>
        </w:rPr>
      </w:pPr>
      <w:r w:rsidDel="00000000" w:rsidR="00000000" w:rsidRPr="00000000">
        <w:rPr>
          <w:rFonts w:ascii="Calibri" w:cs="Calibri" w:eastAsia="Calibri" w:hAnsi="Calibri"/>
          <w:b w:val="1"/>
          <w:rtl w:val="0"/>
        </w:rPr>
        <w:t xml:space="preserve">Fontanelles : </w:t>
      </w:r>
      <w:r w:rsidDel="00000000" w:rsidR="00000000" w:rsidRPr="00000000">
        <w:rPr>
          <w:rFonts w:ascii="Calibri" w:cs="Calibri" w:eastAsia="Calibri" w:hAnsi="Calibri"/>
          <w:rtl w:val="0"/>
        </w:rPr>
        <w:t xml:space="preserve">Espace entre les plaques osseuses qui composent le crâne d’un nouveau-né. Elles sont destinées à disparaître quand les dites plaques se « souderont » ensemble. Elles permettent durant l’accouchement de reconnaître la position du bébé.</w:t>
      </w:r>
    </w:p>
    <w:p w:rsidR="00000000" w:rsidDel="00000000" w:rsidP="00000000" w:rsidRDefault="00000000" w:rsidRPr="00000000" w14:paraId="000000BB">
      <w:pPr>
        <w:pStyle w:val="Heading1"/>
        <w:numPr>
          <w:ilvl w:val="0"/>
          <w:numId w:val="5"/>
        </w:numPr>
        <w:ind w:left="360" w:hanging="360"/>
        <w:rPr>
          <w:rFonts w:ascii="Calibri" w:cs="Calibri" w:eastAsia="Calibri" w:hAnsi="Calibri"/>
        </w:rPr>
      </w:pPr>
      <w:bookmarkStart w:colFirst="0" w:colLast="0" w:name="_2xcytpi" w:id="37"/>
      <w:bookmarkEnd w:id="37"/>
      <w:r w:rsidDel="00000000" w:rsidR="00000000" w:rsidRPr="00000000">
        <w:rPr>
          <w:rFonts w:ascii="Calibri" w:cs="Calibri" w:eastAsia="Calibri" w:hAnsi="Calibri"/>
          <w:rtl w:val="0"/>
        </w:rPr>
        <w:t xml:space="preserve">Références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type w:val="nextPage"/>
      <w:pgSz w:h="16838" w:w="11906" w:orient="portrait"/>
      <w:pgMar w:bottom="1934" w:top="1934" w:left="1418" w:right="1418" w:header="1418"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817880"/>
              <wp:effectExtent b="0" l="0" r="0" t="0"/>
              <wp:wrapNone/>
              <wp:docPr id="2" name=""/>
              <a:graphic>
                <a:graphicData uri="http://schemas.microsoft.com/office/word/2010/wordprocessingShape">
                  <wps:wsp>
                    <wps:cNvSpPr/>
                    <wps:cNvPr id="3" name="Shape 3"/>
                    <wps:spPr>
                      <a:xfrm>
                        <a:off x="1937955" y="3377410"/>
                        <a:ext cx="6816090" cy="805180"/>
                      </a:xfrm>
                      <a:prstGeom prst="rect">
                        <a:avLst/>
                      </a:prstGeom>
                      <a:solidFill>
                        <a:srgbClr val="548DD4"/>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360"/>
                            <w:jc w:val="right"/>
                            <w:textDirection w:val="btLr"/>
                          </w:pPr>
                          <w:r w:rsidDel="00000000" w:rsidR="00000000" w:rsidRPr="00000000">
                            <w:rPr>
                              <w:rFonts w:ascii="Cambria" w:cs="Cambria" w:eastAsia="Cambria" w:hAnsi="Cambria"/>
                              <w:b w:val="1"/>
                              <w:i w:val="0"/>
                              <w:smallCaps w:val="0"/>
                              <w:strike w:val="0"/>
                              <w:color w:val="000000"/>
                              <w:sz w:val="72"/>
                              <w:vertAlign w:val="baseline"/>
                            </w:rPr>
                            <w:t xml:space="preserve">Cahier de recette</w:t>
                          </w:r>
                        </w:p>
                      </w:txbxContent>
                    </wps:txbx>
                    <wps:bodyPr anchorCtr="0" anchor="t" bIns="45700" lIns="182875" spcFirstLastPara="1" rIns="18287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81788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28790" cy="81788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407035</wp:posOffset>
              </wp:positionH>
              <wp:positionV relativeFrom="paragraph">
                <wp:posOffset>6299200</wp:posOffset>
              </wp:positionV>
              <wp:extent cx="3522345" cy="1171575"/>
              <wp:effectExtent b="0" l="0" r="0" t="0"/>
              <wp:wrapNone/>
              <wp:docPr id="1" name=""/>
              <a:graphic>
                <a:graphicData uri="http://schemas.microsoft.com/office/word/2010/wordprocessingShape">
                  <wps:wsp>
                    <wps:cNvSpPr/>
                    <wps:cNvPr id="2" name="Shape 2"/>
                    <wps:spPr>
                      <a:xfrm>
                        <a:off x="3576550" y="3415500"/>
                        <a:ext cx="4903800" cy="1328100"/>
                      </a:xfrm>
                      <a:prstGeom prst="rect">
                        <a:avLst/>
                      </a:prstGeom>
                      <a:solidFill>
                        <a:srgbClr val="548DD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40"/>
                              <w:vertAlign w:val="baseline"/>
                            </w:rPr>
                            <w:t xml:space="preserve">Développement d'un outil pour l'apprentissage des positions des fœtus au moment de l'accouchement.</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40"/>
                              <w:vertAlign w:val="baseline"/>
                            </w:rPr>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40"/>
                              <w:vertAlign w:val="baseline"/>
                            </w:rPr>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407035</wp:posOffset>
              </wp:positionH>
              <wp:positionV relativeFrom="paragraph">
                <wp:posOffset>6299200</wp:posOffset>
              </wp:positionV>
              <wp:extent cx="3522345" cy="117157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22345" cy="117157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240" w:before="24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360" w:hanging="360"/>
    </w:pPr>
    <w:rPr>
      <w:rFonts w:ascii="Verdana" w:cs="Verdana" w:eastAsia="Verdana" w:hAnsi="Verdana"/>
      <w:b w:val="1"/>
      <w:sz w:val="32"/>
      <w:szCs w:val="32"/>
    </w:rPr>
  </w:style>
  <w:style w:type="paragraph" w:styleId="Heading2">
    <w:name w:val="heading 2"/>
    <w:basedOn w:val="Normal"/>
    <w:next w:val="Normal"/>
    <w:pPr>
      <w:spacing w:after="0" w:before="320" w:line="360" w:lineRule="auto"/>
      <w:ind w:left="792" w:hanging="432"/>
    </w:pPr>
    <w:rPr>
      <w:rFonts w:ascii="Cambria" w:cs="Cambria" w:eastAsia="Cambria" w:hAnsi="Cambria"/>
      <w:b w:val="1"/>
      <w:sz w:val="28"/>
      <w:szCs w:val="28"/>
    </w:rPr>
  </w:style>
  <w:style w:type="paragraph" w:styleId="Heading3">
    <w:name w:val="heading 3"/>
    <w:basedOn w:val="Normal"/>
    <w:next w:val="Normal"/>
    <w:pPr>
      <w:spacing w:after="0" w:before="320" w:line="360" w:lineRule="auto"/>
      <w:ind w:left="1224" w:hanging="504.00000000000006"/>
    </w:pPr>
    <w:rPr>
      <w:rFonts w:ascii="Cambria" w:cs="Cambria" w:eastAsia="Cambria" w:hAnsi="Cambria"/>
      <w:b w:val="1"/>
      <w:sz w:val="26"/>
      <w:szCs w:val="26"/>
    </w:rPr>
  </w:style>
  <w:style w:type="paragraph" w:styleId="Heading4">
    <w:name w:val="heading 4"/>
    <w:basedOn w:val="Normal"/>
    <w:next w:val="Normal"/>
    <w:pPr>
      <w:spacing w:after="0" w:before="280" w:line="360" w:lineRule="auto"/>
      <w:ind w:left="1728" w:hanging="648"/>
    </w:pPr>
    <w:rPr>
      <w:rFonts w:ascii="Cambria" w:cs="Cambria" w:eastAsia="Cambria" w:hAnsi="Cambria"/>
      <w:b w:val="1"/>
    </w:rPr>
  </w:style>
  <w:style w:type="paragraph" w:styleId="Heading5">
    <w:name w:val="heading 5"/>
    <w:basedOn w:val="Normal"/>
    <w:next w:val="Normal"/>
    <w:pPr>
      <w:spacing w:after="0" w:before="280" w:line="360" w:lineRule="auto"/>
      <w:ind w:left="0" w:right="0" w:firstLine="0"/>
    </w:pPr>
    <w:rPr>
      <w:rFonts w:ascii="Cambria" w:cs="Cambria" w:eastAsia="Cambria" w:hAnsi="Cambria"/>
      <w:b w:val="1"/>
      <w:i w:val="1"/>
    </w:rPr>
  </w:style>
  <w:style w:type="paragraph" w:styleId="Heading6">
    <w:name w:val="heading 6"/>
    <w:basedOn w:val="Normal"/>
    <w:next w:val="Normal"/>
    <w:pPr>
      <w:spacing w:after="80" w:before="280" w:line="360" w:lineRule="auto"/>
      <w:ind w:left="0" w:right="0" w:firstLine="0"/>
    </w:pPr>
    <w:rPr>
      <w:rFonts w:ascii="Cambria" w:cs="Cambria" w:eastAsia="Cambria" w:hAnsi="Cambria"/>
      <w:b w:val="1"/>
      <w:i w:val="1"/>
    </w:rPr>
  </w:style>
  <w:style w:type="paragraph" w:styleId="Title">
    <w:name w:val="Title"/>
    <w:basedOn w:val="Normal"/>
    <w:next w:val="Normal"/>
    <w:pPr>
      <w:spacing w:line="360" w:lineRule="auto"/>
      <w:ind w:left="0" w:right="0" w:firstLine="0"/>
      <w:jc w:val="center"/>
    </w:pPr>
    <w:rPr>
      <w:rFonts w:ascii="Cambria" w:cs="Cambria" w:eastAsia="Cambria" w:hAnsi="Cambria"/>
      <w:b w:val="1"/>
      <w:i w:val="1"/>
      <w:color w:val="4f81bd"/>
      <w:sz w:val="60"/>
      <w:szCs w:val="60"/>
    </w:rPr>
  </w:style>
  <w:style w:type="paragraph" w:styleId="Subtitle">
    <w:name w:val="Subtitle"/>
    <w:basedOn w:val="Normal"/>
    <w:next w:val="Normal"/>
    <w:pPr>
      <w:spacing w:after="320" w:before="240" w:lineRule="auto"/>
      <w:jc w:val="center"/>
    </w:pPr>
    <w:rPr>
      <w:b w:val="1"/>
      <w:i w:val="1"/>
      <w:color w:val="4f81bd"/>
      <w:sz w:val="44"/>
      <w:szCs w:val="44"/>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