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 w:before="0"/>
      </w:pPr>
      <w:r>
        <w:rPr>
          <w:rFonts w:ascii="Calibri" w:cs="Calibri" w:eastAsia="Calibri" w:hAnsi="Calibri"/>
          <w:b/>
          <w:bCs/>
          <w:color w:val="1C3557"/>
          <w:sz w:val="52"/>
          <w:szCs w:val="52"/>
        </w:rPr>
        <w:t xml:space="preserve">SUKH SAGAR SHUKLA</w:t>
      </w:r>
    </w:p>
    <w:p>
      <w:pPr>
        <w:spacing w:after="36" w:before="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Senior Data Engineer  |  Snowflake  ·  dbt  ·  Azure Data Factory  ·  Cloud Analytics</w:t>
      </w:r>
    </w:p>
    <w:p>
      <w:pPr>
        <w:spacing w:after="80" w:before="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+91-7011329155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   ▪   sss.sukhsagar@gmail.com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   ▪   GitHub   ▪   LinkedIn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   ▪   Noida, India</w:t>
      </w:r>
    </w:p>
    <w:p>
      <w:pPr>
        <w:pBdr>
          <w:bottom w:val="single" w:color="2563EB" w:sz="16" w:space="1"/>
        </w:pBdr>
        <w:spacing w:after="80" w:before="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20"/>
        <w:gridCol w:w="6946"/>
      </w:tblGrid>
      <w:tr>
        <w:tc>
          <w:tcPr>
            <w:tcW w:type="dxa" w:w="3520"/>
            <w:tcBorders>
              <w:top w:val="none" w:color="FFFFFF" w:sz="0"/>
              <w:left w:val="none" w:color="FFFFFF" w:sz="0"/>
              <w:bottom w:val="none" w:color="FFFFFF" w:sz="0"/>
              <w:right w:val="single" w:color="D1D5DB" w:sz="4"/>
            </w:tcBorders>
            <w:shd w:fill="F8FA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spacing w:after="0" w:before="120"/>
            </w:pP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LANGUAGES</w:t>
            </w:r>
          </w:p>
          <w:p>
            <w:pPr>
              <w:pBdr>
                <w:bottom w:val="single" w:color="1C3557" w:sz="7" w:space="1"/>
              </w:pBdr>
              <w:spacing w:after="60" w:before="0"/>
            </w:pP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English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475569"/>
                <w:sz w:val="15"/>
                <w:szCs w:val="15"/>
              </w:rPr>
              <w:t xml:space="preserve">Native   </w:t>
            </w:r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●●●●●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Hindi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475569"/>
                <w:sz w:val="15"/>
                <w:szCs w:val="15"/>
              </w:rPr>
              <w:t xml:space="preserve">Native/Fluent   </w:t>
            </w:r>
            <w:r>
              <w:rPr>
                <w:rFonts w:ascii="Calibri" w:cs="Calibri" w:eastAsia="Calibri" w:hAnsi="Calibri"/>
                <w:color w:val="2563EB"/>
                <w:sz w:val="14"/>
                <w:szCs w:val="14"/>
              </w:rPr>
              <w:t xml:space="preserve">●●●●○</w:t>
            </w:r>
          </w:p>
          <w:p>
            <w:pPr>
              <w:spacing w:after="0" w:before="120"/>
            </w:pP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SKILLS</w:t>
            </w:r>
          </w:p>
          <w:p>
            <w:pPr>
              <w:pBdr>
                <w:bottom w:val="single" w:color="1C3557" w:sz="7" w:space="1"/>
              </w:pBdr>
              <w:spacing w:after="60" w:before="0"/>
            </w:pPr>
          </w:p>
          <w:tbl>
            <w:tblPr>
              <w:tblW w:type="dxa" w:w="3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0"/>
              <w:gridCol w:w="1680"/>
            </w:tblGrid>
            <w:tr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Snowflake</w:t>
                  </w:r>
                </w:p>
              </w:tc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dbt Core / Cloud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Azure Data Factory</w:t>
                  </w:r>
                </w:p>
              </w:tc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Azure Synapse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BigQuery</w:t>
                  </w:r>
                </w:p>
              </w:tc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PySpark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Kafka</w:t>
                  </w:r>
                </w:p>
              </w:tc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Airflow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Python 3</w:t>
                  </w:r>
                </w:p>
              </w:tc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SQL / T-SQL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Bash</w:t>
                  </w:r>
                </w:p>
              </w:tc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Parquet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Terraform</w:t>
                  </w:r>
                </w:p>
              </w:tc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Docker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GitHub Actions</w:t>
                  </w:r>
                </w:p>
              </w:tc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Azure DevOps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Tableau</w:t>
                  </w:r>
                </w:p>
              </w:tc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Power BI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RBAC</w:t>
                  </w:r>
                </w:p>
              </w:tc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Data Governance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Kimball Modelling</w:t>
                  </w:r>
                </w:p>
              </w:tc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Star Schema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PostgreSQL</w:t>
                  </w:r>
                </w:p>
              </w:tc>
              <w:tc>
                <w:tcPr>
                  <w:tcW w:type="dxa" w:w="1680"/>
                  <w:tcBorders>
                    <w:top w:val="single" w:color="C7D2FE" w:sz="4"/>
                    <w:left w:val="single" w:color="C7D2FE" w:sz="4"/>
                    <w:bottom w:val="single" w:color="C7D2FE" w:sz="4"/>
                    <w:right w:val="single" w:color="C7D2FE" w:sz="4"/>
                  </w:tcBorders>
                  <w:shd w:fill="EEF2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3557"/>
                      <w:sz w:val="15"/>
                      <w:szCs w:val="15"/>
                    </w:rPr>
                    <w:t xml:space="preserve">MongoDB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PROJECTS</w:t>
            </w:r>
          </w:p>
          <w:p>
            <w:pPr>
              <w:pBdr>
                <w:bottom w:val="single" w:color="1C3557" w:sz="7" w:space="1"/>
              </w:pBdr>
              <w:spacing w:after="60" w:before="0"/>
            </w:pPr>
          </w:p>
          <w:p>
            <w:pPr>
              <w:spacing w:after="10" w:before="8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Snowflake DWH &amp; dbt Transformation Layer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12/2022 - Present</w:t>
            </w:r>
            <w:r>
              <w:rPr>
                <w:rFonts w:ascii="Calibri" w:cs="Calibri" w:eastAsia="Calibri" w:hAnsi="Calibri"/>
                <w:color w:val="475569"/>
                <w:sz w:val="14"/>
                <w:szCs w:val="14"/>
              </w:rPr>
              <w:t xml:space="preserve">  Tiket.com</w:t>
            </w:r>
          </w:p>
          <w:p>
            <w:pPr>
              <w:spacing w:after="10" w:before="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475569"/>
                <w:sz w:val="14"/>
                <w:szCs w:val="14"/>
              </w:rPr>
              <w:t xml:space="preserve">Centralised hotel &amp; flight analytics warehouse in Snowflake with a fully tested dbt layer powering 12+ executive dashboards.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5"/>
                <w:szCs w:val="15"/>
              </w:rPr>
              <w:t xml:space="preserve">Developed 250+ modular dbt models (staging → intermediate → mart) with source freshness checks &amp; schema tests.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5"/>
                <w:szCs w:val="15"/>
              </w:rPr>
              <w:t xml:space="preserve">55% model run time reduction via incremental materialisation and Snowflake clustering key optimisation.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5"/>
                <w:szCs w:val="15"/>
              </w:rPr>
              <w:t xml:space="preserve">dbt docs &amp; exposures enabled self-serve analytics; 50% less engineering dependency for metric definitions.</w:t>
            </w:r>
          </w:p>
          <w:p>
            <w:pPr>
              <w:spacing w:after="0" w:before="10"/>
            </w:pPr>
          </w:p>
          <w:p>
            <w:pPr>
              <w:spacing w:after="10" w:before="8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ADF Orchestration &amp; Pipeline Modernisation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05/2022 - Present</w:t>
            </w:r>
            <w:r>
              <w:rPr>
                <w:rFonts w:ascii="Calibri" w:cs="Calibri" w:eastAsia="Calibri" w:hAnsi="Calibri"/>
                <w:color w:val="475569"/>
                <w:sz w:val="14"/>
                <w:szCs w:val="14"/>
              </w:rPr>
              <w:t xml:space="preserve">  Tiket.com</w:t>
            </w:r>
          </w:p>
          <w:p>
            <w:pPr>
              <w:spacing w:after="10" w:before="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475569"/>
                <w:sz w:val="14"/>
                <w:szCs w:val="14"/>
              </w:rPr>
              <w:t xml:space="preserve">Enterprise ADF pipeline platform replacing ad-hoc scripts for 2+ TB monthly ingestion with 99.8% SLA adherence.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5"/>
                <w:szCs w:val="15"/>
              </w:rPr>
              <w:t xml:space="preserve">Built 60+ metadata-driven ADF pipelines ingesting from REST APIs, Blob Storage, MySQL &amp; PostgreSQL into Snowflake.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5"/>
                <w:szCs w:val="15"/>
              </w:rPr>
              <w:t xml:space="preserve">ADF + dbt Cloud API integration creating a seamless ELT chain from ingestion to mart materialisation.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5"/>
                <w:szCs w:val="15"/>
              </w:rPr>
              <w:t xml:space="preserve">CI/CD for ADF via Azure DevOps; reduced deployment errors by 80% and achieved 99.8% SLA adherence.</w:t>
            </w:r>
          </w:p>
          <w:p>
            <w:pPr>
              <w:spacing w:after="0" w:before="10"/>
            </w:pPr>
          </w:p>
          <w:p>
            <w:pPr>
              <w:spacing w:after="10" w:before="8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IoT Analytics Platform – Snowflake + dbt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06/2019 - 05/2021</w:t>
            </w:r>
            <w:r>
              <w:rPr>
                <w:rFonts w:ascii="Calibri" w:cs="Calibri" w:eastAsia="Calibri" w:hAnsi="Calibri"/>
                <w:color w:val="475569"/>
                <w:sz w:val="14"/>
                <w:szCs w:val="14"/>
              </w:rPr>
              <w:t xml:space="preserve">  Unthinkable</w:t>
            </w:r>
          </w:p>
          <w:p>
            <w:pPr>
              <w:spacing w:after="10" w:before="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475569"/>
                <w:sz w:val="14"/>
                <w:szCs w:val="14"/>
              </w:rPr>
              <w:t xml:space="preserve">Snowflake star-schema warehouse + dbt layer for a retail IoT client, replacing fragmented MySQL reporting.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5"/>
                <w:szCs w:val="15"/>
              </w:rPr>
              <w:t xml:space="preserve">100+ dbt models (staging → mart) with schema tests &amp; freshness checks; 45% fewer data incidents.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5"/>
                <w:szCs w:val="15"/>
              </w:rPr>
              <w:t xml:space="preserve">Snowflake Streams &amp; Tasks reduced data latency from daily batch to under 15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5"/>
                <w:szCs w:val="15"/>
              </w:rPr>
              <w:t xml:space="preserve">dbt metrics layer standardised KPIs across 6 product lines, eliminating reporting discrepancies.</w:t>
            </w:r>
          </w:p>
          <w:p>
            <w:pPr>
              <w:spacing w:after="0" w:before="10"/>
            </w:pPr>
          </w:p>
          <w:p>
            <w:pPr>
              <w:spacing w:after="10" w:before="8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Azure Synapse + ADF ELT for E-Commerce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06/2019 - 05/2021</w:t>
            </w:r>
            <w:r>
              <w:rPr>
                <w:rFonts w:ascii="Calibri" w:cs="Calibri" w:eastAsia="Calibri" w:hAnsi="Calibri"/>
                <w:color w:val="475569"/>
                <w:sz w:val="14"/>
                <w:szCs w:val="14"/>
              </w:rPr>
              <w:t xml:space="preserve">  Unthinkable</w:t>
            </w:r>
          </w:p>
          <w:p>
            <w:pPr>
              <w:spacing w:after="10" w:before="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475569"/>
                <w:sz w:val="14"/>
                <w:szCs w:val="14"/>
              </w:rPr>
              <w:t xml:space="preserve">40+ ADF pipelines into Azure Synapse Serverless powering 8+ operational Power BI dashboards.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5"/>
                <w:szCs w:val="15"/>
              </w:rPr>
              <w:t xml:space="preserve">Parquet standardisation: 60% storage cost reduction; sub-second query latency on 300M+ records.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5"/>
                <w:szCs w:val="15"/>
              </w:rPr>
              <w:t xml:space="preserve">Metadata-driven external table architecture enabling schema evolution with zero code change.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5"/>
                <w:szCs w:val="15"/>
              </w:rPr>
              <w:t xml:space="preserve">Power BI report load time reduced from 4 minutes to under 10 seconds.</w:t>
            </w:r>
          </w:p>
          <w:p>
            <w:pPr>
              <w:spacing w:after="0" w:before="10"/>
            </w:pPr>
          </w:p>
        </w:tc>
        <w:tc>
          <w:tcPr>
            <w:tcW w:type="dxa" w:w="6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60"/>
            </w:tcMar>
            <w:vAlign w:val="top"/>
          </w:tcPr>
          <w:p>
            <w:pPr>
              <w:spacing w:after="0" w:before="120"/>
            </w:pP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SUMMARY</w:t>
            </w:r>
          </w:p>
          <w:p>
            <w:pPr>
              <w:pBdr>
                <w:bottom w:val="single" w:color="1C3557" w:sz="7" w:space="1"/>
              </w:pBdr>
              <w:spacing w:after="60" w:before="0"/>
            </w:pPr>
          </w:p>
          <w:p>
            <w:pPr>
              <w:spacing w:after="2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Senior Data Engineer with 8+ years of experience architecting scalable data warehouses, ELT pipelines, and analytics platforms on Snowflake, Azure, and GCP. Deep expertise in dbt (Core &amp; Cloud) — designing modular, tested, documented model layers that power executive dashboards and self-serve analytics. Proven hands-on experience with Azure Data Factory for metadata-driven orchestration, Snowflake performance tuning (clustering keys, incremental materialisation, Streams &amp; Tasks), and automated data quality frameworks. Track record of measurable outcomes: 55-60% faster query performance, 90% reduction in manual pipeline intervention, and data delivery cycles shortened from days to under 6 hours.</w:t>
            </w:r>
          </w:p>
          <w:p>
            <w:pPr>
              <w:spacing w:after="0" w:before="120"/>
            </w:pP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EXPERIENCE</w:t>
            </w:r>
          </w:p>
          <w:p>
            <w:pPr>
              <w:pBdr>
                <w:bottom w:val="single" w:color="1C3557" w:sz="7" w:space="1"/>
              </w:pBdr>
              <w:spacing w:after="60" w:before="0"/>
            </w:pPr>
          </w:p>
          <w:p>
            <w:pPr>
              <w:spacing w:after="0" w:before="80"/>
            </w:pP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Senior Data Engineer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Tiket.com</w:t>
            </w:r>
            <w:r>
              <w:rPr>
                <w:rFonts w:ascii="Calibri" w:cs="Calibri" w:eastAsia="Calibri" w:hAnsi="Calibri"/>
                <w:i/>
                <w:iCs/>
                <w:color w:val="475569"/>
                <w:sz w:val="15"/>
                <w:szCs w:val="15"/>
              </w:rPr>
              <w:t xml:space="preserve">   05/2022 – Present  |  Noida, UP</w:t>
            </w:r>
          </w:p>
          <w:p>
            <w:pPr>
              <w:spacing w:after="14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  <w:u w:val="single" w:color="CBD5E1"/>
              </w:rPr>
              <w:t xml:space="preserve">Snowflake Analytics Data Warehouse &amp; dbt Transformation Layer</w:t>
            </w:r>
          </w:p>
          <w:p>
            <w:pPr>
              <w:spacing w:after="2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Led end-to-end design of Tiket.com's centralised analytics warehouse — migrating hotel and flight data to a governed, multi-cluster Snowflake environment with a fully tested dbt layer.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Developed 250+ modular dbt models across staging, intermediate, and mart layers transforming raw booking, search, revenue, and cancellation events into analytics-ready datasets powering 12+ executive dashboards.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Reduced dbt model run time by 55% through CTE refactoring, incremental materialisation, and Snowflake clustering key optimisation on high-cardinality fact tables.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Defined dbt source freshness checks, schema tests, not-null/unique/referential integrity tests and custom singular tests — achieving 40% drop in data quality incidents within first quarter of go-live.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Built reusable dbt macros for currency conversion, date-spine generation, and session attribution across 20+ mart models, cutting development time by 30%.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Launched dbt documentation and exposures enabling a self-serve analytics layer; reduced engineering dependency for metric definitions by 50%.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Configured Snowflake Streams and Tasks for near-real-time incremental loads, reducing data latency from 24 hours to under 20 minutes.</w:t>
            </w:r>
          </w:p>
          <w:p>
            <w:pPr>
              <w:spacing w:after="14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  <w:u w:val="single" w:color="CBD5E1"/>
              </w:rPr>
              <w:t xml:space="preserve">Azure Data Factory Orchestration &amp; Pipeline Modernisation</w:t>
            </w:r>
          </w:p>
          <w:p>
            <w:pPr>
              <w:spacing w:after="2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Replaced ad-hoc cron scripts with a governed, monitored ADF orchestration platform handling 2+ TB of monthly ingestion with automated failure recovery and SLA tracking.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Built 60+ metadata-driven ADF pipelines ingesting from REST APIs, Azure Blob Storage, MySQL, and PostgreSQL into Snowflake staging layers, automating 2+ TB of monthly data ingestion.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Implemented parameterised ADF pipeline templates improving reusability by 70% and enabling zero-code onboarding of new data sources.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Integrated ADF with dbt Cloud API to trigger model runs on pipeline success, creating a seamless end-to-end ELT chain from raw ingestion to mart materialisation.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Established CI/CD for ADF using Azure DevOps — automated ARM template deployments across dev, staging, and production; reduced manual config errors by 80% and achieved 99.8% SLA adherence.</w:t>
            </w:r>
          </w:p>
          <w:p>
            <w:pPr>
              <w:spacing w:after="0" w:before="10"/>
            </w:pPr>
          </w:p>
          <w:p>
            <w:pPr>
              <w:spacing w:after="0" w:before="80"/>
            </w:pP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Data Engineer (Senior Software Engineer)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Pitney Bowes</w:t>
            </w:r>
            <w:r>
              <w:rPr>
                <w:rFonts w:ascii="Calibri" w:cs="Calibri" w:eastAsia="Calibri" w:hAnsi="Calibri"/>
                <w:i/>
                <w:iCs/>
                <w:color w:val="475569"/>
                <w:sz w:val="15"/>
                <w:szCs w:val="15"/>
              </w:rPr>
              <w:t xml:space="preserve">   06/2021 – 05/2022  |  Noida, UP</w:t>
            </w:r>
          </w:p>
          <w:p>
            <w:pPr>
              <w:spacing w:after="2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Data infrastructure provisioning and ELT pipeline automation in a cloud data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Provisioned and managed Snowflake warehouses, storage accounts, and IAM roles using Terraform — ensuring reproducible, version-controlled infrastructure across dev and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Built GitLab CI pipelines for automated SQL validation, Docker containerisation of Python ETL jobs, and scheduled dbt model deployment with standardised rollback procedures; cut deployment time by 80%.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Developed PySpark-based data preparation and transformation pipelines within Hadoop / S3-based workflows, delivering cleaned datasets and operational metrics to downstream reporting consumers.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Authored detailed data lineage documentation, pipeline architecture diagrams, and runbooks — reducing knowledge transfer time by 50% for new engineers.</w:t>
            </w:r>
          </w:p>
          <w:p>
            <w:pPr>
              <w:spacing w:after="0" w:before="10"/>
            </w:pPr>
          </w:p>
          <w:p>
            <w:pPr>
              <w:spacing w:after="0" w:before="80"/>
            </w:pP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Data Engineer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Unthinkable Solutions</w:t>
            </w:r>
            <w:r>
              <w:rPr>
                <w:rFonts w:ascii="Calibri" w:cs="Calibri" w:eastAsia="Calibri" w:hAnsi="Calibri"/>
                <w:i/>
                <w:iCs/>
                <w:color w:val="475569"/>
                <w:sz w:val="15"/>
                <w:szCs w:val="15"/>
              </w:rPr>
              <w:t xml:space="preserve">   06/2019 – 05/2021  |  Gurugram, HR</w:t>
            </w:r>
          </w:p>
          <w:p>
            <w:pPr>
              <w:spacing w:after="14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  <w:u w:val="single" w:color="CBD5E1"/>
              </w:rPr>
              <w:t xml:space="preserve">Snowflake + dbt Analytics Platform for Retail IoT Client</w:t>
            </w:r>
          </w:p>
          <w:p>
            <w:pPr>
              <w:spacing w:after="22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Designed and delivered a Snowflake-based analytics warehouse with a dbt transformation layer for a retail IoT client, replacing fragmented MySQL reporting with a governed, scalable, self-serve 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Architected Snowflake star-schema dimensional model (Kimball methodology) across 10+ subject areas — device telemetry, inventory, sales, logistics — enabling self-serve BI for 50+ analysts.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Built 100+ dbt models (staging, intermediate, mart) with source freshness checks, schema tests, and referential integrity validation; reduced data incidents reported by downstream teams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Configured Snowflake Streams and Tasks for near-real-time incremental data loads from AWS Kinesis, reducing latency from daily batch to under 15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Standardised KPI definitions across 6 product lines using dbt metrics layer, eliminating conflicting metric calculations in executive reviews.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Structured reusable dbt macros for SCD Type 2 handling, date-spine generation, and surrogate key generation — cutting development time for new subject areas by 35%.</w:t>
            </w:r>
          </w:p>
          <w:p>
            <w:pPr>
              <w:spacing w:after="14" w:before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  <w:u w:val="single" w:color="CBD5E1"/>
              </w:rPr>
              <w:t xml:space="preserve">Azure Data Factory ELT Pipeline for E-Commerce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Designed 40+ ADF pipelines ingesting from REST APIs and flat-file sources (CSV, JSON) into Azure Synapse Serverless SQL Pool for near-real-time operational reporting.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Standardised ingestion using Parquet format — 60% storage cost reduction and sub-second query latency on 300M+ records.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Deployed metadata-driven external table architecture in Azure Synapse enabling schema evolution and fast onboarding of new data sources with zero code duplication.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Delivered 8+ Power BI dashboards with optimised Synapse query paths reducing report load time from 4 minutes to under 10 seconds.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Established CI/CD using Azure DevOps for ADF and Synapse deployments; reduced manual config errors by ~80%.</w:t>
            </w:r>
          </w:p>
          <w:p>
            <w:pPr>
              <w:spacing w:after="0" w:before="10"/>
            </w:pPr>
          </w:p>
          <w:p>
            <w:pPr>
              <w:spacing w:after="0" w:before="80"/>
            </w:pP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Systems Engineer – Data &amp; Analytics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Infosys</w:t>
            </w:r>
            <w:r>
              <w:rPr>
                <w:rFonts w:ascii="Calibri" w:cs="Calibri" w:eastAsia="Calibri" w:hAnsi="Calibri"/>
                <w:i/>
                <w:iCs/>
                <w:color w:val="475569"/>
                <w:sz w:val="15"/>
                <w:szCs w:val="15"/>
              </w:rPr>
              <w:t xml:space="preserve">   11/2017 – 04/2019  |  Bengaluru, 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Conducted large-scale data analysis using HIVE on Hadoop; built KPI reports translating dataset trends into actionable insights for decision-makers across business units.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Designed SQL-based data extraction and transformation logic for weekly reporting pipelines, improving report generation time by 40%.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Developed Python scripts automating data migration from legacy systems to Linux-based data stores, achieving 80% productivity increase and significantly reducing manual effort.</w:t>
            </w:r>
          </w:p>
          <w:p>
            <w:pPr>
              <w:spacing w:after="0" w:before="20"/>
            </w:pPr>
          </w:p>
          <w:p>
            <w:pPr>
              <w:spacing w:after="0" w:before="120"/>
            </w:pP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EDUCATION</w:t>
            </w:r>
          </w:p>
          <w:p>
            <w:pPr>
              <w:pBdr>
                <w:bottom w:val="single" w:color="1C3557" w:sz="7" w:space="1"/>
              </w:pBdr>
              <w:spacing w:after="60" w:before="0"/>
            </w:pP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B.Tech., Computer Science &amp; Engineering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6"/>
                <w:szCs w:val="16"/>
              </w:rPr>
              <w:t xml:space="preserve">Dr. A.P.J. Abdul Kalam Technical University, Ghaziabad</w:t>
            </w:r>
            <w:r>
              <w:rPr>
                <w:rFonts w:ascii="Calibri" w:cs="Calibri" w:eastAsia="Calibri" w:hAnsi="Calibri"/>
                <w:i/>
                <w:iCs/>
                <w:color w:val="475569"/>
                <w:sz w:val="15"/>
                <w:szCs w:val="15"/>
              </w:rPr>
              <w:t xml:space="preserve">  |  2013 – 2017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Calibri" w:cs="Calibri" w:eastAsia="Calibri" w:hAnsi="Calibri"/>
        <w:color w:val="1E293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2026-04-13T07:55:59.163Z</dcterms:created>
  <dcterms:modified xsi:type="dcterms:W3CDTF">2026-04-13T07:55:59.164Z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