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C9627" w14:textId="722CCE93" w:rsidR="002A7208" w:rsidRDefault="00697A57">
      <w:pPr>
        <w:rPr>
          <w:lang w:val="en-US"/>
        </w:rPr>
      </w:pPr>
      <w:r>
        <w:rPr>
          <w:lang w:val="en-US"/>
        </w:rPr>
        <w:t>SOLID principle</w:t>
      </w:r>
      <w:r w:rsidR="00F06AC9">
        <w:rPr>
          <w:lang w:val="en-US"/>
        </w:rPr>
        <w:t>:</w:t>
      </w:r>
    </w:p>
    <w:p w14:paraId="3BFDD91C" w14:textId="6E385183" w:rsidR="00811400" w:rsidRDefault="00811400">
      <w:pPr>
        <w:rPr>
          <w:lang w:val="en-US"/>
        </w:rPr>
      </w:pPr>
    </w:p>
    <w:p w14:paraId="1760892B" w14:textId="75424004" w:rsidR="00D73D5D" w:rsidRDefault="009718CE" w:rsidP="009718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 responsibility principle</w:t>
      </w:r>
    </w:p>
    <w:p w14:paraId="099EDCCE" w14:textId="7101C222" w:rsidR="009718CE" w:rsidRDefault="009718CE" w:rsidP="009718C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There should never be more than one single reason for a class to change</w:t>
      </w:r>
    </w:p>
    <w:p w14:paraId="6B817BD9" w14:textId="461966CA" w:rsidR="009718CE" w:rsidRDefault="009718CE" w:rsidP="009718C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Means focused single </w:t>
      </w:r>
      <w:r w:rsidR="00AB369E">
        <w:rPr>
          <w:lang w:val="en-US"/>
        </w:rPr>
        <w:t>functionality, address specific concern</w:t>
      </w:r>
    </w:p>
    <w:p w14:paraId="5D5D4984" w14:textId="35716F45" w:rsidR="009718CE" w:rsidRDefault="009718CE" w:rsidP="009718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Closed principle</w:t>
      </w:r>
    </w:p>
    <w:p w14:paraId="5BC673F2" w14:textId="0A125E30" w:rsidR="008F4DE6" w:rsidRDefault="008F4DE6" w:rsidP="008F4DE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Software entities (classes, modules, methods) should be open for extension but closed to modification</w:t>
      </w:r>
    </w:p>
    <w:p w14:paraId="5ABDBA77" w14:textId="41D29740" w:rsidR="009718CE" w:rsidRDefault="009718CE" w:rsidP="009718C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Liskov</w:t>
      </w:r>
      <w:proofErr w:type="spellEnd"/>
      <w:r>
        <w:rPr>
          <w:lang w:val="en-US"/>
        </w:rPr>
        <w:t xml:space="preserve"> substitutive principle</w:t>
      </w:r>
    </w:p>
    <w:p w14:paraId="4701438C" w14:textId="192A7FD7" w:rsidR="00542438" w:rsidRDefault="00542438" w:rsidP="0054243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should be substitute base class objects with child class objects and this should not alter the behavior of the program</w:t>
      </w:r>
    </w:p>
    <w:p w14:paraId="5962E9E5" w14:textId="1E0B14E8" w:rsidR="009718CE" w:rsidRDefault="009718CE" w:rsidP="009718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Interface Segregation principle</w:t>
      </w:r>
    </w:p>
    <w:p w14:paraId="2A2DC6D9" w14:textId="5F683EBA" w:rsidR="00B73C75" w:rsidRDefault="00B73C75" w:rsidP="00B73C7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Clients should not be forced to depend upon interfaces that they don’t use</w:t>
      </w:r>
    </w:p>
    <w:p w14:paraId="3D3B5789" w14:textId="4C23CCC4" w:rsidR="006649AE" w:rsidRDefault="006649AE" w:rsidP="006649A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Interface pollution </w:t>
      </w:r>
    </w:p>
    <w:p w14:paraId="14734E87" w14:textId="6597946C" w:rsidR="006649AE" w:rsidRDefault="006649AE" w:rsidP="006649A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Large interfaces with unrelated methods</w:t>
      </w:r>
    </w:p>
    <w:p w14:paraId="1579F00A" w14:textId="3AFB4850" w:rsidR="006649AE" w:rsidRDefault="006649AE" w:rsidP="006649A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Signs of pollution</w:t>
      </w:r>
    </w:p>
    <w:p w14:paraId="5511F037" w14:textId="48190A46" w:rsidR="006649AE" w:rsidRDefault="006649AE" w:rsidP="006649AE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Classes have </w:t>
      </w:r>
      <w:proofErr w:type="spellStart"/>
      <w:r>
        <w:rPr>
          <w:lang w:val="en-US"/>
        </w:rPr>
        <w:t>emty</w:t>
      </w:r>
      <w:proofErr w:type="spellEnd"/>
      <w:r>
        <w:rPr>
          <w:lang w:val="en-US"/>
        </w:rPr>
        <w:t xml:space="preserve"> method implementation</w:t>
      </w:r>
    </w:p>
    <w:p w14:paraId="03ABF347" w14:textId="184936B7" w:rsidR="006649AE" w:rsidRDefault="006649AE" w:rsidP="006649AE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Method implementation throws </w:t>
      </w:r>
      <w:proofErr w:type="spellStart"/>
      <w:r>
        <w:rPr>
          <w:lang w:val="en-US"/>
        </w:rPr>
        <w:t>unsupportedOperation</w:t>
      </w:r>
      <w:proofErr w:type="spellEnd"/>
      <w:r>
        <w:rPr>
          <w:lang w:val="en-US"/>
        </w:rPr>
        <w:t xml:space="preserve"> Exception</w:t>
      </w:r>
    </w:p>
    <w:p w14:paraId="3907CDE4" w14:textId="5AA68A84" w:rsidR="009718CE" w:rsidRDefault="009718CE" w:rsidP="009718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Dependency inversion principle</w:t>
      </w:r>
    </w:p>
    <w:p w14:paraId="421CE19D" w14:textId="6F3495B5" w:rsidR="00C80EB8" w:rsidRDefault="00C80EB8" w:rsidP="00C80EB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High level modules should not </w:t>
      </w:r>
      <w:r w:rsidR="000B2B03">
        <w:rPr>
          <w:lang w:val="en-US"/>
        </w:rPr>
        <w:t>depend</w:t>
      </w:r>
      <w:r>
        <w:rPr>
          <w:lang w:val="en-US"/>
        </w:rPr>
        <w:t xml:space="preserve"> </w:t>
      </w:r>
      <w:r w:rsidR="000B2B03">
        <w:rPr>
          <w:lang w:val="en-US"/>
        </w:rPr>
        <w:t xml:space="preserve">upon low level modules both should depends on abstractions </w:t>
      </w:r>
    </w:p>
    <w:p w14:paraId="22C79E47" w14:textId="5D7ED4D7" w:rsidR="000B2B03" w:rsidRDefault="000B2B03" w:rsidP="00C80EB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Abstractions should not depend on details. Details should </w:t>
      </w:r>
      <w:proofErr w:type="gramStart"/>
      <w:r>
        <w:rPr>
          <w:lang w:val="en-US"/>
        </w:rPr>
        <w:t>depends</w:t>
      </w:r>
      <w:proofErr w:type="gramEnd"/>
      <w:r>
        <w:rPr>
          <w:lang w:val="en-US"/>
        </w:rPr>
        <w:t xml:space="preserve"> on </w:t>
      </w:r>
      <w:r w:rsidR="00961387">
        <w:rPr>
          <w:lang w:val="en-US"/>
        </w:rPr>
        <w:t>abstractions</w:t>
      </w:r>
    </w:p>
    <w:p w14:paraId="65B8163E" w14:textId="06594639" w:rsidR="006010E2" w:rsidRDefault="006010E2" w:rsidP="006010E2">
      <w:pPr>
        <w:rPr>
          <w:lang w:val="en-US"/>
        </w:rPr>
      </w:pPr>
      <w:r>
        <w:rPr>
          <w:lang w:val="en-US"/>
        </w:rPr>
        <w:t>Types</w:t>
      </w:r>
    </w:p>
    <w:p w14:paraId="29E7B939" w14:textId="04D18A63" w:rsidR="006010E2" w:rsidRDefault="006010E2" w:rsidP="006010E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Creational</w:t>
      </w:r>
    </w:p>
    <w:p w14:paraId="75B6BCF9" w14:textId="47534DDE" w:rsidR="00C15E01" w:rsidRDefault="00C15E01" w:rsidP="00C15E0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Builder</w:t>
      </w:r>
    </w:p>
    <w:p w14:paraId="61DF0C65" w14:textId="00D615E7" w:rsidR="00F4722F" w:rsidRDefault="00F4722F" w:rsidP="00F4722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Will solve the problem of immutable classes with desired </w:t>
      </w:r>
      <w:r w:rsidR="0089567D">
        <w:rPr>
          <w:lang w:val="en-US"/>
        </w:rPr>
        <w:t xml:space="preserve">constructors. Objects that </w:t>
      </w:r>
      <w:proofErr w:type="gramStart"/>
      <w:r w:rsidR="0089567D">
        <w:rPr>
          <w:lang w:val="en-US"/>
        </w:rPr>
        <w:t>needs</w:t>
      </w:r>
      <w:proofErr w:type="gramEnd"/>
      <w:r w:rsidR="0089567D">
        <w:rPr>
          <w:lang w:val="en-US"/>
        </w:rPr>
        <w:t xml:space="preserve"> other objects or parts to construct them</w:t>
      </w:r>
    </w:p>
    <w:p w14:paraId="61131EFB" w14:textId="450E5350" w:rsidR="0089567D" w:rsidRDefault="00416E21" w:rsidP="00F4722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If we have complex process to construct an object having multiple </w:t>
      </w:r>
      <w:proofErr w:type="gramStart"/>
      <w:r>
        <w:rPr>
          <w:lang w:val="en-US"/>
        </w:rPr>
        <w:t>steps</w:t>
      </w:r>
      <w:proofErr w:type="gramEnd"/>
      <w:r>
        <w:rPr>
          <w:lang w:val="en-US"/>
        </w:rPr>
        <w:t xml:space="preserve"> then builder pattern will help us</w:t>
      </w:r>
    </w:p>
    <w:p w14:paraId="519F0611" w14:textId="465DF492" w:rsidR="00416E21" w:rsidRDefault="00416E21" w:rsidP="00F4722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In builder we remove the logic related to object construction from client code and abstract it in other class</w:t>
      </w:r>
    </w:p>
    <w:p w14:paraId="1D7C6E04" w14:textId="34B81156" w:rsidR="00605000" w:rsidRDefault="00DB4250" w:rsidP="00F4722F">
      <w:pPr>
        <w:pStyle w:val="ListParagraph"/>
        <w:numPr>
          <w:ilvl w:val="2"/>
          <w:numId w:val="2"/>
        </w:numPr>
        <w:rPr>
          <w:lang w:val="en-US"/>
        </w:rPr>
      </w:pPr>
      <w:r w:rsidRPr="00DB4250">
        <w:rPr>
          <w:lang w:val="en-US"/>
        </w:rPr>
        <w:drawing>
          <wp:inline distT="0" distB="0" distL="0" distR="0" wp14:anchorId="5449BEE0" wp14:editId="006819F2">
            <wp:extent cx="3985260" cy="1346328"/>
            <wp:effectExtent l="0" t="0" r="254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2522" cy="13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178" w14:textId="76F037AC" w:rsidR="00DB4250" w:rsidRDefault="00DB4250" w:rsidP="00F4722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Steps of builder implementation</w:t>
      </w:r>
    </w:p>
    <w:p w14:paraId="7894C73A" w14:textId="28A26FC0" w:rsidR="00DB4250" w:rsidRDefault="00DB4250" w:rsidP="00DB4250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We start by creating builder</w:t>
      </w:r>
    </w:p>
    <w:p w14:paraId="7AA5DC8F" w14:textId="605F21BD" w:rsidR="00DB4250" w:rsidRDefault="00DB4250" w:rsidP="00DB4250">
      <w:pPr>
        <w:pStyle w:val="ListParagraph"/>
        <w:numPr>
          <w:ilvl w:val="4"/>
          <w:numId w:val="2"/>
        </w:numPr>
        <w:rPr>
          <w:lang w:val="en-US"/>
        </w:rPr>
      </w:pPr>
      <w:r>
        <w:rPr>
          <w:lang w:val="en-US"/>
        </w:rPr>
        <w:t>Identify the parts of the product and provide methods to those parts</w:t>
      </w:r>
    </w:p>
    <w:p w14:paraId="3C9E3D35" w14:textId="571BE3A3" w:rsidR="00DB4250" w:rsidRDefault="00DB4250" w:rsidP="00DB4250">
      <w:pPr>
        <w:pStyle w:val="ListParagraph"/>
        <w:numPr>
          <w:ilvl w:val="4"/>
          <w:numId w:val="2"/>
        </w:numPr>
        <w:rPr>
          <w:lang w:val="en-US"/>
        </w:rPr>
      </w:pPr>
      <w:r>
        <w:rPr>
          <w:lang w:val="en-US"/>
        </w:rPr>
        <w:t>It should provide method to assemble the product/object</w:t>
      </w:r>
    </w:p>
    <w:p w14:paraId="63F8BF67" w14:textId="34301559" w:rsidR="00DB4250" w:rsidRDefault="00DB4250" w:rsidP="00DB4250">
      <w:pPr>
        <w:pStyle w:val="ListParagraph"/>
        <w:numPr>
          <w:ilvl w:val="4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It must provide a way/method to get fully build object out. Optionally builder can keep reference to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product it has to build so the same can be return again in future</w:t>
      </w:r>
    </w:p>
    <w:p w14:paraId="33AFC170" w14:textId="531DF71C" w:rsidR="00F90CCD" w:rsidRDefault="00F90CCD" w:rsidP="00DB4250">
      <w:pPr>
        <w:pStyle w:val="ListParagraph"/>
        <w:numPr>
          <w:ilvl w:val="4"/>
          <w:numId w:val="2"/>
        </w:numPr>
        <w:rPr>
          <w:lang w:val="en-US"/>
        </w:rPr>
      </w:pPr>
      <w:r>
        <w:rPr>
          <w:lang w:val="en-US"/>
        </w:rPr>
        <w:t>A director can be separate class or client can play the role of director</w:t>
      </w:r>
    </w:p>
    <w:p w14:paraId="3F9DD6E5" w14:textId="475384AB" w:rsidR="00F90CCD" w:rsidRDefault="00F90CCD" w:rsidP="00F90CCD">
      <w:pPr>
        <w:pStyle w:val="ListParagraph"/>
        <w:numPr>
          <w:ilvl w:val="2"/>
          <w:numId w:val="2"/>
        </w:numPr>
        <w:rPr>
          <w:lang w:val="en-US"/>
        </w:rPr>
      </w:pPr>
      <w:r w:rsidRPr="00F90CCD">
        <w:rPr>
          <w:lang w:val="en-US"/>
        </w:rPr>
        <w:drawing>
          <wp:inline distT="0" distB="0" distL="0" distR="0" wp14:anchorId="7D8F795E" wp14:editId="7C46E887">
            <wp:extent cx="4086225" cy="2338842"/>
            <wp:effectExtent l="0" t="0" r="317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739" cy="23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7740" w14:textId="6B036825" w:rsidR="00F90CCD" w:rsidRDefault="001D6738" w:rsidP="001D6738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String builder is partial example for build and </w:t>
      </w:r>
      <w:proofErr w:type="spellStart"/>
      <w:r>
        <w:rPr>
          <w:lang w:val="en-US"/>
        </w:rPr>
        <w:t>Calender</w:t>
      </w:r>
      <w:proofErr w:type="spellEnd"/>
      <w:r>
        <w:rPr>
          <w:lang w:val="en-US"/>
        </w:rPr>
        <w:t xml:space="preserve"> in java8 is full</w:t>
      </w:r>
    </w:p>
    <w:p w14:paraId="08F578FE" w14:textId="2C19984E" w:rsidR="00C15E01" w:rsidRDefault="00E87C60" w:rsidP="00E87C6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Simple </w:t>
      </w:r>
      <w:r w:rsidR="00D86C3E">
        <w:rPr>
          <w:lang w:val="en-US"/>
        </w:rPr>
        <w:t>Factory</w:t>
      </w:r>
    </w:p>
    <w:p w14:paraId="442DF864" w14:textId="2139A024" w:rsidR="00E87C60" w:rsidRDefault="00E87C60" w:rsidP="00E87C6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Factory method</w:t>
      </w:r>
    </w:p>
    <w:p w14:paraId="3AC14FEF" w14:textId="49C954B6" w:rsidR="00E87C60" w:rsidRDefault="00D86C3E" w:rsidP="00E87C6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Prototype</w:t>
      </w:r>
    </w:p>
    <w:p w14:paraId="55DC849A" w14:textId="6C39773C" w:rsidR="00E87C60" w:rsidRDefault="00D86C3E" w:rsidP="00E87C6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Abstract Factory</w:t>
      </w:r>
    </w:p>
    <w:p w14:paraId="73A02EE2" w14:textId="09F9F8E4" w:rsidR="00D86C3E" w:rsidRDefault="003362B9" w:rsidP="00E87C6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singleton</w:t>
      </w:r>
    </w:p>
    <w:p w14:paraId="058E4841" w14:textId="56EB17F8" w:rsidR="006010E2" w:rsidRDefault="006010E2" w:rsidP="006010E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Structural</w:t>
      </w:r>
    </w:p>
    <w:p w14:paraId="7C8AC0C9" w14:textId="363DA235" w:rsidR="006010E2" w:rsidRDefault="006010E2" w:rsidP="006010E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Behavioral </w:t>
      </w:r>
    </w:p>
    <w:p w14:paraId="5D2ECD2A" w14:textId="77777777" w:rsidR="006010E2" w:rsidRPr="006010E2" w:rsidRDefault="006010E2" w:rsidP="006010E2">
      <w:pPr>
        <w:ind w:left="360"/>
        <w:rPr>
          <w:lang w:val="en-US"/>
        </w:rPr>
      </w:pPr>
    </w:p>
    <w:sectPr w:rsidR="006010E2" w:rsidRPr="00601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933DF"/>
    <w:multiLevelType w:val="hybridMultilevel"/>
    <w:tmpl w:val="E0721E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B0FDE"/>
    <w:multiLevelType w:val="hybridMultilevel"/>
    <w:tmpl w:val="C666D0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1"/>
    <w:rsid w:val="000B2B03"/>
    <w:rsid w:val="001D6738"/>
    <w:rsid w:val="00292593"/>
    <w:rsid w:val="002A7208"/>
    <w:rsid w:val="003362B9"/>
    <w:rsid w:val="00416E21"/>
    <w:rsid w:val="00542438"/>
    <w:rsid w:val="006010E2"/>
    <w:rsid w:val="00605000"/>
    <w:rsid w:val="00664399"/>
    <w:rsid w:val="006649AE"/>
    <w:rsid w:val="00697A57"/>
    <w:rsid w:val="00811400"/>
    <w:rsid w:val="0089567D"/>
    <w:rsid w:val="008F4DE6"/>
    <w:rsid w:val="00961387"/>
    <w:rsid w:val="009718CE"/>
    <w:rsid w:val="00A067E1"/>
    <w:rsid w:val="00AB369E"/>
    <w:rsid w:val="00B73C75"/>
    <w:rsid w:val="00C15E01"/>
    <w:rsid w:val="00C80EB8"/>
    <w:rsid w:val="00D73D5D"/>
    <w:rsid w:val="00D86C3E"/>
    <w:rsid w:val="00DB4250"/>
    <w:rsid w:val="00E87C60"/>
    <w:rsid w:val="00F06AC9"/>
    <w:rsid w:val="00F4722F"/>
    <w:rsid w:val="00F9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8C135"/>
  <w15:chartTrackingRefBased/>
  <w15:docId w15:val="{B314E37E-EF9C-AD4E-9407-C72ADE5B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8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Haribabu Kallepalli (CW)</dc:creator>
  <cp:keywords/>
  <dc:description/>
  <cp:lastModifiedBy>Haribabu Kallepalli (CW)</cp:lastModifiedBy>
  <cp:revision>20</cp:revision>
  <dcterms:created xsi:type="dcterms:W3CDTF">2021-12-30T10:11:00Z</dcterms:created>
  <dcterms:modified xsi:type="dcterms:W3CDTF">2022-01-07T04:27:00Z</dcterms:modified>
</cp:coreProperties>
</file>