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69E9" w:rsidRDefault="00C769E9"/>
    <w:tbl>
      <w:tblPr>
        <w:tblW w:w="9406" w:type="dxa"/>
        <w:tblCellSpacing w:w="7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67"/>
        <w:gridCol w:w="7939"/>
      </w:tblGrid>
      <w:tr w:rsidR="00C769E9" w:rsidTr="00C769E9">
        <w:trPr>
          <w:tblCellSpacing w:w="7" w:type="dxa"/>
        </w:trPr>
        <w:tc>
          <w:tcPr>
            <w:tcW w:w="1446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</w:tcPr>
          <w:p w:rsidR="00C769E9" w:rsidRDefault="00C769E9">
            <w:pPr>
              <w:spacing w:before="100" w:beforeAutospacing="1" w:after="159" w:line="256" w:lineRule="auto"/>
              <w:rPr>
                <w:rFonts w:ascii="Arial" w:eastAsia="Times New Roman" w:hAnsi="Arial" w:cs="Arial"/>
                <w:lang w:eastAsia="ru-RU"/>
              </w:rPr>
            </w:pPr>
          </w:p>
          <w:p w:rsidR="00C769E9" w:rsidRDefault="00C769E9">
            <w:pPr>
              <w:spacing w:before="100" w:beforeAutospacing="1" w:after="159" w:line="256" w:lineRule="auto"/>
              <w:rPr>
                <w:rFonts w:ascii="Arial" w:eastAsia="Times New Roman" w:hAnsi="Arial" w:cs="Arial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733425" cy="838200"/>
                  <wp:effectExtent l="0" t="0" r="9525" b="0"/>
                  <wp:docPr id="2" name="Рисунок 2" descr="lu135925on3bu_tmp_3360867a00ce4d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" descr="lu135925on3bu_tmp_3360867a00ce4d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8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  <w:hideMark/>
          </w:tcPr>
          <w:p w:rsidR="00C769E9" w:rsidRDefault="00C769E9">
            <w:pPr>
              <w:spacing w:before="100" w:beforeAutospacing="1" w:after="0" w:line="256" w:lineRule="auto"/>
              <w:ind w:left="425" w:right="204"/>
              <w:jc w:val="center"/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lang w:eastAsia="ru-RU"/>
              </w:rPr>
      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      </w:r>
            <w:r>
              <w:rPr>
                <w:rFonts w:ascii="Arial" w:eastAsia="Times New Roman" w:hAnsi="Arial" w:cs="Arial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lang w:eastAsia="ru-RU"/>
              </w:rPr>
              <w:t>«Московский государственный технический университет имени Н.Э. Баумана</w:t>
            </w:r>
            <w:r>
              <w:rPr>
                <w:rFonts w:ascii="Arial" w:eastAsia="Times New Roman" w:hAnsi="Arial" w:cs="Arial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lang w:eastAsia="ru-RU"/>
              </w:rPr>
              <w:t>(национальный исследовательский университет)» (МГТУ им. Н.Э. Баумана)</w:t>
            </w:r>
          </w:p>
        </w:tc>
      </w:tr>
    </w:tbl>
    <w:p w:rsidR="00C769E9" w:rsidRDefault="00C769E9" w:rsidP="00C769E9">
      <w:pPr>
        <w:spacing w:before="210" w:after="142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lang w:eastAsia="ru-RU"/>
        </w:rPr>
        <w:t>ФАКУЛЬТЕТ</w:t>
      </w:r>
      <w:r>
        <w:rPr>
          <w:rFonts w:ascii="Arial" w:eastAsia="Times New Roman" w:hAnsi="Arial" w:cs="Arial"/>
          <w:u w:val="single"/>
          <w:lang w:eastAsia="ru-RU"/>
        </w:rPr>
        <w:t xml:space="preserve">    </w:t>
      </w:r>
      <w:r>
        <w:rPr>
          <w:rFonts w:ascii="Arial" w:eastAsia="Times New Roman" w:hAnsi="Arial" w:cs="Arial"/>
          <w:sz w:val="24"/>
          <w:szCs w:val="28"/>
          <w:u w:val="single"/>
          <w:lang w:eastAsia="ru-RU"/>
        </w:rPr>
        <w:t>Информатика и системы управления и искусственный интеллект</w:t>
      </w:r>
    </w:p>
    <w:p w:rsidR="00C769E9" w:rsidRDefault="00C769E9" w:rsidP="00C769E9">
      <w:pPr>
        <w:spacing w:before="100" w:beforeAutospacing="1" w:after="142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lang w:eastAsia="ru-RU"/>
        </w:rPr>
        <w:t>КАФЕДРА</w:t>
      </w:r>
      <w:r>
        <w:rPr>
          <w:rFonts w:ascii="Arial" w:eastAsia="Times New Roman" w:hAnsi="Arial" w:cs="Arial"/>
          <w:u w:val="single"/>
          <w:lang w:eastAsia="ru-RU"/>
        </w:rPr>
        <w:t xml:space="preserve">                           </w:t>
      </w:r>
      <w:r>
        <w:rPr>
          <w:rFonts w:ascii="Arial" w:eastAsia="Times New Roman" w:hAnsi="Arial" w:cs="Arial"/>
          <w:sz w:val="24"/>
          <w:u w:val="single"/>
          <w:lang w:eastAsia="ru-RU"/>
        </w:rPr>
        <w:t xml:space="preserve">Системы обработки информации и управления </w:t>
      </w:r>
    </w:p>
    <w:p w:rsidR="000321D4" w:rsidRDefault="000321D4" w:rsidP="00364190">
      <w:pPr>
        <w:suppressAutoHyphens w:val="0"/>
        <w:spacing w:before="100" w:beforeAutospacing="1" w:after="142"/>
        <w:rPr>
          <w:rFonts w:ascii="Arial" w:eastAsia="Times New Roman" w:hAnsi="Arial" w:cs="Arial"/>
          <w:lang w:eastAsia="ru-RU"/>
        </w:rPr>
      </w:pPr>
      <w:r w:rsidRPr="00364190">
        <w:rPr>
          <w:rFonts w:ascii="Arial" w:eastAsia="Times New Roman" w:hAnsi="Arial" w:cs="Arial"/>
          <w:lang w:eastAsia="ru-RU"/>
        </w:rPr>
        <w:t> </w:t>
      </w:r>
    </w:p>
    <w:p w:rsidR="00381CD3" w:rsidRPr="00364190" w:rsidRDefault="00381CD3" w:rsidP="00364190">
      <w:pPr>
        <w:suppressAutoHyphens w:val="0"/>
        <w:spacing w:before="100" w:beforeAutospacing="1" w:after="142"/>
        <w:rPr>
          <w:rFonts w:ascii="Arial" w:eastAsia="Times New Roman" w:hAnsi="Arial" w:cs="Arial"/>
          <w:lang w:eastAsia="ru-RU"/>
        </w:rPr>
      </w:pPr>
    </w:p>
    <w:p w:rsidR="000321D4" w:rsidRPr="00364190" w:rsidRDefault="000321D4" w:rsidP="00364190">
      <w:pPr>
        <w:suppressAutoHyphens w:val="0"/>
        <w:spacing w:before="100" w:beforeAutospacing="1" w:after="142"/>
        <w:jc w:val="center"/>
        <w:rPr>
          <w:rFonts w:ascii="Arial" w:eastAsia="Times New Roman" w:hAnsi="Arial" w:cs="Arial"/>
          <w:sz w:val="44"/>
          <w:szCs w:val="44"/>
          <w:lang w:eastAsia="ru-RU"/>
        </w:rPr>
      </w:pPr>
      <w:r w:rsidRPr="00364190">
        <w:rPr>
          <w:rFonts w:ascii="Arial" w:eastAsia="Times New Roman" w:hAnsi="Arial" w:cs="Arial"/>
          <w:b/>
          <w:bCs/>
          <w:sz w:val="44"/>
          <w:szCs w:val="44"/>
          <w:lang w:eastAsia="ru-RU"/>
        </w:rPr>
        <w:t>Лабораторная работа №</w:t>
      </w:r>
      <w:r w:rsidR="00F474A6">
        <w:rPr>
          <w:rFonts w:ascii="Arial" w:eastAsia="Times New Roman" w:hAnsi="Arial" w:cs="Arial"/>
          <w:b/>
          <w:bCs/>
          <w:sz w:val="44"/>
          <w:szCs w:val="44"/>
          <w:lang w:eastAsia="ru-RU"/>
        </w:rPr>
        <w:t>7</w:t>
      </w:r>
    </w:p>
    <w:p w:rsidR="00690C34" w:rsidRPr="00174F37" w:rsidRDefault="000321D4" w:rsidP="00364190">
      <w:pPr>
        <w:pStyle w:val="3"/>
        <w:spacing w:before="75" w:beforeAutospacing="0" w:after="75" w:afterAutospacing="0"/>
        <w:ind w:left="75" w:right="75"/>
        <w:jc w:val="center"/>
        <w:rPr>
          <w:rFonts w:ascii="Arial" w:hAnsi="Arial" w:cs="Arial"/>
          <w:sz w:val="44"/>
          <w:szCs w:val="44"/>
        </w:rPr>
      </w:pPr>
      <w:r w:rsidRPr="00174F37">
        <w:rPr>
          <w:rFonts w:ascii="Arial" w:hAnsi="Arial" w:cs="Arial"/>
          <w:sz w:val="44"/>
          <w:szCs w:val="44"/>
        </w:rPr>
        <w:t xml:space="preserve">По курсу </w:t>
      </w:r>
    </w:p>
    <w:p w:rsidR="000321D4" w:rsidRPr="00364190" w:rsidRDefault="000321D4" w:rsidP="00364190">
      <w:pPr>
        <w:pStyle w:val="3"/>
        <w:spacing w:before="75" w:beforeAutospacing="0" w:after="75" w:afterAutospacing="0"/>
        <w:ind w:left="75" w:right="75"/>
        <w:jc w:val="center"/>
        <w:rPr>
          <w:rFonts w:ascii="Arial" w:hAnsi="Arial" w:cs="Arial"/>
          <w:b w:val="0"/>
          <w:bCs w:val="0"/>
          <w:sz w:val="44"/>
          <w:szCs w:val="44"/>
        </w:rPr>
      </w:pPr>
      <w:r w:rsidRPr="00364190">
        <w:rPr>
          <w:rFonts w:ascii="Arial" w:hAnsi="Arial" w:cs="Arial"/>
          <w:sz w:val="44"/>
          <w:szCs w:val="44"/>
        </w:rPr>
        <w:t>«</w:t>
      </w:r>
      <w:r w:rsidR="003A0B4B" w:rsidRPr="00ED6D6D">
        <w:rPr>
          <w:rFonts w:ascii="Arial" w:hAnsi="Arial" w:cs="Arial"/>
          <w:sz w:val="36"/>
          <w:szCs w:val="44"/>
        </w:rPr>
        <w:t>Объектно-ориентированное проектирование автоматизированных систем обработки информации и управления</w:t>
      </w:r>
      <w:r w:rsidRPr="00364190">
        <w:rPr>
          <w:rFonts w:ascii="Arial" w:hAnsi="Arial" w:cs="Arial"/>
          <w:sz w:val="44"/>
          <w:szCs w:val="44"/>
        </w:rPr>
        <w:t>»</w:t>
      </w:r>
    </w:p>
    <w:p w:rsidR="000321D4" w:rsidRPr="00364190" w:rsidRDefault="00871AD2" w:rsidP="00364190">
      <w:pPr>
        <w:pStyle w:val="21"/>
        <w:ind w:firstLine="0"/>
        <w:jc w:val="center"/>
        <w:rPr>
          <w:rFonts w:ascii="Arial" w:hAnsi="Arial" w:cs="Arial"/>
          <w:b/>
          <w:bCs/>
          <w:sz w:val="44"/>
          <w:szCs w:val="44"/>
        </w:rPr>
      </w:pPr>
      <w:r w:rsidRPr="00364190">
        <w:rPr>
          <w:rFonts w:ascii="Arial" w:hAnsi="Arial" w:cs="Arial"/>
          <w:b/>
          <w:bCs/>
          <w:sz w:val="44"/>
          <w:szCs w:val="44"/>
        </w:rPr>
        <w:t>«</w:t>
      </w:r>
      <w:r w:rsidR="00381CD3" w:rsidRPr="00ED6D6D">
        <w:rPr>
          <w:rFonts w:ascii="Arial" w:hAnsi="Arial" w:cs="Arial"/>
          <w:b/>
          <w:bCs/>
          <w:sz w:val="32"/>
          <w:szCs w:val="44"/>
        </w:rPr>
        <w:t xml:space="preserve">Моделирование </w:t>
      </w:r>
      <w:r w:rsidR="0066505C">
        <w:rPr>
          <w:rFonts w:ascii="Arial" w:hAnsi="Arial" w:cs="Arial"/>
          <w:b/>
          <w:bCs/>
          <w:sz w:val="32"/>
          <w:szCs w:val="44"/>
        </w:rPr>
        <w:t>динамической</w:t>
      </w:r>
      <w:r w:rsidR="00381CD3" w:rsidRPr="00ED6D6D">
        <w:rPr>
          <w:rFonts w:ascii="Arial" w:hAnsi="Arial" w:cs="Arial"/>
          <w:b/>
          <w:bCs/>
          <w:sz w:val="32"/>
          <w:szCs w:val="44"/>
        </w:rPr>
        <w:t xml:space="preserve"> структуры программной системы</w:t>
      </w:r>
      <w:r w:rsidRPr="00364190">
        <w:rPr>
          <w:rFonts w:ascii="Arial" w:hAnsi="Arial" w:cs="Arial"/>
          <w:b/>
          <w:bCs/>
          <w:sz w:val="44"/>
          <w:szCs w:val="44"/>
        </w:rPr>
        <w:t>»</w:t>
      </w:r>
    </w:p>
    <w:p w:rsidR="00CC4CCD" w:rsidRPr="00364190" w:rsidRDefault="00CC4CCD" w:rsidP="00364190">
      <w:pPr>
        <w:suppressAutoHyphens w:val="0"/>
        <w:spacing w:before="100" w:beforeAutospacing="1" w:after="240"/>
        <w:rPr>
          <w:rFonts w:ascii="Arial" w:eastAsia="Times New Roman" w:hAnsi="Arial" w:cs="Arial"/>
          <w:lang w:eastAsia="ru-RU"/>
        </w:rPr>
      </w:pPr>
    </w:p>
    <w:p w:rsidR="000321D4" w:rsidRPr="00364190" w:rsidRDefault="000321D4" w:rsidP="00364190">
      <w:pPr>
        <w:suppressAutoHyphens w:val="0"/>
        <w:spacing w:before="100" w:beforeAutospacing="1" w:after="142"/>
        <w:rPr>
          <w:rFonts w:ascii="Arial" w:eastAsia="Times New Roman" w:hAnsi="Arial" w:cs="Arial"/>
          <w:lang w:eastAsia="ru-RU"/>
        </w:rPr>
      </w:pPr>
      <w:r w:rsidRPr="00364190">
        <w:rPr>
          <w:rFonts w:ascii="Arial" w:eastAsia="Times New Roman" w:hAnsi="Arial" w:cs="Arial"/>
          <w:lang w:eastAsia="ru-RU"/>
        </w:rPr>
        <w:t>Подготовил:</w:t>
      </w:r>
    </w:p>
    <w:p w:rsidR="000321D4" w:rsidRPr="00364190" w:rsidRDefault="000321D4" w:rsidP="00364190">
      <w:pPr>
        <w:suppressAutoHyphens w:val="0"/>
        <w:spacing w:before="100" w:beforeAutospacing="1" w:after="142"/>
        <w:rPr>
          <w:rFonts w:ascii="Arial" w:eastAsia="Times New Roman" w:hAnsi="Arial" w:cs="Arial"/>
          <w:lang w:eastAsia="ru-RU"/>
        </w:rPr>
      </w:pPr>
      <w:r w:rsidRPr="00364190">
        <w:rPr>
          <w:rFonts w:ascii="Arial" w:eastAsia="Times New Roman" w:hAnsi="Arial" w:cs="Arial"/>
          <w:lang w:eastAsia="ru-RU"/>
        </w:rPr>
        <w:t xml:space="preserve">Студент группы </w:t>
      </w:r>
    </w:p>
    <w:p w:rsidR="000321D4" w:rsidRPr="00364190" w:rsidRDefault="00381CD3" w:rsidP="00364190">
      <w:pPr>
        <w:suppressAutoHyphens w:val="0"/>
        <w:spacing w:before="100" w:beforeAutospacing="1" w:after="142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b/>
          <w:bCs/>
          <w:lang w:eastAsia="ru-RU"/>
        </w:rPr>
        <w:t>ИУ5-12М</w:t>
      </w:r>
      <w:r w:rsidR="00B36CA0" w:rsidRPr="00364190">
        <w:rPr>
          <w:rFonts w:ascii="Arial" w:eastAsia="Times New Roman" w:hAnsi="Arial" w:cs="Arial"/>
          <w:b/>
          <w:bCs/>
          <w:lang w:eastAsia="ru-RU"/>
        </w:rPr>
        <w:t xml:space="preserve"> </w:t>
      </w:r>
      <w:r w:rsidR="00B66CEF">
        <w:rPr>
          <w:rFonts w:ascii="Arial" w:eastAsia="Times New Roman" w:hAnsi="Arial" w:cs="Arial"/>
          <w:b/>
          <w:bCs/>
          <w:lang w:eastAsia="ru-RU"/>
        </w:rPr>
        <w:t>Пермяков</w:t>
      </w:r>
      <w:r w:rsidR="000321D4" w:rsidRPr="00364190">
        <w:rPr>
          <w:rFonts w:ascii="Arial" w:eastAsia="Times New Roman" w:hAnsi="Arial" w:cs="Arial"/>
          <w:b/>
          <w:bCs/>
          <w:lang w:eastAsia="ru-RU"/>
        </w:rPr>
        <w:t xml:space="preserve"> Д.</w:t>
      </w:r>
      <w:r w:rsidR="00B66CEF">
        <w:rPr>
          <w:rFonts w:ascii="Arial" w:eastAsia="Times New Roman" w:hAnsi="Arial" w:cs="Arial"/>
          <w:b/>
          <w:bCs/>
          <w:lang w:eastAsia="ru-RU"/>
        </w:rPr>
        <w:t>К.</w:t>
      </w:r>
      <w:r w:rsidR="000321D4" w:rsidRPr="00364190">
        <w:rPr>
          <w:rFonts w:ascii="Arial" w:eastAsia="Times New Roman" w:hAnsi="Arial" w:cs="Arial"/>
          <w:b/>
          <w:bCs/>
          <w:lang w:eastAsia="ru-RU"/>
        </w:rPr>
        <w:t xml:space="preserve"> </w:t>
      </w:r>
    </w:p>
    <w:p w:rsidR="000321D4" w:rsidRPr="00364190" w:rsidRDefault="00CC4CCD" w:rsidP="00364190">
      <w:pPr>
        <w:suppressAutoHyphens w:val="0"/>
        <w:spacing w:before="100" w:beforeAutospacing="1" w:after="142"/>
        <w:rPr>
          <w:rFonts w:ascii="Arial" w:eastAsia="Times New Roman" w:hAnsi="Arial" w:cs="Arial"/>
          <w:lang w:eastAsia="ru-RU"/>
        </w:rPr>
      </w:pPr>
      <w:r w:rsidRPr="00364190">
        <w:rPr>
          <w:rFonts w:ascii="Arial" w:eastAsia="Times New Roman" w:hAnsi="Arial" w:cs="Arial"/>
          <w:lang w:eastAsia="ru-RU"/>
        </w:rPr>
        <w:t>2</w:t>
      </w:r>
      <w:r w:rsidR="00B66CEF">
        <w:rPr>
          <w:rFonts w:ascii="Arial" w:eastAsia="Times New Roman" w:hAnsi="Arial" w:cs="Arial"/>
          <w:lang w:eastAsia="ru-RU"/>
        </w:rPr>
        <w:t>0</w:t>
      </w:r>
      <w:r w:rsidR="000321D4" w:rsidRPr="00364190">
        <w:rPr>
          <w:rFonts w:ascii="Arial" w:eastAsia="Times New Roman" w:hAnsi="Arial" w:cs="Arial"/>
          <w:lang w:eastAsia="ru-RU"/>
        </w:rPr>
        <w:t>.</w:t>
      </w:r>
      <w:r w:rsidR="00254FC3">
        <w:rPr>
          <w:rFonts w:ascii="Arial" w:eastAsia="Times New Roman" w:hAnsi="Arial" w:cs="Arial"/>
          <w:lang w:eastAsia="ru-RU"/>
        </w:rPr>
        <w:t>11.202</w:t>
      </w:r>
      <w:r w:rsidR="00B66CEF">
        <w:rPr>
          <w:rFonts w:ascii="Arial" w:eastAsia="Times New Roman" w:hAnsi="Arial" w:cs="Arial"/>
          <w:lang w:eastAsia="ru-RU"/>
        </w:rPr>
        <w:t>5</w:t>
      </w:r>
    </w:p>
    <w:p w:rsidR="000321D4" w:rsidRPr="00364190" w:rsidRDefault="000321D4" w:rsidP="00364190">
      <w:pPr>
        <w:suppressAutoHyphens w:val="0"/>
        <w:spacing w:before="100" w:beforeAutospacing="1" w:after="142"/>
        <w:rPr>
          <w:rFonts w:ascii="Arial" w:eastAsia="Times New Roman" w:hAnsi="Arial" w:cs="Arial"/>
          <w:lang w:eastAsia="ru-RU"/>
        </w:rPr>
      </w:pPr>
      <w:r w:rsidRPr="00364190">
        <w:rPr>
          <w:rFonts w:ascii="Arial" w:eastAsia="Times New Roman" w:hAnsi="Arial" w:cs="Arial"/>
          <w:lang w:eastAsia="ru-RU"/>
        </w:rPr>
        <w:t> </w:t>
      </w:r>
    </w:p>
    <w:p w:rsidR="000321D4" w:rsidRPr="00364190" w:rsidRDefault="000321D4" w:rsidP="00364190">
      <w:pPr>
        <w:suppressAutoHyphens w:val="0"/>
        <w:spacing w:before="100" w:beforeAutospacing="1" w:after="142"/>
        <w:rPr>
          <w:rFonts w:ascii="Arial" w:eastAsia="Times New Roman" w:hAnsi="Arial" w:cs="Arial"/>
          <w:lang w:eastAsia="ru-RU"/>
        </w:rPr>
      </w:pPr>
      <w:r w:rsidRPr="00364190">
        <w:rPr>
          <w:rFonts w:ascii="Arial" w:eastAsia="Times New Roman" w:hAnsi="Arial" w:cs="Arial"/>
          <w:lang w:eastAsia="ru-RU"/>
        </w:rPr>
        <w:t>Проверил:</w:t>
      </w:r>
    </w:p>
    <w:p w:rsidR="00563992" w:rsidRPr="003A0B4B" w:rsidRDefault="003A0B4B" w:rsidP="003A0B4B">
      <w:pPr>
        <w:suppressAutoHyphens w:val="0"/>
        <w:spacing w:before="100" w:beforeAutospacing="1" w:after="142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b/>
          <w:bCs/>
          <w:lang w:eastAsia="ru-RU"/>
        </w:rPr>
        <w:t xml:space="preserve">Балдин </w:t>
      </w:r>
      <w:r w:rsidR="000871E0">
        <w:rPr>
          <w:rFonts w:ascii="Arial" w:eastAsia="Times New Roman" w:hAnsi="Arial" w:cs="Arial"/>
          <w:b/>
          <w:bCs/>
          <w:lang w:eastAsia="ru-RU"/>
        </w:rPr>
        <w:t>А.</w:t>
      </w:r>
      <w:r>
        <w:rPr>
          <w:rFonts w:ascii="Arial" w:eastAsia="Times New Roman" w:hAnsi="Arial" w:cs="Arial"/>
          <w:b/>
          <w:bCs/>
          <w:lang w:eastAsia="ru-RU"/>
        </w:rPr>
        <w:t>В.</w:t>
      </w:r>
    </w:p>
    <w:p w:rsidR="00DA160F" w:rsidRPr="00364190" w:rsidRDefault="00DA160F" w:rsidP="004034FF">
      <w:pPr>
        <w:suppressAutoHyphens w:val="0"/>
        <w:spacing w:before="100" w:beforeAutospacing="1" w:after="142" w:line="256" w:lineRule="auto"/>
        <w:rPr>
          <w:rFonts w:ascii="Arial" w:eastAsia="Times New Roman" w:hAnsi="Arial" w:cs="Arial"/>
          <w:i/>
          <w:iCs/>
          <w:sz w:val="28"/>
          <w:szCs w:val="28"/>
          <w:lang w:eastAsia="ru-RU"/>
        </w:rPr>
      </w:pPr>
    </w:p>
    <w:p w:rsidR="003A0B4B" w:rsidRPr="00B66CEF" w:rsidRDefault="00C769E9" w:rsidP="00B66CEF">
      <w:pPr>
        <w:suppressAutoHyphens w:val="0"/>
        <w:spacing w:before="100" w:beforeAutospacing="1" w:after="142" w:line="256" w:lineRule="auto"/>
        <w:jc w:val="center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i/>
          <w:iCs/>
          <w:sz w:val="28"/>
          <w:szCs w:val="28"/>
          <w:lang w:eastAsia="ru-RU"/>
        </w:rPr>
        <w:t>202</w:t>
      </w:r>
      <w:r w:rsidR="00B66CEF">
        <w:rPr>
          <w:rFonts w:ascii="Arial" w:eastAsia="Times New Roman" w:hAnsi="Arial" w:cs="Arial"/>
          <w:i/>
          <w:iCs/>
          <w:sz w:val="28"/>
          <w:szCs w:val="28"/>
          <w:lang w:eastAsia="ru-RU"/>
        </w:rPr>
        <w:t>5</w:t>
      </w:r>
      <w:r w:rsidR="000321D4" w:rsidRPr="00364190">
        <w:rPr>
          <w:rFonts w:ascii="Arial" w:eastAsia="Times New Roman" w:hAnsi="Arial" w:cs="Arial"/>
          <w:i/>
          <w:iCs/>
          <w:sz w:val="28"/>
          <w:szCs w:val="28"/>
          <w:lang w:eastAsia="ru-RU"/>
        </w:rPr>
        <w:t xml:space="preserve"> г</w:t>
      </w:r>
      <w:r w:rsidR="000321D4" w:rsidRPr="00364190">
        <w:rPr>
          <w:rFonts w:ascii="Arial" w:eastAsia="Times New Roman" w:hAnsi="Arial" w:cs="Arial"/>
          <w:lang w:eastAsia="ru-RU"/>
        </w:rPr>
        <w:t>.</w:t>
      </w:r>
    </w:p>
    <w:p w:rsidR="00364190" w:rsidRPr="0093200A" w:rsidRDefault="00871AD2" w:rsidP="0093200A">
      <w:pPr>
        <w:pStyle w:val="1"/>
        <w:rPr>
          <w:rFonts w:ascii="Times New Roman" w:hAnsi="Times New Roman" w:cs="Times New Roman"/>
          <w:sz w:val="32"/>
          <w:szCs w:val="32"/>
        </w:rPr>
      </w:pPr>
      <w:r w:rsidRPr="0093200A">
        <w:rPr>
          <w:rFonts w:ascii="Times New Roman" w:hAnsi="Times New Roman" w:cs="Times New Roman"/>
          <w:sz w:val="32"/>
          <w:szCs w:val="32"/>
        </w:rPr>
        <w:lastRenderedPageBreak/>
        <w:t>Полученное задание:</w:t>
      </w:r>
    </w:p>
    <w:p w:rsidR="00381CD3" w:rsidRPr="0093200A" w:rsidRDefault="00381CD3" w:rsidP="0093200A">
      <w:pPr>
        <w:pStyle w:val="af0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200A">
        <w:rPr>
          <w:rFonts w:ascii="Times New Roman" w:hAnsi="Times New Roman" w:cs="Times New Roman"/>
          <w:sz w:val="28"/>
          <w:szCs w:val="28"/>
        </w:rPr>
        <w:t>Изучить теоретическую часть лабораторной работы.</w:t>
      </w:r>
    </w:p>
    <w:p w:rsidR="00381CD3" w:rsidRPr="0093200A" w:rsidRDefault="00381CD3" w:rsidP="0093200A">
      <w:pPr>
        <w:pStyle w:val="af0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200A">
        <w:rPr>
          <w:rFonts w:ascii="Times New Roman" w:hAnsi="Times New Roman" w:cs="Times New Roman"/>
          <w:sz w:val="28"/>
          <w:szCs w:val="28"/>
        </w:rPr>
        <w:t>Для выбранной предметной области определить структуру программной системы в виде диаграммы компонент.</w:t>
      </w:r>
    </w:p>
    <w:p w:rsidR="00381CD3" w:rsidRPr="0093200A" w:rsidRDefault="00254FC3" w:rsidP="0093200A">
      <w:pPr>
        <w:pStyle w:val="af0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200A">
        <w:rPr>
          <w:rFonts w:ascii="Times New Roman" w:hAnsi="Times New Roman" w:cs="Times New Roman"/>
          <w:sz w:val="28"/>
          <w:szCs w:val="28"/>
        </w:rPr>
        <w:t>Оформить архитектуру программной системы в виде одной из динамических диаграмм.</w:t>
      </w:r>
    </w:p>
    <w:p w:rsidR="000871E0" w:rsidRDefault="00381CD3" w:rsidP="0093200A">
      <w:pPr>
        <w:pStyle w:val="af0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200A">
        <w:rPr>
          <w:rFonts w:ascii="Times New Roman" w:hAnsi="Times New Roman" w:cs="Times New Roman"/>
          <w:sz w:val="28"/>
          <w:szCs w:val="28"/>
        </w:rPr>
        <w:t>Оформить отчёт по лабораторной работе</w:t>
      </w:r>
    </w:p>
    <w:p w:rsidR="0093200A" w:rsidRPr="0093200A" w:rsidRDefault="0093200A" w:rsidP="0093200A">
      <w:pPr>
        <w:pStyle w:val="af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81CD3" w:rsidRPr="0093200A" w:rsidRDefault="00381CD3" w:rsidP="0093200A">
      <w:pPr>
        <w:pStyle w:val="1"/>
        <w:rPr>
          <w:rFonts w:ascii="Times New Roman" w:hAnsi="Times New Roman" w:cs="Times New Roman"/>
          <w:sz w:val="32"/>
          <w:szCs w:val="32"/>
        </w:rPr>
      </w:pPr>
      <w:r w:rsidRPr="0093200A">
        <w:rPr>
          <w:rFonts w:ascii="Times New Roman" w:hAnsi="Times New Roman" w:cs="Times New Roman"/>
          <w:sz w:val="32"/>
          <w:szCs w:val="32"/>
        </w:rPr>
        <w:t>Предметная область</w:t>
      </w:r>
    </w:p>
    <w:p w:rsidR="00381CD3" w:rsidRDefault="0093200A" w:rsidP="009320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200A">
        <w:rPr>
          <w:rFonts w:ascii="Times New Roman" w:hAnsi="Times New Roman" w:cs="Times New Roman"/>
          <w:sz w:val="28"/>
          <w:szCs w:val="28"/>
        </w:rPr>
        <w:t>Система управления спортивными секциями автоматизирует запись детей в спортивные кружки и управление деятельностью организации. Родитель выбирает секцию и тренера, формируя заявку на запись ребенка. Тренер обрабатывает заявки, подбирая ребенку группу, а также управляет группами, создает заявки на тестирование, сборы и формирует отчетность по соревнованиям. Администратор управляет системой: добавляет филиалы, секции, тренеров, результаты соревнований, а также выставляет счета и отправляет чеки об оплате. Родители и клиенты могут просматривать информацию о филиалах, секциях, расписании, тренерах и результатах, а также оплачивать счета. После согласования заявки тренером и оплаты услуг ребенок зачисляется в выбранную секцию.</w:t>
      </w:r>
    </w:p>
    <w:p w:rsidR="0093200A" w:rsidRPr="0093200A" w:rsidRDefault="0093200A" w:rsidP="009320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37BFC" w:rsidRPr="0093200A" w:rsidRDefault="00837BFC" w:rsidP="0093200A">
      <w:pPr>
        <w:pStyle w:val="1"/>
        <w:rPr>
          <w:rFonts w:ascii="Times New Roman" w:hAnsi="Times New Roman" w:cs="Times New Roman"/>
          <w:sz w:val="32"/>
          <w:szCs w:val="32"/>
        </w:rPr>
      </w:pPr>
      <w:r w:rsidRPr="0093200A">
        <w:rPr>
          <w:rFonts w:ascii="Times New Roman" w:hAnsi="Times New Roman" w:cs="Times New Roman"/>
          <w:sz w:val="32"/>
          <w:szCs w:val="32"/>
        </w:rPr>
        <w:t>Ход работы:</w:t>
      </w:r>
    </w:p>
    <w:p w:rsidR="00254FC3" w:rsidRPr="0093200A" w:rsidRDefault="00254FC3" w:rsidP="0093200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3200A">
        <w:rPr>
          <w:rFonts w:ascii="Times New Roman" w:hAnsi="Times New Roman" w:cs="Times New Roman"/>
          <w:sz w:val="28"/>
          <w:szCs w:val="28"/>
        </w:rPr>
        <w:t xml:space="preserve">Для описания динамического поведения системы в этой ЛР выберу </w:t>
      </w:r>
      <w:r w:rsidR="00351B0F" w:rsidRPr="0093200A">
        <w:rPr>
          <w:rFonts w:ascii="Times New Roman" w:hAnsi="Times New Roman" w:cs="Times New Roman"/>
          <w:sz w:val="28"/>
          <w:szCs w:val="28"/>
        </w:rPr>
        <w:t xml:space="preserve">коммуникационную </w:t>
      </w:r>
      <w:r w:rsidRPr="0093200A">
        <w:rPr>
          <w:rFonts w:ascii="Times New Roman" w:hAnsi="Times New Roman" w:cs="Times New Roman"/>
          <w:sz w:val="28"/>
          <w:szCs w:val="28"/>
        </w:rPr>
        <w:t>диаграмму.</w:t>
      </w:r>
    </w:p>
    <w:p w:rsidR="00946B0F" w:rsidRPr="0093200A" w:rsidRDefault="00254FC3" w:rsidP="0008348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3200A">
        <w:rPr>
          <w:rFonts w:ascii="Times New Roman" w:hAnsi="Times New Roman" w:cs="Times New Roman"/>
          <w:sz w:val="28"/>
          <w:szCs w:val="28"/>
        </w:rPr>
        <w:t>Диаграмма описывает прецедент «</w:t>
      </w:r>
      <w:r w:rsidR="00630A6D">
        <w:rPr>
          <w:rFonts w:ascii="Times New Roman" w:hAnsi="Times New Roman" w:cs="Times New Roman"/>
          <w:sz w:val="28"/>
          <w:szCs w:val="28"/>
        </w:rPr>
        <w:t>Добавления ребёнка в группу</w:t>
      </w:r>
      <w:r w:rsidRPr="0093200A">
        <w:rPr>
          <w:rFonts w:ascii="Times New Roman" w:hAnsi="Times New Roman" w:cs="Times New Roman"/>
          <w:sz w:val="28"/>
          <w:szCs w:val="28"/>
        </w:rPr>
        <w:t xml:space="preserve">», которую выполняет </w:t>
      </w:r>
      <w:r w:rsidR="00AB0639">
        <w:rPr>
          <w:rFonts w:ascii="Times New Roman" w:hAnsi="Times New Roman" w:cs="Times New Roman"/>
          <w:sz w:val="28"/>
          <w:szCs w:val="28"/>
        </w:rPr>
        <w:t>тренер</w:t>
      </w:r>
      <w:r w:rsidRPr="0093200A">
        <w:rPr>
          <w:rFonts w:ascii="Times New Roman" w:hAnsi="Times New Roman" w:cs="Times New Roman"/>
          <w:sz w:val="28"/>
          <w:szCs w:val="28"/>
        </w:rPr>
        <w:t xml:space="preserve">. Диаграмма связана с диаграммой </w:t>
      </w:r>
      <w:r w:rsidR="00351B0F" w:rsidRPr="0093200A">
        <w:rPr>
          <w:rFonts w:ascii="Times New Roman" w:hAnsi="Times New Roman" w:cs="Times New Roman"/>
          <w:sz w:val="28"/>
          <w:szCs w:val="28"/>
        </w:rPr>
        <w:t>классов</w:t>
      </w:r>
      <w:r w:rsidRPr="0093200A">
        <w:rPr>
          <w:rFonts w:ascii="Times New Roman" w:hAnsi="Times New Roman" w:cs="Times New Roman"/>
          <w:sz w:val="28"/>
          <w:szCs w:val="28"/>
        </w:rPr>
        <w:t xml:space="preserve"> и отображает, как данные пересылаются </w:t>
      </w:r>
      <w:r w:rsidR="00351B0F" w:rsidRPr="0093200A">
        <w:rPr>
          <w:rFonts w:ascii="Times New Roman" w:hAnsi="Times New Roman" w:cs="Times New Roman"/>
          <w:sz w:val="28"/>
          <w:szCs w:val="28"/>
        </w:rPr>
        <w:t>между компонентами системы.</w:t>
      </w:r>
    </w:p>
    <w:p w:rsidR="00AE5A09" w:rsidRPr="0093200A" w:rsidRDefault="00931F46" w:rsidP="009320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6120130" cy="7322820"/>
            <wp:effectExtent l="0" t="0" r="1270" b="5080"/>
            <wp:docPr id="988754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54736" name="Рисунок 9887547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32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034" w:rsidRPr="0093200A" w:rsidRDefault="00946B0F" w:rsidP="009320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200A">
        <w:rPr>
          <w:rFonts w:ascii="Times New Roman" w:hAnsi="Times New Roman" w:cs="Times New Roman"/>
          <w:sz w:val="28"/>
          <w:szCs w:val="28"/>
        </w:rPr>
        <w:t>Рисунок 1 –</w:t>
      </w:r>
      <w:r w:rsidR="00A9283B">
        <w:rPr>
          <w:rFonts w:ascii="Times New Roman" w:hAnsi="Times New Roman" w:cs="Times New Roman"/>
          <w:sz w:val="28"/>
          <w:szCs w:val="28"/>
        </w:rPr>
        <w:t xml:space="preserve"> </w:t>
      </w:r>
      <w:r w:rsidR="00F474A6">
        <w:rPr>
          <w:rFonts w:ascii="Times New Roman" w:hAnsi="Times New Roman" w:cs="Times New Roman"/>
          <w:sz w:val="28"/>
          <w:szCs w:val="28"/>
        </w:rPr>
        <w:t>Д</w:t>
      </w:r>
      <w:r w:rsidR="00351B0F" w:rsidRPr="0093200A">
        <w:rPr>
          <w:rFonts w:ascii="Times New Roman" w:hAnsi="Times New Roman" w:cs="Times New Roman"/>
          <w:sz w:val="28"/>
          <w:szCs w:val="28"/>
        </w:rPr>
        <w:t xml:space="preserve">иаграмма </w:t>
      </w:r>
      <w:r w:rsidR="00F474A6">
        <w:rPr>
          <w:rFonts w:ascii="Times New Roman" w:hAnsi="Times New Roman" w:cs="Times New Roman"/>
          <w:sz w:val="28"/>
          <w:szCs w:val="28"/>
        </w:rPr>
        <w:t xml:space="preserve">состояний </w:t>
      </w:r>
      <w:r w:rsidRPr="0093200A">
        <w:rPr>
          <w:rFonts w:ascii="Times New Roman" w:hAnsi="Times New Roman" w:cs="Times New Roman"/>
          <w:sz w:val="28"/>
          <w:szCs w:val="28"/>
        </w:rPr>
        <w:t>системы</w:t>
      </w:r>
    </w:p>
    <w:p w:rsidR="006B1036" w:rsidRPr="0093200A" w:rsidRDefault="00837BFC" w:rsidP="0093200A">
      <w:pPr>
        <w:pStyle w:val="1"/>
        <w:rPr>
          <w:rFonts w:ascii="Times New Roman" w:hAnsi="Times New Roman" w:cs="Times New Roman"/>
          <w:sz w:val="32"/>
          <w:szCs w:val="32"/>
        </w:rPr>
      </w:pPr>
      <w:r w:rsidRPr="0093200A">
        <w:rPr>
          <w:rFonts w:ascii="Times New Roman" w:hAnsi="Times New Roman" w:cs="Times New Roman"/>
          <w:sz w:val="32"/>
          <w:szCs w:val="32"/>
        </w:rPr>
        <w:t>Выводы:</w:t>
      </w:r>
    </w:p>
    <w:p w:rsidR="002F65A6" w:rsidRPr="0093200A" w:rsidRDefault="00A176DC" w:rsidP="0093200A">
      <w:pPr>
        <w:suppressAutoHyphens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20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Были выполнены все задачи по плану данной лабораторной работы. Соответствующие действия по выполнению задач лабораторной работы были описаны и внесены в настоящий отчет. Получены соответствующие навыки </w:t>
      </w:r>
      <w:r w:rsidR="002F65A6" w:rsidRPr="0093200A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2F65A6" w:rsidRPr="0093200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строения </w:t>
      </w:r>
      <w:r w:rsidR="00AE5A09" w:rsidRPr="0093200A">
        <w:rPr>
          <w:rFonts w:ascii="Times New Roman" w:eastAsia="Times New Roman" w:hAnsi="Times New Roman" w:cs="Times New Roman"/>
          <w:sz w:val="28"/>
          <w:szCs w:val="28"/>
          <w:lang w:eastAsia="ru-RU"/>
        </w:rPr>
        <w:t>динамической</w:t>
      </w:r>
      <w:r w:rsidR="002F65A6" w:rsidRPr="009320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структуры программных модулей системы посредством построения </w:t>
      </w:r>
      <w:r w:rsidR="00351B0F" w:rsidRPr="0093200A">
        <w:rPr>
          <w:rFonts w:ascii="Times New Roman" w:hAnsi="Times New Roman" w:cs="Times New Roman"/>
          <w:sz w:val="28"/>
          <w:szCs w:val="28"/>
        </w:rPr>
        <w:t>коммуникационной диаграммы</w:t>
      </w:r>
      <w:r w:rsidR="00AE5A09" w:rsidRPr="0093200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51B0F" w:rsidRPr="0093200A" w:rsidRDefault="00351B0F" w:rsidP="0093200A">
      <w:pPr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351B0F" w:rsidRPr="0093200A" w:rsidSect="00B66CEF">
      <w:pgSz w:w="11906" w:h="16838"/>
      <w:pgMar w:top="832" w:right="850" w:bottom="1134" w:left="1418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F271E" w:rsidRDefault="00EF271E" w:rsidP="000F22E6">
      <w:pPr>
        <w:spacing w:after="0" w:line="240" w:lineRule="auto"/>
      </w:pPr>
      <w:r>
        <w:separator/>
      </w:r>
    </w:p>
  </w:endnote>
  <w:endnote w:type="continuationSeparator" w:id="0">
    <w:p w:rsidR="00EF271E" w:rsidRDefault="00EF271E" w:rsidP="000F22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Calibri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F271E" w:rsidRDefault="00EF271E" w:rsidP="000F22E6">
      <w:pPr>
        <w:spacing w:after="0" w:line="240" w:lineRule="auto"/>
      </w:pPr>
      <w:r>
        <w:separator/>
      </w:r>
    </w:p>
  </w:footnote>
  <w:footnote w:type="continuationSeparator" w:id="0">
    <w:p w:rsidR="00EF271E" w:rsidRDefault="00EF271E" w:rsidP="000F22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E7604"/>
    <w:multiLevelType w:val="hybridMultilevel"/>
    <w:tmpl w:val="E548AF6A"/>
    <w:lvl w:ilvl="0" w:tplc="3E0242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605915"/>
    <w:multiLevelType w:val="hybridMultilevel"/>
    <w:tmpl w:val="12A005EA"/>
    <w:lvl w:ilvl="0" w:tplc="19E6071C">
      <w:numFmt w:val="bullet"/>
      <w:lvlText w:val="•"/>
      <w:lvlJc w:val="left"/>
      <w:pPr>
        <w:ind w:left="1065" w:hanging="705"/>
      </w:pPr>
      <w:rPr>
        <w:rFonts w:ascii="Arial" w:eastAsiaTheme="minorHAns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A60E13"/>
    <w:multiLevelType w:val="multilevel"/>
    <w:tmpl w:val="1C88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F978E5"/>
    <w:multiLevelType w:val="hybridMultilevel"/>
    <w:tmpl w:val="6270B8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DD4849"/>
    <w:multiLevelType w:val="multilevel"/>
    <w:tmpl w:val="C032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3F51AB"/>
    <w:multiLevelType w:val="multilevel"/>
    <w:tmpl w:val="A2AC2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0523A5"/>
    <w:multiLevelType w:val="hybridMultilevel"/>
    <w:tmpl w:val="EBDE43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2F6A46D2">
      <w:start w:val="4"/>
      <w:numFmt w:val="bullet"/>
      <w:lvlText w:val="•"/>
      <w:lvlJc w:val="left"/>
      <w:pPr>
        <w:ind w:left="1785" w:hanging="705"/>
      </w:pPr>
      <w:rPr>
        <w:rFonts w:ascii="Arial" w:eastAsiaTheme="minorHAnsi" w:hAnsi="Arial" w:cs="Aria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B21306"/>
    <w:multiLevelType w:val="multilevel"/>
    <w:tmpl w:val="72A6D8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553C71"/>
    <w:multiLevelType w:val="hybridMultilevel"/>
    <w:tmpl w:val="DCF659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A148E7"/>
    <w:multiLevelType w:val="hybridMultilevel"/>
    <w:tmpl w:val="2EF6E1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33126E"/>
    <w:multiLevelType w:val="singleLevel"/>
    <w:tmpl w:val="377CDA0E"/>
    <w:lvl w:ilvl="0">
      <w:start w:val="1"/>
      <w:numFmt w:val="decimal"/>
      <w:lvlText w:val="%1."/>
      <w:legacy w:legacy="1" w:legacySpace="120" w:legacyIndent="360"/>
      <w:lvlJc w:val="left"/>
      <w:pPr>
        <w:ind w:left="1211" w:hanging="360"/>
      </w:pPr>
    </w:lvl>
  </w:abstractNum>
  <w:abstractNum w:abstractNumId="11" w15:restartNumberingAfterBreak="0">
    <w:nsid w:val="6C9152C4"/>
    <w:multiLevelType w:val="multilevel"/>
    <w:tmpl w:val="BA76E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7B60CD"/>
    <w:multiLevelType w:val="hybridMultilevel"/>
    <w:tmpl w:val="BB4A92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7D3841"/>
    <w:multiLevelType w:val="hybridMultilevel"/>
    <w:tmpl w:val="8382B6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9836DC"/>
    <w:multiLevelType w:val="hybridMultilevel"/>
    <w:tmpl w:val="34062D2E"/>
    <w:lvl w:ilvl="0" w:tplc="9CF0261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074812894">
    <w:abstractNumId w:val="12"/>
  </w:num>
  <w:num w:numId="2" w16cid:durableId="1372420357">
    <w:abstractNumId w:val="9"/>
  </w:num>
  <w:num w:numId="3" w16cid:durableId="1592087117">
    <w:abstractNumId w:val="10"/>
    <w:lvlOverride w:ilvl="0">
      <w:startOverride w:val="1"/>
    </w:lvlOverride>
  </w:num>
  <w:num w:numId="4" w16cid:durableId="155343514">
    <w:abstractNumId w:val="4"/>
  </w:num>
  <w:num w:numId="5" w16cid:durableId="2016567235">
    <w:abstractNumId w:val="5"/>
  </w:num>
  <w:num w:numId="6" w16cid:durableId="479350099">
    <w:abstractNumId w:val="11"/>
  </w:num>
  <w:num w:numId="7" w16cid:durableId="2114082768">
    <w:abstractNumId w:val="2"/>
  </w:num>
  <w:num w:numId="8" w16cid:durableId="1232425886">
    <w:abstractNumId w:val="7"/>
  </w:num>
  <w:num w:numId="9" w16cid:durableId="1962572106">
    <w:abstractNumId w:val="13"/>
  </w:num>
  <w:num w:numId="10" w16cid:durableId="762073766">
    <w:abstractNumId w:val="1"/>
  </w:num>
  <w:num w:numId="11" w16cid:durableId="190270174">
    <w:abstractNumId w:val="3"/>
  </w:num>
  <w:num w:numId="12" w16cid:durableId="1980186313">
    <w:abstractNumId w:val="6"/>
  </w:num>
  <w:num w:numId="13" w16cid:durableId="369064585">
    <w:abstractNumId w:val="8"/>
  </w:num>
  <w:num w:numId="14" w16cid:durableId="870653633">
    <w:abstractNumId w:val="14"/>
  </w:num>
  <w:num w:numId="15" w16cid:durableId="1940596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92F24"/>
    <w:rsid w:val="0001154A"/>
    <w:rsid w:val="000119BC"/>
    <w:rsid w:val="0001321C"/>
    <w:rsid w:val="000315F1"/>
    <w:rsid w:val="000321D4"/>
    <w:rsid w:val="00073886"/>
    <w:rsid w:val="00083480"/>
    <w:rsid w:val="000841F9"/>
    <w:rsid w:val="000871E0"/>
    <w:rsid w:val="00090330"/>
    <w:rsid w:val="000F22E6"/>
    <w:rsid w:val="00114B4D"/>
    <w:rsid w:val="00127FF7"/>
    <w:rsid w:val="0014194C"/>
    <w:rsid w:val="00173525"/>
    <w:rsid w:val="00174F37"/>
    <w:rsid w:val="001E6D3D"/>
    <w:rsid w:val="001F012C"/>
    <w:rsid w:val="00254FC3"/>
    <w:rsid w:val="00274BF0"/>
    <w:rsid w:val="00284E74"/>
    <w:rsid w:val="0029467C"/>
    <w:rsid w:val="002E2030"/>
    <w:rsid w:val="002F65A6"/>
    <w:rsid w:val="00351B0F"/>
    <w:rsid w:val="00364190"/>
    <w:rsid w:val="00381CD3"/>
    <w:rsid w:val="003A0B4B"/>
    <w:rsid w:val="003C5F8E"/>
    <w:rsid w:val="004034FF"/>
    <w:rsid w:val="00416973"/>
    <w:rsid w:val="00426FBE"/>
    <w:rsid w:val="0043655C"/>
    <w:rsid w:val="00480067"/>
    <w:rsid w:val="00492F24"/>
    <w:rsid w:val="004C16DC"/>
    <w:rsid w:val="004E79D0"/>
    <w:rsid w:val="004F7858"/>
    <w:rsid w:val="0051718C"/>
    <w:rsid w:val="005474E4"/>
    <w:rsid w:val="00563992"/>
    <w:rsid w:val="00577401"/>
    <w:rsid w:val="00590B7D"/>
    <w:rsid w:val="00596C18"/>
    <w:rsid w:val="005B2D90"/>
    <w:rsid w:val="005B6315"/>
    <w:rsid w:val="005D3AD9"/>
    <w:rsid w:val="005E6E98"/>
    <w:rsid w:val="00630A6D"/>
    <w:rsid w:val="006351EB"/>
    <w:rsid w:val="0064597A"/>
    <w:rsid w:val="00647AAE"/>
    <w:rsid w:val="0066505C"/>
    <w:rsid w:val="00671DD6"/>
    <w:rsid w:val="00690C34"/>
    <w:rsid w:val="006A21E1"/>
    <w:rsid w:val="006A6A9A"/>
    <w:rsid w:val="006B1036"/>
    <w:rsid w:val="006B3C55"/>
    <w:rsid w:val="006B7A90"/>
    <w:rsid w:val="006D0C1C"/>
    <w:rsid w:val="006E745F"/>
    <w:rsid w:val="007163C1"/>
    <w:rsid w:val="00722C73"/>
    <w:rsid w:val="007450BD"/>
    <w:rsid w:val="007541B9"/>
    <w:rsid w:val="00787100"/>
    <w:rsid w:val="00826221"/>
    <w:rsid w:val="0083510F"/>
    <w:rsid w:val="00837BFC"/>
    <w:rsid w:val="00871AD2"/>
    <w:rsid w:val="008723AE"/>
    <w:rsid w:val="008F57CA"/>
    <w:rsid w:val="009069A5"/>
    <w:rsid w:val="009105E9"/>
    <w:rsid w:val="00931F46"/>
    <w:rsid w:val="0093200A"/>
    <w:rsid w:val="00933C3D"/>
    <w:rsid w:val="00946B0F"/>
    <w:rsid w:val="0096036B"/>
    <w:rsid w:val="0098627B"/>
    <w:rsid w:val="009A2447"/>
    <w:rsid w:val="009B7E52"/>
    <w:rsid w:val="009C6F82"/>
    <w:rsid w:val="009F71C3"/>
    <w:rsid w:val="00A14424"/>
    <w:rsid w:val="00A176DC"/>
    <w:rsid w:val="00A30D0D"/>
    <w:rsid w:val="00A45082"/>
    <w:rsid w:val="00A64C94"/>
    <w:rsid w:val="00A9283B"/>
    <w:rsid w:val="00AB0639"/>
    <w:rsid w:val="00AC60DA"/>
    <w:rsid w:val="00AD01A7"/>
    <w:rsid w:val="00AE5A09"/>
    <w:rsid w:val="00B01134"/>
    <w:rsid w:val="00B146D7"/>
    <w:rsid w:val="00B36CA0"/>
    <w:rsid w:val="00B66CEF"/>
    <w:rsid w:val="00B72BF6"/>
    <w:rsid w:val="00B734DB"/>
    <w:rsid w:val="00BB260A"/>
    <w:rsid w:val="00BD30A2"/>
    <w:rsid w:val="00BD3D74"/>
    <w:rsid w:val="00BF0468"/>
    <w:rsid w:val="00C10863"/>
    <w:rsid w:val="00C2366D"/>
    <w:rsid w:val="00C357F2"/>
    <w:rsid w:val="00C438D0"/>
    <w:rsid w:val="00C50844"/>
    <w:rsid w:val="00C55F42"/>
    <w:rsid w:val="00C67100"/>
    <w:rsid w:val="00C769E9"/>
    <w:rsid w:val="00C83026"/>
    <w:rsid w:val="00CB0772"/>
    <w:rsid w:val="00CB0E3B"/>
    <w:rsid w:val="00CB4A8E"/>
    <w:rsid w:val="00CC4CCD"/>
    <w:rsid w:val="00CF6067"/>
    <w:rsid w:val="00D12EF4"/>
    <w:rsid w:val="00D13387"/>
    <w:rsid w:val="00D253C8"/>
    <w:rsid w:val="00D36ED4"/>
    <w:rsid w:val="00D41D98"/>
    <w:rsid w:val="00D4205C"/>
    <w:rsid w:val="00D7301B"/>
    <w:rsid w:val="00DA0B09"/>
    <w:rsid w:val="00DA160F"/>
    <w:rsid w:val="00DB4677"/>
    <w:rsid w:val="00E00DAF"/>
    <w:rsid w:val="00E260D1"/>
    <w:rsid w:val="00E71F30"/>
    <w:rsid w:val="00E74041"/>
    <w:rsid w:val="00EB5FC3"/>
    <w:rsid w:val="00ED4C9A"/>
    <w:rsid w:val="00ED6D6D"/>
    <w:rsid w:val="00EF271E"/>
    <w:rsid w:val="00F0714C"/>
    <w:rsid w:val="00F145D6"/>
    <w:rsid w:val="00F474A6"/>
    <w:rsid w:val="00F56D87"/>
    <w:rsid w:val="00F61D4B"/>
    <w:rsid w:val="00F6338D"/>
    <w:rsid w:val="00F73034"/>
    <w:rsid w:val="00FA64C6"/>
    <w:rsid w:val="00FC61E6"/>
    <w:rsid w:val="00FF4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D70B9"/>
  <w15:docId w15:val="{B6D936C2-993C-441B-B622-4237A3ACA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1B0F"/>
    <w:pPr>
      <w:spacing w:after="200" w:line="276" w:lineRule="auto"/>
    </w:pPr>
  </w:style>
  <w:style w:type="paragraph" w:styleId="3">
    <w:name w:val="heading 3"/>
    <w:basedOn w:val="a"/>
    <w:link w:val="30"/>
    <w:uiPriority w:val="9"/>
    <w:qFormat/>
    <w:rsid w:val="00690C34"/>
    <w:pPr>
      <w:suppressAutoHyphens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uiPriority w:val="99"/>
    <w:semiHidden/>
    <w:qFormat/>
    <w:rsid w:val="00103147"/>
    <w:rPr>
      <w:rFonts w:ascii="Tahoma" w:hAnsi="Tahoma" w:cs="Tahoma"/>
      <w:sz w:val="16"/>
      <w:szCs w:val="16"/>
    </w:rPr>
  </w:style>
  <w:style w:type="paragraph" w:customStyle="1" w:styleId="1">
    <w:name w:val="Заголовок1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4">
    <w:name w:val="Body Text"/>
    <w:basedOn w:val="a"/>
    <w:pPr>
      <w:spacing w:after="140"/>
    </w:pPr>
  </w:style>
  <w:style w:type="paragraph" w:styleId="a5">
    <w:name w:val="List"/>
    <w:basedOn w:val="a4"/>
    <w:rPr>
      <w:rFonts w:cs="Lucida 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ucida Sans"/>
    </w:rPr>
  </w:style>
  <w:style w:type="paragraph" w:styleId="a8">
    <w:name w:val="Balloon Text"/>
    <w:basedOn w:val="a"/>
    <w:uiPriority w:val="99"/>
    <w:semiHidden/>
    <w:unhideWhenUsed/>
    <w:qFormat/>
    <w:rsid w:val="00103147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western">
    <w:name w:val="western"/>
    <w:basedOn w:val="a"/>
    <w:rsid w:val="000321D4"/>
    <w:pPr>
      <w:suppressAutoHyphens w:val="0"/>
      <w:spacing w:before="100" w:beforeAutospacing="1" w:after="142"/>
    </w:pPr>
    <w:rPr>
      <w:rFonts w:ascii="Calibri" w:eastAsia="Times New Roman" w:hAnsi="Calibri" w:cs="Calibri"/>
      <w:color w:val="000000"/>
      <w:lang w:eastAsia="ru-RU"/>
    </w:rPr>
  </w:style>
  <w:style w:type="paragraph" w:customStyle="1" w:styleId="western1">
    <w:name w:val="western1"/>
    <w:basedOn w:val="a"/>
    <w:rsid w:val="000321D4"/>
    <w:pPr>
      <w:suppressAutoHyphens w:val="0"/>
      <w:spacing w:before="100" w:beforeAutospacing="1" w:after="159" w:line="259" w:lineRule="auto"/>
    </w:pPr>
    <w:rPr>
      <w:rFonts w:ascii="Calibri" w:eastAsia="Times New Roman" w:hAnsi="Calibri" w:cs="Calibri"/>
      <w:color w:val="000000"/>
      <w:lang w:eastAsia="ru-RU"/>
    </w:rPr>
  </w:style>
  <w:style w:type="paragraph" w:customStyle="1" w:styleId="Default">
    <w:name w:val="Default"/>
    <w:rsid w:val="00CB4A8E"/>
    <w:pPr>
      <w:suppressAutoHyphens w:val="0"/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styleId="a9">
    <w:name w:val="Placeholder Text"/>
    <w:basedOn w:val="a0"/>
    <w:uiPriority w:val="99"/>
    <w:semiHidden/>
    <w:rsid w:val="00CB4A8E"/>
    <w:rPr>
      <w:color w:val="808080"/>
    </w:rPr>
  </w:style>
  <w:style w:type="table" w:styleId="aa">
    <w:name w:val="Table Grid"/>
    <w:basedOn w:val="a1"/>
    <w:uiPriority w:val="39"/>
    <w:rsid w:val="004365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semiHidden/>
    <w:unhideWhenUsed/>
    <w:rsid w:val="00C357F2"/>
    <w:pPr>
      <w:suppressAutoHyphens w:val="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c">
    <w:name w:val="header"/>
    <w:basedOn w:val="a"/>
    <w:link w:val="ad"/>
    <w:uiPriority w:val="99"/>
    <w:unhideWhenUsed/>
    <w:rsid w:val="000F22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F22E6"/>
  </w:style>
  <w:style w:type="paragraph" w:styleId="ae">
    <w:name w:val="footer"/>
    <w:basedOn w:val="a"/>
    <w:link w:val="af"/>
    <w:uiPriority w:val="99"/>
    <w:unhideWhenUsed/>
    <w:rsid w:val="000F22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F22E6"/>
  </w:style>
  <w:style w:type="paragraph" w:styleId="af0">
    <w:name w:val="List Paragraph"/>
    <w:basedOn w:val="a"/>
    <w:uiPriority w:val="34"/>
    <w:qFormat/>
    <w:rsid w:val="00871AD2"/>
    <w:pPr>
      <w:ind w:left="720"/>
      <w:contextualSpacing/>
    </w:pPr>
  </w:style>
  <w:style w:type="paragraph" w:customStyle="1" w:styleId="21">
    <w:name w:val="Основной текст 21"/>
    <w:basedOn w:val="a"/>
    <w:rsid w:val="00837BFC"/>
    <w:pPr>
      <w:widowControl w:val="0"/>
      <w:suppressAutoHyphens w:val="0"/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90C3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f1">
    <w:name w:val="Hyperlink"/>
    <w:basedOn w:val="a0"/>
    <w:uiPriority w:val="99"/>
    <w:semiHidden/>
    <w:unhideWhenUsed/>
    <w:rsid w:val="00690C34"/>
    <w:rPr>
      <w:color w:val="0000FF"/>
      <w:u w:val="single"/>
    </w:rPr>
  </w:style>
  <w:style w:type="character" w:styleId="af2">
    <w:name w:val="Strong"/>
    <w:basedOn w:val="a0"/>
    <w:uiPriority w:val="22"/>
    <w:qFormat/>
    <w:rsid w:val="00A176DC"/>
    <w:rPr>
      <w:b/>
      <w:bCs/>
    </w:rPr>
  </w:style>
  <w:style w:type="character" w:styleId="HTML">
    <w:name w:val="HTML Code"/>
    <w:basedOn w:val="a0"/>
    <w:uiPriority w:val="99"/>
    <w:semiHidden/>
    <w:unhideWhenUsed/>
    <w:rsid w:val="00364190"/>
    <w:rPr>
      <w:rFonts w:ascii="Courier New" w:eastAsia="Times New Roman" w:hAnsi="Courier New" w:cs="Courier New"/>
      <w:sz w:val="20"/>
      <w:szCs w:val="20"/>
    </w:rPr>
  </w:style>
  <w:style w:type="character" w:styleId="af3">
    <w:name w:val="Emphasis"/>
    <w:basedOn w:val="a0"/>
    <w:uiPriority w:val="20"/>
    <w:qFormat/>
    <w:rsid w:val="00364190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3641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6419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c">
    <w:name w:val="pl-c"/>
    <w:basedOn w:val="a0"/>
    <w:rsid w:val="003641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89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79588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91051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1826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964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9209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521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32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941AEC-4B27-4323-B19A-3AA0415D9D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987</TotalTime>
  <Pages>4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Пермяков Дмитрий</dc:creator>
  <cp:keywords/>
  <dc:description/>
  <cp:lastModifiedBy>Dmitriy Permyakov</cp:lastModifiedBy>
  <cp:revision>55</cp:revision>
  <cp:lastPrinted>2021-02-12T20:05:00Z</cp:lastPrinted>
  <dcterms:created xsi:type="dcterms:W3CDTF">2020-10-19T18:22:00Z</dcterms:created>
  <dcterms:modified xsi:type="dcterms:W3CDTF">2025-11-20T05:01:00Z</dcterms:modified>
  <cp:category/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