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667371" w14:paraId="7598C82B" w14:textId="77777777" w:rsidTr="00667371">
        <w:tc>
          <w:tcPr>
            <w:tcW w:w="1384" w:type="dxa"/>
            <w:hideMark/>
          </w:tcPr>
          <w:p w14:paraId="7B2DD411" w14:textId="77777777" w:rsidR="00667371" w:rsidRDefault="0066737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3EA5CB" wp14:editId="1A6B337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282D7FE5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490476F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E1165F5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C8152ED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8572FA7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3CC0689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523B30C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14420B9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DA7F981" w14:textId="77777777" w:rsidR="00667371" w:rsidRDefault="00667371" w:rsidP="00667371">
      <w:pPr>
        <w:rPr>
          <w:b/>
        </w:rPr>
      </w:pPr>
    </w:p>
    <w:p w14:paraId="201B885B" w14:textId="77777777" w:rsidR="00667371" w:rsidRDefault="00667371" w:rsidP="00667371">
      <w:r>
        <w:t>ФАКУЛЬТЕТ ________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14:paraId="5B4ADCC4" w14:textId="77777777" w:rsidR="00667371" w:rsidRDefault="00667371" w:rsidP="00667371"/>
    <w:p w14:paraId="62043B42" w14:textId="77777777" w:rsidR="00667371" w:rsidRDefault="00667371" w:rsidP="00667371">
      <w:pPr>
        <w:rPr>
          <w:iCs/>
        </w:rPr>
      </w:pPr>
      <w:r>
        <w:t>КАФЕДРА _</w:t>
      </w:r>
      <w:r>
        <w:rPr>
          <w:iCs/>
        </w:rPr>
        <w:t>______</w:t>
      </w:r>
      <w:r>
        <w:rPr>
          <w:iCs/>
          <w:u w:val="single"/>
        </w:rPr>
        <w:t>СИСТЕМЫ ОБРАБОТКИ ИНФОРМАЦИИ И УПРАВЛЕНИЯ (ИУ5)</w:t>
      </w:r>
      <w:r>
        <w:rPr>
          <w:iCs/>
        </w:rPr>
        <w:t>____</w:t>
      </w:r>
    </w:p>
    <w:p w14:paraId="57623249" w14:textId="77777777" w:rsidR="00667371" w:rsidRDefault="00667371" w:rsidP="00667371">
      <w:pPr>
        <w:rPr>
          <w:i/>
        </w:rPr>
      </w:pPr>
    </w:p>
    <w:p w14:paraId="6D2FF628" w14:textId="77777777" w:rsidR="00667371" w:rsidRDefault="00667371" w:rsidP="00667371">
      <w:pPr>
        <w:rPr>
          <w:i/>
          <w:sz w:val="18"/>
        </w:rPr>
      </w:pPr>
    </w:p>
    <w:p w14:paraId="64033BFD" w14:textId="77777777" w:rsidR="00667371" w:rsidRDefault="00667371" w:rsidP="00667371">
      <w:pPr>
        <w:rPr>
          <w:i/>
          <w:sz w:val="32"/>
        </w:rPr>
      </w:pPr>
    </w:p>
    <w:p w14:paraId="6B2142A2" w14:textId="77777777" w:rsidR="00667371" w:rsidRDefault="00667371" w:rsidP="00667371">
      <w:pPr>
        <w:rPr>
          <w:i/>
          <w:sz w:val="32"/>
        </w:rPr>
      </w:pPr>
    </w:p>
    <w:p w14:paraId="76062600" w14:textId="77777777" w:rsidR="00667371" w:rsidRDefault="00667371" w:rsidP="006673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4ECD698" w14:textId="77777777" w:rsidR="00667371" w:rsidRDefault="00667371" w:rsidP="00667371">
      <w:pPr>
        <w:jc w:val="center"/>
        <w:rPr>
          <w:i/>
        </w:rPr>
      </w:pPr>
    </w:p>
    <w:p w14:paraId="6CF16427" w14:textId="77777777" w:rsidR="00CD6331" w:rsidRPr="00CD6331" w:rsidRDefault="00CD6331" w:rsidP="00CD6331">
      <w:pPr>
        <w:jc w:val="center"/>
        <w:rPr>
          <w:b/>
          <w:sz w:val="36"/>
        </w:rPr>
      </w:pPr>
      <w:r>
        <w:rPr>
          <w:b/>
          <w:sz w:val="36"/>
        </w:rPr>
        <w:t>к домашнему заданию</w:t>
      </w:r>
    </w:p>
    <w:p w14:paraId="039C0B55" w14:textId="77777777" w:rsidR="00667371" w:rsidRDefault="00667371" w:rsidP="00667371">
      <w:pPr>
        <w:jc w:val="both"/>
        <w:rPr>
          <w:sz w:val="28"/>
        </w:rPr>
      </w:pPr>
    </w:p>
    <w:p w14:paraId="146B635E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по дисциплине: ________</w:t>
      </w:r>
      <w:r w:rsidRPr="00FB6600">
        <w:rPr>
          <w:sz w:val="28"/>
          <w:u w:val="single"/>
        </w:rPr>
        <w:t>Схемотехника дискретных устройств</w:t>
      </w:r>
      <w:r w:rsidRPr="00FB6600">
        <w:rPr>
          <w:sz w:val="28"/>
        </w:rPr>
        <w:t>______________</w:t>
      </w:r>
    </w:p>
    <w:p w14:paraId="76CFDC6B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14:paraId="1F47FBD2" w14:textId="77777777" w:rsidR="00667371" w:rsidRDefault="00667371" w:rsidP="00667371">
      <w:pPr>
        <w:jc w:val="both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8408"/>
      </w:tblGrid>
      <w:tr w:rsidR="00667371" w14:paraId="23CF791D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27946003" w14:textId="77777777" w:rsidR="00667371" w:rsidRPr="00667371" w:rsidRDefault="00667371" w:rsidP="00667371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на тему:</w:t>
            </w:r>
          </w:p>
        </w:tc>
        <w:tc>
          <w:tcPr>
            <w:tcW w:w="8612" w:type="dxa"/>
          </w:tcPr>
          <w:p w14:paraId="023419D4" w14:textId="77777777" w:rsidR="00667371" w:rsidRPr="009F266C" w:rsidRDefault="009F266C" w:rsidP="009F3AE1">
            <w:pPr>
              <w:jc w:val="both"/>
              <w:rPr>
                <w:b/>
                <w:sz w:val="28"/>
                <w:szCs w:val="28"/>
              </w:rPr>
            </w:pPr>
            <w:r w:rsidRPr="009F266C">
              <w:rPr>
                <w:b/>
                <w:sz w:val="28"/>
                <w:szCs w:val="28"/>
              </w:rPr>
              <w:t xml:space="preserve">Моделирование </w:t>
            </w:r>
            <w:r w:rsidR="00264853">
              <w:rPr>
                <w:b/>
                <w:sz w:val="28"/>
                <w:szCs w:val="28"/>
              </w:rPr>
              <w:t xml:space="preserve">светофоров на перекрёстке </w:t>
            </w:r>
            <w:r w:rsidR="00E456E1">
              <w:rPr>
                <w:b/>
                <w:sz w:val="28"/>
                <w:szCs w:val="28"/>
              </w:rPr>
              <w:t xml:space="preserve">с </w:t>
            </w:r>
            <w:r w:rsidR="009F3AE1">
              <w:rPr>
                <w:b/>
                <w:sz w:val="28"/>
                <w:szCs w:val="28"/>
              </w:rPr>
              <w:t>двумя стрелками</w:t>
            </w:r>
            <w:r w:rsidR="00E456E1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F266C" w14:paraId="38FCB035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69660F9F" w14:textId="77777777" w:rsidR="009F266C" w:rsidRDefault="009F266C" w:rsidP="00667371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14:paraId="0B723F8D" w14:textId="77777777" w:rsidR="009F266C" w:rsidRPr="009F266C" w:rsidRDefault="009F3AE1" w:rsidP="009F26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разрешения поворотов направо и налево</w:t>
            </w:r>
          </w:p>
        </w:tc>
      </w:tr>
    </w:tbl>
    <w:p w14:paraId="5100ACA2" w14:textId="77777777" w:rsidR="00667371" w:rsidRDefault="00667371" w:rsidP="00667371">
      <w:pPr>
        <w:jc w:val="both"/>
        <w:rPr>
          <w:b/>
          <w:i/>
          <w:sz w:val="40"/>
        </w:rPr>
      </w:pPr>
    </w:p>
    <w:p w14:paraId="21EB925A" w14:textId="77777777" w:rsidR="00667371" w:rsidRDefault="00667371" w:rsidP="00667371"/>
    <w:p w14:paraId="655A55D1" w14:textId="77777777" w:rsidR="00781B24" w:rsidRDefault="00781B24" w:rsidP="00667371"/>
    <w:p w14:paraId="559B2BEF" w14:textId="77777777" w:rsidR="00781B24" w:rsidRDefault="00781B24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653"/>
        <w:gridCol w:w="2202"/>
        <w:gridCol w:w="1927"/>
        <w:gridCol w:w="282"/>
        <w:gridCol w:w="2474"/>
      </w:tblGrid>
      <w:tr w:rsidR="00781B24" w14:paraId="7811B57E" w14:textId="77777777" w:rsidTr="00781B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CF15713" w14:textId="77777777" w:rsidR="00781B24" w:rsidRPr="00781B24" w:rsidRDefault="00781B24" w:rsidP="00A76922">
            <w:r w:rsidRPr="00781B24"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65949" w14:textId="77777777" w:rsidR="00781B24" w:rsidRDefault="00781B24" w:rsidP="000B3ACE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BBEFC8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05EA9038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AB6F8A" w14:textId="77777777" w:rsidR="00781B24" w:rsidRDefault="00781B24" w:rsidP="00A76922"/>
        </w:tc>
        <w:tc>
          <w:tcPr>
            <w:tcW w:w="2516" w:type="dxa"/>
            <w:tcBorders>
              <w:top w:val="nil"/>
              <w:left w:val="nil"/>
              <w:right w:val="nil"/>
            </w:tcBorders>
          </w:tcPr>
          <w:p w14:paraId="55E2C7A4" w14:textId="3B85DF39" w:rsidR="00781B24" w:rsidRDefault="00ED5C74" w:rsidP="00781B24">
            <w:pPr>
              <w:jc w:val="center"/>
            </w:pPr>
            <w:r>
              <w:t>Пермяков Д.К.</w:t>
            </w:r>
          </w:p>
        </w:tc>
      </w:tr>
    </w:tbl>
    <w:p w14:paraId="5A6C9796" w14:textId="77777777" w:rsidR="00781B24" w:rsidRDefault="00781B24" w:rsidP="00781B2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300363A" w14:textId="77777777" w:rsidR="00667371" w:rsidRDefault="00667371" w:rsidP="00667371">
      <w:pPr>
        <w:jc w:val="both"/>
        <w:rPr>
          <w:sz w:val="20"/>
        </w:rPr>
      </w:pPr>
    </w:p>
    <w:p w14:paraId="0A2D15A8" w14:textId="77777777" w:rsidR="00781B24" w:rsidRDefault="00781B24" w:rsidP="00781B24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502"/>
        <w:gridCol w:w="1568"/>
        <w:gridCol w:w="1984"/>
        <w:gridCol w:w="284"/>
        <w:gridCol w:w="2551"/>
      </w:tblGrid>
      <w:tr w:rsidR="00781B24" w14:paraId="38B16F4E" w14:textId="77777777" w:rsidTr="00781B24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7EA4858D" w14:textId="77777777" w:rsidR="00781B24" w:rsidRPr="00781B24" w:rsidRDefault="00781B24" w:rsidP="00A76922">
            <w:r>
              <w:t>Руководитель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08A462EB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5738C0B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D03E16" w14:textId="77777777" w:rsidR="00781B24" w:rsidRDefault="00781B24" w:rsidP="00A76922"/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BEAC5C2" w14:textId="77777777" w:rsidR="00781B24" w:rsidRDefault="00781B24" w:rsidP="000B3ACE">
            <w:pPr>
              <w:jc w:val="center"/>
            </w:pPr>
          </w:p>
        </w:tc>
      </w:tr>
    </w:tbl>
    <w:p w14:paraId="0A07D649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9B464EA" w14:textId="77777777" w:rsidR="00667371" w:rsidRDefault="00667371" w:rsidP="00667371">
      <w:pPr>
        <w:jc w:val="both"/>
        <w:rPr>
          <w:sz w:val="20"/>
        </w:rPr>
      </w:pPr>
    </w:p>
    <w:p w14:paraId="48906044" w14:textId="77777777" w:rsidR="00667371" w:rsidRDefault="00667371" w:rsidP="00667371">
      <w:pPr>
        <w:jc w:val="center"/>
        <w:rPr>
          <w:i/>
          <w:sz w:val="22"/>
        </w:rPr>
      </w:pPr>
    </w:p>
    <w:p w14:paraId="65C9E2D3" w14:textId="77777777" w:rsidR="00667371" w:rsidRDefault="00667371" w:rsidP="00667371">
      <w:pPr>
        <w:jc w:val="center"/>
        <w:rPr>
          <w:i/>
          <w:sz w:val="22"/>
        </w:rPr>
      </w:pPr>
    </w:p>
    <w:p w14:paraId="0D0F957E" w14:textId="77777777" w:rsidR="00667371" w:rsidRDefault="00667371" w:rsidP="00667371">
      <w:pPr>
        <w:jc w:val="center"/>
        <w:rPr>
          <w:i/>
          <w:sz w:val="22"/>
        </w:rPr>
      </w:pPr>
    </w:p>
    <w:p w14:paraId="29E6B846" w14:textId="77777777" w:rsidR="00667371" w:rsidRDefault="00667371" w:rsidP="00667371">
      <w:pPr>
        <w:jc w:val="center"/>
        <w:rPr>
          <w:i/>
          <w:sz w:val="22"/>
        </w:rPr>
      </w:pPr>
    </w:p>
    <w:p w14:paraId="1338236F" w14:textId="77777777" w:rsidR="0099059C" w:rsidRDefault="0099059C" w:rsidP="00667371">
      <w:pPr>
        <w:jc w:val="center"/>
        <w:rPr>
          <w:i/>
          <w:sz w:val="22"/>
        </w:rPr>
      </w:pPr>
    </w:p>
    <w:p w14:paraId="6BB4102B" w14:textId="77777777" w:rsidR="0099059C" w:rsidRDefault="0099059C" w:rsidP="00667371">
      <w:pPr>
        <w:jc w:val="center"/>
        <w:rPr>
          <w:i/>
          <w:sz w:val="22"/>
        </w:rPr>
      </w:pPr>
    </w:p>
    <w:p w14:paraId="75DD4052" w14:textId="77777777" w:rsidR="0099059C" w:rsidRDefault="0099059C" w:rsidP="00667371">
      <w:pPr>
        <w:jc w:val="center"/>
        <w:rPr>
          <w:i/>
          <w:sz w:val="22"/>
        </w:rPr>
      </w:pPr>
    </w:p>
    <w:p w14:paraId="43F98FFC" w14:textId="77777777" w:rsidR="0099059C" w:rsidRDefault="0099059C" w:rsidP="00667371">
      <w:pPr>
        <w:jc w:val="center"/>
        <w:rPr>
          <w:i/>
          <w:sz w:val="22"/>
        </w:rPr>
      </w:pPr>
    </w:p>
    <w:p w14:paraId="58159CAC" w14:textId="77777777" w:rsidR="0099059C" w:rsidRDefault="0099059C" w:rsidP="00667371">
      <w:pPr>
        <w:jc w:val="center"/>
        <w:rPr>
          <w:i/>
          <w:sz w:val="22"/>
        </w:rPr>
      </w:pPr>
    </w:p>
    <w:p w14:paraId="5028626D" w14:textId="77777777" w:rsidR="0099059C" w:rsidRDefault="0099059C" w:rsidP="00667371">
      <w:pPr>
        <w:jc w:val="center"/>
        <w:rPr>
          <w:i/>
          <w:sz w:val="22"/>
        </w:rPr>
      </w:pPr>
    </w:p>
    <w:p w14:paraId="3854D7AD" w14:textId="77777777" w:rsidR="0099059C" w:rsidRDefault="0099059C" w:rsidP="00667371">
      <w:pPr>
        <w:jc w:val="center"/>
        <w:rPr>
          <w:i/>
          <w:sz w:val="22"/>
        </w:rPr>
      </w:pPr>
    </w:p>
    <w:p w14:paraId="29E2C6CA" w14:textId="77777777" w:rsidR="00CD6331" w:rsidRDefault="00CD6331" w:rsidP="00667371">
      <w:pPr>
        <w:jc w:val="center"/>
        <w:rPr>
          <w:i/>
          <w:sz w:val="22"/>
        </w:rPr>
      </w:pPr>
    </w:p>
    <w:p w14:paraId="7BF0FD09" w14:textId="77777777" w:rsidR="00CD6331" w:rsidRDefault="00CD6331" w:rsidP="00667371">
      <w:pPr>
        <w:jc w:val="center"/>
        <w:rPr>
          <w:i/>
          <w:sz w:val="22"/>
        </w:rPr>
      </w:pPr>
    </w:p>
    <w:p w14:paraId="67283150" w14:textId="77777777" w:rsidR="00667371" w:rsidRDefault="00667371" w:rsidP="009E214B">
      <w:pPr>
        <w:rPr>
          <w:i/>
          <w:sz w:val="22"/>
        </w:rPr>
      </w:pPr>
    </w:p>
    <w:p w14:paraId="0BF8AB66" w14:textId="2317042F" w:rsidR="00667371" w:rsidRDefault="000B3ACE" w:rsidP="00667371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8B41DE">
        <w:rPr>
          <w:i/>
          <w:sz w:val="28"/>
        </w:rPr>
        <w:t>3</w:t>
      </w:r>
      <w:r w:rsidR="00667371">
        <w:rPr>
          <w:i/>
          <w:sz w:val="28"/>
        </w:rPr>
        <w:t xml:space="preserve">  г.</w:t>
      </w:r>
    </w:p>
    <w:p w14:paraId="5DD419A8" w14:textId="77777777" w:rsidR="00667371" w:rsidRDefault="00667371" w:rsidP="00667371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2CE92550" w14:textId="77777777" w:rsidR="00667371" w:rsidRDefault="00667371" w:rsidP="006673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7493B64" w14:textId="77777777" w:rsidR="00667371" w:rsidRDefault="00667371" w:rsidP="00667371">
      <w:pPr>
        <w:jc w:val="center"/>
        <w:rPr>
          <w:b/>
        </w:rPr>
      </w:pPr>
      <w:r>
        <w:rPr>
          <w:b/>
        </w:rPr>
        <w:t>высшего образования</w:t>
      </w:r>
    </w:p>
    <w:p w14:paraId="1F783031" w14:textId="77777777" w:rsidR="00667371" w:rsidRDefault="00667371" w:rsidP="006673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60DD7881" w14:textId="77777777" w:rsidR="00667371" w:rsidRDefault="00667371" w:rsidP="0066737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B64C940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48974AA" w14:textId="77777777" w:rsidR="00667371" w:rsidRDefault="00667371" w:rsidP="00667371">
      <w:pPr>
        <w:jc w:val="center"/>
        <w:rPr>
          <w:b/>
          <w:sz w:val="14"/>
        </w:rPr>
      </w:pPr>
    </w:p>
    <w:p w14:paraId="384D847C" w14:textId="77777777" w:rsidR="00667371" w:rsidRDefault="00667371" w:rsidP="00667371">
      <w:pPr>
        <w:spacing w:line="360" w:lineRule="auto"/>
        <w:ind w:right="1418"/>
        <w:jc w:val="right"/>
      </w:pPr>
      <w:r>
        <w:t>УТВЕРЖДАЮ</w:t>
      </w:r>
    </w:p>
    <w:p w14:paraId="10E06403" w14:textId="77777777" w:rsidR="00667371" w:rsidRDefault="00667371" w:rsidP="00667371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14:paraId="0B698E33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6B80FC76" w14:textId="77777777" w:rsidR="00667371" w:rsidRDefault="00667371" w:rsidP="00667371">
      <w:pPr>
        <w:jc w:val="right"/>
      </w:pPr>
      <w:r>
        <w:t>______________  _______________</w:t>
      </w:r>
    </w:p>
    <w:p w14:paraId="4E623513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289AFDA2" w14:textId="77777777" w:rsidR="00667371" w:rsidRDefault="00667371" w:rsidP="00667371">
      <w:pPr>
        <w:spacing w:line="360" w:lineRule="auto"/>
        <w:jc w:val="right"/>
      </w:pPr>
      <w:r>
        <w:t>« _____ » ____________ 20 ____ г.</w:t>
      </w:r>
    </w:p>
    <w:p w14:paraId="5D01009F" w14:textId="77777777" w:rsidR="00667371" w:rsidRDefault="00667371" w:rsidP="00667371">
      <w:pPr>
        <w:pStyle w:val="1"/>
        <w:widowControl/>
        <w:rPr>
          <w:sz w:val="14"/>
        </w:rPr>
      </w:pPr>
    </w:p>
    <w:p w14:paraId="0A81CCA0" w14:textId="77777777" w:rsidR="00667371" w:rsidRDefault="00667371" w:rsidP="006673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093C914" w14:textId="77777777" w:rsidR="00667371" w:rsidRDefault="00667371" w:rsidP="00667371">
      <w:pPr>
        <w:jc w:val="center"/>
        <w:rPr>
          <w:b/>
          <w:sz w:val="32"/>
        </w:rPr>
      </w:pPr>
      <w:r>
        <w:rPr>
          <w:b/>
          <w:sz w:val="32"/>
        </w:rPr>
        <w:t>на выполнение домашнего задания</w:t>
      </w:r>
    </w:p>
    <w:p w14:paraId="3095CB86" w14:textId="77777777" w:rsidR="00667371" w:rsidRDefault="00667371" w:rsidP="00667371">
      <w:pPr>
        <w:rPr>
          <w:sz w:val="14"/>
        </w:rPr>
      </w:pPr>
    </w:p>
    <w:p w14:paraId="7DADA38D" w14:textId="77777777" w:rsidR="00667371" w:rsidRDefault="00667371" w:rsidP="00667371">
      <w:r>
        <w:t>по дисциплине _____________</w:t>
      </w:r>
      <w:r>
        <w:rPr>
          <w:u w:val="single"/>
        </w:rPr>
        <w:t>Схемотехника дискретных устройств</w:t>
      </w:r>
      <w:r>
        <w:t>______________________</w:t>
      </w:r>
    </w:p>
    <w:p w14:paraId="09684A31" w14:textId="77777777" w:rsidR="0099059C" w:rsidRDefault="0099059C" w:rsidP="00667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8408"/>
      </w:tblGrid>
      <w:tr w:rsidR="0099059C" w14:paraId="03C60119" w14:textId="77777777" w:rsidTr="00780992">
        <w:tc>
          <w:tcPr>
            <w:tcW w:w="1242" w:type="dxa"/>
            <w:tcBorders>
              <w:top w:val="nil"/>
              <w:bottom w:val="nil"/>
            </w:tcBorders>
          </w:tcPr>
          <w:p w14:paraId="00F2F7EC" w14:textId="77777777" w:rsidR="0099059C" w:rsidRPr="00667371" w:rsidRDefault="0099059C" w:rsidP="00780992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по теме:</w:t>
            </w:r>
          </w:p>
        </w:tc>
        <w:tc>
          <w:tcPr>
            <w:tcW w:w="8612" w:type="dxa"/>
          </w:tcPr>
          <w:p w14:paraId="041DBC1B" w14:textId="77777777" w:rsidR="0099059C" w:rsidRPr="00264853" w:rsidRDefault="00264853" w:rsidP="009F3AE1">
            <w:pPr>
              <w:jc w:val="both"/>
              <w:rPr>
                <w:sz w:val="28"/>
                <w:szCs w:val="28"/>
              </w:rPr>
            </w:pPr>
            <w:r w:rsidRPr="00264853">
              <w:rPr>
                <w:szCs w:val="28"/>
              </w:rPr>
              <w:t xml:space="preserve">Моделирование светофоров на перекрёстке </w:t>
            </w:r>
            <w:r w:rsidR="00AE55D1">
              <w:rPr>
                <w:szCs w:val="28"/>
              </w:rPr>
              <w:t xml:space="preserve">с </w:t>
            </w:r>
            <w:r w:rsidR="009F3AE1">
              <w:rPr>
                <w:szCs w:val="28"/>
              </w:rPr>
              <w:t>двумя стрелками</w:t>
            </w:r>
            <w:r w:rsidR="00AE55D1">
              <w:rPr>
                <w:szCs w:val="28"/>
              </w:rPr>
              <w:t xml:space="preserve"> разрешения </w:t>
            </w:r>
          </w:p>
        </w:tc>
      </w:tr>
      <w:tr w:rsidR="00AE55D1" w14:paraId="32D0F80E" w14:textId="77777777" w:rsidTr="00780992">
        <w:tc>
          <w:tcPr>
            <w:tcW w:w="1242" w:type="dxa"/>
            <w:tcBorders>
              <w:top w:val="nil"/>
              <w:bottom w:val="nil"/>
            </w:tcBorders>
          </w:tcPr>
          <w:p w14:paraId="5E24DE46" w14:textId="77777777" w:rsidR="00AE55D1" w:rsidRDefault="00AE55D1" w:rsidP="00780992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14:paraId="47701B37" w14:textId="77777777" w:rsidR="00AE55D1" w:rsidRPr="00264853" w:rsidRDefault="009F3AE1" w:rsidP="00AE55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поворотов направо и налево</w:t>
            </w:r>
          </w:p>
        </w:tc>
      </w:tr>
    </w:tbl>
    <w:p w14:paraId="15C8FA38" w14:textId="77777777" w:rsidR="00667371" w:rsidRDefault="00667371" w:rsidP="00667371">
      <w:pPr>
        <w:rPr>
          <w:sz w:val="18"/>
        </w:rPr>
      </w:pPr>
    </w:p>
    <w:p w14:paraId="5A33F49C" w14:textId="77777777" w:rsidR="00667371" w:rsidRDefault="00667371" w:rsidP="00667371">
      <w:r>
        <w:t>Студент группы __________</w:t>
      </w:r>
    </w:p>
    <w:p w14:paraId="163BDC57" w14:textId="77777777" w:rsidR="00667371" w:rsidRDefault="00667371" w:rsidP="00667371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9059C" w14:paraId="12DFF9E7" w14:textId="77777777" w:rsidTr="0099059C">
        <w:tc>
          <w:tcPr>
            <w:tcW w:w="9854" w:type="dxa"/>
          </w:tcPr>
          <w:p w14:paraId="1180BD04" w14:textId="77777777" w:rsidR="0099059C" w:rsidRDefault="0099059C" w:rsidP="00667371">
            <w:pPr>
              <w:jc w:val="center"/>
            </w:pPr>
          </w:p>
        </w:tc>
      </w:tr>
    </w:tbl>
    <w:p w14:paraId="3582D648" w14:textId="77777777" w:rsidR="00667371" w:rsidRDefault="00667371" w:rsidP="00667371"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776346F1" w14:textId="77777777" w:rsidR="00667371" w:rsidRDefault="00667371" w:rsidP="00667371">
      <w:pPr>
        <w:jc w:val="both"/>
        <w:rPr>
          <w:sz w:val="12"/>
        </w:rPr>
      </w:pPr>
    </w:p>
    <w:p w14:paraId="36A593FF" w14:textId="77777777" w:rsidR="00667371" w:rsidRDefault="00667371" w:rsidP="00667371">
      <w:pPr>
        <w:jc w:val="both"/>
        <w:rPr>
          <w:sz w:val="20"/>
        </w:rPr>
      </w:pPr>
    </w:p>
    <w:p w14:paraId="092B6EA3" w14:textId="77777777" w:rsidR="00667371" w:rsidRDefault="00667371" w:rsidP="00667371">
      <w:pPr>
        <w:spacing w:line="300" w:lineRule="exact"/>
        <w:jc w:val="both"/>
      </w:pPr>
      <w:r>
        <w:t>График выполнения домашнего задания: 25% к ___ нед., 50% к ___ нед., 75% к __ нед., 100% к ___ нед.</w:t>
      </w:r>
    </w:p>
    <w:p w14:paraId="62402440" w14:textId="77777777" w:rsidR="00667371" w:rsidRDefault="00667371" w:rsidP="00B3532D">
      <w:pPr>
        <w:pStyle w:val="3"/>
        <w:spacing w:line="276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7015"/>
      </w:tblGrid>
      <w:tr w:rsidR="00B3532D" w14:paraId="27FFA9C2" w14:textId="77777777" w:rsidTr="009F3AE1">
        <w:tc>
          <w:tcPr>
            <w:tcW w:w="2660" w:type="dxa"/>
          </w:tcPr>
          <w:p w14:paraId="51BB9E90" w14:textId="77777777" w:rsidR="00B3532D" w:rsidRDefault="00B3532D" w:rsidP="00B3532D">
            <w:pPr>
              <w:pStyle w:val="3"/>
              <w:spacing w:line="276" w:lineRule="auto"/>
            </w:pPr>
            <w:r>
              <w:t>Техническое задание</w:t>
            </w:r>
          </w:p>
        </w:tc>
        <w:tc>
          <w:tcPr>
            <w:tcW w:w="7194" w:type="dxa"/>
          </w:tcPr>
          <w:p w14:paraId="25BEE90F" w14:textId="77777777" w:rsidR="00B3532D" w:rsidRPr="00781B24" w:rsidRDefault="00B3532D" w:rsidP="00AE55D1">
            <w:pPr>
              <w:pStyle w:val="3"/>
              <w:spacing w:line="276" w:lineRule="auto"/>
              <w:rPr>
                <w:b w:val="0"/>
                <w:i w:val="0"/>
              </w:rPr>
            </w:pPr>
            <w:r w:rsidRPr="00781B24">
              <w:rPr>
                <w:b w:val="0"/>
                <w:i w:val="0"/>
              </w:rPr>
              <w:t xml:space="preserve">Спроектировать и создать модель электронной </w:t>
            </w:r>
            <w:r w:rsidR="00781B24" w:rsidRPr="00781B24">
              <w:rPr>
                <w:b w:val="0"/>
                <w:i w:val="0"/>
              </w:rPr>
              <w:t>схемы,</w:t>
            </w:r>
            <w:r w:rsidR="009F266C">
              <w:rPr>
                <w:b w:val="0"/>
                <w:i w:val="0"/>
              </w:rPr>
              <w:t xml:space="preserve"> </w:t>
            </w:r>
          </w:p>
        </w:tc>
      </w:tr>
      <w:tr w:rsidR="00781B24" w14:paraId="70F640EE" w14:textId="77777777" w:rsidTr="009F3AE1">
        <w:tc>
          <w:tcPr>
            <w:tcW w:w="9854" w:type="dxa"/>
            <w:gridSpan w:val="2"/>
          </w:tcPr>
          <w:p w14:paraId="162051FE" w14:textId="77777777" w:rsidR="00781B24" w:rsidRPr="00781B24" w:rsidRDefault="009F266C" w:rsidP="009F3AE1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работу </w:t>
            </w:r>
            <w:r w:rsidR="000B3ACE">
              <w:rPr>
                <w:b w:val="0"/>
                <w:i w:val="0"/>
                <w:szCs w:val="28"/>
              </w:rPr>
              <w:t>светофоров на перекрёстке</w:t>
            </w:r>
            <w:r w:rsidR="009A5F80">
              <w:rPr>
                <w:b w:val="0"/>
                <w:i w:val="0"/>
                <w:szCs w:val="28"/>
              </w:rPr>
              <w:t xml:space="preserve"> с </w:t>
            </w:r>
            <w:r w:rsidR="009F3AE1">
              <w:rPr>
                <w:b w:val="0"/>
                <w:i w:val="0"/>
                <w:szCs w:val="28"/>
              </w:rPr>
              <w:t xml:space="preserve">двумя стрелками разрешения поворотов направо и </w:t>
            </w:r>
          </w:p>
        </w:tc>
      </w:tr>
      <w:tr w:rsidR="009F3AE1" w14:paraId="73C7EC27" w14:textId="77777777" w:rsidTr="009F3AE1">
        <w:tc>
          <w:tcPr>
            <w:tcW w:w="9854" w:type="dxa"/>
            <w:gridSpan w:val="2"/>
          </w:tcPr>
          <w:p w14:paraId="3225EB7D" w14:textId="77777777" w:rsidR="009F3AE1" w:rsidRDefault="009F3AE1" w:rsidP="009F3AE1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  <w:szCs w:val="28"/>
              </w:rPr>
              <w:t>налево</w:t>
            </w:r>
          </w:p>
        </w:tc>
      </w:tr>
    </w:tbl>
    <w:p w14:paraId="57BB9AE3" w14:textId="77777777" w:rsidR="00B3532D" w:rsidRPr="00B3532D" w:rsidRDefault="00B3532D" w:rsidP="00B3532D">
      <w:pPr>
        <w:pStyle w:val="3"/>
        <w:spacing w:line="276" w:lineRule="auto"/>
      </w:pPr>
    </w:p>
    <w:p w14:paraId="5331E715" w14:textId="77777777" w:rsidR="00667371" w:rsidRPr="00CD6331" w:rsidRDefault="00667371" w:rsidP="00667371">
      <w:pPr>
        <w:jc w:val="both"/>
        <w:rPr>
          <w:b/>
          <w:i/>
        </w:rPr>
      </w:pPr>
      <w:r>
        <w:rPr>
          <w:b/>
          <w:i/>
        </w:rPr>
        <w:t>Оформление н</w:t>
      </w:r>
      <w:r w:rsidR="00CD6331">
        <w:rPr>
          <w:b/>
          <w:i/>
        </w:rPr>
        <w:t>аучно-исследовательской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5"/>
        <w:gridCol w:w="1108"/>
        <w:gridCol w:w="4665"/>
      </w:tblGrid>
      <w:tr w:rsidR="00CD6331" w14:paraId="768E808D" w14:textId="77777777" w:rsidTr="00CD633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C7AEAB1" w14:textId="77777777" w:rsidR="00CD6331" w:rsidRDefault="00CD6331" w:rsidP="00667371">
            <w:pPr>
              <w:jc w:val="both"/>
            </w:pPr>
            <w:r>
              <w:t>Расчетно-пояснительная записка на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528A6EE0" w14:textId="77777777" w:rsidR="00CD6331" w:rsidRPr="008A0F40" w:rsidRDefault="007C055B" w:rsidP="00CD6331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3CC7AC4" w14:textId="77777777" w:rsidR="00CD6331" w:rsidRDefault="00CD6331" w:rsidP="00667371">
            <w:pPr>
              <w:jc w:val="both"/>
            </w:pPr>
            <w:r>
              <w:t>листах формата А4.</w:t>
            </w:r>
          </w:p>
        </w:tc>
      </w:tr>
    </w:tbl>
    <w:p w14:paraId="53E688C6" w14:textId="77777777" w:rsidR="00CD6331" w:rsidRDefault="00CD6331" w:rsidP="00667371">
      <w:pPr>
        <w:jc w:val="both"/>
      </w:pPr>
    </w:p>
    <w:p w14:paraId="4E19EEF8" w14:textId="77777777" w:rsidR="00667371" w:rsidRDefault="00667371" w:rsidP="006673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53F16E2B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701C4BCC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0894CBB2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4F57256F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5D43EEE3" w14:textId="77777777" w:rsidR="00667371" w:rsidRDefault="00667371" w:rsidP="00667371">
      <w:pPr>
        <w:jc w:val="both"/>
        <w:rPr>
          <w:sz w:val="16"/>
        </w:rPr>
      </w:pPr>
    </w:p>
    <w:p w14:paraId="123052F5" w14:textId="77777777" w:rsidR="00667371" w:rsidRDefault="00CD6331" w:rsidP="00667371">
      <w:pPr>
        <w:jc w:val="both"/>
      </w:pPr>
      <w:r>
        <w:t xml:space="preserve">Дата выдачи задания </w:t>
      </w:r>
      <w:r w:rsidR="009F266C">
        <w:rPr>
          <w:u w:val="single"/>
        </w:rPr>
        <w:t xml:space="preserve">« </w:t>
      </w:r>
      <w:r w:rsidR="00264853">
        <w:rPr>
          <w:u w:val="single"/>
        </w:rPr>
        <w:t xml:space="preserve"> </w:t>
      </w:r>
      <w:r w:rsidR="009F266C">
        <w:rPr>
          <w:u w:val="single"/>
        </w:rPr>
        <w:t xml:space="preserve"> </w:t>
      </w:r>
      <w:r w:rsidR="00667371" w:rsidRPr="00CD6331">
        <w:rPr>
          <w:u w:val="single"/>
        </w:rPr>
        <w:t xml:space="preserve">» </w:t>
      </w:r>
      <w:r>
        <w:rPr>
          <w:u w:val="single"/>
        </w:rPr>
        <w:t>апреля</w:t>
      </w:r>
      <w:r w:rsidR="000B3ACE">
        <w:rPr>
          <w:u w:val="single"/>
        </w:rPr>
        <w:t xml:space="preserve">  2022</w:t>
      </w:r>
      <w:r w:rsidR="00667371" w:rsidRPr="00CD6331">
        <w:rPr>
          <w:u w:val="single"/>
        </w:rPr>
        <w:t xml:space="preserve"> г.</w:t>
      </w:r>
    </w:p>
    <w:p w14:paraId="62EB4855" w14:textId="77777777" w:rsidR="00781B24" w:rsidRDefault="00781B24" w:rsidP="00667371"/>
    <w:p w14:paraId="7742E215" w14:textId="77777777" w:rsidR="00667371" w:rsidRDefault="00667371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19F5F3A4" w14:textId="77777777" w:rsidTr="00781B2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BE82D79" w14:textId="77777777" w:rsidR="00781B24" w:rsidRDefault="00781B24" w:rsidP="00667371">
            <w:r>
              <w:rPr>
                <w:b/>
              </w:rPr>
              <w:t>Руководитель домашнего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255FE2" w14:textId="77777777" w:rsidR="00781B24" w:rsidRDefault="00781B24" w:rsidP="00667371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DC54A4" w14:textId="77777777" w:rsidR="00781B24" w:rsidRDefault="00781B24" w:rsidP="006673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A7F503" w14:textId="77777777" w:rsidR="00781B24" w:rsidRDefault="00781B24" w:rsidP="00667371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66F6156" w14:textId="77777777" w:rsidR="00781B24" w:rsidRDefault="00781B24" w:rsidP="000B3ACE">
            <w:pPr>
              <w:jc w:val="center"/>
            </w:pPr>
          </w:p>
        </w:tc>
      </w:tr>
    </w:tbl>
    <w:p w14:paraId="0B90946D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49AD5C4" w14:textId="77777777" w:rsidR="00781B24" w:rsidRDefault="00781B24" w:rsidP="00667371">
      <w:pPr>
        <w:ind w:right="565"/>
        <w:jc w:val="righ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58478D73" w14:textId="77777777" w:rsidTr="00A7692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3079494" w14:textId="77777777" w:rsidR="00781B24" w:rsidRDefault="00781B24" w:rsidP="00A76922">
            <w:r>
              <w:rPr>
                <w:b/>
              </w:rPr>
              <w:t>Студент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DB931C" w14:textId="77777777" w:rsidR="00781B24" w:rsidRDefault="00781B24" w:rsidP="00A76922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6A76C80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FA0E04" w14:textId="77777777" w:rsidR="00781B24" w:rsidRDefault="00781B24" w:rsidP="00A76922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6F88D0B" w14:textId="77777777" w:rsidR="00781B24" w:rsidRDefault="00781B24" w:rsidP="00781B24">
            <w:pPr>
              <w:jc w:val="center"/>
            </w:pPr>
          </w:p>
        </w:tc>
      </w:tr>
    </w:tbl>
    <w:p w14:paraId="4C0A664B" w14:textId="77777777" w:rsidR="00974FC2" w:rsidRPr="009F3AE1" w:rsidRDefault="00667371" w:rsidP="009F3AE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6032C34" w14:textId="77777777" w:rsidR="00974FC2" w:rsidRPr="00974FC2" w:rsidRDefault="00972802">
      <w:pPr>
        <w:rPr>
          <w:b/>
          <w:sz w:val="32"/>
        </w:rPr>
      </w:pPr>
      <w:r>
        <w:rPr>
          <w:b/>
          <w:sz w:val="32"/>
        </w:rPr>
        <w:lastRenderedPageBreak/>
        <w:t>Полученное задание</w:t>
      </w:r>
    </w:p>
    <w:p w14:paraId="02C3A262" w14:textId="77777777" w:rsidR="00974FC2" w:rsidRPr="009E214B" w:rsidRDefault="009E214B" w:rsidP="00981B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См</w:t>
      </w:r>
      <w:r w:rsidRPr="009E214B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 xml:space="preserve">систему </w:t>
      </w:r>
      <w:r w:rsidR="00264853">
        <w:rPr>
          <w:sz w:val="28"/>
          <w:szCs w:val="28"/>
        </w:rPr>
        <w:t xml:space="preserve">светофоров на перекрёстке </w:t>
      </w:r>
      <w:r w:rsidR="0092148B">
        <w:rPr>
          <w:sz w:val="28"/>
          <w:szCs w:val="28"/>
        </w:rPr>
        <w:t xml:space="preserve">с </w:t>
      </w:r>
      <w:r w:rsidR="009F3AE1">
        <w:rPr>
          <w:sz w:val="28"/>
          <w:szCs w:val="28"/>
        </w:rPr>
        <w:t xml:space="preserve">двумя стрелками </w:t>
      </w:r>
      <w:r w:rsidR="0092148B">
        <w:rPr>
          <w:sz w:val="28"/>
          <w:szCs w:val="28"/>
        </w:rPr>
        <w:t xml:space="preserve">разрешения </w:t>
      </w:r>
      <w:r w:rsidR="009F3AE1">
        <w:rPr>
          <w:sz w:val="28"/>
          <w:szCs w:val="28"/>
        </w:rPr>
        <w:t>поворотов направо и налево</w:t>
      </w:r>
      <w:r w:rsidR="0092148B">
        <w:rPr>
          <w:sz w:val="28"/>
          <w:szCs w:val="28"/>
        </w:rPr>
        <w:t>.</w:t>
      </w:r>
    </w:p>
    <w:p w14:paraId="263934C3" w14:textId="77777777" w:rsidR="00974FC2" w:rsidRDefault="00974FC2">
      <w:pPr>
        <w:rPr>
          <w:sz w:val="28"/>
        </w:rPr>
      </w:pPr>
    </w:p>
    <w:p w14:paraId="7BA9E84B" w14:textId="77777777" w:rsidR="003C5F73" w:rsidRDefault="00972802">
      <w:pPr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404172B7" w14:textId="77777777" w:rsidR="009F3AE1" w:rsidRDefault="003C5F73" w:rsidP="009F3AE1">
      <w:pPr>
        <w:spacing w:line="247" w:lineRule="auto"/>
        <w:ind w:firstLine="708"/>
        <w:rPr>
          <w:sz w:val="28"/>
          <w:szCs w:val="28"/>
        </w:rPr>
      </w:pPr>
      <w:r>
        <w:rPr>
          <w:sz w:val="28"/>
        </w:rPr>
        <w:t>Спроектировать и создать модель электронной схемы, имитирующей</w:t>
      </w:r>
      <w:r w:rsidR="009E214B">
        <w:rPr>
          <w:sz w:val="28"/>
        </w:rPr>
        <w:t xml:space="preserve"> работу </w:t>
      </w:r>
      <w:r w:rsidR="00264853">
        <w:rPr>
          <w:sz w:val="28"/>
          <w:szCs w:val="28"/>
        </w:rPr>
        <w:t>светофоров на перекрёстке</w:t>
      </w:r>
      <w:r w:rsidR="0092148B">
        <w:rPr>
          <w:sz w:val="28"/>
          <w:szCs w:val="28"/>
        </w:rPr>
        <w:t xml:space="preserve"> с одной стрелкой разрешения поворота</w:t>
      </w:r>
      <w:r>
        <w:rPr>
          <w:sz w:val="28"/>
        </w:rPr>
        <w:t>.</w:t>
      </w:r>
      <w:r w:rsidR="009E214B">
        <w:rPr>
          <w:sz w:val="28"/>
        </w:rPr>
        <w:t xml:space="preserve"> </w:t>
      </w:r>
      <w:r>
        <w:rPr>
          <w:sz w:val="28"/>
          <w:szCs w:val="28"/>
        </w:rPr>
        <w:t>Для моделирования использовать программу Electronics</w:t>
      </w:r>
      <w:r w:rsidR="003F7E7A">
        <w:rPr>
          <w:sz w:val="28"/>
          <w:szCs w:val="28"/>
        </w:rPr>
        <w:t xml:space="preserve"> </w:t>
      </w:r>
      <w:r>
        <w:rPr>
          <w:sz w:val="28"/>
          <w:szCs w:val="28"/>
        </w:rPr>
        <w:t>Workbench.</w:t>
      </w:r>
      <w:r w:rsidR="00264853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Для имитации светофора взять красный,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зеленый и синий (вместо жёлтого) индикатор.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Время горения жёлтого- 8 секунд, время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горения красного и зелёного - 16 секунд. В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модели перекрёстка два светофора на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перпендикулярных направлениях. Генератор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счётных импульсов установить на 1 Гц. Для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стрелки взять дополнительный зеленый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индикатор к каждому из светофоров. Время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горения стрелки -8 секунд. Времена горения</w:t>
      </w:r>
      <w:r w:rsidR="009F3AE1">
        <w:rPr>
          <w:sz w:val="28"/>
          <w:szCs w:val="28"/>
        </w:rPr>
        <w:t xml:space="preserve"> </w:t>
      </w:r>
      <w:r w:rsidR="009F3AE1" w:rsidRPr="009F3AE1">
        <w:rPr>
          <w:sz w:val="28"/>
          <w:szCs w:val="28"/>
        </w:rPr>
        <w:t>сигнал</w:t>
      </w:r>
      <w:r w:rsidR="009F3AE1">
        <w:rPr>
          <w:sz w:val="28"/>
          <w:szCs w:val="28"/>
        </w:rPr>
        <w:t xml:space="preserve">ов светофора можно увеличить по </w:t>
      </w:r>
      <w:r w:rsidR="009F3AE1" w:rsidRPr="009F3AE1">
        <w:rPr>
          <w:sz w:val="28"/>
          <w:szCs w:val="28"/>
        </w:rPr>
        <w:t>усмотрению разработчика.</w:t>
      </w:r>
    </w:p>
    <w:p w14:paraId="29DABEDB" w14:textId="77777777" w:rsidR="009F3AE1" w:rsidRDefault="009F3AE1" w:rsidP="00264853">
      <w:pPr>
        <w:spacing w:line="247" w:lineRule="auto"/>
        <w:ind w:firstLine="708"/>
        <w:rPr>
          <w:sz w:val="28"/>
          <w:szCs w:val="28"/>
        </w:rPr>
      </w:pPr>
    </w:p>
    <w:p w14:paraId="47D8B25F" w14:textId="77777777" w:rsidR="00974FC2" w:rsidRDefault="00972802" w:rsidP="00974FC2">
      <w:pPr>
        <w:rPr>
          <w:b/>
          <w:sz w:val="32"/>
        </w:rPr>
      </w:pPr>
      <w:r>
        <w:rPr>
          <w:b/>
          <w:sz w:val="32"/>
        </w:rPr>
        <w:t>Функциональная схема узла</w:t>
      </w:r>
    </w:p>
    <w:p w14:paraId="5F3FC60B" w14:textId="77777777" w:rsidR="00974FC2" w:rsidRPr="006A715F" w:rsidRDefault="006A715F" w:rsidP="006A715F">
      <w:pPr>
        <w:ind w:firstLine="708"/>
        <w:rPr>
          <w:sz w:val="28"/>
        </w:rPr>
      </w:pPr>
      <w:r w:rsidRPr="006A715F">
        <w:rPr>
          <w:sz w:val="28"/>
        </w:rPr>
        <w:t>Моделируемая схема узла имеет конечный вид:</w:t>
      </w:r>
    </w:p>
    <w:p w14:paraId="2C9D848A" w14:textId="56811154" w:rsidR="00974FC2" w:rsidRPr="006A6629" w:rsidRDefault="006A6629" w:rsidP="00974FC2">
      <w:pPr>
        <w:rPr>
          <w:b/>
          <w:sz w:val="32"/>
        </w:rPr>
      </w:pPr>
      <w:r w:rsidRPr="006A6629">
        <w:rPr>
          <w:b/>
          <w:noProof/>
          <w:sz w:val="32"/>
        </w:rPr>
        <w:drawing>
          <wp:inline distT="0" distB="0" distL="0" distR="0" wp14:anchorId="30829E1B" wp14:editId="6B6ECCAE">
            <wp:extent cx="6120130" cy="3988435"/>
            <wp:effectExtent l="0" t="0" r="1270" b="0"/>
            <wp:docPr id="16795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753B" w14:textId="77777777" w:rsidR="006216B2" w:rsidRDefault="00083260" w:rsidP="001A599A">
      <w:pPr>
        <w:ind w:firstLine="708"/>
        <w:rPr>
          <w:sz w:val="28"/>
        </w:rPr>
      </w:pPr>
      <w:r>
        <w:rPr>
          <w:sz w:val="28"/>
        </w:rPr>
        <w:t xml:space="preserve">Данная схема состоит </w:t>
      </w:r>
      <w:r w:rsidR="006E5261">
        <w:rPr>
          <w:sz w:val="28"/>
        </w:rPr>
        <w:t>из субблока</w:t>
      </w:r>
      <w:r w:rsidR="000442F6">
        <w:rPr>
          <w:sz w:val="28"/>
        </w:rPr>
        <w:t xml:space="preserve"> </w:t>
      </w:r>
      <w:r w:rsidR="000442F6" w:rsidRPr="000442F6">
        <w:rPr>
          <w:sz w:val="28"/>
        </w:rPr>
        <w:t>“</w:t>
      </w:r>
      <w:r w:rsidR="006E5261">
        <w:rPr>
          <w:sz w:val="28"/>
          <w:lang w:val="en-US"/>
        </w:rPr>
        <w:t>Traffic</w:t>
      </w:r>
      <w:r w:rsidR="000442F6" w:rsidRPr="000442F6">
        <w:rPr>
          <w:sz w:val="28"/>
        </w:rPr>
        <w:t>”</w:t>
      </w:r>
      <w:r w:rsidR="006E5261">
        <w:rPr>
          <w:sz w:val="28"/>
        </w:rPr>
        <w:t xml:space="preserve"> и</w:t>
      </w:r>
      <w:r w:rsidR="002778B3">
        <w:rPr>
          <w:sz w:val="28"/>
        </w:rPr>
        <w:t xml:space="preserve"> светодиодов</w:t>
      </w:r>
      <w:r w:rsidR="006E5261">
        <w:rPr>
          <w:sz w:val="28"/>
        </w:rPr>
        <w:t xml:space="preserve"> красного, синего и зелёного цветов</w:t>
      </w:r>
      <w:r w:rsidR="002778B3">
        <w:rPr>
          <w:sz w:val="28"/>
        </w:rPr>
        <w:t xml:space="preserve">. </w:t>
      </w:r>
    </w:p>
    <w:p w14:paraId="3D881CC5" w14:textId="77777777" w:rsidR="003B3DF8" w:rsidRPr="000442F6" w:rsidRDefault="003B3DF8" w:rsidP="001A599A">
      <w:pPr>
        <w:ind w:firstLine="708"/>
        <w:rPr>
          <w:sz w:val="28"/>
        </w:rPr>
      </w:pPr>
      <w:r>
        <w:rPr>
          <w:sz w:val="28"/>
        </w:rPr>
        <w:t>С помощью светодиодов осуществляется моделиро</w:t>
      </w:r>
      <w:r w:rsidR="006216B2">
        <w:rPr>
          <w:sz w:val="28"/>
        </w:rPr>
        <w:t xml:space="preserve">вание светофоров </w:t>
      </w:r>
      <w:r w:rsidR="00F02DF9">
        <w:rPr>
          <w:sz w:val="28"/>
        </w:rPr>
        <w:t>со стрелками поворотов</w:t>
      </w:r>
      <w:r w:rsidR="002C49AB">
        <w:rPr>
          <w:sz w:val="28"/>
        </w:rPr>
        <w:t xml:space="preserve"> направо</w:t>
      </w:r>
      <w:r w:rsidR="006D1A29">
        <w:rPr>
          <w:sz w:val="28"/>
        </w:rPr>
        <w:t xml:space="preserve"> и налево</w:t>
      </w:r>
      <w:r w:rsidR="002C49AB">
        <w:rPr>
          <w:sz w:val="28"/>
        </w:rPr>
        <w:t xml:space="preserve"> </w:t>
      </w:r>
      <w:r w:rsidR="006216B2">
        <w:rPr>
          <w:sz w:val="28"/>
        </w:rPr>
        <w:t>на перекрёстке.</w:t>
      </w:r>
    </w:p>
    <w:p w14:paraId="29C47E38" w14:textId="77777777" w:rsidR="002934C9" w:rsidRDefault="002934C9" w:rsidP="001A599A">
      <w:pPr>
        <w:ind w:firstLine="708"/>
        <w:rPr>
          <w:sz w:val="28"/>
        </w:rPr>
      </w:pPr>
    </w:p>
    <w:p w14:paraId="722AFD36" w14:textId="77777777" w:rsidR="002934C9" w:rsidRDefault="002934C9" w:rsidP="001A599A">
      <w:pPr>
        <w:ind w:firstLine="708"/>
        <w:rPr>
          <w:sz w:val="28"/>
        </w:rPr>
      </w:pPr>
      <w:r>
        <w:rPr>
          <w:sz w:val="28"/>
        </w:rPr>
        <w:lastRenderedPageBreak/>
        <w:t xml:space="preserve">Субблок </w:t>
      </w:r>
      <w:r w:rsidRPr="001A599A">
        <w:rPr>
          <w:sz w:val="28"/>
        </w:rPr>
        <w:t>“</w:t>
      </w:r>
      <w:r>
        <w:rPr>
          <w:sz w:val="28"/>
          <w:lang w:val="en-US"/>
        </w:rPr>
        <w:t>Traffic</w:t>
      </w:r>
      <w:r w:rsidRPr="001A599A">
        <w:rPr>
          <w:sz w:val="28"/>
        </w:rPr>
        <w:t>”</w:t>
      </w:r>
      <w:r>
        <w:rPr>
          <w:sz w:val="28"/>
        </w:rPr>
        <w:t xml:space="preserve"> представляет собой суммирующий пятиразрядный синхронный счётчик на </w:t>
      </w:r>
      <w:r>
        <w:rPr>
          <w:sz w:val="28"/>
          <w:lang w:val="en-US"/>
        </w:rPr>
        <w:t>JK</w:t>
      </w:r>
      <w:r>
        <w:rPr>
          <w:sz w:val="28"/>
        </w:rPr>
        <w:t xml:space="preserve">-триггерах с ограничением по модулю 24. К счётчику подключены логические элементы «И», «ИЛИ» и </w:t>
      </w:r>
      <w:r>
        <w:rPr>
          <w:sz w:val="28"/>
          <w:lang w:val="en-US"/>
        </w:rPr>
        <w:t>JK</w:t>
      </w:r>
      <w:r w:rsidRPr="002934C9">
        <w:rPr>
          <w:sz w:val="28"/>
        </w:rPr>
        <w:t>-</w:t>
      </w:r>
      <w:r>
        <w:rPr>
          <w:sz w:val="28"/>
        </w:rPr>
        <w:t>триггеры для переключения сигналов моделируемого светофора.</w:t>
      </w:r>
    </w:p>
    <w:p w14:paraId="7640FCC5" w14:textId="77777777" w:rsidR="002934C9" w:rsidRDefault="002934C9" w:rsidP="001A599A">
      <w:pPr>
        <w:ind w:firstLine="708"/>
        <w:rPr>
          <w:sz w:val="28"/>
        </w:rPr>
      </w:pPr>
    </w:p>
    <w:p w14:paraId="362E1105" w14:textId="539C4937" w:rsidR="007479EA" w:rsidRPr="006A6629" w:rsidRDefault="006A6629" w:rsidP="00315635">
      <w:pPr>
        <w:ind w:left="-993" w:firstLine="708"/>
        <w:rPr>
          <w:sz w:val="28"/>
        </w:rPr>
      </w:pPr>
      <w:r w:rsidRPr="006A6629">
        <w:rPr>
          <w:noProof/>
          <w:sz w:val="28"/>
        </w:rPr>
        <w:drawing>
          <wp:inline distT="0" distB="0" distL="0" distR="0" wp14:anchorId="2DB19F5E" wp14:editId="790A6EB0">
            <wp:extent cx="6120130" cy="3988435"/>
            <wp:effectExtent l="0" t="0" r="1270" b="0"/>
            <wp:docPr id="93640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9C" w14:textId="77777777" w:rsidR="00974FC2" w:rsidRDefault="00974FC2" w:rsidP="00974FC2">
      <w:pPr>
        <w:rPr>
          <w:b/>
          <w:sz w:val="32"/>
        </w:rPr>
      </w:pPr>
      <w:r>
        <w:rPr>
          <w:b/>
          <w:sz w:val="32"/>
        </w:rPr>
        <w:t xml:space="preserve">Перечень сигналов </w:t>
      </w:r>
      <w:r w:rsidR="00972802">
        <w:rPr>
          <w:b/>
          <w:sz w:val="32"/>
        </w:rPr>
        <w:t>отображаемых в схеме</w:t>
      </w:r>
    </w:p>
    <w:p w14:paraId="2F5CAE84" w14:textId="77777777" w:rsidR="00974FC2" w:rsidRPr="008645F5" w:rsidRDefault="007479EA" w:rsidP="00974FC2">
      <w:pPr>
        <w:rPr>
          <w:sz w:val="28"/>
        </w:rPr>
      </w:pPr>
      <w:r>
        <w:rPr>
          <w:sz w:val="28"/>
        </w:rPr>
        <w:tab/>
        <w:t>В данной схеме представлены светодиоды, имитирующие работу светофоров</w:t>
      </w:r>
      <w:r w:rsidR="00FE3898">
        <w:rPr>
          <w:sz w:val="28"/>
        </w:rPr>
        <w:t xml:space="preserve"> на каждой стороне перекрёстка.</w:t>
      </w:r>
    </w:p>
    <w:p w14:paraId="119FC450" w14:textId="77777777" w:rsidR="005B013E" w:rsidRDefault="005B013E" w:rsidP="00974FC2">
      <w:pPr>
        <w:rPr>
          <w:b/>
          <w:sz w:val="32"/>
        </w:rPr>
      </w:pPr>
    </w:p>
    <w:p w14:paraId="393AFA0B" w14:textId="77777777" w:rsidR="004931B3" w:rsidRDefault="00974FC2" w:rsidP="00974FC2">
      <w:pPr>
        <w:rPr>
          <w:b/>
          <w:sz w:val="32"/>
        </w:rPr>
      </w:pPr>
      <w:r>
        <w:rPr>
          <w:b/>
          <w:sz w:val="32"/>
        </w:rPr>
        <w:t>Состав и назначение</w:t>
      </w:r>
      <w:r w:rsidR="00972802">
        <w:rPr>
          <w:b/>
          <w:sz w:val="32"/>
        </w:rPr>
        <w:t xml:space="preserve"> элементов в моделируемой схеме</w:t>
      </w:r>
    </w:p>
    <w:p w14:paraId="26974EB1" w14:textId="77777777" w:rsidR="00FE3898" w:rsidRDefault="00FE3898" w:rsidP="00FE3898">
      <w:pPr>
        <w:ind w:firstLine="708"/>
        <w:rPr>
          <w:sz w:val="28"/>
        </w:rPr>
      </w:pPr>
      <w:r>
        <w:rPr>
          <w:sz w:val="28"/>
        </w:rPr>
        <w:t xml:space="preserve">Данная схема состоит из субблока </w:t>
      </w:r>
      <w:r w:rsidRPr="000442F6">
        <w:rPr>
          <w:sz w:val="28"/>
        </w:rPr>
        <w:t>“</w:t>
      </w:r>
      <w:r>
        <w:rPr>
          <w:sz w:val="28"/>
          <w:lang w:val="en-US"/>
        </w:rPr>
        <w:t>Traffic</w:t>
      </w:r>
      <w:r w:rsidRPr="000442F6">
        <w:rPr>
          <w:sz w:val="28"/>
        </w:rPr>
        <w:t>”</w:t>
      </w:r>
      <w:r w:rsidR="002934C9">
        <w:rPr>
          <w:sz w:val="28"/>
        </w:rPr>
        <w:t>,</w:t>
      </w:r>
      <w:r>
        <w:rPr>
          <w:sz w:val="28"/>
        </w:rPr>
        <w:t xml:space="preserve"> светодиодов крас</w:t>
      </w:r>
      <w:r w:rsidR="002934C9">
        <w:rPr>
          <w:sz w:val="28"/>
        </w:rPr>
        <w:t>ного, синего и зелёного цветов и генератора счётных импульсов.</w:t>
      </w:r>
    </w:p>
    <w:p w14:paraId="15B295D9" w14:textId="77777777" w:rsidR="003F5128" w:rsidRDefault="002934C9" w:rsidP="002934C9">
      <w:pPr>
        <w:ind w:firstLine="708"/>
        <w:rPr>
          <w:sz w:val="28"/>
        </w:rPr>
      </w:pPr>
      <w:r>
        <w:rPr>
          <w:sz w:val="28"/>
        </w:rPr>
        <w:t xml:space="preserve">Генератор счётных импульсов </w:t>
      </w:r>
      <w:r w:rsidR="00FE3898">
        <w:rPr>
          <w:sz w:val="28"/>
        </w:rPr>
        <w:t>подаёт сигнал на суммирующий счётчик</w:t>
      </w:r>
      <w:r w:rsidR="003F5128">
        <w:rPr>
          <w:sz w:val="28"/>
        </w:rPr>
        <w:t xml:space="preserve">. </w:t>
      </w:r>
      <w:r>
        <w:rPr>
          <w:sz w:val="28"/>
        </w:rPr>
        <w:t xml:space="preserve">Три логических элемента «И» считывают значения счётчика «16», «0» и «8» соответственно. </w:t>
      </w:r>
    </w:p>
    <w:p w14:paraId="7F2B6C7C" w14:textId="77777777" w:rsidR="00ED58D7" w:rsidRDefault="00ED58D7" w:rsidP="002934C9">
      <w:pPr>
        <w:ind w:firstLine="708"/>
        <w:rPr>
          <w:sz w:val="28"/>
        </w:rPr>
      </w:pPr>
      <w:r>
        <w:rPr>
          <w:sz w:val="28"/>
        </w:rPr>
        <w:t xml:space="preserve">С помощью логического «И» под номером 16, логического «ИЛИ», </w:t>
      </w:r>
      <w:r>
        <w:rPr>
          <w:sz w:val="28"/>
          <w:lang w:val="en-US"/>
        </w:rPr>
        <w:t>JK</w:t>
      </w:r>
      <w:r w:rsidRPr="00ED58D7">
        <w:rPr>
          <w:sz w:val="28"/>
        </w:rPr>
        <w:t>-</w:t>
      </w:r>
      <w:r>
        <w:rPr>
          <w:sz w:val="28"/>
        </w:rPr>
        <w:t>триггера осуществляется включение синего сигнала на 16 секунде и отключение на 0 секунде.</w:t>
      </w:r>
    </w:p>
    <w:p w14:paraId="3FEDDC44" w14:textId="77777777" w:rsidR="00ED58D7" w:rsidRDefault="00ED58D7" w:rsidP="00ED58D7">
      <w:pPr>
        <w:ind w:firstLine="708"/>
        <w:rPr>
          <w:sz w:val="28"/>
        </w:rPr>
      </w:pPr>
      <w:r>
        <w:rPr>
          <w:sz w:val="28"/>
        </w:rPr>
        <w:t xml:space="preserve">С помощью логических «И» под номерами 16 и 0, логических «ИЛИ», «И», «НЕ», </w:t>
      </w:r>
      <w:r>
        <w:rPr>
          <w:sz w:val="28"/>
          <w:lang w:val="en-US"/>
        </w:rPr>
        <w:t>JK</w:t>
      </w:r>
      <w:r w:rsidRPr="00ED58D7">
        <w:rPr>
          <w:sz w:val="28"/>
        </w:rPr>
        <w:t>-</w:t>
      </w:r>
      <w:r>
        <w:rPr>
          <w:sz w:val="28"/>
        </w:rPr>
        <w:t>триггера осуществляется включение зелёного и красного сигналов на 0 секунде и отключение на 16 секунде.</w:t>
      </w:r>
    </w:p>
    <w:p w14:paraId="2327E310" w14:textId="77777777" w:rsidR="00465EEE" w:rsidRDefault="00E92760" w:rsidP="008D2307">
      <w:pPr>
        <w:ind w:firstLine="708"/>
        <w:rPr>
          <w:sz w:val="28"/>
        </w:rPr>
      </w:pPr>
      <w:r>
        <w:rPr>
          <w:sz w:val="28"/>
        </w:rPr>
        <w:t xml:space="preserve">С помощью логических «И» под номерами 16 и 8, логических «ИЛИ», «И» и </w:t>
      </w:r>
      <w:r>
        <w:rPr>
          <w:sz w:val="28"/>
          <w:lang w:val="en-US"/>
        </w:rPr>
        <w:t>JK</w:t>
      </w:r>
      <w:r w:rsidRPr="00ED58D7">
        <w:rPr>
          <w:sz w:val="28"/>
        </w:rPr>
        <w:t>-</w:t>
      </w:r>
      <w:r>
        <w:rPr>
          <w:sz w:val="28"/>
        </w:rPr>
        <w:t>триггера осуществляется включение второго зелёного сигнала на 8 секунде и отключение на 16 секунде при условии, что в это время горит красный сигнал.</w:t>
      </w:r>
    </w:p>
    <w:sectPr w:rsidR="00465EEE" w:rsidSect="006673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EAA7" w14:textId="77777777" w:rsidR="00141D87" w:rsidRDefault="00141D87" w:rsidP="002778B3">
      <w:r>
        <w:separator/>
      </w:r>
    </w:p>
  </w:endnote>
  <w:endnote w:type="continuationSeparator" w:id="0">
    <w:p w14:paraId="7A4FD5D3" w14:textId="77777777" w:rsidR="00141D87" w:rsidRDefault="00141D87" w:rsidP="0027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9B7A" w14:textId="77777777" w:rsidR="00141D87" w:rsidRDefault="00141D87" w:rsidP="002778B3">
      <w:r>
        <w:separator/>
      </w:r>
    </w:p>
  </w:footnote>
  <w:footnote w:type="continuationSeparator" w:id="0">
    <w:p w14:paraId="64F55E9C" w14:textId="77777777" w:rsidR="00141D87" w:rsidRDefault="00141D87" w:rsidP="0027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CAA"/>
    <w:multiLevelType w:val="hybridMultilevel"/>
    <w:tmpl w:val="266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0F34"/>
    <w:multiLevelType w:val="hybridMultilevel"/>
    <w:tmpl w:val="01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6708">
    <w:abstractNumId w:val="1"/>
  </w:num>
  <w:num w:numId="2" w16cid:durableId="128314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53"/>
    <w:rsid w:val="000442F6"/>
    <w:rsid w:val="00075550"/>
    <w:rsid w:val="00083260"/>
    <w:rsid w:val="000B3ACE"/>
    <w:rsid w:val="000C1B81"/>
    <w:rsid w:val="00141D87"/>
    <w:rsid w:val="001A599A"/>
    <w:rsid w:val="001B7727"/>
    <w:rsid w:val="001E79A3"/>
    <w:rsid w:val="00221C82"/>
    <w:rsid w:val="00264853"/>
    <w:rsid w:val="00276916"/>
    <w:rsid w:val="002778B3"/>
    <w:rsid w:val="00286E60"/>
    <w:rsid w:val="002934C9"/>
    <w:rsid w:val="002C49AB"/>
    <w:rsid w:val="002F05FF"/>
    <w:rsid w:val="0030159D"/>
    <w:rsid w:val="00303A09"/>
    <w:rsid w:val="00315635"/>
    <w:rsid w:val="00342ABF"/>
    <w:rsid w:val="00367BF7"/>
    <w:rsid w:val="00390FC3"/>
    <w:rsid w:val="003B3DF8"/>
    <w:rsid w:val="003C5F73"/>
    <w:rsid w:val="003D6B5F"/>
    <w:rsid w:val="003F5128"/>
    <w:rsid w:val="003F7E7A"/>
    <w:rsid w:val="00402DD9"/>
    <w:rsid w:val="00465EEE"/>
    <w:rsid w:val="004931B3"/>
    <w:rsid w:val="004D1D3D"/>
    <w:rsid w:val="004E7509"/>
    <w:rsid w:val="0051440E"/>
    <w:rsid w:val="00576077"/>
    <w:rsid w:val="005B013E"/>
    <w:rsid w:val="005D03C8"/>
    <w:rsid w:val="00606784"/>
    <w:rsid w:val="006216B2"/>
    <w:rsid w:val="00631E37"/>
    <w:rsid w:val="00645CA0"/>
    <w:rsid w:val="00667371"/>
    <w:rsid w:val="006949A6"/>
    <w:rsid w:val="006A6629"/>
    <w:rsid w:val="006A715F"/>
    <w:rsid w:val="006D1A29"/>
    <w:rsid w:val="006E5261"/>
    <w:rsid w:val="007204F3"/>
    <w:rsid w:val="007267E7"/>
    <w:rsid w:val="007479EA"/>
    <w:rsid w:val="00780992"/>
    <w:rsid w:val="00781B24"/>
    <w:rsid w:val="007B5883"/>
    <w:rsid w:val="007B7B9B"/>
    <w:rsid w:val="007C055B"/>
    <w:rsid w:val="007D4A0A"/>
    <w:rsid w:val="007E5C1D"/>
    <w:rsid w:val="00863907"/>
    <w:rsid w:val="008645F5"/>
    <w:rsid w:val="008A0F40"/>
    <w:rsid w:val="008B41DE"/>
    <w:rsid w:val="008D2307"/>
    <w:rsid w:val="00904A80"/>
    <w:rsid w:val="0092148B"/>
    <w:rsid w:val="009313AC"/>
    <w:rsid w:val="00944920"/>
    <w:rsid w:val="00972802"/>
    <w:rsid w:val="00974FC2"/>
    <w:rsid w:val="00981BF0"/>
    <w:rsid w:val="009900C2"/>
    <w:rsid w:val="0099059C"/>
    <w:rsid w:val="009A5F80"/>
    <w:rsid w:val="009D3DD0"/>
    <w:rsid w:val="009E214B"/>
    <w:rsid w:val="009F266C"/>
    <w:rsid w:val="009F3AE1"/>
    <w:rsid w:val="00A375CC"/>
    <w:rsid w:val="00A57C0C"/>
    <w:rsid w:val="00AE55D1"/>
    <w:rsid w:val="00B1318E"/>
    <w:rsid w:val="00B13567"/>
    <w:rsid w:val="00B3532D"/>
    <w:rsid w:val="00B6072D"/>
    <w:rsid w:val="00C14C21"/>
    <w:rsid w:val="00C40B8F"/>
    <w:rsid w:val="00CA106E"/>
    <w:rsid w:val="00CD29EA"/>
    <w:rsid w:val="00CD6331"/>
    <w:rsid w:val="00D37D02"/>
    <w:rsid w:val="00DB6353"/>
    <w:rsid w:val="00DC74F7"/>
    <w:rsid w:val="00DF37A3"/>
    <w:rsid w:val="00E32655"/>
    <w:rsid w:val="00E456E1"/>
    <w:rsid w:val="00E62227"/>
    <w:rsid w:val="00E92760"/>
    <w:rsid w:val="00ED58D7"/>
    <w:rsid w:val="00ED5C74"/>
    <w:rsid w:val="00F02DF9"/>
    <w:rsid w:val="00FA276C"/>
    <w:rsid w:val="00FA4466"/>
    <w:rsid w:val="00FB6600"/>
    <w:rsid w:val="00FE3898"/>
    <w:rsid w:val="00FE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B923"/>
  <w15:docId w15:val="{D4F56FBE-E313-4B99-A1AB-35C03E2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6737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semiHidden/>
    <w:rsid w:val="00667371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unhideWhenUsed/>
    <w:rsid w:val="0066737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667371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1">
    <w:name w:val="Обычный1"/>
    <w:rsid w:val="006673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6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C2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3532D"/>
    <w:rPr>
      <w:color w:val="808080"/>
    </w:rPr>
  </w:style>
  <w:style w:type="paragraph" w:styleId="a7">
    <w:name w:val="List Paragraph"/>
    <w:basedOn w:val="a"/>
    <w:uiPriority w:val="34"/>
    <w:qFormat/>
    <w:rsid w:val="00B1318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F198-94B1-4C3D-BB56-02C98192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vladios13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mav_s</dc:creator>
  <cp:lastModifiedBy>Дмитрий Пермяков</cp:lastModifiedBy>
  <cp:revision>21</cp:revision>
  <dcterms:created xsi:type="dcterms:W3CDTF">2022-05-07T10:43:00Z</dcterms:created>
  <dcterms:modified xsi:type="dcterms:W3CDTF">2023-06-07T11:33:00Z</dcterms:modified>
</cp:coreProperties>
</file>