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706C" w14:textId="77777777" w:rsidR="009B58F3" w:rsidRDefault="009B58F3" w:rsidP="009B58F3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B6C729" wp14:editId="3603264B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F166D0">
        <w:rPr>
          <w:rFonts w:ascii="Times New Roman" w:eastAsia="Times New Roman" w:hAnsi="Times New Roman" w:cs="Times New Roman"/>
          <w:b/>
          <w:bCs/>
          <w:sz w:val="24"/>
        </w:rPr>
        <w:t>высшего</w:t>
      </w:r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148DB0" w14:textId="77777777" w:rsidR="009B58F3" w:rsidRDefault="009B58F3" w:rsidP="009B58F3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8C8A75" w14:textId="77777777" w:rsidR="009B58F3" w:rsidRDefault="009B58F3" w:rsidP="009B58F3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A8652C" w14:textId="77777777" w:rsidR="009B58F3" w:rsidRDefault="009B58F3" w:rsidP="009B58F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3E2B71" w14:textId="77777777" w:rsidR="009B58F3" w:rsidRDefault="009B58F3" w:rsidP="009B58F3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155B74" w14:textId="77777777" w:rsidR="009B58F3" w:rsidRDefault="009B58F3" w:rsidP="009B58F3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48623CF8" w14:textId="77777777" w:rsidR="009B58F3" w:rsidRDefault="009B58F3" w:rsidP="009B58F3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7BC9C909" w14:textId="77777777" w:rsidR="009B58F3" w:rsidRDefault="009B58F3" w:rsidP="009B58F3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07326166" w14:textId="77777777" w:rsidR="009B58F3" w:rsidRDefault="009B58F3" w:rsidP="009B58F3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CF34BC" w14:textId="77777777" w:rsidR="009B58F3" w:rsidRDefault="009B58F3" w:rsidP="009B58F3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5226F05B" w14:textId="77777777" w:rsidR="009B58F3" w:rsidRDefault="009B58F3" w:rsidP="009B58F3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3ADFA7A7" w14:textId="77777777" w:rsidR="009B58F3" w:rsidRDefault="009B58F3" w:rsidP="009B58F3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312F8E48" w14:textId="77777777" w:rsidR="009B58F3" w:rsidRDefault="009B58F3" w:rsidP="009B58F3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по электронике </w:t>
      </w:r>
    </w:p>
    <w:p w14:paraId="0872271E" w14:textId="77777777" w:rsidR="009B58F3" w:rsidRDefault="009B58F3" w:rsidP="009B58F3">
      <w:pPr>
        <w:spacing w:after="0" w:line="360" w:lineRule="auto"/>
        <w:ind w:left="10" w:right="368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2693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5F762A">
        <w:rPr>
          <w:rFonts w:ascii="Times New Roman" w:eastAsia="Times New Roman" w:hAnsi="Times New Roman" w:cs="Times New Roman"/>
          <w:sz w:val="28"/>
          <w:szCs w:val="28"/>
        </w:rPr>
        <w:t>Выпрямители</w:t>
      </w:r>
      <w:r w:rsidRPr="00C42693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606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535DE7" w14:textId="0458FF59" w:rsidR="009B58F3" w:rsidRDefault="009B58F3" w:rsidP="009B58F3">
      <w:pPr>
        <w:spacing w:after="0" w:line="254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B31285">
        <w:rPr>
          <w:rFonts w:ascii="Times New Roman" w:eastAsia="Times New Roman" w:hAnsi="Times New Roman" w:cs="Times New Roman"/>
          <w:sz w:val="28"/>
          <w:szCs w:val="28"/>
        </w:rPr>
        <w:t>56</w:t>
      </w:r>
    </w:p>
    <w:p w14:paraId="7F461CA3" w14:textId="77777777" w:rsidR="009B58F3" w:rsidRDefault="009B58F3" w:rsidP="009B58F3">
      <w:pPr>
        <w:spacing w:after="0" w:line="256" w:lineRule="auto"/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14:paraId="3FC5A27C" w14:textId="77777777" w:rsidR="009B58F3" w:rsidRDefault="009B58F3" w:rsidP="009B58F3">
      <w:pPr>
        <w:spacing w:after="0" w:line="256" w:lineRule="auto"/>
        <w:ind w:right="280"/>
        <w:rPr>
          <w:rFonts w:ascii="Calibri" w:eastAsia="Calibri" w:hAnsi="Calibri" w:cs="Times New Roman"/>
        </w:rPr>
      </w:pPr>
    </w:p>
    <w:p w14:paraId="1BF73FE6" w14:textId="77777777" w:rsidR="009B58F3" w:rsidRDefault="009B58F3" w:rsidP="009B58F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75B0DA7" w14:textId="77777777" w:rsidR="009B58F3" w:rsidRDefault="009B58F3" w:rsidP="009B58F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B27BB39" w14:textId="77777777" w:rsidR="009B58F3" w:rsidRDefault="009B58F3" w:rsidP="009B58F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E4667C7" w14:textId="77777777" w:rsidR="009B58F3" w:rsidRDefault="009B58F3" w:rsidP="009B58F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E0810B1" w14:textId="77777777" w:rsidR="009B58F3" w:rsidRDefault="009B58F3" w:rsidP="009B58F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6751026" w14:textId="77777777" w:rsidR="009B58F3" w:rsidRDefault="009B58F3" w:rsidP="009B58F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F93DF9" w14:textId="77777777" w:rsidR="009B58F3" w:rsidRDefault="009B58F3" w:rsidP="009B58F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1BCB4DD4" w14:textId="13878360" w:rsidR="009B58F3" w:rsidRDefault="009B58F3" w:rsidP="009B58F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ИУ5-4</w:t>
      </w:r>
      <w:r w:rsidR="003350CC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617585B8" w14:textId="5563E573" w:rsidR="009B58F3" w:rsidRDefault="003350CC" w:rsidP="009B58F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Пермяков</w:t>
      </w:r>
      <w:r w:rsidR="0020066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</w:t>
      </w:r>
      <w:r w:rsidR="0020066E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К</w:t>
      </w:r>
      <w:r w:rsidR="0020066E">
        <w:rPr>
          <w:rFonts w:ascii="Times New Roman" w:eastAsia="Times New Roman" w:hAnsi="Times New Roman" w:cs="Times New Roman"/>
          <w:sz w:val="28"/>
        </w:rPr>
        <w:t>.</w:t>
      </w:r>
    </w:p>
    <w:p w14:paraId="7497DD86" w14:textId="77777777" w:rsidR="009B58F3" w:rsidRDefault="009B58F3" w:rsidP="009B58F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11A5D49" w14:textId="77777777" w:rsidR="009B58F3" w:rsidRDefault="009B58F3" w:rsidP="009B58F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B7979E1" w14:textId="77777777" w:rsidR="009B58F3" w:rsidRDefault="009B58F3" w:rsidP="009B58F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45AE11" w14:textId="77777777" w:rsidR="009B58F3" w:rsidRDefault="009B58F3" w:rsidP="009B58F3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423394D2" w14:textId="77777777" w:rsidR="009B58F3" w:rsidRDefault="009B58F3" w:rsidP="009B58F3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4FE1238A" w14:textId="77777777" w:rsidR="009B58F3" w:rsidRDefault="009B58F3" w:rsidP="009B58F3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Белодедов М. В.</w:t>
      </w:r>
    </w:p>
    <w:p w14:paraId="0B1D4A84" w14:textId="77777777" w:rsidR="009B58F3" w:rsidRDefault="009B58F3" w:rsidP="009B58F3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DC05436" w14:textId="77777777" w:rsidR="009B58F3" w:rsidRDefault="009B58F3" w:rsidP="009B58F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6B868A" w14:textId="15C277FC" w:rsidR="009B58F3" w:rsidRDefault="009B58F3" w:rsidP="009B58F3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BF8B51" w14:textId="77777777" w:rsidR="005E0F71" w:rsidRDefault="005E0F71" w:rsidP="009B58F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76153DC3" w14:textId="77777777" w:rsidR="009B58F3" w:rsidRDefault="009B58F3" w:rsidP="009B58F3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C504E8" w14:textId="0C5A22D5" w:rsidR="00B80665" w:rsidRDefault="009B58F3" w:rsidP="00B80665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</w:t>
      </w:r>
      <w:r w:rsidR="00362D71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6B152B78" w14:textId="77777777" w:rsidR="009B58F3" w:rsidRPr="00BD534C" w:rsidRDefault="009B58F3" w:rsidP="009B58F3">
      <w:pPr>
        <w:spacing w:after="0" w:line="256" w:lineRule="auto"/>
        <w:ind w:left="11" w:right="280" w:hanging="11"/>
        <w:rPr>
          <w:rFonts w:ascii="Times New Roman" w:eastAsia="Times New Roman" w:hAnsi="Times New Roman" w:cs="Times New Roman"/>
          <w:b/>
          <w:sz w:val="28"/>
        </w:rPr>
      </w:pPr>
      <w:r w:rsidRPr="00BD534C">
        <w:rPr>
          <w:rFonts w:ascii="Times New Roman" w:hAnsi="Times New Roman" w:cs="Times New Roman"/>
          <w:b/>
          <w:sz w:val="28"/>
          <w:szCs w:val="28"/>
        </w:rPr>
        <w:lastRenderedPageBreak/>
        <w:t>Полученное задание:</w:t>
      </w:r>
    </w:p>
    <w:tbl>
      <w:tblPr>
        <w:tblStyle w:val="a3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418"/>
        <w:gridCol w:w="1417"/>
        <w:gridCol w:w="1418"/>
        <w:gridCol w:w="1134"/>
        <w:gridCol w:w="1275"/>
        <w:gridCol w:w="993"/>
      </w:tblGrid>
      <w:tr w:rsidR="009B58F3" w:rsidRPr="00271BB9" w14:paraId="64146AE6" w14:textId="77777777" w:rsidTr="00FD72C2">
        <w:tc>
          <w:tcPr>
            <w:tcW w:w="1843" w:type="dxa"/>
          </w:tcPr>
          <w:p w14:paraId="26317DCD" w14:textId="77777777" w:rsidR="009B58F3" w:rsidRPr="00271BB9" w:rsidRDefault="009B58F3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1BB9">
              <w:rPr>
                <w:rFonts w:ascii="Times New Roman" w:hAnsi="Times New Roman" w:cs="Times New Roman"/>
                <w:bCs/>
                <w:sz w:val="28"/>
                <w:szCs w:val="28"/>
              </w:rPr>
              <w:t>№ варианта</w:t>
            </w:r>
          </w:p>
        </w:tc>
        <w:tc>
          <w:tcPr>
            <w:tcW w:w="1418" w:type="dxa"/>
          </w:tcPr>
          <w:p w14:paraId="53B3E7D4" w14:textId="77777777" w:rsidR="009B58F3" w:rsidRPr="00271BB9" w:rsidRDefault="009B58F3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1BB9">
              <w:rPr>
                <w:rFonts w:ascii="Times New Roman" w:hAnsi="Times New Roman" w:cs="Times New Roman"/>
                <w:bCs/>
                <w:sz w:val="28"/>
                <w:szCs w:val="28"/>
              </w:rPr>
              <w:t>Частота</w:t>
            </w:r>
            <w:r w:rsidRPr="00271BB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271BB9">
              <w:rPr>
                <w:rFonts w:ascii="Times New Roman" w:hAnsi="Times New Roman" w:cs="Times New Roman"/>
                <w:bCs/>
                <w:sz w:val="28"/>
                <w:szCs w:val="28"/>
              </w:rPr>
              <w:t>Гц</w:t>
            </w:r>
          </w:p>
        </w:tc>
        <w:tc>
          <w:tcPr>
            <w:tcW w:w="1417" w:type="dxa"/>
          </w:tcPr>
          <w:p w14:paraId="37D19F5C" w14:textId="77777777" w:rsidR="009B58F3" w:rsidRPr="00271BB9" w:rsidRDefault="009B58F3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1BB9">
              <w:rPr>
                <w:rFonts w:ascii="Times New Roman" w:hAnsi="Times New Roman" w:cs="Times New Roman"/>
                <w:bCs/>
                <w:sz w:val="28"/>
                <w:szCs w:val="28"/>
              </w:rPr>
              <w:t>Диодная схема</w:t>
            </w:r>
          </w:p>
        </w:tc>
        <w:tc>
          <w:tcPr>
            <w:tcW w:w="1418" w:type="dxa"/>
          </w:tcPr>
          <w:p w14:paraId="7FDB631C" w14:textId="77777777" w:rsidR="009B58F3" w:rsidRPr="00271BB9" w:rsidRDefault="009B58F3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1BB9">
              <w:rPr>
                <w:rFonts w:ascii="Times New Roman" w:hAnsi="Times New Roman" w:cs="Times New Roman"/>
                <w:bCs/>
                <w:sz w:val="28"/>
                <w:szCs w:val="28"/>
              </w:rPr>
              <w:t>Сглаж. фильтр</w:t>
            </w:r>
          </w:p>
        </w:tc>
        <w:tc>
          <w:tcPr>
            <w:tcW w:w="1134" w:type="dxa"/>
          </w:tcPr>
          <w:p w14:paraId="1E762F72" w14:textId="77777777" w:rsidR="009B58F3" w:rsidRPr="00271BB9" w:rsidRDefault="009B58F3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1BB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</w:t>
            </w:r>
            <w:r w:rsidRPr="00271BB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вых</w:t>
            </w:r>
            <w:r w:rsidRPr="00271BB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softHyphen/>
            </w:r>
            <w:r w:rsidRPr="00271BB9">
              <w:rPr>
                <w:rFonts w:ascii="Times New Roman" w:hAnsi="Times New Roman" w:cs="Times New Roman"/>
                <w:bCs/>
                <w:sz w:val="28"/>
                <w:szCs w:val="28"/>
              </w:rPr>
              <w:t>, В</w:t>
            </w:r>
          </w:p>
        </w:tc>
        <w:tc>
          <w:tcPr>
            <w:tcW w:w="1275" w:type="dxa"/>
          </w:tcPr>
          <w:p w14:paraId="3706EF13" w14:textId="77777777" w:rsidR="009B58F3" w:rsidRPr="00271BB9" w:rsidRDefault="009B58F3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1BB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  <w:r w:rsidRPr="00271BB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вых</w:t>
            </w:r>
            <w:r w:rsidRPr="00271BB9">
              <w:rPr>
                <w:rFonts w:ascii="Times New Roman" w:hAnsi="Times New Roman" w:cs="Times New Roman"/>
                <w:bCs/>
                <w:sz w:val="28"/>
                <w:szCs w:val="28"/>
              </w:rPr>
              <w:t>, Вт</w:t>
            </w:r>
          </w:p>
        </w:tc>
        <w:tc>
          <w:tcPr>
            <w:tcW w:w="993" w:type="dxa"/>
          </w:tcPr>
          <w:p w14:paraId="200E6A65" w14:textId="77777777" w:rsidR="009B58F3" w:rsidRPr="00271BB9" w:rsidRDefault="009B58F3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71BB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К</w:t>
            </w:r>
            <w:r w:rsidRPr="00271BB9">
              <w:rPr>
                <w:rFonts w:ascii="Times New Roman" w:hAnsi="Times New Roman" w:cs="Times New Roman"/>
                <w:bCs/>
                <w:sz w:val="28"/>
                <w:szCs w:val="28"/>
                <w:vertAlign w:val="subscript"/>
              </w:rPr>
              <w:t>п</w:t>
            </w:r>
            <w:r w:rsidRPr="00271BB9">
              <w:rPr>
                <w:rFonts w:ascii="Times New Roman" w:hAnsi="Times New Roman" w:cs="Times New Roman"/>
                <w:bCs/>
                <w:sz w:val="28"/>
                <w:szCs w:val="28"/>
              </w:rPr>
              <w:t>, %</w:t>
            </w:r>
          </w:p>
        </w:tc>
      </w:tr>
      <w:tr w:rsidR="009B58F3" w:rsidRPr="00271BB9" w14:paraId="784C2BD4" w14:textId="77777777" w:rsidTr="00FD72C2">
        <w:tc>
          <w:tcPr>
            <w:tcW w:w="1843" w:type="dxa"/>
          </w:tcPr>
          <w:p w14:paraId="7E55DAF5" w14:textId="6D238A2E" w:rsidR="009B58F3" w:rsidRPr="009B58F3" w:rsidRDefault="00C475A0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56</w:t>
            </w:r>
          </w:p>
        </w:tc>
        <w:tc>
          <w:tcPr>
            <w:tcW w:w="1418" w:type="dxa"/>
          </w:tcPr>
          <w:p w14:paraId="3EBDEE4D" w14:textId="40A82177" w:rsidR="009B58F3" w:rsidRPr="009B58F3" w:rsidRDefault="00C475A0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800</w:t>
            </w:r>
          </w:p>
        </w:tc>
        <w:tc>
          <w:tcPr>
            <w:tcW w:w="1417" w:type="dxa"/>
          </w:tcPr>
          <w:p w14:paraId="176BDF36" w14:textId="0679E11F" w:rsidR="009B58F3" w:rsidRPr="009B58F3" w:rsidRDefault="00C475A0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205EC8ED" w14:textId="71D67688" w:rsidR="009B58F3" w:rsidRPr="009B58F3" w:rsidRDefault="00C475A0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6F4EE950" w14:textId="67A21E6B" w:rsidR="009B58F3" w:rsidRPr="00C475A0" w:rsidRDefault="00C475A0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275" w:type="dxa"/>
          </w:tcPr>
          <w:p w14:paraId="41598B43" w14:textId="3D82AF79" w:rsidR="009B58F3" w:rsidRPr="009B58F3" w:rsidRDefault="00C475A0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  <w:r w:rsidR="00063B1E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23406415" w14:textId="0434595E" w:rsidR="009B58F3" w:rsidRPr="00C475A0" w:rsidRDefault="00C475A0" w:rsidP="00FD72C2">
            <w:pPr>
              <w:pStyle w:val="a4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</w:tbl>
    <w:p w14:paraId="6268DE01" w14:textId="77777777" w:rsidR="009B58F3" w:rsidRPr="00BD534C" w:rsidRDefault="009B58F3" w:rsidP="009B58F3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D534C">
        <w:rPr>
          <w:rFonts w:ascii="Times New Roman" w:hAnsi="Times New Roman" w:cs="Times New Roman"/>
          <w:b/>
          <w:bCs/>
          <w:sz w:val="28"/>
          <w:szCs w:val="28"/>
        </w:rPr>
        <w:t>Диодная схема:</w:t>
      </w:r>
    </w:p>
    <w:p w14:paraId="33231B5C" w14:textId="56AADD78" w:rsidR="009B58F3" w:rsidRDefault="004F107E" w:rsidP="009B58F3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4F10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F2F10" wp14:editId="09335310">
            <wp:extent cx="2992261" cy="19706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950" cy="19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69DE" w14:textId="77777777" w:rsidR="009B58F3" w:rsidRPr="00BD534C" w:rsidRDefault="009B58F3" w:rsidP="009B58F3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D534C">
        <w:rPr>
          <w:rFonts w:ascii="Times New Roman" w:hAnsi="Times New Roman" w:cs="Times New Roman"/>
          <w:b/>
          <w:bCs/>
          <w:sz w:val="28"/>
          <w:szCs w:val="28"/>
        </w:rPr>
        <w:t>Сглаживающий фильтр:</w:t>
      </w:r>
    </w:p>
    <w:p w14:paraId="1D335480" w14:textId="71CEE41C" w:rsidR="009B58F3" w:rsidRDefault="004F107E" w:rsidP="009B58F3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4F10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20254" wp14:editId="32F0299B">
            <wp:extent cx="5537200" cy="127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A490" w14:textId="77777777" w:rsidR="005C01CD" w:rsidRDefault="005C01CD" w:rsidP="009B58F3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245DFE74" w14:textId="77777777" w:rsidR="002C3457" w:rsidRPr="00BD534C" w:rsidRDefault="002C3457" w:rsidP="002C3457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D534C">
        <w:rPr>
          <w:rFonts w:ascii="Times New Roman" w:hAnsi="Times New Roman" w:cs="Times New Roman"/>
          <w:b/>
          <w:bCs/>
          <w:sz w:val="28"/>
          <w:szCs w:val="28"/>
        </w:rPr>
        <w:t>1) Расчёт номинальной нагрузки выпрямителя и её значение:</w:t>
      </w:r>
    </w:p>
    <w:p w14:paraId="44F77431" w14:textId="47BEE0DB" w:rsidR="002C3457" w:rsidRPr="00153078" w:rsidRDefault="004B5F51" w:rsidP="002C3457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576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≈0,96 Ом</m:t>
          </m:r>
        </m:oMath>
      </m:oMathPara>
    </w:p>
    <w:p w14:paraId="2B89EF65" w14:textId="77777777" w:rsidR="00B93748" w:rsidRPr="0084162B" w:rsidRDefault="00B93748" w:rsidP="002C3457">
      <w:pPr>
        <w:pStyle w:val="a4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43163A6" w14:textId="77777777" w:rsidR="002C3457" w:rsidRPr="00BD534C" w:rsidRDefault="002C3457" w:rsidP="002C3457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D534C">
        <w:rPr>
          <w:rFonts w:ascii="Times New Roman" w:hAnsi="Times New Roman" w:cs="Times New Roman"/>
          <w:b/>
          <w:bCs/>
          <w:sz w:val="28"/>
          <w:szCs w:val="28"/>
        </w:rPr>
        <w:t>2) Итоговая схема выпрямителя со с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Pr="00BD534C">
        <w:rPr>
          <w:rFonts w:ascii="Times New Roman" w:hAnsi="Times New Roman" w:cs="Times New Roman"/>
          <w:b/>
          <w:bCs/>
          <w:sz w:val="28"/>
          <w:szCs w:val="28"/>
        </w:rPr>
        <w:t>лаживающим фильтром:</w:t>
      </w:r>
    </w:p>
    <w:p w14:paraId="34316D89" w14:textId="41DB978D" w:rsidR="00B16170" w:rsidRDefault="000D72E0" w:rsidP="002C3457">
      <w:pPr>
        <w:pStyle w:val="a4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Диодную схему соберём в программе-симуляторе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271BB9">
        <w:rPr>
          <w:rFonts w:ascii="Times New Roman" w:hAnsi="Times New Roman" w:cs="Times New Roman"/>
          <w:sz w:val="28"/>
          <w:szCs w:val="28"/>
        </w:rPr>
        <w:t>.</w:t>
      </w:r>
      <w:r w:rsidRPr="00BD534C">
        <w:rPr>
          <w:rFonts w:ascii="Times New Roman" w:hAnsi="Times New Roman" w:cs="Times New Roman"/>
          <w:sz w:val="28"/>
          <w:szCs w:val="28"/>
        </w:rPr>
        <w:t xml:space="preserve"> </w:t>
      </w:r>
      <w:r w:rsidRPr="00322969">
        <w:rPr>
          <w:rFonts w:ascii="Times New Roman" w:hAnsi="Times New Roman" w:cs="Times New Roman"/>
          <w:sz w:val="28"/>
          <w:szCs w:val="28"/>
        </w:rPr>
        <w:t xml:space="preserve">Диод должен иметь </w:t>
      </w:r>
      <w:r>
        <w:rPr>
          <w:rFonts w:ascii="Times New Roman" w:hAnsi="Times New Roman" w:cs="Times New Roman"/>
          <w:sz w:val="28"/>
          <w:szCs w:val="28"/>
        </w:rPr>
        <w:t xml:space="preserve">максимальное </w:t>
      </w:r>
      <w:r w:rsidRPr="00322969">
        <w:rPr>
          <w:rFonts w:ascii="Times New Roman" w:hAnsi="Times New Roman" w:cs="Times New Roman"/>
          <w:sz w:val="28"/>
          <w:szCs w:val="28"/>
        </w:rPr>
        <w:t>обратное напряжение не меньше, чем удвоенн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322969">
        <w:rPr>
          <w:rFonts w:ascii="Times New Roman" w:hAnsi="Times New Roman" w:cs="Times New Roman"/>
          <w:sz w:val="28"/>
          <w:szCs w:val="28"/>
        </w:rPr>
        <w:t>амплитуд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2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входного переменного</w:t>
      </w:r>
      <w:r w:rsidRPr="00322969">
        <w:rPr>
          <w:rFonts w:ascii="Times New Roman" w:hAnsi="Times New Roman" w:cs="Times New Roman"/>
          <w:sz w:val="28"/>
          <w:szCs w:val="28"/>
        </w:rPr>
        <w:t xml:space="preserve"> напряжения, то есть не меньше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48 В</m:t>
        </m:r>
      </m:oMath>
      <w:r>
        <w:rPr>
          <w:rFonts w:ascii="Times New Roman" w:hAnsi="Times New Roman" w:cs="Times New Roman"/>
          <w:sz w:val="28"/>
          <w:szCs w:val="28"/>
        </w:rPr>
        <w:t xml:space="preserve">, и иметь максимальный прямой ток не меньше, чем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 не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032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Возьмём 3 диода марки </w:t>
      </w:r>
      <w:r w:rsidRPr="004F4F8F"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4F4F8F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F4F8F">
        <w:rPr>
          <w:rFonts w:ascii="Times New Roman" w:eastAsiaTheme="minorEastAsia" w:hAnsi="Times New Roman" w:cs="Times New Roman"/>
          <w:sz w:val="28"/>
          <w:szCs w:val="28"/>
        </w:rPr>
        <w:t xml:space="preserve"> (10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А, 1000</w:t>
      </w:r>
      <w:r w:rsidRPr="004F4F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В). В каждой паре диоды соединены параллельно. Остальные данные получены в следующих пунктах.</w:t>
      </w:r>
    </w:p>
    <w:p w14:paraId="7875A14E" w14:textId="4A049511" w:rsidR="00CA2F11" w:rsidRPr="003535C5" w:rsidRDefault="00772CA0" w:rsidP="002C3457">
      <w:pPr>
        <w:pStyle w:val="a4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72CA0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D78E5C" wp14:editId="3FAE9720">
            <wp:extent cx="5940425" cy="32823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60C1" w14:textId="28F2FA18" w:rsidR="00CB65B2" w:rsidRDefault="00CB65B2" w:rsidP="00CB65B2">
      <w:pPr>
        <w:pStyle w:val="a4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A173B">
        <w:rPr>
          <w:rFonts w:ascii="Times New Roman" w:hAnsi="Times New Roman" w:cs="Times New Roman"/>
          <w:b/>
          <w:bCs/>
          <w:sz w:val="28"/>
          <w:szCs w:val="28"/>
        </w:rPr>
        <w:t xml:space="preserve">3) Найденное номинальное значение входного напряжения выпрямителя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</m:oMath>
      <w:r w:rsidRPr="000A173B">
        <w:rPr>
          <w:rFonts w:ascii="Times New Roman" w:hAnsi="Times New Roman" w:cs="Times New Roman"/>
          <w:b/>
          <w:bCs/>
          <w:sz w:val="28"/>
          <w:szCs w:val="28"/>
        </w:rPr>
        <w:t xml:space="preserve"> без сглаживающего фильтра и его коэффициент пульсаций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0A173B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0C71447C" w14:textId="77777777" w:rsidR="003E4769" w:rsidRPr="00C475A0" w:rsidRDefault="003E4769" w:rsidP="00CB65B2">
      <w:pPr>
        <w:pStyle w:val="a4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2F44640" w14:textId="3E466841" w:rsidR="003E4769" w:rsidRPr="007A5A76" w:rsidRDefault="00CB65B2" w:rsidP="00E02FA6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0A173B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=77,7 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 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=29,7 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8E7A007" w14:textId="77777777" w:rsidR="003E4769" w:rsidRDefault="003E4769" w:rsidP="00E02FA6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4586108B" w14:textId="147CC093" w:rsidR="00CA2F11" w:rsidRDefault="00772CA0" w:rsidP="008A023A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772CA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F4720A" wp14:editId="661BF8EF">
            <wp:extent cx="5940425" cy="2801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B50" w14:textId="65BAACDA" w:rsidR="008A023A" w:rsidRDefault="008A023A" w:rsidP="008A023A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E3748">
        <w:rPr>
          <w:rFonts w:ascii="Times New Roman" w:hAnsi="Times New Roman" w:cs="Times New Roman"/>
          <w:b/>
          <w:bCs/>
          <w:sz w:val="28"/>
          <w:szCs w:val="28"/>
        </w:rPr>
        <w:t>4) Рассчитанные номинальные значения элементов сглаживающего фильтра:</w:t>
      </w:r>
    </w:p>
    <w:p w14:paraId="4EA76FEF" w14:textId="77777777" w:rsidR="00851EF4" w:rsidRPr="00FE3748" w:rsidRDefault="00851EF4" w:rsidP="008A023A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95B3B" w14:textId="7EFE1070" w:rsidR="00CD532C" w:rsidRDefault="005253CA" w:rsidP="008A023A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2604 мкФ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3C9912B" w14:textId="77777777" w:rsidR="005253CA" w:rsidRDefault="005253CA" w:rsidP="008A023A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796684BD" w14:textId="082836FE" w:rsidR="008A023A" w:rsidRPr="00CA2F11" w:rsidRDefault="00CD532C" w:rsidP="008A023A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2×0,96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≈0,0024Гн≈0,24мГн</m:t>
          </m:r>
        </m:oMath>
      </m:oMathPara>
    </w:p>
    <w:p w14:paraId="64865FCA" w14:textId="77777777" w:rsidR="001E74A2" w:rsidRDefault="001E74A2" w:rsidP="000B6D68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12A9FE5E" w14:textId="3E72967F" w:rsidR="000B6D68" w:rsidRDefault="000B6D68" w:rsidP="000B6D68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65B7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5</w:t>
      </w:r>
      <w:r w:rsidRPr="00465B7B">
        <w:rPr>
          <w:rFonts w:ascii="Times New Roman" w:hAnsi="Times New Roman" w:cs="Times New Roman"/>
          <w:b/>
          <w:bCs/>
          <w:sz w:val="28"/>
          <w:szCs w:val="28"/>
        </w:rPr>
        <w:t>) Рассчитанные номиналы элементов сглаживающего фильтра и номинальное значение входного напряжения, обеспечивающие заданные значения выходного напряжения и коэффициента пульсаций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65B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044C6B" w14:textId="77777777" w:rsidR="0071487A" w:rsidRDefault="0071487A" w:rsidP="000B6D68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00EF4" w14:textId="02928DAD" w:rsidR="000B6D68" w:rsidRDefault="000B6D68" w:rsidP="000B6D68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=45 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AE33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=1,01 мФ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=0,594 мГн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18DB84B4" w14:textId="77777777" w:rsidR="0071487A" w:rsidRDefault="0071487A" w:rsidP="000B6D68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69E30A7E" w14:textId="53CB1796" w:rsidR="003064C1" w:rsidRDefault="004B5F51" w:rsidP="000B6D68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=725 В </m:t>
        </m:r>
      </m:oMath>
      <w:r w:rsidR="000B6D6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=23,9 В</m:t>
        </m:r>
      </m:oMath>
    </w:p>
    <w:p w14:paraId="664DFC76" w14:textId="77777777" w:rsidR="003064C1" w:rsidRDefault="003064C1" w:rsidP="000B6D68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B5409C6" w14:textId="77777777" w:rsidR="001A290B" w:rsidRDefault="000B6D68" w:rsidP="001A290B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2F0B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×100 %=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23,9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725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×100 %=3,2 %</m:t>
        </m:r>
      </m:oMath>
    </w:p>
    <w:p w14:paraId="1AFB86E4" w14:textId="3207BA49" w:rsidR="0071487A" w:rsidRPr="00772CA0" w:rsidRDefault="0071487A" w:rsidP="000B6D68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A13BF97" w14:textId="44EF5ECC" w:rsidR="000B6D68" w:rsidRPr="00FF04B0" w:rsidRDefault="000B6D68" w:rsidP="00836B3B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CFF4E34" w14:textId="41E511CA" w:rsidR="008A023A" w:rsidRPr="00164B4C" w:rsidRDefault="007C19A1" w:rsidP="008A023A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BE8470E" wp14:editId="01EB6BDA">
            <wp:extent cx="5940425" cy="22364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94D3" w14:textId="1B13561F" w:rsidR="00851EF4" w:rsidRDefault="00851EF4" w:rsidP="008A023A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8643B17" w14:textId="77777777" w:rsidR="004939C8" w:rsidRDefault="004939C8" w:rsidP="00394F62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16953" w14:textId="77777777" w:rsidR="004939C8" w:rsidRDefault="004939C8" w:rsidP="00394F62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DD2E3" w14:textId="77777777" w:rsidR="007B12B9" w:rsidRPr="00FF04B0" w:rsidRDefault="007B12B9" w:rsidP="00394F62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BE5C07" w14:textId="0779A40B" w:rsidR="00394F62" w:rsidRPr="00FA518A" w:rsidRDefault="00394F62" w:rsidP="00394F62">
      <w:pPr>
        <w:pStyle w:val="a4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A518A">
        <w:rPr>
          <w:rFonts w:ascii="Times New Roman" w:hAnsi="Times New Roman" w:cs="Times New Roman"/>
          <w:b/>
          <w:bCs/>
          <w:sz w:val="28"/>
          <w:szCs w:val="28"/>
        </w:rPr>
        <w:t>) Таблицы и графики снятых зависимостей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3F7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K</w:t>
      </w:r>
      <w:r w:rsidRPr="000D3F7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п</w:t>
      </w:r>
      <w:r w:rsidRPr="00FA51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Pr="000D3F7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</w:t>
      </w:r>
      <w:r w:rsidRPr="000D3F7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вых</w:t>
      </w:r>
      <w:r w:rsidRPr="00FA51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и </w:t>
      </w:r>
      <w:r w:rsidRPr="000D3F7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U</w:t>
      </w:r>
      <w:r w:rsidRPr="000D3F7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вых</w:t>
      </w:r>
      <w:r w:rsidRPr="00FA51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(</w:t>
      </w:r>
      <w:r w:rsidRPr="000D3F7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I</w:t>
      </w:r>
      <w:r w:rsidRPr="000D3F7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вых</w:t>
      </w:r>
      <w:r w:rsidRPr="00FA518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:</w:t>
      </w:r>
    </w:p>
    <w:tbl>
      <w:tblPr>
        <w:tblW w:w="7300" w:type="dxa"/>
        <w:tblLook w:val="04A0" w:firstRow="1" w:lastRow="0" w:firstColumn="1" w:lastColumn="0" w:noHBand="0" w:noVBand="1"/>
      </w:tblPr>
      <w:tblGrid>
        <w:gridCol w:w="1780"/>
        <w:gridCol w:w="1300"/>
        <w:gridCol w:w="1300"/>
        <w:gridCol w:w="1493"/>
        <w:gridCol w:w="1493"/>
      </w:tblGrid>
      <w:tr w:rsidR="00164B4C" w:rsidRPr="00164B4C" w14:paraId="5D76E5FB" w14:textId="77777777" w:rsidTr="00164B4C">
        <w:trPr>
          <w:trHeight w:val="32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B874" w14:textId="77777777" w:rsidR="00164B4C" w:rsidRPr="00164B4C" w:rsidRDefault="00164B4C" w:rsidP="00164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R, Ом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F809" w14:textId="77777777" w:rsidR="00164B4C" w:rsidRPr="00164B4C" w:rsidRDefault="00164B4C" w:rsidP="00164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</w:t>
            </w:r>
            <w:r w:rsidRPr="00164B4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вых</w:t>
            </w:r>
            <w:proofErr w:type="spellEnd"/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2619" w14:textId="77777777" w:rsidR="00164B4C" w:rsidRPr="00164B4C" w:rsidRDefault="00164B4C" w:rsidP="00164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</w:t>
            </w:r>
            <w:r w:rsidRPr="00164B4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</w:t>
            </w:r>
            <w:proofErr w:type="spellEnd"/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В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42BB" w14:textId="77777777" w:rsidR="00164B4C" w:rsidRPr="00164B4C" w:rsidRDefault="00164B4C" w:rsidP="00164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</w:t>
            </w:r>
            <w:r w:rsidRPr="00164B4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</w:t>
            </w:r>
            <w:proofErr w:type="spellEnd"/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</w:t>
            </w:r>
            <w:proofErr w:type="gram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DBE0" w14:textId="77777777" w:rsidR="00164B4C" w:rsidRPr="00164B4C" w:rsidRDefault="00164B4C" w:rsidP="00164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K</w:t>
            </w:r>
            <w:r w:rsidRPr="00164B4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</w:t>
            </w:r>
            <w:proofErr w:type="spellEnd"/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, %</w:t>
            </w:r>
          </w:p>
        </w:tc>
      </w:tr>
      <w:tr w:rsidR="00164B4C" w:rsidRPr="00164B4C" w14:paraId="7DE0F635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C492" w14:textId="77777777" w:rsidR="00164B4C" w:rsidRPr="00164B4C" w:rsidRDefault="00164B4C" w:rsidP="00164B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∞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EE95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45,9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7FED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90F9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842F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5,66449E-06</w:t>
            </w:r>
          </w:p>
        </w:tc>
      </w:tr>
      <w:tr w:rsidR="00164B4C" w:rsidRPr="00164B4C" w14:paraId="6829A90B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4844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100 000 000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19AC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7B1B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874F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0,000000458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E401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6,55022E-06</w:t>
            </w:r>
          </w:p>
        </w:tc>
      </w:tr>
      <w:tr w:rsidR="00164B4C" w:rsidRPr="00164B4C" w14:paraId="14A9883B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EB0E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50 000 000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4CAE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8BD2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E49D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0,000000914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0F1D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7,43982E-06</w:t>
            </w:r>
          </w:p>
        </w:tc>
      </w:tr>
      <w:tr w:rsidR="00164B4C" w:rsidRPr="00164B4C" w14:paraId="59609C6D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F7DB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20 000 000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5DC7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45,1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979A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AF9D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0,000002255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C425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1,01996E-05</w:t>
            </w:r>
          </w:p>
        </w:tc>
      </w:tr>
      <w:tr w:rsidR="00164B4C" w:rsidRPr="00164B4C" w14:paraId="169C06C4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EB65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10 000 000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6DD0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28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BFFB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0,00000447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B6BB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1,45414E-05</w:t>
            </w:r>
          </w:p>
        </w:tc>
      </w:tr>
      <w:tr w:rsidR="00164B4C" w:rsidRPr="00164B4C" w14:paraId="74241351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5714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5 000 000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9E37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78E0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FB80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0,00000894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13F8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2,23714E-07</w:t>
            </w:r>
          </w:p>
        </w:tc>
      </w:tr>
      <w:tr w:rsidR="00164B4C" w:rsidRPr="00164B4C" w14:paraId="70801A04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FEF1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2 000 000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2869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1B3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C302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0,00002235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D5C8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2,23714E-07</w:t>
            </w:r>
          </w:p>
        </w:tc>
      </w:tr>
      <w:tr w:rsidR="00164B4C" w:rsidRPr="00164B4C" w14:paraId="60290A12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0CC7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1 000 000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1BEA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AFF5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81C93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0,0000446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13B0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4,4843E-07</w:t>
            </w:r>
          </w:p>
        </w:tc>
      </w:tr>
      <w:tr w:rsidR="00164B4C" w:rsidRPr="00164B4C" w14:paraId="684C7CF4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4B27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500 000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DF41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6A0C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0,000379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395B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0,0000884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409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8,57466E-06</w:t>
            </w:r>
          </w:p>
        </w:tc>
      </w:tr>
      <w:tr w:rsidR="00164B4C" w:rsidRPr="00164B4C" w14:paraId="5EB4443A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7AE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200 000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B6BA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C9FF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1FF8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0,0002225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28F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4,49438E-06</w:t>
            </w:r>
          </w:p>
        </w:tc>
      </w:tr>
      <w:tr w:rsidR="00164B4C" w:rsidRPr="00164B4C" w14:paraId="27C54E83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3D43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0529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DD38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99B1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0,000445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E7F4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6,06742E-05</w:t>
            </w:r>
          </w:p>
        </w:tc>
      </w:tr>
      <w:tr w:rsidR="00164B4C" w:rsidRPr="00164B4C" w14:paraId="19E982E5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CD62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019D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DC25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57CE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1D94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1,57303E-05</w:t>
            </w:r>
          </w:p>
        </w:tc>
      </w:tr>
      <w:tr w:rsidR="00164B4C" w:rsidRPr="00164B4C" w14:paraId="21D1BB32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53A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D395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D185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C5B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0,00222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D49F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4,72973E-05</w:t>
            </w:r>
          </w:p>
        </w:tc>
      </w:tr>
      <w:tr w:rsidR="00164B4C" w:rsidRPr="00164B4C" w14:paraId="60FC940E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2211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A2CB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1D91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F2A8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0,00444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EC9A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9,23423E-05</w:t>
            </w:r>
          </w:p>
        </w:tc>
      </w:tr>
      <w:tr w:rsidR="00164B4C" w:rsidRPr="00164B4C" w14:paraId="625E4015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BB32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5 000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4C6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B9B9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D1C9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0,00886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F539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0,000185102</w:t>
            </w:r>
          </w:p>
        </w:tc>
      </w:tr>
      <w:tr w:rsidR="00164B4C" w:rsidRPr="00164B4C" w14:paraId="66C165B0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3E31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2 500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D27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F1F3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0,0161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E580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0,01772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01A64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0,000363431</w:t>
            </w:r>
          </w:p>
        </w:tc>
      </w:tr>
      <w:tr w:rsidR="00164B4C" w:rsidRPr="00164B4C" w14:paraId="6F9FA12B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F857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1 000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EE8F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AC54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FE31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0,0442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520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0,000950226</w:t>
            </w:r>
          </w:p>
        </w:tc>
      </w:tr>
      <w:tr w:rsidR="00164B4C" w:rsidRPr="00164B4C" w14:paraId="565E2D9C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EB8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6C1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44,2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843A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0,0872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5ED8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0,0884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39AB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0,001972851</w:t>
            </w:r>
          </w:p>
        </w:tc>
      </w:tr>
      <w:tr w:rsidR="00164B4C" w:rsidRPr="00164B4C" w14:paraId="6AD24BC4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A75D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97FE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B2D5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5AC2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CC53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0,004318182</w:t>
            </w:r>
          </w:p>
        </w:tc>
      </w:tr>
      <w:tr w:rsidR="00164B4C" w:rsidRPr="00164B4C" w14:paraId="2BD4A7FE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803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6192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43,8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C0298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51EA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0,438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6FE7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0,008584475</w:t>
            </w:r>
          </w:p>
        </w:tc>
      </w:tr>
      <w:tr w:rsidR="00164B4C" w:rsidRPr="00164B4C" w14:paraId="31862DAD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8229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0BEE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43,3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634F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89DD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0,866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DE05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0,017090069</w:t>
            </w:r>
          </w:p>
        </w:tc>
      </w:tr>
      <w:tr w:rsidR="00164B4C" w:rsidRPr="00164B4C" w14:paraId="247E7A74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00BF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4A06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42,1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8937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F64B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2,105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8A10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0,042280285</w:t>
            </w:r>
          </w:p>
        </w:tc>
      </w:tr>
      <w:tr w:rsidR="00164B4C" w:rsidRPr="00164B4C" w14:paraId="4D601E92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8A89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DCD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40,3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4EFA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3,32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B041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4,03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6283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0,082382134</w:t>
            </w:r>
          </w:p>
        </w:tc>
      </w:tr>
      <w:tr w:rsidR="00164B4C" w:rsidRPr="00164B4C" w14:paraId="40F46309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9EDA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0CE7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37,1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CF8F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5,61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9264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E050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0,151212938</w:t>
            </w:r>
          </w:p>
        </w:tc>
      </w:tr>
      <w:tr w:rsidR="00164B4C" w:rsidRPr="00164B4C" w14:paraId="3FA1D02F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216A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D4D8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4DB2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8,06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565F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15,25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3089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0,264262295</w:t>
            </w:r>
          </w:p>
        </w:tc>
      </w:tr>
      <w:tr w:rsidR="00164B4C" w:rsidRPr="00164B4C" w14:paraId="7070FD8B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81CD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7071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3FCB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7,44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370C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9B34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0,31</w:t>
            </w:r>
          </w:p>
        </w:tc>
      </w:tr>
      <w:tr w:rsidR="00164B4C" w:rsidRPr="00164B4C" w14:paraId="1348F11D" w14:textId="77777777" w:rsidTr="00164B4C">
        <w:trPr>
          <w:trHeight w:val="3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ADAA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2972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17,30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00B0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5,46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2699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34,6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7A13" w14:textId="77777777" w:rsidR="00164B4C" w:rsidRPr="00164B4C" w:rsidRDefault="00164B4C" w:rsidP="00164B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64B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0,315606936</w:t>
            </w:r>
          </w:p>
        </w:tc>
      </w:tr>
    </w:tbl>
    <w:p w14:paraId="4FDB9337" w14:textId="6A99870B" w:rsidR="00851EF4" w:rsidRDefault="00851EF4" w:rsidP="008A023A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59689625" w14:textId="1C54F065" w:rsidR="00CD2DD9" w:rsidRDefault="00CD2DD9" w:rsidP="008A023A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01971C33" w14:textId="77777777" w:rsidR="00CD2DD9" w:rsidRDefault="00CD2DD9" w:rsidP="008A023A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5C57B363" w14:textId="6DAAF509" w:rsidR="006B473C" w:rsidRDefault="00164B4C" w:rsidP="008A023A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019D41" wp14:editId="6A6D1064">
            <wp:extent cx="4535129" cy="2766142"/>
            <wp:effectExtent l="0" t="0" r="12065" b="1524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8F812DBA-B28C-E277-DB57-A23729A7D0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8743EB" w14:textId="36311ECA" w:rsidR="00164B4C" w:rsidRDefault="00164B4C" w:rsidP="008A023A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6EB4D" wp14:editId="751ABC91">
            <wp:extent cx="4535129" cy="2766142"/>
            <wp:effectExtent l="0" t="0" r="12065" b="1524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9C170469-00A5-E290-249B-AE7FF3BF42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164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3E"/>
    <w:rsid w:val="00002342"/>
    <w:rsid w:val="00007373"/>
    <w:rsid w:val="00021E12"/>
    <w:rsid w:val="00060CBD"/>
    <w:rsid w:val="0006316B"/>
    <w:rsid w:val="00063B1E"/>
    <w:rsid w:val="000B6D68"/>
    <w:rsid w:val="000D72E0"/>
    <w:rsid w:val="00105ACD"/>
    <w:rsid w:val="00125C3E"/>
    <w:rsid w:val="00153078"/>
    <w:rsid w:val="00154D5D"/>
    <w:rsid w:val="00155B86"/>
    <w:rsid w:val="00157DCF"/>
    <w:rsid w:val="00164B4C"/>
    <w:rsid w:val="00172F11"/>
    <w:rsid w:val="0018184A"/>
    <w:rsid w:val="00193FCC"/>
    <w:rsid w:val="00194CBE"/>
    <w:rsid w:val="001A290B"/>
    <w:rsid w:val="001D4A04"/>
    <w:rsid w:val="001E74A2"/>
    <w:rsid w:val="0020066E"/>
    <w:rsid w:val="002156EA"/>
    <w:rsid w:val="0026599C"/>
    <w:rsid w:val="002856D3"/>
    <w:rsid w:val="002C2794"/>
    <w:rsid w:val="002C3457"/>
    <w:rsid w:val="002D00D7"/>
    <w:rsid w:val="00301F7E"/>
    <w:rsid w:val="003064C1"/>
    <w:rsid w:val="003350CC"/>
    <w:rsid w:val="003518B2"/>
    <w:rsid w:val="003535C5"/>
    <w:rsid w:val="00362D71"/>
    <w:rsid w:val="003876CB"/>
    <w:rsid w:val="00394F62"/>
    <w:rsid w:val="003B03DF"/>
    <w:rsid w:val="003B6674"/>
    <w:rsid w:val="003E4769"/>
    <w:rsid w:val="003F7A04"/>
    <w:rsid w:val="00453F1A"/>
    <w:rsid w:val="0048473B"/>
    <w:rsid w:val="004939C8"/>
    <w:rsid w:val="004B5873"/>
    <w:rsid w:val="004F107E"/>
    <w:rsid w:val="004F1528"/>
    <w:rsid w:val="004F787C"/>
    <w:rsid w:val="00501317"/>
    <w:rsid w:val="00501436"/>
    <w:rsid w:val="005253CA"/>
    <w:rsid w:val="005817B7"/>
    <w:rsid w:val="005C01CD"/>
    <w:rsid w:val="005D69A8"/>
    <w:rsid w:val="005E0F71"/>
    <w:rsid w:val="006016D8"/>
    <w:rsid w:val="00612B10"/>
    <w:rsid w:val="006256E0"/>
    <w:rsid w:val="00640F17"/>
    <w:rsid w:val="006B473C"/>
    <w:rsid w:val="006C00CA"/>
    <w:rsid w:val="006C2339"/>
    <w:rsid w:val="006D2C65"/>
    <w:rsid w:val="006D4087"/>
    <w:rsid w:val="0071487A"/>
    <w:rsid w:val="00733C9E"/>
    <w:rsid w:val="00765333"/>
    <w:rsid w:val="00772CA0"/>
    <w:rsid w:val="00786577"/>
    <w:rsid w:val="00792690"/>
    <w:rsid w:val="00794D66"/>
    <w:rsid w:val="007A5A76"/>
    <w:rsid w:val="007B12B9"/>
    <w:rsid w:val="007C19A1"/>
    <w:rsid w:val="007F501E"/>
    <w:rsid w:val="0083060A"/>
    <w:rsid w:val="00836B3B"/>
    <w:rsid w:val="00851EF4"/>
    <w:rsid w:val="008765E7"/>
    <w:rsid w:val="008A023A"/>
    <w:rsid w:val="008F5073"/>
    <w:rsid w:val="0090226C"/>
    <w:rsid w:val="00950A55"/>
    <w:rsid w:val="00956677"/>
    <w:rsid w:val="00961EA3"/>
    <w:rsid w:val="0096326E"/>
    <w:rsid w:val="009A304A"/>
    <w:rsid w:val="009A439D"/>
    <w:rsid w:val="009B58F3"/>
    <w:rsid w:val="009B5A8D"/>
    <w:rsid w:val="009B67F2"/>
    <w:rsid w:val="009C0B73"/>
    <w:rsid w:val="009E58CC"/>
    <w:rsid w:val="00AA5D5D"/>
    <w:rsid w:val="00AE0B0B"/>
    <w:rsid w:val="00B16170"/>
    <w:rsid w:val="00B2216E"/>
    <w:rsid w:val="00B31285"/>
    <w:rsid w:val="00B642F5"/>
    <w:rsid w:val="00B70C8D"/>
    <w:rsid w:val="00B80665"/>
    <w:rsid w:val="00B93748"/>
    <w:rsid w:val="00BA415A"/>
    <w:rsid w:val="00BB17FC"/>
    <w:rsid w:val="00BB6F6C"/>
    <w:rsid w:val="00BB7A91"/>
    <w:rsid w:val="00BE1FBA"/>
    <w:rsid w:val="00C400C6"/>
    <w:rsid w:val="00C475A0"/>
    <w:rsid w:val="00C700D2"/>
    <w:rsid w:val="00C85647"/>
    <w:rsid w:val="00CA2F11"/>
    <w:rsid w:val="00CB65B2"/>
    <w:rsid w:val="00CC1BD0"/>
    <w:rsid w:val="00CD2DD9"/>
    <w:rsid w:val="00CD532C"/>
    <w:rsid w:val="00CF0AD6"/>
    <w:rsid w:val="00D66E66"/>
    <w:rsid w:val="00D9064C"/>
    <w:rsid w:val="00D91F6C"/>
    <w:rsid w:val="00DF788B"/>
    <w:rsid w:val="00E02FA6"/>
    <w:rsid w:val="00E4107E"/>
    <w:rsid w:val="00E51E69"/>
    <w:rsid w:val="00E556FC"/>
    <w:rsid w:val="00E61695"/>
    <w:rsid w:val="00E924DC"/>
    <w:rsid w:val="00E965C0"/>
    <w:rsid w:val="00ED3E77"/>
    <w:rsid w:val="00F1313E"/>
    <w:rsid w:val="00F374E6"/>
    <w:rsid w:val="00F375A5"/>
    <w:rsid w:val="00F66A5E"/>
    <w:rsid w:val="00F71C4C"/>
    <w:rsid w:val="00F72466"/>
    <w:rsid w:val="00FA48B2"/>
    <w:rsid w:val="00FD2330"/>
    <w:rsid w:val="00FD27A2"/>
    <w:rsid w:val="00FF04B0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5C5C"/>
  <w15:chartTrackingRefBased/>
  <w15:docId w15:val="{C33FA8D1-3E36-4350-9114-2487C810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2"/>
          <c:order val="0"/>
          <c:xVal>
            <c:numRef>
              <c:f>Лист1!$D$2:$D$28</c:f>
              <c:numCache>
                <c:formatCode>General</c:formatCode>
                <c:ptCount val="27"/>
                <c:pt idx="0">
                  <c:v>0</c:v>
                </c:pt>
                <c:pt idx="1">
                  <c:v>4.5799999999999995E-7</c:v>
                </c:pt>
                <c:pt idx="2">
                  <c:v>9.1400000000000006E-7</c:v>
                </c:pt>
                <c:pt idx="3">
                  <c:v>2.255E-6</c:v>
                </c:pt>
                <c:pt idx="4">
                  <c:v>4.4700000000000004E-6</c:v>
                </c:pt>
                <c:pt idx="5">
                  <c:v>8.9400000000000008E-6</c:v>
                </c:pt>
                <c:pt idx="6">
                  <c:v>2.2350000000000001E-5</c:v>
                </c:pt>
                <c:pt idx="7">
                  <c:v>4.46E-5</c:v>
                </c:pt>
                <c:pt idx="8">
                  <c:v>8.8400000000000007E-5</c:v>
                </c:pt>
                <c:pt idx="9">
                  <c:v>2.2249999999999999E-4</c:v>
                </c:pt>
                <c:pt idx="10">
                  <c:v>4.4499999999999997E-4</c:v>
                </c:pt>
                <c:pt idx="11">
                  <c:v>8.8999999999999995E-4</c:v>
                </c:pt>
                <c:pt idx="12">
                  <c:v>2.2199999999999998E-3</c:v>
                </c:pt>
                <c:pt idx="13">
                  <c:v>4.4399999999999995E-3</c:v>
                </c:pt>
                <c:pt idx="14">
                  <c:v>8.8599999999999998E-3</c:v>
                </c:pt>
                <c:pt idx="15">
                  <c:v>1.772E-2</c:v>
                </c:pt>
                <c:pt idx="16">
                  <c:v>4.4200000000000003E-2</c:v>
                </c:pt>
                <c:pt idx="17">
                  <c:v>8.8400000000000006E-2</c:v>
                </c:pt>
                <c:pt idx="18">
                  <c:v>0.22</c:v>
                </c:pt>
                <c:pt idx="19">
                  <c:v>0.43799999999999994</c:v>
                </c:pt>
                <c:pt idx="20">
                  <c:v>0.86599999999999999</c:v>
                </c:pt>
                <c:pt idx="21">
                  <c:v>2.105</c:v>
                </c:pt>
                <c:pt idx="22">
                  <c:v>4.0299999999999994</c:v>
                </c:pt>
                <c:pt idx="23">
                  <c:v>7.42</c:v>
                </c:pt>
                <c:pt idx="24">
                  <c:v>15.25</c:v>
                </c:pt>
                <c:pt idx="25">
                  <c:v>24</c:v>
                </c:pt>
                <c:pt idx="26">
                  <c:v>34.6</c:v>
                </c:pt>
              </c:numCache>
            </c:numRef>
          </c:xVal>
          <c:yVal>
            <c:numRef>
              <c:f>Лист1!$B$2:$B$28</c:f>
              <c:numCache>
                <c:formatCode>General</c:formatCode>
                <c:ptCount val="27"/>
                <c:pt idx="0">
                  <c:v>45.9</c:v>
                </c:pt>
                <c:pt idx="1">
                  <c:v>45.8</c:v>
                </c:pt>
                <c:pt idx="2">
                  <c:v>45.7</c:v>
                </c:pt>
                <c:pt idx="3">
                  <c:v>45.1</c:v>
                </c:pt>
                <c:pt idx="4">
                  <c:v>44.7</c:v>
                </c:pt>
                <c:pt idx="5">
                  <c:v>44.7</c:v>
                </c:pt>
                <c:pt idx="6">
                  <c:v>44.7</c:v>
                </c:pt>
                <c:pt idx="7">
                  <c:v>44.6</c:v>
                </c:pt>
                <c:pt idx="8">
                  <c:v>44.2</c:v>
                </c:pt>
                <c:pt idx="9">
                  <c:v>44.5</c:v>
                </c:pt>
                <c:pt idx="10">
                  <c:v>44.5</c:v>
                </c:pt>
                <c:pt idx="11">
                  <c:v>44.5</c:v>
                </c:pt>
                <c:pt idx="12">
                  <c:v>44.4</c:v>
                </c:pt>
                <c:pt idx="13">
                  <c:v>44.4</c:v>
                </c:pt>
                <c:pt idx="14">
                  <c:v>44.3</c:v>
                </c:pt>
                <c:pt idx="15">
                  <c:v>44.3</c:v>
                </c:pt>
                <c:pt idx="16">
                  <c:v>44.2</c:v>
                </c:pt>
                <c:pt idx="17">
                  <c:v>44.2</c:v>
                </c:pt>
                <c:pt idx="18">
                  <c:v>44</c:v>
                </c:pt>
                <c:pt idx="19">
                  <c:v>43.8</c:v>
                </c:pt>
                <c:pt idx="20">
                  <c:v>43.3</c:v>
                </c:pt>
                <c:pt idx="21">
                  <c:v>42.1</c:v>
                </c:pt>
                <c:pt idx="22">
                  <c:v>40.299999999999997</c:v>
                </c:pt>
                <c:pt idx="23">
                  <c:v>37.1</c:v>
                </c:pt>
                <c:pt idx="24">
                  <c:v>30.5</c:v>
                </c:pt>
                <c:pt idx="25">
                  <c:v>24</c:v>
                </c:pt>
                <c:pt idx="26" formatCode="0.00">
                  <c:v>17.3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58-9E42-8690-BB44571512A3}"/>
            </c:ext>
          </c:extLst>
        </c:ser>
        <c:ser>
          <c:idx val="3"/>
          <c:order val="1"/>
          <c:xVal>
            <c:numRef>
              <c:f>Лист1!$G$2:$G$3</c:f>
              <c:numCache>
                <c:formatCode>General</c:formatCode>
                <c:ptCount val="2"/>
                <c:pt idx="0">
                  <c:v>25</c:v>
                </c:pt>
                <c:pt idx="1">
                  <c:v>25</c:v>
                </c:pt>
              </c:numCache>
            </c:numRef>
          </c:xVal>
          <c:yVal>
            <c:numRef>
              <c:f>Лист1!$H$2:$H$3</c:f>
              <c:numCache>
                <c:formatCode>General</c:formatCode>
                <c:ptCount val="2"/>
                <c:pt idx="0">
                  <c:v>0</c:v>
                </c:pt>
                <c:pt idx="1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58-9E42-8690-BB44571512A3}"/>
            </c:ext>
          </c:extLst>
        </c:ser>
        <c:ser>
          <c:idx val="0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Лист1!$D$2:$D$28</c:f>
              <c:numCache>
                <c:formatCode>General</c:formatCode>
                <c:ptCount val="27"/>
                <c:pt idx="0">
                  <c:v>0</c:v>
                </c:pt>
                <c:pt idx="1">
                  <c:v>4.5799999999999995E-7</c:v>
                </c:pt>
                <c:pt idx="2">
                  <c:v>9.1400000000000006E-7</c:v>
                </c:pt>
                <c:pt idx="3">
                  <c:v>2.255E-6</c:v>
                </c:pt>
                <c:pt idx="4">
                  <c:v>4.4700000000000004E-6</c:v>
                </c:pt>
                <c:pt idx="5">
                  <c:v>8.9400000000000008E-6</c:v>
                </c:pt>
                <c:pt idx="6">
                  <c:v>2.2350000000000001E-5</c:v>
                </c:pt>
                <c:pt idx="7">
                  <c:v>4.46E-5</c:v>
                </c:pt>
                <c:pt idx="8">
                  <c:v>8.8400000000000007E-5</c:v>
                </c:pt>
                <c:pt idx="9">
                  <c:v>2.2249999999999999E-4</c:v>
                </c:pt>
                <c:pt idx="10">
                  <c:v>4.4499999999999997E-4</c:v>
                </c:pt>
                <c:pt idx="11">
                  <c:v>8.8999999999999995E-4</c:v>
                </c:pt>
                <c:pt idx="12">
                  <c:v>2.2199999999999998E-3</c:v>
                </c:pt>
                <c:pt idx="13">
                  <c:v>4.4399999999999995E-3</c:v>
                </c:pt>
                <c:pt idx="14">
                  <c:v>8.8599999999999998E-3</c:v>
                </c:pt>
                <c:pt idx="15">
                  <c:v>1.772E-2</c:v>
                </c:pt>
                <c:pt idx="16">
                  <c:v>4.4200000000000003E-2</c:v>
                </c:pt>
                <c:pt idx="17">
                  <c:v>8.8400000000000006E-2</c:v>
                </c:pt>
                <c:pt idx="18">
                  <c:v>0.22</c:v>
                </c:pt>
                <c:pt idx="19">
                  <c:v>0.43799999999999994</c:v>
                </c:pt>
                <c:pt idx="20">
                  <c:v>0.86599999999999999</c:v>
                </c:pt>
                <c:pt idx="21">
                  <c:v>2.105</c:v>
                </c:pt>
                <c:pt idx="22">
                  <c:v>4.0299999999999994</c:v>
                </c:pt>
                <c:pt idx="23">
                  <c:v>7.42</c:v>
                </c:pt>
                <c:pt idx="24">
                  <c:v>15.25</c:v>
                </c:pt>
                <c:pt idx="25">
                  <c:v>24</c:v>
                </c:pt>
                <c:pt idx="26">
                  <c:v>34.6</c:v>
                </c:pt>
              </c:numCache>
            </c:numRef>
          </c:xVal>
          <c:yVal>
            <c:numRef>
              <c:f>Лист1!$B$2:$B$28</c:f>
              <c:numCache>
                <c:formatCode>General</c:formatCode>
                <c:ptCount val="27"/>
                <c:pt idx="0">
                  <c:v>45.9</c:v>
                </c:pt>
                <c:pt idx="1">
                  <c:v>45.8</c:v>
                </c:pt>
                <c:pt idx="2">
                  <c:v>45.7</c:v>
                </c:pt>
                <c:pt idx="3">
                  <c:v>45.1</c:v>
                </c:pt>
                <c:pt idx="4">
                  <c:v>44.7</c:v>
                </c:pt>
                <c:pt idx="5">
                  <c:v>44.7</c:v>
                </c:pt>
                <c:pt idx="6">
                  <c:v>44.7</c:v>
                </c:pt>
                <c:pt idx="7">
                  <c:v>44.6</c:v>
                </c:pt>
                <c:pt idx="8">
                  <c:v>44.2</c:v>
                </c:pt>
                <c:pt idx="9">
                  <c:v>44.5</c:v>
                </c:pt>
                <c:pt idx="10">
                  <c:v>44.5</c:v>
                </c:pt>
                <c:pt idx="11">
                  <c:v>44.5</c:v>
                </c:pt>
                <c:pt idx="12">
                  <c:v>44.4</c:v>
                </c:pt>
                <c:pt idx="13">
                  <c:v>44.4</c:v>
                </c:pt>
                <c:pt idx="14">
                  <c:v>44.3</c:v>
                </c:pt>
                <c:pt idx="15">
                  <c:v>44.3</c:v>
                </c:pt>
                <c:pt idx="16">
                  <c:v>44.2</c:v>
                </c:pt>
                <c:pt idx="17">
                  <c:v>44.2</c:v>
                </c:pt>
                <c:pt idx="18">
                  <c:v>44</c:v>
                </c:pt>
                <c:pt idx="19">
                  <c:v>43.8</c:v>
                </c:pt>
                <c:pt idx="20">
                  <c:v>43.3</c:v>
                </c:pt>
                <c:pt idx="21">
                  <c:v>42.1</c:v>
                </c:pt>
                <c:pt idx="22">
                  <c:v>40.299999999999997</c:v>
                </c:pt>
                <c:pt idx="23">
                  <c:v>37.1</c:v>
                </c:pt>
                <c:pt idx="24">
                  <c:v>30.5</c:v>
                </c:pt>
                <c:pt idx="25">
                  <c:v>24</c:v>
                </c:pt>
                <c:pt idx="26" formatCode="0.00">
                  <c:v>17.3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658-9E42-8690-BB44571512A3}"/>
            </c:ext>
          </c:extLst>
        </c:ser>
        <c:ser>
          <c:idx val="1"/>
          <c:order val="3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Лист1!$G$2:$G$3</c:f>
              <c:numCache>
                <c:formatCode>General</c:formatCode>
                <c:ptCount val="2"/>
                <c:pt idx="0">
                  <c:v>25</c:v>
                </c:pt>
                <c:pt idx="1">
                  <c:v>25</c:v>
                </c:pt>
              </c:numCache>
            </c:numRef>
          </c:xVal>
          <c:yVal>
            <c:numRef>
              <c:f>Лист1!$H$2:$H$3</c:f>
              <c:numCache>
                <c:formatCode>General</c:formatCode>
                <c:ptCount val="2"/>
                <c:pt idx="0">
                  <c:v>0</c:v>
                </c:pt>
                <c:pt idx="1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658-9E42-8690-BB44571512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844511"/>
        <c:axId val="87846783"/>
      </c:scatterChart>
      <c:valAx>
        <c:axId val="87844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846783"/>
        <c:crosses val="autoZero"/>
        <c:crossBetween val="midCat"/>
      </c:valAx>
      <c:valAx>
        <c:axId val="8784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844511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Лист1!$D$2:$D$28</c:f>
              <c:numCache>
                <c:formatCode>General</c:formatCode>
                <c:ptCount val="27"/>
                <c:pt idx="0">
                  <c:v>0</c:v>
                </c:pt>
                <c:pt idx="1">
                  <c:v>4.5799999999999995E-7</c:v>
                </c:pt>
                <c:pt idx="2">
                  <c:v>9.1400000000000006E-7</c:v>
                </c:pt>
                <c:pt idx="3">
                  <c:v>2.255E-6</c:v>
                </c:pt>
                <c:pt idx="4">
                  <c:v>4.4700000000000004E-6</c:v>
                </c:pt>
                <c:pt idx="5">
                  <c:v>8.9400000000000008E-6</c:v>
                </c:pt>
                <c:pt idx="6">
                  <c:v>2.2350000000000001E-5</c:v>
                </c:pt>
                <c:pt idx="7">
                  <c:v>4.46E-5</c:v>
                </c:pt>
                <c:pt idx="8">
                  <c:v>8.8400000000000007E-5</c:v>
                </c:pt>
                <c:pt idx="9">
                  <c:v>2.2249999999999999E-4</c:v>
                </c:pt>
                <c:pt idx="10">
                  <c:v>4.4499999999999997E-4</c:v>
                </c:pt>
                <c:pt idx="11">
                  <c:v>8.8999999999999995E-4</c:v>
                </c:pt>
                <c:pt idx="12">
                  <c:v>2.2199999999999998E-3</c:v>
                </c:pt>
                <c:pt idx="13">
                  <c:v>4.4399999999999995E-3</c:v>
                </c:pt>
                <c:pt idx="14">
                  <c:v>8.8599999999999998E-3</c:v>
                </c:pt>
                <c:pt idx="15">
                  <c:v>1.772E-2</c:v>
                </c:pt>
                <c:pt idx="16">
                  <c:v>4.4200000000000003E-2</c:v>
                </c:pt>
                <c:pt idx="17">
                  <c:v>8.8400000000000006E-2</c:v>
                </c:pt>
                <c:pt idx="18">
                  <c:v>0.22</c:v>
                </c:pt>
                <c:pt idx="19">
                  <c:v>0.43799999999999994</c:v>
                </c:pt>
                <c:pt idx="20">
                  <c:v>0.86599999999999999</c:v>
                </c:pt>
                <c:pt idx="21">
                  <c:v>2.105</c:v>
                </c:pt>
                <c:pt idx="22">
                  <c:v>4.0299999999999994</c:v>
                </c:pt>
                <c:pt idx="23">
                  <c:v>7.42</c:v>
                </c:pt>
                <c:pt idx="24">
                  <c:v>15.25</c:v>
                </c:pt>
                <c:pt idx="25">
                  <c:v>24</c:v>
                </c:pt>
                <c:pt idx="26">
                  <c:v>34.6</c:v>
                </c:pt>
              </c:numCache>
            </c:numRef>
          </c:xVal>
          <c:yVal>
            <c:numRef>
              <c:f>Лист1!$E$2:$E$28</c:f>
              <c:numCache>
                <c:formatCode>General</c:formatCode>
                <c:ptCount val="27"/>
                <c:pt idx="0">
                  <c:v>5.6644880174291939E-6</c:v>
                </c:pt>
                <c:pt idx="1">
                  <c:v>6.5502183406113532E-6</c:v>
                </c:pt>
                <c:pt idx="2">
                  <c:v>7.4398249452954049E-6</c:v>
                </c:pt>
                <c:pt idx="3">
                  <c:v>1.0199556541019956E-5</c:v>
                </c:pt>
                <c:pt idx="4">
                  <c:v>1.45413870246085E-5</c:v>
                </c:pt>
                <c:pt idx="5">
                  <c:v>2.2371364653243848E-7</c:v>
                </c:pt>
                <c:pt idx="6">
                  <c:v>2.2371364653243848E-7</c:v>
                </c:pt>
                <c:pt idx="7">
                  <c:v>4.4843049327354261E-7</c:v>
                </c:pt>
                <c:pt idx="8">
                  <c:v>8.5746606334841624E-6</c:v>
                </c:pt>
                <c:pt idx="9">
                  <c:v>4.4943820224719099E-6</c:v>
                </c:pt>
                <c:pt idx="10">
                  <c:v>6.0674157303370791E-5</c:v>
                </c:pt>
                <c:pt idx="11">
                  <c:v>1.5730337078651687E-5</c:v>
                </c:pt>
                <c:pt idx="12">
                  <c:v>4.7297297297297293E-5</c:v>
                </c:pt>
                <c:pt idx="13">
                  <c:v>9.2342342342342359E-5</c:v>
                </c:pt>
                <c:pt idx="14">
                  <c:v>1.8510158013544022E-4</c:v>
                </c:pt>
                <c:pt idx="15">
                  <c:v>3.6343115124153503E-4</c:v>
                </c:pt>
                <c:pt idx="16">
                  <c:v>9.5022624434389145E-4</c:v>
                </c:pt>
                <c:pt idx="17">
                  <c:v>1.9728506787330315E-3</c:v>
                </c:pt>
                <c:pt idx="18">
                  <c:v>4.3181818181818182E-3</c:v>
                </c:pt>
                <c:pt idx="19">
                  <c:v>8.5844748858447499E-3</c:v>
                </c:pt>
                <c:pt idx="20">
                  <c:v>1.7090069284064667E-2</c:v>
                </c:pt>
                <c:pt idx="21">
                  <c:v>4.2280285035629452E-2</c:v>
                </c:pt>
                <c:pt idx="22">
                  <c:v>8.2382133995037229E-2</c:v>
                </c:pt>
                <c:pt idx="23">
                  <c:v>0.15121293800539085</c:v>
                </c:pt>
                <c:pt idx="24">
                  <c:v>0.26426229508196725</c:v>
                </c:pt>
                <c:pt idx="25">
                  <c:v>0.31</c:v>
                </c:pt>
                <c:pt idx="26">
                  <c:v>0.31560693641618498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4B-794C-8531-3EF71DFC42D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Лист1!$G$2:$G$3</c:f>
              <c:numCache>
                <c:formatCode>General</c:formatCode>
                <c:ptCount val="2"/>
                <c:pt idx="0">
                  <c:v>25</c:v>
                </c:pt>
                <c:pt idx="1">
                  <c:v>25</c:v>
                </c:pt>
              </c:numCache>
            </c:numRef>
          </c:xVal>
          <c:yVal>
            <c:numRef>
              <c:f>Лист1!$H$2:$H$3</c:f>
              <c:numCache>
                <c:formatCode>General</c:formatCode>
                <c:ptCount val="2"/>
                <c:pt idx="0">
                  <c:v>0</c:v>
                </c:pt>
                <c:pt idx="1">
                  <c:v>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4B-794C-8531-3EF71DFC42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731071"/>
        <c:axId val="1251098528"/>
      </c:scatterChart>
      <c:valAx>
        <c:axId val="258731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1098528"/>
        <c:crosses val="autoZero"/>
        <c:crossBetween val="midCat"/>
      </c:valAx>
      <c:valAx>
        <c:axId val="1251098528"/>
        <c:scaling>
          <c:orientation val="minMax"/>
          <c:max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87310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0.03976</cdr:x>
      <cdr:y>0</cdr:y>
    </cdr:from>
    <cdr:to>
      <cdr:x>0.18374</cdr:x>
      <cdr:y>0.1013</cdr:y>
    </cdr:to>
    <cdr:sp macro="" textlink="">
      <cdr:nvSpPr>
        <cdr:cNvPr id="2" name="Прямоугольник 1">
          <a:extLst xmlns:a="http://schemas.openxmlformats.org/drawingml/2006/main">
            <a:ext uri="{FF2B5EF4-FFF2-40B4-BE49-F238E27FC236}">
              <a16:creationId xmlns:a16="http://schemas.microsoft.com/office/drawing/2014/main" id="{EFCE40F2-23CA-F065-B57A-432759843852}"/>
            </a:ext>
          </a:extLst>
        </cdr:cNvPr>
        <cdr:cNvSpPr/>
      </cdr:nvSpPr>
      <cdr:spPr>
        <a:xfrm xmlns:a="http://schemas.openxmlformats.org/drawingml/2006/main">
          <a:off x="180304" y="0"/>
          <a:ext cx="652871" cy="28020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U</a:t>
          </a:r>
          <a:r>
            <a:rPr lang="ru-RU" sz="105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вых</a:t>
          </a:r>
          <a:r>
            <a:rPr lang="ru-RU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,</a:t>
          </a:r>
          <a:r>
            <a:rPr lang="ru-RU" sz="1200" b="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В</a:t>
          </a:r>
          <a:endParaRPr lang="ru-RU" sz="12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cdr:txBody>
    </cdr:sp>
  </cdr:relSizeAnchor>
  <cdr:relSizeAnchor xmlns:cdr="http://schemas.openxmlformats.org/drawingml/2006/chartDrawing">
    <cdr:from>
      <cdr:x>0.83803</cdr:x>
      <cdr:y>0.81455</cdr:y>
    </cdr:from>
    <cdr:to>
      <cdr:x>0.96997</cdr:x>
      <cdr:y>0.91585</cdr:y>
    </cdr:to>
    <cdr:sp macro="" textlink="">
      <cdr:nvSpPr>
        <cdr:cNvPr id="6" name="Прямоугольник 5">
          <a:extLst xmlns:a="http://schemas.openxmlformats.org/drawingml/2006/main">
            <a:ext uri="{FF2B5EF4-FFF2-40B4-BE49-F238E27FC236}">
              <a16:creationId xmlns:a16="http://schemas.microsoft.com/office/drawing/2014/main" id="{EFCE40F2-23CA-F065-B57A-432759843852}"/>
            </a:ext>
          </a:extLst>
        </cdr:cNvPr>
        <cdr:cNvSpPr/>
      </cdr:nvSpPr>
      <cdr:spPr>
        <a:xfrm xmlns:a="http://schemas.openxmlformats.org/drawingml/2006/main">
          <a:off x="3800077" y="2253088"/>
          <a:ext cx="598305" cy="28020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</a:t>
          </a:r>
          <a:r>
            <a:rPr lang="ru-RU" sz="105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вых</a:t>
          </a:r>
          <a:r>
            <a:rPr lang="ru-RU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,</a:t>
          </a:r>
          <a:r>
            <a:rPr lang="ru-RU" sz="1200" b="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</a:t>
          </a:r>
          <a:r>
            <a:rPr lang="en-US" sz="1200" b="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A</a:t>
          </a:r>
          <a:endParaRPr lang="ru-RU" sz="12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0.83763</cdr:x>
      <cdr:y>0.81946</cdr:y>
    </cdr:from>
    <cdr:to>
      <cdr:x>0.97606</cdr:x>
      <cdr:y>0.92076</cdr:y>
    </cdr:to>
    <cdr:sp macro="" textlink="">
      <cdr:nvSpPr>
        <cdr:cNvPr id="3" name="Прямоугольник 2">
          <a:extLst xmlns:a="http://schemas.openxmlformats.org/drawingml/2006/main">
            <a:ext uri="{FF2B5EF4-FFF2-40B4-BE49-F238E27FC236}">
              <a16:creationId xmlns:a16="http://schemas.microsoft.com/office/drawing/2014/main" id="{EFCE40F2-23CA-F065-B57A-432759843852}"/>
            </a:ext>
          </a:extLst>
        </cdr:cNvPr>
        <cdr:cNvSpPr/>
      </cdr:nvSpPr>
      <cdr:spPr>
        <a:xfrm xmlns:a="http://schemas.openxmlformats.org/drawingml/2006/main">
          <a:off x="3798241" y="2266682"/>
          <a:ext cx="627736" cy="28020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I</a:t>
          </a:r>
          <a:r>
            <a:rPr lang="en-US" sz="1200" b="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</a:t>
          </a:r>
          <a:r>
            <a:rPr lang="ru-RU" sz="105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вых</a:t>
          </a:r>
          <a:r>
            <a:rPr lang="ru-RU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,</a:t>
          </a:r>
          <a:r>
            <a:rPr lang="ru-RU" sz="1200" b="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В</a:t>
          </a:r>
          <a:endParaRPr lang="ru-RU" sz="12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cdr:txBody>
    </cdr:sp>
  </cdr:relSizeAnchor>
  <cdr:relSizeAnchor xmlns:cdr="http://schemas.openxmlformats.org/drawingml/2006/chartDrawing">
    <cdr:from>
      <cdr:x>0.07326</cdr:x>
      <cdr:y>0</cdr:y>
    </cdr:from>
    <cdr:to>
      <cdr:x>0.18969</cdr:x>
      <cdr:y>0.1013</cdr:y>
    </cdr:to>
    <cdr:sp macro="" textlink="">
      <cdr:nvSpPr>
        <cdr:cNvPr id="5" name="Прямоугольник 4">
          <a:extLst xmlns:a="http://schemas.openxmlformats.org/drawingml/2006/main">
            <a:ext uri="{FF2B5EF4-FFF2-40B4-BE49-F238E27FC236}">
              <a16:creationId xmlns:a16="http://schemas.microsoft.com/office/drawing/2014/main" id="{EFCE40F2-23CA-F065-B57A-432759843852}"/>
            </a:ext>
          </a:extLst>
        </cdr:cNvPr>
        <cdr:cNvSpPr/>
      </cdr:nvSpPr>
      <cdr:spPr>
        <a:xfrm xmlns:a="http://schemas.openxmlformats.org/drawingml/2006/main">
          <a:off x="332192" y="0"/>
          <a:ext cx="527966" cy="280205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none" lIns="91440" tIns="45720" rIns="91440" bIns="45720">
          <a:sp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en-US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K</a:t>
          </a:r>
          <a:r>
            <a:rPr lang="ru-RU" sz="1200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п,</a:t>
          </a:r>
          <a:r>
            <a:rPr lang="ru-RU" sz="1200" b="0" cap="none" spc="0" baseline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 %</a:t>
          </a:r>
          <a:endParaRPr lang="ru-RU" sz="12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79FD1-6551-455F-B284-4F55EFCB6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Некрасов</dc:creator>
  <cp:keywords/>
  <dc:description/>
  <cp:lastModifiedBy>Дмитрий Пермяков</cp:lastModifiedBy>
  <cp:revision>125</cp:revision>
  <dcterms:created xsi:type="dcterms:W3CDTF">2022-03-21T10:09:00Z</dcterms:created>
  <dcterms:modified xsi:type="dcterms:W3CDTF">2023-03-03T09:20:00Z</dcterms:modified>
</cp:coreProperties>
</file>