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789" w:rsidRPr="00A26EE0" w:rsidRDefault="00CC1789" w:rsidP="00CC1789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6EE0">
        <w:rPr>
          <w:rFonts w:ascii="Times New Roman" w:hAnsi="Times New Roman" w:cs="Times New Roman"/>
          <w:b/>
          <w:sz w:val="28"/>
          <w:szCs w:val="28"/>
          <w:u w:val="single"/>
        </w:rPr>
        <w:t>Пермяков Дмитрий ИУ5-73Б ДЗ2</w:t>
      </w:r>
    </w:p>
    <w:p w:rsidR="00CC1789" w:rsidRDefault="00CC1789" w:rsidP="009C1A6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A6F" w:rsidRDefault="009C1A6F" w:rsidP="009C1A6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7A9">
        <w:rPr>
          <w:rFonts w:ascii="Times New Roman" w:hAnsi="Times New Roman" w:cs="Times New Roman"/>
          <w:b/>
          <w:sz w:val="28"/>
          <w:szCs w:val="28"/>
        </w:rPr>
        <w:t>ЗАДАНИЕ 13</w:t>
      </w:r>
    </w:p>
    <w:p w:rsidR="009C1A6F" w:rsidRPr="00BE37A9" w:rsidRDefault="009C1A6F" w:rsidP="009C1A6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 xml:space="preserve">Концентрация вредных веществ в воздухе рабочей зоны испытательной лаборатории составляет: оксида азота - </w:t>
      </w:r>
      <w:r w:rsidRPr="00893D37">
        <w:rPr>
          <w:rFonts w:ascii="Times New Roman" w:eastAsia="Times New Roman" w:hAnsi="Times New Roman" w:cs="Times New Roman"/>
          <w:lang w:eastAsia="en-US" w:bidi="ar-SA"/>
        </w:rPr>
        <w:t xml:space="preserve">4 </w:t>
      </w:r>
      <w:r w:rsidRPr="00893D37">
        <w:rPr>
          <w:rFonts w:ascii="Times New Roman" w:eastAsia="Times New Roman" w:hAnsi="Times New Roman" w:cs="Times New Roman"/>
          <w:lang w:bidi="ar-SA"/>
        </w:rPr>
        <w:t>мг/м</w:t>
      </w:r>
      <w:r w:rsidRPr="00893D37">
        <w:rPr>
          <w:rFonts w:ascii="Times New Roman" w:eastAsia="Times New Roman" w:hAnsi="Times New Roman" w:cs="Times New Roman"/>
          <w:vertAlign w:val="superscript"/>
          <w:lang w:bidi="ar-SA"/>
        </w:rPr>
        <w:t>3</w:t>
      </w:r>
      <w:r w:rsidRPr="00893D37">
        <w:rPr>
          <w:rFonts w:ascii="Times New Roman" w:eastAsia="Times New Roman" w:hAnsi="Times New Roman" w:cs="Times New Roman"/>
          <w:lang w:bidi="ar-SA"/>
        </w:rPr>
        <w:t>, паров бензина - 150 мг/м</w:t>
      </w:r>
      <w:r w:rsidRPr="00893D37">
        <w:rPr>
          <w:rFonts w:ascii="Times New Roman" w:eastAsia="Times New Roman" w:hAnsi="Times New Roman" w:cs="Times New Roman"/>
          <w:vertAlign w:val="superscript"/>
          <w:lang w:bidi="ar-SA"/>
        </w:rPr>
        <w:t>3</w:t>
      </w:r>
      <w:r w:rsidRPr="00893D37">
        <w:rPr>
          <w:rFonts w:ascii="Times New Roman" w:eastAsia="Times New Roman" w:hAnsi="Times New Roman" w:cs="Times New Roman"/>
          <w:lang w:bidi="ar-SA"/>
        </w:rPr>
        <w:t>, кислоты серной - 10 мг/м</w:t>
      </w:r>
      <w:r w:rsidRPr="00893D37">
        <w:rPr>
          <w:rFonts w:ascii="Times New Roman" w:eastAsia="Times New Roman" w:hAnsi="Times New Roman" w:cs="Times New Roman"/>
          <w:vertAlign w:val="superscript"/>
          <w:lang w:bidi="ar-SA"/>
        </w:rPr>
        <w:t>3</w:t>
      </w:r>
      <w:r w:rsidRPr="00893D37">
        <w:rPr>
          <w:rFonts w:ascii="Times New Roman" w:eastAsia="Times New Roman" w:hAnsi="Times New Roman" w:cs="Times New Roman"/>
          <w:lang w:bidi="ar-SA"/>
        </w:rPr>
        <w:t>, озона - 0,3 мг/м</w:t>
      </w:r>
      <w:r w:rsidRPr="00893D37">
        <w:rPr>
          <w:rFonts w:ascii="Times New Roman" w:eastAsia="Times New Roman" w:hAnsi="Times New Roman" w:cs="Times New Roman"/>
          <w:vertAlign w:val="superscript"/>
          <w:lang w:bidi="ar-SA"/>
        </w:rPr>
        <w:t>3</w:t>
      </w:r>
      <w:r w:rsidRPr="00893D37">
        <w:rPr>
          <w:rFonts w:ascii="Times New Roman" w:eastAsia="Times New Roman" w:hAnsi="Times New Roman" w:cs="Times New Roman"/>
          <w:lang w:bidi="ar-SA"/>
        </w:rPr>
        <w:t>, пыли талька - 7,2 мг/м</w:t>
      </w:r>
      <w:r w:rsidRPr="00893D37">
        <w:rPr>
          <w:rFonts w:ascii="Times New Roman" w:eastAsia="Times New Roman" w:hAnsi="Times New Roman" w:cs="Times New Roman"/>
          <w:vertAlign w:val="superscript"/>
          <w:lang w:bidi="ar-SA"/>
        </w:rPr>
        <w:t>3</w:t>
      </w:r>
      <w:r w:rsidRPr="00893D37">
        <w:rPr>
          <w:rFonts w:ascii="Times New Roman" w:eastAsia="Times New Roman" w:hAnsi="Times New Roman" w:cs="Times New Roman"/>
          <w:smallCaps/>
          <w:lang w:bidi="ar-SA"/>
        </w:rPr>
        <w:t>.</w:t>
      </w: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 xml:space="preserve">Температура воздуха в лаборатории - 24° С, температура влажного </w:t>
      </w:r>
      <w:r w:rsidRPr="00893D37">
        <w:rPr>
          <w:rFonts w:ascii="Times New Roman" w:eastAsia="Times New Roman" w:hAnsi="Times New Roman" w:cs="Times New Roman"/>
          <w:lang w:eastAsia="en-US" w:bidi="ar-SA"/>
        </w:rPr>
        <w:t xml:space="preserve">термометра </w:t>
      </w:r>
      <w:r w:rsidRPr="00893D37">
        <w:rPr>
          <w:rFonts w:ascii="Times New Roman" w:eastAsia="Times New Roman" w:hAnsi="Times New Roman" w:cs="Times New Roman"/>
          <w:lang w:bidi="ar-SA"/>
        </w:rPr>
        <w:t>21,5° С, шарового 23° С. Интенсивность тепловою излучения 1300 Вт/м</w:t>
      </w:r>
      <w:r w:rsidRPr="00893D37">
        <w:rPr>
          <w:rFonts w:ascii="Times New Roman" w:eastAsia="Times New Roman" w:hAnsi="Times New Roman" w:cs="Times New Roman"/>
          <w:vertAlign w:val="superscript"/>
          <w:lang w:bidi="ar-SA"/>
        </w:rPr>
        <w:t>2</w:t>
      </w:r>
      <w:r w:rsidRPr="00893D37">
        <w:rPr>
          <w:rFonts w:ascii="Times New Roman" w:eastAsia="Times New Roman" w:hAnsi="Times New Roman" w:cs="Times New Roman"/>
          <w:lang w:bidi="ar-SA"/>
        </w:rPr>
        <w:t>.</w:t>
      </w: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 xml:space="preserve">Уровень шума, создаваемый системой вентиляции 80 </w:t>
      </w:r>
      <w:proofErr w:type="spellStart"/>
      <w:r w:rsidRPr="00893D37">
        <w:rPr>
          <w:rFonts w:ascii="Times New Roman" w:eastAsia="Times New Roman" w:hAnsi="Times New Roman" w:cs="Times New Roman"/>
          <w:lang w:bidi="ar-SA"/>
        </w:rPr>
        <w:t>дБА</w:t>
      </w:r>
      <w:proofErr w:type="spellEnd"/>
      <w:r w:rsidRPr="00893D37">
        <w:rPr>
          <w:rFonts w:ascii="Times New Roman" w:eastAsia="Times New Roman" w:hAnsi="Times New Roman" w:cs="Times New Roman"/>
          <w:lang w:bidi="ar-SA"/>
        </w:rPr>
        <w:t>. Уровень корректированного значения виброскорости 98 дБ, время воздействия вибрации составляет 20% продолжительности рабочей смены.</w:t>
      </w: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 xml:space="preserve">Освещенность рабочей зоны 200 </w:t>
      </w:r>
      <w:proofErr w:type="spellStart"/>
      <w:r w:rsidRPr="00893D37">
        <w:rPr>
          <w:rFonts w:ascii="Times New Roman" w:eastAsia="Times New Roman" w:hAnsi="Times New Roman" w:cs="Times New Roman"/>
          <w:lang w:bidi="ar-SA"/>
        </w:rPr>
        <w:t>лк</w:t>
      </w:r>
      <w:proofErr w:type="spellEnd"/>
      <w:r w:rsidRPr="00893D37">
        <w:rPr>
          <w:rFonts w:ascii="Times New Roman" w:eastAsia="Times New Roman" w:hAnsi="Times New Roman" w:cs="Times New Roman"/>
          <w:lang w:bidi="ar-SA"/>
        </w:rPr>
        <w:t xml:space="preserve"> при норме 400 </w:t>
      </w:r>
      <w:proofErr w:type="spellStart"/>
      <w:r w:rsidRPr="00893D37">
        <w:rPr>
          <w:rFonts w:ascii="Times New Roman" w:eastAsia="Times New Roman" w:hAnsi="Times New Roman" w:cs="Times New Roman"/>
          <w:lang w:bidi="ar-SA"/>
        </w:rPr>
        <w:t>лк</w:t>
      </w:r>
      <w:proofErr w:type="spellEnd"/>
      <w:r w:rsidRPr="00893D37">
        <w:rPr>
          <w:rFonts w:ascii="Times New Roman" w:eastAsia="Times New Roman" w:hAnsi="Times New Roman" w:cs="Times New Roman"/>
          <w:lang w:bidi="ar-SA"/>
        </w:rPr>
        <w:t xml:space="preserve">. Естественное освещение недостаточно. Показатель </w:t>
      </w:r>
      <w:proofErr w:type="spellStart"/>
      <w:r w:rsidRPr="00893D37">
        <w:rPr>
          <w:rFonts w:ascii="Times New Roman" w:eastAsia="Times New Roman" w:hAnsi="Times New Roman" w:cs="Times New Roman"/>
          <w:lang w:bidi="ar-SA"/>
        </w:rPr>
        <w:t>ослепленности</w:t>
      </w:r>
      <w:proofErr w:type="spellEnd"/>
      <w:r w:rsidRPr="00893D37">
        <w:rPr>
          <w:rFonts w:ascii="Times New Roman" w:eastAsia="Times New Roman" w:hAnsi="Times New Roman" w:cs="Times New Roman"/>
          <w:lang w:bidi="ar-SA"/>
        </w:rPr>
        <w:t xml:space="preserve"> и коэффициент пульсации светового потока выше нормы.</w:t>
      </w: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>Нахождение в неудобной позе (на корточках) составляет 2 часа за рабочий день. Количество наклонов корпуса на угол 40</w:t>
      </w:r>
      <w:r w:rsidRPr="00893D37">
        <w:rPr>
          <w:rFonts w:ascii="Times New Roman" w:eastAsia="Times New Roman" w:hAnsi="Times New Roman" w:cs="Times New Roman"/>
          <w:vertAlign w:val="superscript"/>
          <w:lang w:bidi="ar-SA"/>
        </w:rPr>
        <w:t xml:space="preserve">0 </w:t>
      </w:r>
      <w:r w:rsidRPr="00893D37">
        <w:rPr>
          <w:rFonts w:ascii="Times New Roman" w:eastAsia="Times New Roman" w:hAnsi="Times New Roman" w:cs="Times New Roman"/>
          <w:lang w:bidi="ar-SA"/>
        </w:rPr>
        <w:t>составляет 60 раз за смену.</w:t>
      </w: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>Длительность сосредоточенного внимания до 4,5 часов в смену. Число одновременно наблюдаемых объектов 12. Различение рисок контрольно-измерительного инструмента до 4,5 часов в смену.</w:t>
      </w: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 xml:space="preserve">Наблюдение за экранами видеотерминалов до 30% времени смены, </w:t>
      </w:r>
      <w:r w:rsidRPr="00893D37">
        <w:rPr>
          <w:rFonts w:ascii="Times New Roman" w:eastAsia="Times New Roman" w:hAnsi="Times New Roman" w:cs="Times New Roman"/>
          <w:i/>
          <w:iCs/>
          <w:spacing w:val="20"/>
          <w:lang w:bidi="ar-SA"/>
        </w:rPr>
        <w:t>(графическое изображение информации).</w:t>
      </w: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>Работник несет ответственность за качество выполнения задания. Степень риска за безопасность вспомогательного персонала имеет: место.</w:t>
      </w:r>
    </w:p>
    <w:p w:rsidR="009C1A6F" w:rsidRPr="00893D37" w:rsidRDefault="009C1A6F" w:rsidP="009C1A6F">
      <w:pPr>
        <w:pStyle w:val="50"/>
        <w:shd w:val="clear" w:color="auto" w:fill="auto"/>
        <w:spacing w:line="276" w:lineRule="auto"/>
        <w:ind w:firstLine="709"/>
        <w:rPr>
          <w:b w:val="0"/>
          <w:bCs w:val="0"/>
          <w:color w:val="000000"/>
          <w:spacing w:val="0"/>
          <w:sz w:val="24"/>
          <w:szCs w:val="24"/>
          <w:lang w:eastAsia="ru-RU"/>
        </w:rPr>
      </w:pPr>
      <w:r w:rsidRPr="00893D37">
        <w:rPr>
          <w:b w:val="0"/>
          <w:bCs w:val="0"/>
          <w:color w:val="000000"/>
          <w:spacing w:val="0"/>
          <w:sz w:val="24"/>
          <w:szCs w:val="24"/>
          <w:lang w:eastAsia="ru-RU"/>
        </w:rPr>
        <w:t>Фактическая продолжительность рабочего дня 10 часов.</w:t>
      </w:r>
    </w:p>
    <w:p w:rsidR="009C1A6F" w:rsidRPr="00893D37" w:rsidRDefault="009C1A6F" w:rsidP="009C1A6F">
      <w:pPr>
        <w:pStyle w:val="50"/>
        <w:shd w:val="clear" w:color="auto" w:fill="auto"/>
        <w:spacing w:line="276" w:lineRule="auto"/>
        <w:ind w:firstLine="709"/>
        <w:rPr>
          <w:b w:val="0"/>
          <w:bCs w:val="0"/>
          <w:color w:val="000000"/>
          <w:spacing w:val="0"/>
          <w:sz w:val="24"/>
          <w:szCs w:val="24"/>
          <w:lang w:eastAsia="ru-RU"/>
        </w:rPr>
      </w:pPr>
      <w:r w:rsidRPr="00893D37">
        <w:rPr>
          <w:b w:val="0"/>
          <w:bCs w:val="0"/>
          <w:color w:val="000000"/>
          <w:spacing w:val="0"/>
          <w:sz w:val="24"/>
          <w:szCs w:val="24"/>
          <w:lang w:eastAsia="ru-RU"/>
        </w:rPr>
        <w:t>Работа двухсменная (без ночной смены).</w:t>
      </w:r>
    </w:p>
    <w:p w:rsidR="009C1A6F" w:rsidRPr="00893D37" w:rsidRDefault="009C1A6F" w:rsidP="009C1A6F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3D37">
        <w:rPr>
          <w:rFonts w:ascii="Times New Roman" w:eastAsia="Times New Roman" w:hAnsi="Times New Roman" w:cs="Times New Roman"/>
          <w:lang w:bidi="ar-SA"/>
        </w:rPr>
        <w:t>Определить класс условий труда.</w:t>
      </w:r>
    </w:p>
    <w:p w:rsidR="009C1A6F" w:rsidRDefault="009C1A6F" w:rsidP="009C1A6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A6F" w:rsidRPr="00BE1F59" w:rsidRDefault="00F41B30" w:rsidP="00F41B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BE1F59">
        <w:rPr>
          <w:rFonts w:ascii="Times New Roman" w:hAnsi="Times New Roman" w:cs="Times New Roman"/>
          <w:b/>
        </w:rPr>
        <w:t xml:space="preserve">Оценка </w:t>
      </w:r>
      <w:r w:rsidR="009C6EC6">
        <w:rPr>
          <w:rFonts w:ascii="Times New Roman" w:hAnsi="Times New Roman" w:cs="Times New Roman"/>
          <w:b/>
        </w:rPr>
        <w:t xml:space="preserve">класса </w:t>
      </w:r>
      <w:r w:rsidR="00D865F5">
        <w:rPr>
          <w:rFonts w:ascii="Times New Roman" w:hAnsi="Times New Roman" w:cs="Times New Roman"/>
          <w:b/>
        </w:rPr>
        <w:t xml:space="preserve">вредности </w:t>
      </w:r>
      <w:r w:rsidR="00BE1F59" w:rsidRPr="00BE1F59">
        <w:rPr>
          <w:rFonts w:ascii="Times New Roman" w:hAnsi="Times New Roman" w:cs="Times New Roman"/>
          <w:b/>
        </w:rPr>
        <w:t xml:space="preserve">условий труда </w:t>
      </w:r>
      <w:r w:rsidR="00BE1F59">
        <w:rPr>
          <w:rFonts w:ascii="Times New Roman" w:hAnsi="Times New Roman" w:cs="Times New Roman"/>
          <w:b/>
        </w:rPr>
        <w:t>по химическому фактору</w:t>
      </w:r>
    </w:p>
    <w:p w:rsidR="00121685" w:rsidRPr="00121685" w:rsidRDefault="00121685" w:rsidP="0012168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u w:val="single"/>
          <w:lang w:bidi="ar-SA"/>
        </w:rPr>
      </w:pPr>
      <w:r w:rsidRPr="00121685">
        <w:rPr>
          <w:rFonts w:ascii="Times New Roman" w:eastAsia="Times New Roman" w:hAnsi="Times New Roman" w:cs="Times New Roman"/>
          <w:u w:val="single"/>
          <w:lang w:bidi="ar-SA"/>
        </w:rPr>
        <w:t xml:space="preserve">Концентрация вредных веществ в воздухе рабочей зоны испытательной лаборатории составляет: оксида азота - </w:t>
      </w:r>
      <w:r w:rsidRPr="00121685">
        <w:rPr>
          <w:rFonts w:ascii="Times New Roman" w:eastAsia="Times New Roman" w:hAnsi="Times New Roman" w:cs="Times New Roman"/>
          <w:u w:val="single"/>
          <w:lang w:eastAsia="en-US" w:bidi="ar-SA"/>
        </w:rPr>
        <w:t xml:space="preserve">4 </w:t>
      </w:r>
      <w:r w:rsidRPr="00121685">
        <w:rPr>
          <w:rFonts w:ascii="Times New Roman" w:eastAsia="Times New Roman" w:hAnsi="Times New Roman" w:cs="Times New Roman"/>
          <w:u w:val="single"/>
          <w:lang w:bidi="ar-SA"/>
        </w:rPr>
        <w:t>мг/м</w:t>
      </w:r>
      <w:r w:rsidRPr="00121685">
        <w:rPr>
          <w:rFonts w:ascii="Times New Roman" w:eastAsia="Times New Roman" w:hAnsi="Times New Roman" w:cs="Times New Roman"/>
          <w:u w:val="single"/>
          <w:vertAlign w:val="superscript"/>
          <w:lang w:bidi="ar-SA"/>
        </w:rPr>
        <w:t>3</w:t>
      </w:r>
      <w:r w:rsidRPr="00121685">
        <w:rPr>
          <w:rFonts w:ascii="Times New Roman" w:eastAsia="Times New Roman" w:hAnsi="Times New Roman" w:cs="Times New Roman"/>
          <w:u w:val="single"/>
          <w:lang w:bidi="ar-SA"/>
        </w:rPr>
        <w:t>, паров бензина - 150 мг/м</w:t>
      </w:r>
      <w:r w:rsidRPr="00121685">
        <w:rPr>
          <w:rFonts w:ascii="Times New Roman" w:eastAsia="Times New Roman" w:hAnsi="Times New Roman" w:cs="Times New Roman"/>
          <w:u w:val="single"/>
          <w:vertAlign w:val="superscript"/>
          <w:lang w:bidi="ar-SA"/>
        </w:rPr>
        <w:t>3</w:t>
      </w:r>
      <w:r w:rsidRPr="00121685">
        <w:rPr>
          <w:rFonts w:ascii="Times New Roman" w:eastAsia="Times New Roman" w:hAnsi="Times New Roman" w:cs="Times New Roman"/>
          <w:u w:val="single"/>
          <w:lang w:bidi="ar-SA"/>
        </w:rPr>
        <w:t>, кислоты серной - 10 мг/м</w:t>
      </w:r>
      <w:r w:rsidRPr="00121685">
        <w:rPr>
          <w:rFonts w:ascii="Times New Roman" w:eastAsia="Times New Roman" w:hAnsi="Times New Roman" w:cs="Times New Roman"/>
          <w:u w:val="single"/>
          <w:vertAlign w:val="superscript"/>
          <w:lang w:bidi="ar-SA"/>
        </w:rPr>
        <w:t>3</w:t>
      </w:r>
      <w:r w:rsidRPr="00121685">
        <w:rPr>
          <w:rFonts w:ascii="Times New Roman" w:eastAsia="Times New Roman" w:hAnsi="Times New Roman" w:cs="Times New Roman"/>
          <w:u w:val="single"/>
          <w:lang w:bidi="ar-SA"/>
        </w:rPr>
        <w:t>, озона - 0,3 мг/м</w:t>
      </w:r>
      <w:r w:rsidRPr="00121685">
        <w:rPr>
          <w:rFonts w:ascii="Times New Roman" w:eastAsia="Times New Roman" w:hAnsi="Times New Roman" w:cs="Times New Roman"/>
          <w:u w:val="single"/>
          <w:vertAlign w:val="superscript"/>
          <w:lang w:bidi="ar-SA"/>
        </w:rPr>
        <w:t>3</w:t>
      </w:r>
      <w:r w:rsidRPr="00121685">
        <w:rPr>
          <w:rFonts w:ascii="Times New Roman" w:eastAsia="Times New Roman" w:hAnsi="Times New Roman" w:cs="Times New Roman"/>
          <w:u w:val="single"/>
          <w:lang w:bidi="ar-SA"/>
        </w:rPr>
        <w:t>, пыли талька - 7,2 мг/м</w:t>
      </w:r>
      <w:r w:rsidRPr="00121685">
        <w:rPr>
          <w:rFonts w:ascii="Times New Roman" w:eastAsia="Times New Roman" w:hAnsi="Times New Roman" w:cs="Times New Roman"/>
          <w:u w:val="single"/>
          <w:vertAlign w:val="superscript"/>
          <w:lang w:bidi="ar-SA"/>
        </w:rPr>
        <w:t>3</w:t>
      </w:r>
      <w:r w:rsidRPr="00121685">
        <w:rPr>
          <w:rFonts w:ascii="Times New Roman" w:eastAsia="Times New Roman" w:hAnsi="Times New Roman" w:cs="Times New Roman"/>
          <w:smallCaps/>
          <w:u w:val="single"/>
          <w:lang w:bidi="ar-SA"/>
        </w:rPr>
        <w:t>.</w:t>
      </w:r>
    </w:p>
    <w:p w:rsidR="004468D1" w:rsidRDefault="00BE1F59" w:rsidP="00F41B3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41B30" w:rsidRPr="00F41B30">
        <w:rPr>
          <w:rFonts w:ascii="Times New Roman" w:hAnsi="Times New Roman" w:cs="Times New Roman"/>
        </w:rPr>
        <w:t xml:space="preserve"> воздухе рабочей зоны присутствуют вредные веществ</w:t>
      </w:r>
      <w:r>
        <w:rPr>
          <w:rFonts w:ascii="Times New Roman" w:hAnsi="Times New Roman" w:cs="Times New Roman"/>
        </w:rPr>
        <w:t>а</w:t>
      </w:r>
      <w:r w:rsidR="00BB44A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обладающие разно</w:t>
      </w:r>
      <w:r w:rsidR="00F41B30" w:rsidRPr="00F41B30">
        <w:rPr>
          <w:rFonts w:ascii="Times New Roman" w:hAnsi="Times New Roman" w:cs="Times New Roman"/>
        </w:rPr>
        <w:t>направленн</w:t>
      </w:r>
      <w:r>
        <w:rPr>
          <w:rFonts w:ascii="Times New Roman" w:hAnsi="Times New Roman" w:cs="Times New Roman"/>
        </w:rPr>
        <w:t>ым</w:t>
      </w:r>
      <w:r w:rsidR="00F41B30" w:rsidRPr="00F41B30">
        <w:rPr>
          <w:rFonts w:ascii="Times New Roman" w:hAnsi="Times New Roman" w:cs="Times New Roman"/>
        </w:rPr>
        <w:t xml:space="preserve"> действи</w:t>
      </w:r>
      <w:r>
        <w:rPr>
          <w:rFonts w:ascii="Times New Roman" w:hAnsi="Times New Roman" w:cs="Times New Roman"/>
        </w:rPr>
        <w:t>ем</w:t>
      </w:r>
      <w:r w:rsidR="00F41B30">
        <w:rPr>
          <w:rFonts w:ascii="Times New Roman" w:hAnsi="Times New Roman" w:cs="Times New Roman"/>
        </w:rPr>
        <w:t>.</w:t>
      </w:r>
      <w:r w:rsidR="00D865F5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528"/>
        <w:gridCol w:w="1367"/>
        <w:gridCol w:w="1367"/>
        <w:gridCol w:w="1368"/>
        <w:gridCol w:w="1599"/>
      </w:tblGrid>
      <w:tr w:rsidR="008C4E91" w:rsidTr="00F008CD">
        <w:trPr>
          <w:jc w:val="center"/>
        </w:trPr>
        <w:tc>
          <w:tcPr>
            <w:tcW w:w="1898" w:type="dxa"/>
            <w:vAlign w:val="center"/>
          </w:tcPr>
          <w:p w:rsidR="008C4E91" w:rsidRDefault="008C4E91" w:rsidP="008C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Вещество</w:t>
            </w:r>
          </w:p>
        </w:tc>
        <w:tc>
          <w:tcPr>
            <w:tcW w:w="1528" w:type="dxa"/>
            <w:vAlign w:val="center"/>
          </w:tcPr>
          <w:p w:rsidR="008C4E91" w:rsidRDefault="008C4E91" w:rsidP="008C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Оксид азота</w:t>
            </w:r>
          </w:p>
        </w:tc>
        <w:tc>
          <w:tcPr>
            <w:tcW w:w="1367" w:type="dxa"/>
            <w:vAlign w:val="center"/>
          </w:tcPr>
          <w:p w:rsidR="008C4E91" w:rsidRDefault="008C4E91" w:rsidP="008C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Пары бензина</w:t>
            </w:r>
          </w:p>
        </w:tc>
        <w:tc>
          <w:tcPr>
            <w:tcW w:w="1367" w:type="dxa"/>
            <w:vAlign w:val="center"/>
          </w:tcPr>
          <w:p w:rsidR="008C4E91" w:rsidRDefault="008C4E91" w:rsidP="008C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Серная кислота</w:t>
            </w:r>
          </w:p>
        </w:tc>
        <w:tc>
          <w:tcPr>
            <w:tcW w:w="1368" w:type="dxa"/>
            <w:vAlign w:val="center"/>
          </w:tcPr>
          <w:p w:rsidR="008C4E91" w:rsidRDefault="008C4E91" w:rsidP="008C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Озон</w:t>
            </w:r>
          </w:p>
        </w:tc>
        <w:tc>
          <w:tcPr>
            <w:tcW w:w="1599" w:type="dxa"/>
          </w:tcPr>
          <w:p w:rsidR="008C4E91" w:rsidRDefault="008C4E91" w:rsidP="008C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Пыль талька</w:t>
            </w:r>
          </w:p>
        </w:tc>
      </w:tr>
      <w:tr w:rsidR="008C4E91" w:rsidTr="00AA1136">
        <w:trPr>
          <w:jc w:val="center"/>
        </w:trPr>
        <w:tc>
          <w:tcPr>
            <w:tcW w:w="1898" w:type="dxa"/>
            <w:vAlign w:val="center"/>
          </w:tcPr>
          <w:p w:rsidR="008C4E91" w:rsidRPr="008C4E91" w:rsidRDefault="008C4E91" w:rsidP="00AA1136">
            <w:pPr>
              <w:jc w:val="center"/>
              <w:rPr>
                <w:rFonts w:ascii="Times New Roman" w:hAnsi="Times New Roman" w:cs="Times New Roman"/>
              </w:rPr>
            </w:pPr>
            <w:r w:rsidRPr="008C4E91">
              <w:rPr>
                <w:rFonts w:ascii="Times New Roman" w:hAnsi="Times New Roman" w:cs="Times New Roman"/>
              </w:rPr>
              <w:t xml:space="preserve">Содержание, мг/ </w:t>
            </w:r>
            <w:r w:rsidRPr="008C4E91">
              <w:rPr>
                <w:rFonts w:ascii="Times New Roman" w:eastAsia="Times New Roman" w:hAnsi="Times New Roman" w:cs="Times New Roman"/>
                <w:lang w:bidi="ar-SA"/>
              </w:rPr>
              <w:t>м</w:t>
            </w:r>
            <w:r w:rsidRPr="008C4E91">
              <w:rPr>
                <w:rFonts w:ascii="Times New Roman" w:eastAsia="Times New Roman" w:hAnsi="Times New Roman" w:cs="Times New Roman"/>
                <w:vertAlign w:val="superscript"/>
                <w:lang w:bidi="ar-SA"/>
              </w:rPr>
              <w:t>3</w:t>
            </w:r>
          </w:p>
        </w:tc>
        <w:tc>
          <w:tcPr>
            <w:tcW w:w="1528" w:type="dxa"/>
            <w:vAlign w:val="center"/>
          </w:tcPr>
          <w:p w:rsidR="008C4E91" w:rsidRDefault="008C4E91" w:rsidP="00BE1F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E1F5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367" w:type="dxa"/>
            <w:vAlign w:val="center"/>
          </w:tcPr>
          <w:p w:rsidR="008C4E91" w:rsidRDefault="008C4E91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367" w:type="dxa"/>
            <w:vAlign w:val="center"/>
          </w:tcPr>
          <w:p w:rsidR="008C4E91" w:rsidRDefault="008C4E91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E1F5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368" w:type="dxa"/>
            <w:vAlign w:val="center"/>
          </w:tcPr>
          <w:p w:rsidR="008C4E91" w:rsidRDefault="008C4E91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599" w:type="dxa"/>
            <w:vAlign w:val="center"/>
          </w:tcPr>
          <w:p w:rsidR="00AA1136" w:rsidRDefault="00AA1136" w:rsidP="00AA11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7,2 </w:t>
            </w:r>
            <w:r w:rsidR="009A787C">
              <w:rPr>
                <w:rFonts w:ascii="Times New Roman" w:hAnsi="Times New Roman" w:cs="Times New Roman"/>
              </w:rPr>
              <w:t xml:space="preserve">  </w:t>
            </w:r>
          </w:p>
          <w:p w:rsidR="008C4E91" w:rsidRDefault="008C4E91" w:rsidP="009A78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C4E91" w:rsidTr="00AA1136">
        <w:trPr>
          <w:jc w:val="center"/>
        </w:trPr>
        <w:tc>
          <w:tcPr>
            <w:tcW w:w="1898" w:type="dxa"/>
            <w:vAlign w:val="center"/>
          </w:tcPr>
          <w:p w:rsidR="008C4E91" w:rsidRPr="008C4E91" w:rsidRDefault="008C4E91" w:rsidP="00AA1136">
            <w:pPr>
              <w:jc w:val="center"/>
              <w:rPr>
                <w:rFonts w:ascii="Times New Roman" w:hAnsi="Times New Roman" w:cs="Times New Roman"/>
              </w:rPr>
            </w:pPr>
            <w:r w:rsidRPr="008C4E91">
              <w:rPr>
                <w:rFonts w:ascii="Times New Roman" w:hAnsi="Times New Roman" w:cs="Times New Roman"/>
              </w:rPr>
              <w:t>ПДК</w:t>
            </w:r>
            <w:r w:rsidR="00827344">
              <w:rPr>
                <w:rFonts w:ascii="Times New Roman" w:hAnsi="Times New Roman" w:cs="Times New Roman"/>
              </w:rPr>
              <w:t>,</w:t>
            </w:r>
            <w:r w:rsidR="00827344">
              <w:rPr>
                <w:sz w:val="18"/>
                <w:szCs w:val="18"/>
              </w:rPr>
              <w:t xml:space="preserve"> </w:t>
            </w:r>
            <w:r w:rsidR="00827344" w:rsidRPr="00827344">
              <w:rPr>
                <w:rFonts w:ascii="Times New Roman" w:hAnsi="Times New Roman" w:cs="Times New Roman"/>
              </w:rPr>
              <w:t>мг/м</w:t>
            </w:r>
            <w:r w:rsidR="00827344" w:rsidRPr="00827344">
              <w:rPr>
                <w:rFonts w:ascii="Times New Roman" w:hAnsi="Times New Roman" w:cs="Times New Roman"/>
                <w:noProof/>
                <w:position w:val="-8"/>
                <w:lang w:bidi="ar-SA"/>
              </w:rPr>
              <w:drawing>
                <wp:inline distT="0" distB="0" distL="0" distR="0" wp14:anchorId="3D63650E" wp14:editId="2928940B">
                  <wp:extent cx="104775" cy="219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vAlign w:val="center"/>
          </w:tcPr>
          <w:p w:rsidR="008C4E91" w:rsidRDefault="00BE1F59" w:rsidP="00BE1F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1367" w:type="dxa"/>
            <w:vAlign w:val="center"/>
          </w:tcPr>
          <w:p w:rsidR="008C4E91" w:rsidRDefault="00910DF8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367" w:type="dxa"/>
            <w:vAlign w:val="center"/>
          </w:tcPr>
          <w:p w:rsidR="008C4E91" w:rsidRPr="001A27A1" w:rsidRDefault="00BE1F59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A27A1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368" w:type="dxa"/>
            <w:vAlign w:val="center"/>
          </w:tcPr>
          <w:p w:rsidR="008C4E91" w:rsidRPr="001A27A1" w:rsidRDefault="00BE1F59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A27A1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599" w:type="dxa"/>
            <w:vAlign w:val="center"/>
          </w:tcPr>
          <w:p w:rsidR="00AA1136" w:rsidRDefault="00AA1136" w:rsidP="00AA11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</w:t>
            </w:r>
            <w:proofErr w:type="gramStart"/>
            <w:r>
              <w:rPr>
                <w:rFonts w:ascii="Times New Roman" w:hAnsi="Times New Roman" w:cs="Times New Roman"/>
              </w:rPr>
              <w:t xml:space="preserve">0  </w:t>
            </w:r>
            <w:proofErr w:type="spellStart"/>
            <w:r>
              <w:rPr>
                <w:rFonts w:ascii="Times New Roman" w:hAnsi="Times New Roman" w:cs="Times New Roman"/>
              </w:rPr>
              <w:t>м.р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</w:t>
            </w:r>
          </w:p>
          <w:p w:rsidR="008C4E91" w:rsidRDefault="00AA1136" w:rsidP="00AA1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 сс</w:t>
            </w:r>
          </w:p>
        </w:tc>
      </w:tr>
      <w:tr w:rsidR="00893D37" w:rsidTr="00AA1136">
        <w:trPr>
          <w:jc w:val="center"/>
        </w:trPr>
        <w:tc>
          <w:tcPr>
            <w:tcW w:w="1898" w:type="dxa"/>
            <w:vAlign w:val="center"/>
          </w:tcPr>
          <w:p w:rsidR="00893D37" w:rsidRPr="008C4E91" w:rsidRDefault="00893D37" w:rsidP="00AA11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опасности</w:t>
            </w:r>
          </w:p>
        </w:tc>
        <w:tc>
          <w:tcPr>
            <w:tcW w:w="1528" w:type="dxa"/>
            <w:vAlign w:val="center"/>
          </w:tcPr>
          <w:p w:rsidR="00893D37" w:rsidRDefault="00C35A42" w:rsidP="00BE1F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7" w:type="dxa"/>
            <w:vAlign w:val="center"/>
          </w:tcPr>
          <w:p w:rsidR="00893D37" w:rsidRDefault="00227482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7" w:type="dxa"/>
            <w:vAlign w:val="center"/>
          </w:tcPr>
          <w:p w:rsidR="00893D37" w:rsidRPr="001A27A1" w:rsidRDefault="00C76EAD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A27A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  <w:vAlign w:val="center"/>
          </w:tcPr>
          <w:p w:rsidR="00893D37" w:rsidRPr="001A27A1" w:rsidRDefault="00C35A42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A27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9" w:type="dxa"/>
            <w:vAlign w:val="center"/>
          </w:tcPr>
          <w:p w:rsidR="00893D37" w:rsidRDefault="009C6EC6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7A5">
              <w:rPr>
                <w:rFonts w:ascii="Times New Roman" w:hAnsi="Times New Roman" w:cs="Times New Roman"/>
              </w:rPr>
              <w:t>3</w:t>
            </w:r>
          </w:p>
        </w:tc>
      </w:tr>
      <w:tr w:rsidR="00893D37" w:rsidTr="00AA1136">
        <w:trPr>
          <w:jc w:val="center"/>
        </w:trPr>
        <w:tc>
          <w:tcPr>
            <w:tcW w:w="1898" w:type="dxa"/>
            <w:vAlign w:val="center"/>
          </w:tcPr>
          <w:p w:rsidR="00893D37" w:rsidRPr="008C4E91" w:rsidRDefault="00893D37" w:rsidP="00AA11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действия</w:t>
            </w:r>
          </w:p>
        </w:tc>
        <w:tc>
          <w:tcPr>
            <w:tcW w:w="1528" w:type="dxa"/>
            <w:vAlign w:val="center"/>
          </w:tcPr>
          <w:p w:rsidR="00893D37" w:rsidRDefault="00097411" w:rsidP="00BE1F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1367" w:type="dxa"/>
            <w:vAlign w:val="center"/>
          </w:tcPr>
          <w:p w:rsidR="00893D37" w:rsidRDefault="00121685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7" w:type="dxa"/>
            <w:vAlign w:val="center"/>
          </w:tcPr>
          <w:p w:rsidR="00893D37" w:rsidRPr="001A27A1" w:rsidRDefault="00121685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8" w:type="dxa"/>
            <w:vAlign w:val="center"/>
          </w:tcPr>
          <w:p w:rsidR="00893D37" w:rsidRPr="001A27A1" w:rsidRDefault="00097411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A27A1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1599" w:type="dxa"/>
            <w:vAlign w:val="center"/>
          </w:tcPr>
          <w:p w:rsidR="00893D37" w:rsidRDefault="00097411" w:rsidP="007040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</w:p>
        </w:tc>
      </w:tr>
      <w:tr w:rsidR="004468D1" w:rsidTr="00AA1136">
        <w:trPr>
          <w:jc w:val="center"/>
        </w:trPr>
        <w:tc>
          <w:tcPr>
            <w:tcW w:w="1898" w:type="dxa"/>
            <w:vAlign w:val="center"/>
          </w:tcPr>
          <w:p w:rsidR="004468D1" w:rsidRDefault="0062348B" w:rsidP="00AA11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Содержание </w:t>
            </w:r>
          </w:p>
        </w:tc>
        <w:tc>
          <w:tcPr>
            <w:tcW w:w="1528" w:type="dxa"/>
            <w:vAlign w:val="center"/>
          </w:tcPr>
          <w:p w:rsidR="004468D1" w:rsidRDefault="0062348B" w:rsidP="00BE1F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 ПДК</w:t>
            </w:r>
          </w:p>
        </w:tc>
        <w:tc>
          <w:tcPr>
            <w:tcW w:w="1367" w:type="dxa"/>
            <w:vAlign w:val="center"/>
          </w:tcPr>
          <w:p w:rsidR="004468D1" w:rsidRDefault="0062348B" w:rsidP="00D865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D865F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ПДК</w:t>
            </w:r>
          </w:p>
        </w:tc>
        <w:tc>
          <w:tcPr>
            <w:tcW w:w="1367" w:type="dxa"/>
            <w:vAlign w:val="center"/>
          </w:tcPr>
          <w:p w:rsidR="004468D1" w:rsidRDefault="0062348B" w:rsidP="007040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 ПДК</w:t>
            </w:r>
          </w:p>
        </w:tc>
        <w:tc>
          <w:tcPr>
            <w:tcW w:w="1368" w:type="dxa"/>
            <w:vAlign w:val="center"/>
          </w:tcPr>
          <w:p w:rsidR="004468D1" w:rsidRDefault="0062348B" w:rsidP="007040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ПДК</w:t>
            </w:r>
          </w:p>
        </w:tc>
        <w:tc>
          <w:tcPr>
            <w:tcW w:w="1599" w:type="dxa"/>
            <w:vAlign w:val="center"/>
          </w:tcPr>
          <w:p w:rsidR="004468D1" w:rsidRPr="00097411" w:rsidRDefault="00D865F5" w:rsidP="00D865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7411">
              <w:rPr>
                <w:rFonts w:ascii="Times New Roman" w:hAnsi="Times New Roman" w:cs="Times New Roman"/>
                <w:b/>
              </w:rPr>
              <w:t>3</w:t>
            </w:r>
            <w:r w:rsidR="0062348B" w:rsidRPr="00097411">
              <w:rPr>
                <w:rFonts w:ascii="Times New Roman" w:hAnsi="Times New Roman" w:cs="Times New Roman"/>
                <w:b/>
              </w:rPr>
              <w:t>,</w:t>
            </w:r>
            <w:r w:rsidRPr="00097411">
              <w:rPr>
                <w:rFonts w:ascii="Times New Roman" w:hAnsi="Times New Roman" w:cs="Times New Roman"/>
                <w:b/>
              </w:rPr>
              <w:t>6</w:t>
            </w:r>
            <w:r w:rsidR="0062348B" w:rsidRPr="00097411">
              <w:rPr>
                <w:rFonts w:ascii="Times New Roman" w:hAnsi="Times New Roman" w:cs="Times New Roman"/>
                <w:b/>
              </w:rPr>
              <w:t xml:space="preserve"> ПДК</w:t>
            </w:r>
          </w:p>
        </w:tc>
      </w:tr>
    </w:tbl>
    <w:p w:rsidR="00121685" w:rsidRDefault="00121685" w:rsidP="009C6EC6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9C6EC6" w:rsidRDefault="00121685" w:rsidP="009C6EC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</w:t>
      </w:r>
      <w:r w:rsidR="00D865F5" w:rsidRPr="009A787C">
        <w:rPr>
          <w:rFonts w:ascii="Times New Roman" w:hAnsi="Times New Roman" w:cs="Times New Roman"/>
          <w:u w:val="single"/>
        </w:rPr>
        <w:t>Примечание</w:t>
      </w:r>
      <w:r w:rsidR="00D865F5">
        <w:rPr>
          <w:rFonts w:ascii="Times New Roman" w:hAnsi="Times New Roman" w:cs="Times New Roman"/>
          <w:u w:val="single"/>
        </w:rPr>
        <w:t>:</w:t>
      </w:r>
      <w:r w:rsidR="009C6EC6">
        <w:rPr>
          <w:rFonts w:ascii="Times New Roman" w:hAnsi="Times New Roman" w:cs="Times New Roman"/>
        </w:rPr>
        <w:t xml:space="preserve">    </w:t>
      </w:r>
      <w:r w:rsidR="00097411">
        <w:rPr>
          <w:rFonts w:ascii="Times New Roman" w:hAnsi="Times New Roman" w:cs="Times New Roman"/>
        </w:rPr>
        <w:t>О</w:t>
      </w:r>
      <w:r w:rsidR="00D865F5">
        <w:rPr>
          <w:rFonts w:ascii="Times New Roman" w:hAnsi="Times New Roman" w:cs="Times New Roman"/>
        </w:rPr>
        <w:t xml:space="preserve"> –</w:t>
      </w:r>
      <w:r w:rsidR="00097411" w:rsidRPr="00097411">
        <w:t xml:space="preserve"> </w:t>
      </w:r>
      <w:r w:rsidR="00097411" w:rsidRPr="00097411">
        <w:rPr>
          <w:rFonts w:ascii="Times New Roman" w:hAnsi="Times New Roman" w:cs="Times New Roman"/>
        </w:rPr>
        <w:t>с остронаправленным механизмом действия</w:t>
      </w:r>
      <w:r w:rsidR="00D865F5" w:rsidRPr="00097411">
        <w:rPr>
          <w:rFonts w:ascii="Times New Roman" w:hAnsi="Times New Roman" w:cs="Times New Roman"/>
        </w:rPr>
        <w:t>;</w:t>
      </w:r>
      <w:r w:rsidR="00D865F5" w:rsidRPr="00D865F5">
        <w:rPr>
          <w:rFonts w:ascii="Times New Roman" w:hAnsi="Times New Roman" w:cs="Times New Roman"/>
        </w:rPr>
        <w:t xml:space="preserve"> </w:t>
      </w:r>
      <w:r w:rsidR="00D865F5">
        <w:rPr>
          <w:rFonts w:ascii="Times New Roman" w:hAnsi="Times New Roman" w:cs="Times New Roman"/>
        </w:rPr>
        <w:t xml:space="preserve"> </w:t>
      </w:r>
      <w:r w:rsidR="00D865F5" w:rsidRPr="009C6EC6">
        <w:rPr>
          <w:rFonts w:ascii="Times New Roman" w:hAnsi="Times New Roman" w:cs="Times New Roman"/>
        </w:rPr>
        <w:t xml:space="preserve">Ф - аэрозоли преимущественно </w:t>
      </w:r>
      <w:proofErr w:type="spellStart"/>
      <w:r w:rsidR="00D865F5" w:rsidRPr="009C6EC6">
        <w:rPr>
          <w:rFonts w:ascii="Times New Roman" w:hAnsi="Times New Roman" w:cs="Times New Roman"/>
        </w:rPr>
        <w:t>фиброгенного</w:t>
      </w:r>
      <w:proofErr w:type="spellEnd"/>
      <w:r w:rsidR="00D865F5" w:rsidRPr="009C6EC6">
        <w:rPr>
          <w:rFonts w:ascii="Times New Roman" w:hAnsi="Times New Roman" w:cs="Times New Roman"/>
        </w:rPr>
        <w:t xml:space="preserve"> действия</w:t>
      </w:r>
    </w:p>
    <w:p w:rsidR="00F008CD" w:rsidRDefault="009C6EC6" w:rsidP="00D865F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A787C">
        <w:rPr>
          <w:rFonts w:ascii="Times New Roman" w:hAnsi="Times New Roman" w:cs="Times New Roman"/>
        </w:rPr>
        <w:t xml:space="preserve">ПДК пыли талька приято по </w:t>
      </w:r>
      <w:proofErr w:type="spellStart"/>
      <w:r w:rsidR="009A787C" w:rsidRPr="009A787C">
        <w:rPr>
          <w:rFonts w:ascii="Times New Roman" w:hAnsi="Times New Roman" w:cs="Times New Roman"/>
        </w:rPr>
        <w:t>асбестопородн</w:t>
      </w:r>
      <w:r w:rsidR="009A787C">
        <w:rPr>
          <w:rFonts w:ascii="Times New Roman" w:hAnsi="Times New Roman" w:cs="Times New Roman"/>
        </w:rPr>
        <w:t>ой</w:t>
      </w:r>
      <w:proofErr w:type="spellEnd"/>
      <w:r w:rsidR="009A787C">
        <w:rPr>
          <w:rFonts w:ascii="Times New Roman" w:hAnsi="Times New Roman" w:cs="Times New Roman"/>
        </w:rPr>
        <w:t xml:space="preserve"> </w:t>
      </w:r>
      <w:r w:rsidR="009A787C" w:rsidRPr="009A787C">
        <w:rPr>
          <w:rFonts w:ascii="Times New Roman" w:hAnsi="Times New Roman" w:cs="Times New Roman"/>
        </w:rPr>
        <w:t>пыли при содержании в</w:t>
      </w:r>
      <w:r w:rsidR="009A787C">
        <w:rPr>
          <w:rFonts w:ascii="Times New Roman" w:hAnsi="Times New Roman" w:cs="Times New Roman"/>
        </w:rPr>
        <w:t xml:space="preserve"> </w:t>
      </w:r>
      <w:r w:rsidR="009A787C" w:rsidRPr="009A787C">
        <w:rPr>
          <w:rFonts w:ascii="Times New Roman" w:hAnsi="Times New Roman" w:cs="Times New Roman"/>
        </w:rPr>
        <w:t>них асбеста менее 10 %</w:t>
      </w:r>
      <w:r w:rsidR="009A787C">
        <w:rPr>
          <w:rFonts w:ascii="Times New Roman" w:hAnsi="Times New Roman" w:cs="Times New Roman"/>
        </w:rPr>
        <w:t xml:space="preserve"> (</w:t>
      </w:r>
      <w:r w:rsidR="009A787C" w:rsidRPr="009A787C">
        <w:rPr>
          <w:rFonts w:ascii="Times New Roman" w:hAnsi="Times New Roman" w:cs="Times New Roman"/>
        </w:rPr>
        <w:t>Руководство</w:t>
      </w:r>
      <w:r w:rsidR="009A787C">
        <w:rPr>
          <w:rFonts w:ascii="Times New Roman" w:hAnsi="Times New Roman" w:cs="Times New Roman"/>
        </w:rPr>
        <w:t xml:space="preserve"> </w:t>
      </w:r>
      <w:r w:rsidR="009A787C" w:rsidRPr="009A787C">
        <w:rPr>
          <w:rFonts w:ascii="Times New Roman" w:hAnsi="Times New Roman" w:cs="Times New Roman"/>
        </w:rPr>
        <w:t>Р 2.2.2006</w:t>
      </w:r>
      <w:r w:rsidR="0062348B">
        <w:rPr>
          <w:rFonts w:ascii="Times New Roman" w:hAnsi="Times New Roman" w:cs="Times New Roman"/>
        </w:rPr>
        <w:t>-</w:t>
      </w:r>
      <w:r w:rsidR="009A787C" w:rsidRPr="009A787C">
        <w:rPr>
          <w:rFonts w:ascii="Times New Roman" w:hAnsi="Times New Roman" w:cs="Times New Roman"/>
        </w:rPr>
        <w:t>05</w:t>
      </w:r>
      <w:r w:rsidR="00783BEC">
        <w:rPr>
          <w:rFonts w:ascii="Times New Roman" w:hAnsi="Times New Roman" w:cs="Times New Roman"/>
        </w:rPr>
        <w:t xml:space="preserve"> </w:t>
      </w:r>
      <w:r w:rsidR="009A787C" w:rsidRPr="009A787C">
        <w:rPr>
          <w:rFonts w:ascii="Times New Roman" w:hAnsi="Times New Roman" w:cs="Times New Roman"/>
        </w:rPr>
        <w:t>Руководство</w:t>
      </w:r>
      <w:r w:rsidR="009A787C">
        <w:rPr>
          <w:rFonts w:ascii="Times New Roman" w:hAnsi="Times New Roman" w:cs="Times New Roman"/>
        </w:rPr>
        <w:t xml:space="preserve"> </w:t>
      </w:r>
      <w:r w:rsidR="009A787C" w:rsidRPr="009A787C">
        <w:rPr>
          <w:rFonts w:ascii="Times New Roman" w:hAnsi="Times New Roman" w:cs="Times New Roman"/>
        </w:rPr>
        <w:t>по гигиенической оценке факторов рабочей среды</w:t>
      </w:r>
      <w:r w:rsidR="009A787C">
        <w:rPr>
          <w:rFonts w:ascii="Times New Roman" w:hAnsi="Times New Roman" w:cs="Times New Roman"/>
        </w:rPr>
        <w:t xml:space="preserve"> </w:t>
      </w:r>
      <w:r w:rsidR="009A787C" w:rsidRPr="009A787C">
        <w:rPr>
          <w:rFonts w:ascii="Times New Roman" w:hAnsi="Times New Roman" w:cs="Times New Roman"/>
        </w:rPr>
        <w:t>и трудового процесса. Критерии и классификация</w:t>
      </w:r>
      <w:r w:rsidR="009A787C">
        <w:rPr>
          <w:rFonts w:ascii="Times New Roman" w:hAnsi="Times New Roman" w:cs="Times New Roman"/>
        </w:rPr>
        <w:t xml:space="preserve"> </w:t>
      </w:r>
      <w:r w:rsidR="009A787C" w:rsidRPr="009A787C">
        <w:rPr>
          <w:rFonts w:ascii="Times New Roman" w:hAnsi="Times New Roman" w:cs="Times New Roman"/>
        </w:rPr>
        <w:t>условий труда</w:t>
      </w:r>
      <w:r w:rsidR="009A787C">
        <w:rPr>
          <w:rFonts w:ascii="Times New Roman" w:hAnsi="Times New Roman" w:cs="Times New Roman"/>
        </w:rPr>
        <w:t xml:space="preserve"> таблица 3).</w:t>
      </w:r>
      <w:r w:rsidR="00D865F5">
        <w:rPr>
          <w:rFonts w:ascii="Times New Roman" w:hAnsi="Times New Roman" w:cs="Times New Roman"/>
        </w:rPr>
        <w:t xml:space="preserve"> </w:t>
      </w:r>
      <w:r w:rsidR="00910DF8">
        <w:rPr>
          <w:rFonts w:ascii="Times New Roman" w:hAnsi="Times New Roman" w:cs="Times New Roman"/>
        </w:rPr>
        <w:t xml:space="preserve">ПДК  паров бензина принято для бензина </w:t>
      </w:r>
      <w:r w:rsidR="00227482">
        <w:rPr>
          <w:rFonts w:ascii="Times New Roman" w:hAnsi="Times New Roman" w:cs="Times New Roman"/>
        </w:rPr>
        <w:t>– растворителя  (агрегатное состояние –</w:t>
      </w:r>
      <w:r w:rsidR="00C35A42">
        <w:rPr>
          <w:rFonts w:ascii="Times New Roman" w:hAnsi="Times New Roman" w:cs="Times New Roman"/>
        </w:rPr>
        <w:t xml:space="preserve"> </w:t>
      </w:r>
      <w:r w:rsidR="00227482">
        <w:rPr>
          <w:rFonts w:ascii="Times New Roman" w:hAnsi="Times New Roman" w:cs="Times New Roman"/>
        </w:rPr>
        <w:t>пары).</w:t>
      </w:r>
    </w:p>
    <w:p w:rsidR="004468D1" w:rsidRPr="00F008CD" w:rsidRDefault="004468D1" w:rsidP="00D865F5">
      <w:pPr>
        <w:spacing w:line="360" w:lineRule="auto"/>
        <w:jc w:val="both"/>
        <w:rPr>
          <w:rFonts w:ascii="Times New Roman" w:hAnsi="Times New Roman" w:cs="Times New Roman"/>
        </w:rPr>
      </w:pPr>
      <w:r w:rsidRPr="00F008CD">
        <w:rPr>
          <w:rFonts w:ascii="Times New Roman" w:hAnsi="Times New Roman" w:cs="Times New Roman"/>
        </w:rPr>
        <w:t xml:space="preserve">Класс условий труда и степень вредности при профессиональном контакте с аэрозолями преимущественно </w:t>
      </w:r>
      <w:proofErr w:type="spellStart"/>
      <w:r w:rsidRPr="00F008CD">
        <w:rPr>
          <w:rFonts w:ascii="Times New Roman" w:hAnsi="Times New Roman" w:cs="Times New Roman"/>
        </w:rPr>
        <w:t>фиброгенного</w:t>
      </w:r>
      <w:proofErr w:type="spellEnd"/>
      <w:r w:rsidRPr="00F008CD">
        <w:rPr>
          <w:rFonts w:ascii="Times New Roman" w:hAnsi="Times New Roman" w:cs="Times New Roman"/>
        </w:rPr>
        <w:t xml:space="preserve"> действия (АПФД) определя</w:t>
      </w:r>
      <w:r w:rsidR="00D865F5">
        <w:rPr>
          <w:rFonts w:ascii="Times New Roman" w:hAnsi="Times New Roman" w:cs="Times New Roman"/>
        </w:rPr>
        <w:t>лся</w:t>
      </w:r>
      <w:r w:rsidRPr="00F008CD">
        <w:rPr>
          <w:rFonts w:ascii="Times New Roman" w:hAnsi="Times New Roman" w:cs="Times New Roman"/>
        </w:rPr>
        <w:t xml:space="preserve"> исходя из фактических величин среднесменных концентраций АПФД и кратности превышения среднесменных ПДК</w:t>
      </w:r>
      <w:r>
        <w:rPr>
          <w:rFonts w:ascii="Times New Roman" w:hAnsi="Times New Roman" w:cs="Times New Roman"/>
        </w:rPr>
        <w:t>.</w:t>
      </w:r>
    </w:p>
    <w:p w:rsidR="00C35A42" w:rsidRPr="004B7CF2" w:rsidRDefault="004B7CF2" w:rsidP="004B7CF2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37A5">
        <w:rPr>
          <w:rFonts w:ascii="Times New Roman" w:hAnsi="Times New Roman"/>
          <w:sz w:val="24"/>
          <w:szCs w:val="24"/>
        </w:rPr>
        <w:t xml:space="preserve"> В соответствии с  Руководством    Р 2.2.755-99 Гигиенические критерии  оценки и классификация условий труда  по показателям вредности и опасности факторов  производственной среды, тяжести</w:t>
      </w:r>
      <w:r w:rsidRPr="004B7CF2">
        <w:rPr>
          <w:rFonts w:ascii="Times New Roman" w:hAnsi="Times New Roman"/>
          <w:sz w:val="24"/>
          <w:szCs w:val="24"/>
        </w:rPr>
        <w:t xml:space="preserve"> и напряженности</w:t>
      </w:r>
      <w:r>
        <w:rPr>
          <w:rFonts w:ascii="Times New Roman" w:hAnsi="Times New Roman"/>
          <w:sz w:val="24"/>
          <w:szCs w:val="24"/>
        </w:rPr>
        <w:t xml:space="preserve"> </w:t>
      </w:r>
      <w:r w:rsidR="00FD7088">
        <w:rPr>
          <w:rFonts w:ascii="Times New Roman" w:hAnsi="Times New Roman"/>
          <w:sz w:val="24"/>
          <w:szCs w:val="24"/>
        </w:rPr>
        <w:t xml:space="preserve">трудового процесса  </w:t>
      </w:r>
      <w:r w:rsidRPr="004B7CF2">
        <w:rPr>
          <w:rFonts w:ascii="Times New Roman" w:hAnsi="Times New Roman"/>
          <w:sz w:val="24"/>
          <w:szCs w:val="24"/>
        </w:rPr>
        <w:t>п</w:t>
      </w:r>
      <w:r w:rsidR="00C35A42" w:rsidRPr="004B7CF2">
        <w:rPr>
          <w:rFonts w:ascii="Times New Roman" w:hAnsi="Times New Roman"/>
          <w:sz w:val="24"/>
          <w:szCs w:val="24"/>
        </w:rPr>
        <w:t>ри одновременном содержании  в  воздухе  рабочей  зоны</w:t>
      </w:r>
      <w:r w:rsidR="0062348B" w:rsidRPr="004B7CF2">
        <w:rPr>
          <w:rFonts w:ascii="Times New Roman" w:hAnsi="Times New Roman"/>
          <w:sz w:val="24"/>
          <w:szCs w:val="24"/>
        </w:rPr>
        <w:t xml:space="preserve"> </w:t>
      </w:r>
      <w:r w:rsidR="00C35A42" w:rsidRPr="004B7CF2">
        <w:rPr>
          <w:rFonts w:ascii="Times New Roman" w:hAnsi="Times New Roman"/>
          <w:sz w:val="24"/>
          <w:szCs w:val="24"/>
        </w:rPr>
        <w:t xml:space="preserve">  двух и  более  вредных  веществ  разнонаправленного действия класс</w:t>
      </w:r>
      <w:r w:rsidR="0062348B" w:rsidRPr="004B7CF2">
        <w:rPr>
          <w:rFonts w:ascii="Times New Roman" w:hAnsi="Times New Roman"/>
          <w:sz w:val="24"/>
          <w:szCs w:val="24"/>
        </w:rPr>
        <w:t xml:space="preserve"> </w:t>
      </w:r>
      <w:r w:rsidR="00C35A42" w:rsidRPr="004B7CF2">
        <w:rPr>
          <w:rFonts w:ascii="Times New Roman" w:hAnsi="Times New Roman"/>
          <w:sz w:val="24"/>
          <w:szCs w:val="24"/>
        </w:rPr>
        <w:t xml:space="preserve">   вредности условий труда  по  химическому  фактору  устанавливается</w:t>
      </w:r>
      <w:r w:rsidR="00D865F5" w:rsidRPr="004B7CF2">
        <w:rPr>
          <w:rFonts w:ascii="Times New Roman" w:hAnsi="Times New Roman"/>
          <w:sz w:val="24"/>
          <w:szCs w:val="24"/>
        </w:rPr>
        <w:t>:</w:t>
      </w:r>
      <w:r w:rsidR="0062348B" w:rsidRPr="004B7CF2">
        <w:rPr>
          <w:rFonts w:ascii="Times New Roman" w:hAnsi="Times New Roman"/>
          <w:sz w:val="24"/>
          <w:szCs w:val="24"/>
        </w:rPr>
        <w:t xml:space="preserve"> </w:t>
      </w:r>
      <w:r w:rsidR="00D865F5" w:rsidRPr="004B7CF2">
        <w:rPr>
          <w:rFonts w:ascii="Times New Roman" w:hAnsi="Times New Roman"/>
          <w:sz w:val="24"/>
          <w:szCs w:val="24"/>
        </w:rPr>
        <w:t xml:space="preserve"> </w:t>
      </w:r>
      <w:r w:rsidR="00C35A42" w:rsidRPr="004B7CF2">
        <w:rPr>
          <w:rFonts w:ascii="Times New Roman" w:hAnsi="Times New Roman"/>
          <w:sz w:val="24"/>
          <w:szCs w:val="24"/>
        </w:rPr>
        <w:t xml:space="preserve"> по веществу,  концентрация которого  соответствует  наиболее</w:t>
      </w:r>
      <w:r w:rsidR="00D865F5" w:rsidRPr="004B7CF2">
        <w:rPr>
          <w:rFonts w:ascii="Times New Roman" w:hAnsi="Times New Roman"/>
          <w:sz w:val="24"/>
          <w:szCs w:val="24"/>
        </w:rPr>
        <w:t xml:space="preserve">  </w:t>
      </w:r>
      <w:r w:rsidR="00C35A42" w:rsidRPr="004B7CF2">
        <w:rPr>
          <w:rFonts w:ascii="Times New Roman" w:hAnsi="Times New Roman"/>
          <w:sz w:val="24"/>
          <w:szCs w:val="24"/>
        </w:rPr>
        <w:t xml:space="preserve"> высо</w:t>
      </w:r>
      <w:r w:rsidR="003A7FB6" w:rsidRPr="004B7CF2">
        <w:rPr>
          <w:rFonts w:ascii="Times New Roman" w:hAnsi="Times New Roman"/>
          <w:sz w:val="24"/>
          <w:szCs w:val="24"/>
        </w:rPr>
        <w:t>кому классу и степени вредности</w:t>
      </w:r>
    </w:p>
    <w:p w:rsidR="001A27A1" w:rsidRPr="004B7CF2" w:rsidRDefault="001A27A1" w:rsidP="00D865F5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B7CF2">
        <w:rPr>
          <w:rFonts w:ascii="Times New Roman" w:hAnsi="Times New Roman"/>
          <w:sz w:val="24"/>
          <w:szCs w:val="24"/>
        </w:rPr>
        <w:t>По результатам оценки содержание в воздухе рабочей зоны оксида азота и паров бензина не превышало ПДК.</w:t>
      </w:r>
    </w:p>
    <w:p w:rsidR="001A27A1" w:rsidRPr="005916C2" w:rsidRDefault="003A7FB6" w:rsidP="00D865F5">
      <w:pPr>
        <w:pStyle w:val="a5"/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B7CF2">
        <w:rPr>
          <w:rFonts w:ascii="Times New Roman" w:hAnsi="Times New Roman"/>
          <w:sz w:val="24"/>
          <w:szCs w:val="24"/>
        </w:rPr>
        <w:t xml:space="preserve">Класс вредности условий </w:t>
      </w:r>
      <w:r w:rsidR="001A27A1" w:rsidRPr="004B7CF2">
        <w:rPr>
          <w:rFonts w:ascii="Times New Roman" w:hAnsi="Times New Roman"/>
          <w:sz w:val="24"/>
          <w:szCs w:val="24"/>
        </w:rPr>
        <w:t xml:space="preserve">труда </w:t>
      </w:r>
      <w:r w:rsidRPr="004B7CF2">
        <w:rPr>
          <w:rFonts w:ascii="Times New Roman" w:hAnsi="Times New Roman"/>
          <w:sz w:val="24"/>
          <w:szCs w:val="24"/>
        </w:rPr>
        <w:t>по озону</w:t>
      </w:r>
      <w:r w:rsidR="005916C2">
        <w:rPr>
          <w:rFonts w:ascii="Times New Roman" w:hAnsi="Times New Roman"/>
          <w:sz w:val="24"/>
          <w:szCs w:val="24"/>
        </w:rPr>
        <w:t xml:space="preserve"> </w:t>
      </w:r>
      <w:r w:rsidRPr="004B7CF2">
        <w:rPr>
          <w:rFonts w:ascii="Times New Roman" w:hAnsi="Times New Roman"/>
          <w:sz w:val="24"/>
          <w:szCs w:val="24"/>
        </w:rPr>
        <w:t xml:space="preserve"> – вредны</w:t>
      </w:r>
      <w:r w:rsidR="005916C2">
        <w:rPr>
          <w:rFonts w:ascii="Times New Roman" w:hAnsi="Times New Roman"/>
          <w:sz w:val="24"/>
          <w:szCs w:val="24"/>
        </w:rPr>
        <w:t xml:space="preserve">е условия </w:t>
      </w:r>
      <w:r w:rsidRPr="004B7CF2">
        <w:rPr>
          <w:rFonts w:ascii="Times New Roman" w:hAnsi="Times New Roman"/>
          <w:sz w:val="24"/>
          <w:szCs w:val="24"/>
        </w:rPr>
        <w:t xml:space="preserve"> 3</w:t>
      </w:r>
      <w:r w:rsidR="005916C2">
        <w:rPr>
          <w:rFonts w:ascii="Times New Roman" w:hAnsi="Times New Roman"/>
          <w:sz w:val="24"/>
          <w:szCs w:val="24"/>
        </w:rPr>
        <w:t>, степень 2</w:t>
      </w:r>
      <w:r w:rsidRPr="004B7CF2">
        <w:rPr>
          <w:rFonts w:ascii="Times New Roman" w:hAnsi="Times New Roman"/>
          <w:sz w:val="24"/>
          <w:szCs w:val="24"/>
        </w:rPr>
        <w:t xml:space="preserve"> (вещество  </w:t>
      </w:r>
      <w:r w:rsidR="001A27A1" w:rsidRPr="004B7CF2">
        <w:rPr>
          <w:rFonts w:ascii="Times New Roman" w:hAnsi="Times New Roman"/>
          <w:sz w:val="24"/>
          <w:szCs w:val="24"/>
        </w:rPr>
        <w:t xml:space="preserve">с </w:t>
      </w:r>
      <w:r w:rsidR="001A27A1" w:rsidRPr="001A27A1">
        <w:rPr>
          <w:rFonts w:ascii="Times New Roman" w:hAnsi="Times New Roman"/>
          <w:sz w:val="24"/>
          <w:szCs w:val="24"/>
        </w:rPr>
        <w:t>остронаправленным механизмом действия, 1 класса опасности</w:t>
      </w:r>
      <w:r w:rsidR="005916C2">
        <w:rPr>
          <w:rFonts w:ascii="Times New Roman" w:hAnsi="Times New Roman"/>
          <w:sz w:val="24"/>
          <w:szCs w:val="24"/>
        </w:rPr>
        <w:t>, содержание в рабочей зоне</w:t>
      </w:r>
      <w:r w:rsidR="005916C2" w:rsidRPr="004F2494">
        <w:rPr>
          <w:rFonts w:ascii="Times New Roman" w:hAnsi="Times New Roman"/>
          <w:sz w:val="24"/>
          <w:szCs w:val="24"/>
        </w:rPr>
        <w:t xml:space="preserve">) </w:t>
      </w:r>
      <w:r w:rsidR="005916C2" w:rsidRPr="004F2494">
        <w:rPr>
          <w:rFonts w:ascii="Times New Roman" w:hAnsi="Times New Roman"/>
          <w:sz w:val="24"/>
          <w:szCs w:val="24"/>
          <w:u w:val="single"/>
        </w:rPr>
        <w:t>3.2</w:t>
      </w:r>
    </w:p>
    <w:p w:rsidR="003A7FB6" w:rsidRPr="00827344" w:rsidRDefault="00827344" w:rsidP="00D865F5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27344">
        <w:rPr>
          <w:rFonts w:ascii="Times New Roman" w:hAnsi="Times New Roman"/>
          <w:sz w:val="24"/>
          <w:szCs w:val="24"/>
        </w:rPr>
        <w:t xml:space="preserve">Класс </w:t>
      </w:r>
      <w:r w:rsidR="00A64C36" w:rsidRPr="004B7CF2">
        <w:rPr>
          <w:rFonts w:ascii="Times New Roman" w:hAnsi="Times New Roman"/>
          <w:sz w:val="24"/>
          <w:szCs w:val="24"/>
        </w:rPr>
        <w:t>вредности условий т</w:t>
      </w:r>
      <w:r w:rsidR="00A64C36">
        <w:rPr>
          <w:rFonts w:ascii="Times New Roman" w:hAnsi="Times New Roman"/>
          <w:sz w:val="24"/>
          <w:szCs w:val="24"/>
        </w:rPr>
        <w:t xml:space="preserve">руда </w:t>
      </w:r>
      <w:r w:rsidRPr="00827344">
        <w:rPr>
          <w:rFonts w:ascii="Times New Roman" w:hAnsi="Times New Roman"/>
          <w:sz w:val="24"/>
          <w:szCs w:val="24"/>
        </w:rPr>
        <w:t xml:space="preserve"> по серой кислоте -  вредны</w:t>
      </w:r>
      <w:r w:rsidR="005916C2">
        <w:rPr>
          <w:rFonts w:ascii="Times New Roman" w:hAnsi="Times New Roman"/>
          <w:sz w:val="24"/>
          <w:szCs w:val="24"/>
        </w:rPr>
        <w:t>е условия</w:t>
      </w:r>
      <w:r w:rsidRPr="00827344">
        <w:rPr>
          <w:rFonts w:ascii="Times New Roman" w:hAnsi="Times New Roman"/>
          <w:sz w:val="24"/>
          <w:szCs w:val="24"/>
        </w:rPr>
        <w:t xml:space="preserve">  3</w:t>
      </w:r>
      <w:r w:rsidR="005916C2">
        <w:rPr>
          <w:rFonts w:ascii="Times New Roman" w:hAnsi="Times New Roman"/>
          <w:sz w:val="24"/>
          <w:szCs w:val="24"/>
        </w:rPr>
        <w:t xml:space="preserve">,  степень </w:t>
      </w:r>
      <w:r w:rsidRPr="00827344">
        <w:rPr>
          <w:rFonts w:ascii="Times New Roman" w:hAnsi="Times New Roman"/>
          <w:sz w:val="24"/>
          <w:szCs w:val="24"/>
        </w:rPr>
        <w:t xml:space="preserve">3  </w:t>
      </w:r>
      <w:r w:rsidR="005916C2" w:rsidRPr="005916C2">
        <w:rPr>
          <w:rFonts w:ascii="Times New Roman" w:hAnsi="Times New Roman"/>
          <w:b/>
          <w:sz w:val="24"/>
          <w:szCs w:val="24"/>
          <w:u w:val="single"/>
        </w:rPr>
        <w:t>3.3</w:t>
      </w:r>
      <w:r w:rsidRPr="005916C2">
        <w:rPr>
          <w:rFonts w:ascii="Times New Roman" w:hAnsi="Times New Roman"/>
          <w:sz w:val="24"/>
          <w:szCs w:val="24"/>
          <w:u w:val="single"/>
        </w:rPr>
        <w:t>.</w:t>
      </w:r>
      <w:r w:rsidR="001A27A1" w:rsidRPr="00827344">
        <w:rPr>
          <w:rFonts w:ascii="Times New Roman" w:hAnsi="Times New Roman"/>
          <w:sz w:val="24"/>
          <w:szCs w:val="24"/>
        </w:rPr>
        <w:t xml:space="preserve"> </w:t>
      </w:r>
      <w:r w:rsidR="005916C2" w:rsidRPr="00827344">
        <w:rPr>
          <w:rFonts w:ascii="Times New Roman" w:hAnsi="Times New Roman"/>
          <w:sz w:val="24"/>
          <w:szCs w:val="24"/>
        </w:rPr>
        <w:t>(вещество 2 класса опасности, содержание в рабочей зоне  10 ПДК)</w:t>
      </w:r>
    </w:p>
    <w:p w:rsidR="00C76EAD" w:rsidRDefault="00783BEC" w:rsidP="0062348B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Таким образом, класс </w:t>
      </w:r>
      <w:r w:rsidR="004B7CF2">
        <w:rPr>
          <w:rFonts w:ascii="Times New Roman" w:hAnsi="Times New Roman" w:cs="Times New Roman"/>
          <w:b/>
        </w:rPr>
        <w:t xml:space="preserve">вредности </w:t>
      </w:r>
      <w:r>
        <w:rPr>
          <w:rFonts w:ascii="Times New Roman" w:hAnsi="Times New Roman" w:cs="Times New Roman"/>
          <w:b/>
        </w:rPr>
        <w:t xml:space="preserve">условий </w:t>
      </w:r>
      <w:r w:rsidR="004B7CF2">
        <w:rPr>
          <w:rFonts w:ascii="Times New Roman" w:hAnsi="Times New Roman" w:cs="Times New Roman"/>
          <w:b/>
        </w:rPr>
        <w:t xml:space="preserve"> труда в лаборатории по химическому фактору </w:t>
      </w:r>
      <w:r>
        <w:rPr>
          <w:rFonts w:ascii="Times New Roman" w:hAnsi="Times New Roman" w:cs="Times New Roman"/>
          <w:b/>
        </w:rPr>
        <w:t xml:space="preserve">-  вредный  </w:t>
      </w:r>
      <w:r w:rsidR="005916C2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 xml:space="preserve">3  </w:t>
      </w:r>
      <w:r w:rsidR="001A27A1">
        <w:rPr>
          <w:rFonts w:ascii="Times New Roman" w:hAnsi="Times New Roman" w:cs="Times New Roman"/>
          <w:b/>
        </w:rPr>
        <w:t xml:space="preserve">(по серой кислоте </w:t>
      </w:r>
      <w:r>
        <w:rPr>
          <w:rFonts w:ascii="Times New Roman" w:hAnsi="Times New Roman" w:cs="Times New Roman"/>
          <w:b/>
        </w:rPr>
        <w:t xml:space="preserve">– вещество 2 класса опасности, содержание в рабочей зоне  </w:t>
      </w:r>
      <w:r w:rsidR="00765BF0">
        <w:rPr>
          <w:rFonts w:ascii="Times New Roman" w:hAnsi="Times New Roman" w:cs="Times New Roman"/>
          <w:b/>
        </w:rPr>
        <w:t>10 ПДК</w:t>
      </w:r>
      <w:r w:rsidR="00D50FD7">
        <w:rPr>
          <w:rFonts w:ascii="Times New Roman" w:hAnsi="Times New Roman" w:cs="Times New Roman"/>
          <w:b/>
        </w:rPr>
        <w:t>).</w:t>
      </w:r>
    </w:p>
    <w:p w:rsidR="00C76EAD" w:rsidRPr="00064B9B" w:rsidRDefault="00064B9B" w:rsidP="0062348B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Класс вредности условий   труда</w:t>
      </w:r>
      <w:r w:rsidRPr="00064B9B">
        <w:t xml:space="preserve"> </w:t>
      </w:r>
      <w:r>
        <w:t xml:space="preserve"> </w:t>
      </w:r>
      <w:r w:rsidRPr="00064B9B">
        <w:rPr>
          <w:rFonts w:ascii="Times New Roman" w:hAnsi="Times New Roman" w:cs="Times New Roman"/>
          <w:b/>
        </w:rPr>
        <w:t xml:space="preserve">в зависимости от пылевых нагрузок </w:t>
      </w:r>
      <w:r>
        <w:rPr>
          <w:rFonts w:ascii="Times New Roman" w:hAnsi="Times New Roman" w:cs="Times New Roman"/>
          <w:b/>
        </w:rPr>
        <w:t xml:space="preserve">– вредный 3.2 (по пыли талька, содержание в рабочей зоне 3,6 ПДК). </w:t>
      </w:r>
    </w:p>
    <w:p w:rsidR="00064B9B" w:rsidRDefault="00064B9B" w:rsidP="0062348B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064B9B" w:rsidRDefault="00064B9B" w:rsidP="0062348B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2A54D5" w:rsidRDefault="002A54D5" w:rsidP="0062348B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2A54D5" w:rsidRDefault="002A54D5" w:rsidP="0062348B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2A54D5" w:rsidRDefault="002A54D5" w:rsidP="0062348B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064B9B" w:rsidRPr="0062348B" w:rsidRDefault="00064B9B" w:rsidP="006234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35A42" w:rsidRPr="005237A5" w:rsidRDefault="005237A5" w:rsidP="005237A5">
      <w:pPr>
        <w:pStyle w:val="a3"/>
        <w:numPr>
          <w:ilvl w:val="0"/>
          <w:numId w:val="1"/>
        </w:numPr>
        <w:spacing w:line="360" w:lineRule="auto"/>
        <w:ind w:left="0" w:firstLine="851"/>
        <w:rPr>
          <w:rFonts w:ascii="Times New Roman" w:hAnsi="Times New Roman" w:cs="Times New Roman"/>
        </w:rPr>
      </w:pPr>
      <w:r w:rsidRPr="00BE1F59">
        <w:rPr>
          <w:rFonts w:ascii="Times New Roman" w:hAnsi="Times New Roman" w:cs="Times New Roman"/>
          <w:b/>
        </w:rPr>
        <w:t xml:space="preserve">Оценка </w:t>
      </w:r>
      <w:r>
        <w:rPr>
          <w:rFonts w:ascii="Times New Roman" w:hAnsi="Times New Roman" w:cs="Times New Roman"/>
          <w:b/>
        </w:rPr>
        <w:t xml:space="preserve">класса вредности </w:t>
      </w:r>
      <w:r w:rsidRPr="00BE1F59">
        <w:rPr>
          <w:rFonts w:ascii="Times New Roman" w:hAnsi="Times New Roman" w:cs="Times New Roman"/>
          <w:b/>
        </w:rPr>
        <w:t>условий труда</w:t>
      </w:r>
      <w:r>
        <w:rPr>
          <w:rFonts w:ascii="Times New Roman" w:hAnsi="Times New Roman" w:cs="Times New Roman"/>
          <w:b/>
        </w:rPr>
        <w:t xml:space="preserve"> по микроклимату</w:t>
      </w:r>
    </w:p>
    <w:p w:rsidR="00161817" w:rsidRPr="00F008CD" w:rsidRDefault="00161817"/>
    <w:p w:rsidR="00F41B30" w:rsidRPr="00121685" w:rsidRDefault="005237A5" w:rsidP="002B697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u w:val="single"/>
          <w:lang w:bidi="ar-SA"/>
        </w:rPr>
      </w:pPr>
      <w:r w:rsidRPr="00121685">
        <w:rPr>
          <w:rFonts w:ascii="Times New Roman" w:eastAsia="Times New Roman" w:hAnsi="Times New Roman" w:cs="Times New Roman"/>
          <w:u w:val="single"/>
          <w:lang w:bidi="ar-SA"/>
        </w:rPr>
        <w:t xml:space="preserve">Температура воздуха в лаборатории - 24° С, температура влажного </w:t>
      </w:r>
      <w:r w:rsidRPr="00121685">
        <w:rPr>
          <w:rFonts w:ascii="Times New Roman" w:eastAsia="Times New Roman" w:hAnsi="Times New Roman" w:cs="Times New Roman"/>
          <w:u w:val="single"/>
          <w:lang w:eastAsia="en-US" w:bidi="ar-SA"/>
        </w:rPr>
        <w:t xml:space="preserve">термометра </w:t>
      </w:r>
      <w:r w:rsidRPr="00121685">
        <w:rPr>
          <w:rFonts w:ascii="Times New Roman" w:eastAsia="Times New Roman" w:hAnsi="Times New Roman" w:cs="Times New Roman"/>
          <w:u w:val="single"/>
          <w:lang w:bidi="ar-SA"/>
        </w:rPr>
        <w:t>21,5° С, шарового 23° С. Интенсивность тепловою излучения 1300 Вт/м</w:t>
      </w:r>
      <w:r w:rsidRPr="00121685">
        <w:rPr>
          <w:rFonts w:ascii="Times New Roman" w:eastAsia="Times New Roman" w:hAnsi="Times New Roman" w:cs="Times New Roman"/>
          <w:u w:val="single"/>
          <w:vertAlign w:val="superscript"/>
          <w:lang w:bidi="ar-SA"/>
        </w:rPr>
        <w:t>2</w:t>
      </w:r>
    </w:p>
    <w:p w:rsidR="002B697C" w:rsidRDefault="002B697C" w:rsidP="002B697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</w:p>
    <w:p w:rsidR="002B697C" w:rsidRPr="00657B06" w:rsidRDefault="00657B06" w:rsidP="00657B0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657B06">
        <w:rPr>
          <w:rFonts w:ascii="Times New Roman" w:eastAsia="Times New Roman" w:hAnsi="Times New Roman" w:cs="Times New Roman"/>
        </w:rPr>
        <w:t>В соответствии с СанПиН 2.2.4.548-96. Физические факторы производственной среды. Гигиенические требования к микроклимату производственных</w:t>
      </w:r>
      <w:r>
        <w:rPr>
          <w:rFonts w:ascii="Times New Roman" w:eastAsia="Times New Roman" w:hAnsi="Times New Roman" w:cs="Times New Roman"/>
        </w:rPr>
        <w:t xml:space="preserve"> </w:t>
      </w:r>
      <w:r w:rsidRPr="00657B06">
        <w:rPr>
          <w:rFonts w:ascii="Times New Roman" w:eastAsia="Times New Roman" w:hAnsi="Times New Roman" w:cs="Times New Roman"/>
        </w:rPr>
        <w:t xml:space="preserve">помещений. Санитарные правила и нормы </w:t>
      </w:r>
      <w:r>
        <w:rPr>
          <w:rFonts w:ascii="Times New Roman" w:eastAsia="Times New Roman" w:hAnsi="Times New Roman" w:cs="Times New Roman"/>
        </w:rPr>
        <w:t xml:space="preserve">работы в лаборатории можно отнести к </w:t>
      </w:r>
      <w:r w:rsidRPr="00657B06">
        <w:rPr>
          <w:rFonts w:ascii="Times New Roman" w:eastAsia="Times New Roman" w:hAnsi="Times New Roman" w:cs="Times New Roman"/>
        </w:rPr>
        <w:t xml:space="preserve">категории </w:t>
      </w:r>
      <w:proofErr w:type="spellStart"/>
      <w:r w:rsidRPr="00657B06">
        <w:rPr>
          <w:rFonts w:ascii="Times New Roman" w:eastAsia="Times New Roman" w:hAnsi="Times New Roman" w:cs="Times New Roman"/>
        </w:rPr>
        <w:t>Iб</w:t>
      </w:r>
      <w:proofErr w:type="spellEnd"/>
      <w:r w:rsidRPr="00657B0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Pr="00657B06">
        <w:rPr>
          <w:rFonts w:ascii="Times New Roman" w:eastAsia="Times New Roman" w:hAnsi="Times New Roman" w:cs="Times New Roman"/>
        </w:rPr>
        <w:t>работы с интенсивностью энерго</w:t>
      </w:r>
      <w:r w:rsidR="00CB204C">
        <w:rPr>
          <w:rFonts w:ascii="Times New Roman" w:eastAsia="Times New Roman" w:hAnsi="Times New Roman" w:cs="Times New Roman"/>
        </w:rPr>
        <w:t>за</w:t>
      </w:r>
      <w:r w:rsidRPr="00657B06">
        <w:rPr>
          <w:rFonts w:ascii="Times New Roman" w:eastAsia="Times New Roman" w:hAnsi="Times New Roman" w:cs="Times New Roman"/>
        </w:rPr>
        <w:t>трат 121 - 150 ккал/ч (140 - 174 Вт), производимые сидя, стоя или связанные с ходьбой и сопровождающиеся некоторым физическим напряжением</w:t>
      </w:r>
      <w:r>
        <w:rPr>
          <w:rFonts w:ascii="Times New Roman" w:eastAsia="Times New Roman" w:hAnsi="Times New Roman" w:cs="Times New Roman"/>
        </w:rPr>
        <w:t>.</w:t>
      </w:r>
    </w:p>
    <w:p w:rsidR="001227E2" w:rsidRPr="00657B06" w:rsidRDefault="001227E2" w:rsidP="001227E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Для категории 1б в  </w:t>
      </w:r>
      <w:r w:rsidRPr="00657B06">
        <w:rPr>
          <w:rFonts w:ascii="Times New Roman" w:eastAsia="Times New Roman" w:hAnsi="Times New Roman" w:cs="Times New Roman"/>
        </w:rPr>
        <w:t>соответствии с СанПиН 2.2.4.548-96</w:t>
      </w:r>
      <w:r>
        <w:rPr>
          <w:rFonts w:ascii="Times New Roman" w:eastAsia="Times New Roman" w:hAnsi="Times New Roman" w:cs="Times New Roman"/>
        </w:rPr>
        <w:t>:</w:t>
      </w:r>
    </w:p>
    <w:p w:rsidR="001227E2" w:rsidRPr="00F848BE" w:rsidRDefault="00F848BE" w:rsidP="00F848BE">
      <w:pPr>
        <w:pStyle w:val="a3"/>
        <w:widowControl/>
        <w:numPr>
          <w:ilvl w:val="0"/>
          <w:numId w:val="2"/>
        </w:numPr>
        <w:spacing w:line="360" w:lineRule="auto"/>
        <w:ind w:left="709" w:hanging="567"/>
        <w:jc w:val="both"/>
        <w:rPr>
          <w:rFonts w:ascii="Times New Roman" w:eastAsia="Times New Roman" w:hAnsi="Times New Roman" w:cs="Times New Roman"/>
          <w:lang w:bidi="ar-SA"/>
        </w:rPr>
      </w:pPr>
      <w:r w:rsidRPr="00F848BE">
        <w:rPr>
          <w:rFonts w:ascii="Times New Roman" w:eastAsia="Times New Roman" w:hAnsi="Times New Roman" w:cs="Times New Roman"/>
          <w:lang w:bidi="ar-SA"/>
        </w:rPr>
        <w:t>т</w:t>
      </w:r>
      <w:r w:rsidR="001227E2" w:rsidRPr="00F848BE">
        <w:rPr>
          <w:rFonts w:ascii="Times New Roman" w:eastAsia="Times New Roman" w:hAnsi="Times New Roman" w:cs="Times New Roman"/>
          <w:lang w:bidi="ar-SA"/>
        </w:rPr>
        <w:t xml:space="preserve">емпература воздуха для холодного периода </w:t>
      </w:r>
      <w:r w:rsidR="00657B06" w:rsidRPr="00F848BE">
        <w:rPr>
          <w:rFonts w:ascii="Times New Roman" w:eastAsia="Times New Roman" w:hAnsi="Times New Roman" w:cs="Times New Roman"/>
          <w:lang w:bidi="ar-SA"/>
        </w:rPr>
        <w:t xml:space="preserve">21 – 23 </w:t>
      </w:r>
      <w:r w:rsidR="001227E2" w:rsidRPr="00F848BE">
        <w:rPr>
          <w:rFonts w:ascii="Times New Roman" w:eastAsia="Times New Roman" w:hAnsi="Times New Roman" w:cs="Times New Roman"/>
          <w:lang w:bidi="ar-SA"/>
        </w:rPr>
        <w:t>°</w:t>
      </w:r>
      <w:proofErr w:type="gramStart"/>
      <w:r w:rsidR="001227E2" w:rsidRPr="00F848BE">
        <w:rPr>
          <w:rFonts w:ascii="Times New Roman" w:eastAsia="Times New Roman" w:hAnsi="Times New Roman" w:cs="Times New Roman"/>
          <w:lang w:bidi="ar-SA"/>
        </w:rPr>
        <w:t>С,</w:t>
      </w:r>
      <w:r w:rsidR="00657B06" w:rsidRPr="00F848BE">
        <w:rPr>
          <w:rFonts w:ascii="Times New Roman" w:eastAsia="Times New Roman" w:hAnsi="Times New Roman" w:cs="Times New Roman"/>
          <w:lang w:bidi="ar-SA"/>
        </w:rPr>
        <w:t xml:space="preserve">  для</w:t>
      </w:r>
      <w:proofErr w:type="gramEnd"/>
      <w:r w:rsidR="00657B06" w:rsidRPr="00F848BE">
        <w:rPr>
          <w:rFonts w:ascii="Times New Roman" w:eastAsia="Times New Roman" w:hAnsi="Times New Roman" w:cs="Times New Roman"/>
          <w:lang w:bidi="ar-SA"/>
        </w:rPr>
        <w:t xml:space="preserve"> теплого 22 </w:t>
      </w:r>
      <w:r w:rsidR="001227E2" w:rsidRPr="00F848BE">
        <w:rPr>
          <w:rFonts w:ascii="Times New Roman" w:eastAsia="Times New Roman" w:hAnsi="Times New Roman" w:cs="Times New Roman"/>
          <w:lang w:bidi="ar-SA"/>
        </w:rPr>
        <w:t>–</w:t>
      </w:r>
      <w:r w:rsidR="00657B06" w:rsidRPr="00F848BE">
        <w:rPr>
          <w:rFonts w:ascii="Times New Roman" w:eastAsia="Times New Roman" w:hAnsi="Times New Roman" w:cs="Times New Roman"/>
          <w:lang w:bidi="ar-SA"/>
        </w:rPr>
        <w:t xml:space="preserve"> 24</w:t>
      </w:r>
      <w:r w:rsidR="001227E2" w:rsidRPr="00F848BE">
        <w:rPr>
          <w:rFonts w:ascii="Times New Roman" w:eastAsia="Times New Roman" w:hAnsi="Times New Roman" w:cs="Times New Roman"/>
          <w:lang w:bidi="ar-SA"/>
        </w:rPr>
        <w:t xml:space="preserve"> °С. </w:t>
      </w:r>
    </w:p>
    <w:p w:rsidR="001227E2" w:rsidRPr="00F848BE" w:rsidRDefault="00F848BE" w:rsidP="00F848BE">
      <w:pPr>
        <w:pStyle w:val="a3"/>
        <w:widowControl/>
        <w:numPr>
          <w:ilvl w:val="0"/>
          <w:numId w:val="2"/>
        </w:numPr>
        <w:spacing w:line="360" w:lineRule="auto"/>
        <w:ind w:left="709" w:hanging="567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F848BE">
        <w:rPr>
          <w:rFonts w:ascii="Times New Roman" w:eastAsia="Times New Roman" w:hAnsi="Times New Roman" w:cs="Times New Roman"/>
          <w:color w:val="auto"/>
          <w:lang w:bidi="ar-SA"/>
        </w:rPr>
        <w:t>т</w:t>
      </w:r>
      <w:r w:rsidR="001227E2" w:rsidRPr="00F848BE">
        <w:rPr>
          <w:rFonts w:ascii="Times New Roman" w:eastAsia="Times New Roman" w:hAnsi="Times New Roman" w:cs="Times New Roman"/>
          <w:color w:val="auto"/>
          <w:lang w:bidi="ar-SA"/>
        </w:rPr>
        <w:t xml:space="preserve">емпература поверхностей </w:t>
      </w:r>
      <w:r w:rsidR="001227E2" w:rsidRPr="00F848BE">
        <w:rPr>
          <w:rFonts w:ascii="Times New Roman" w:eastAsia="Times New Roman" w:hAnsi="Times New Roman" w:cs="Times New Roman"/>
          <w:lang w:bidi="ar-SA"/>
        </w:rPr>
        <w:t xml:space="preserve">холодного периода </w:t>
      </w:r>
      <w:r w:rsidR="001227E2" w:rsidRPr="00F848BE">
        <w:rPr>
          <w:rFonts w:ascii="Times New Roman" w:eastAsia="Times New Roman" w:hAnsi="Times New Roman" w:cs="Times New Roman"/>
          <w:color w:val="auto"/>
          <w:lang w:bidi="ar-SA"/>
        </w:rPr>
        <w:t xml:space="preserve">20 – 24 </w:t>
      </w:r>
      <w:r w:rsidR="001227E2" w:rsidRPr="00F848BE">
        <w:rPr>
          <w:rFonts w:ascii="Times New Roman" w:eastAsia="Times New Roman" w:hAnsi="Times New Roman" w:cs="Times New Roman"/>
          <w:lang w:bidi="ar-SA"/>
        </w:rPr>
        <w:t>°С</w:t>
      </w:r>
      <w:r w:rsidR="001227E2" w:rsidRPr="00F848BE">
        <w:rPr>
          <w:rFonts w:ascii="Times New Roman" w:eastAsia="Times New Roman" w:hAnsi="Times New Roman" w:cs="Times New Roman"/>
          <w:color w:val="auto"/>
          <w:lang w:bidi="ar-SA"/>
        </w:rPr>
        <w:t xml:space="preserve">, для теплого 21-25 </w:t>
      </w:r>
      <w:r w:rsidR="001227E2" w:rsidRPr="00F848BE">
        <w:rPr>
          <w:rFonts w:ascii="Times New Roman" w:eastAsia="Times New Roman" w:hAnsi="Times New Roman" w:cs="Times New Roman"/>
          <w:lang w:bidi="ar-SA"/>
        </w:rPr>
        <w:t>°С.</w:t>
      </w:r>
      <w:r w:rsidR="001227E2" w:rsidRPr="00F848BE">
        <w:rPr>
          <w:rFonts w:ascii="Times New Roman" w:eastAsia="Times New Roman" w:hAnsi="Times New Roman" w:cs="Times New Roman"/>
          <w:color w:val="auto"/>
          <w:lang w:bidi="ar-SA"/>
        </w:rPr>
        <w:t xml:space="preserve">            </w:t>
      </w:r>
    </w:p>
    <w:p w:rsidR="002B697C" w:rsidRDefault="00F848BE" w:rsidP="00F848BE">
      <w:pPr>
        <w:pStyle w:val="a3"/>
        <w:widowControl/>
        <w:numPr>
          <w:ilvl w:val="0"/>
          <w:numId w:val="2"/>
        </w:numPr>
        <w:spacing w:line="360" w:lineRule="auto"/>
        <w:ind w:left="709" w:hanging="567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F848BE">
        <w:rPr>
          <w:rFonts w:ascii="Times New Roman" w:eastAsia="Times New Roman" w:hAnsi="Times New Roman" w:cs="Times New Roman"/>
          <w:color w:val="auto"/>
          <w:lang w:bidi="ar-SA"/>
        </w:rPr>
        <w:t>о</w:t>
      </w:r>
      <w:r w:rsidR="001227E2" w:rsidRPr="00F848BE">
        <w:rPr>
          <w:rFonts w:ascii="Times New Roman" w:eastAsia="Times New Roman" w:hAnsi="Times New Roman" w:cs="Times New Roman"/>
          <w:color w:val="auto"/>
          <w:lang w:bidi="ar-SA"/>
        </w:rPr>
        <w:t>тносительная влажность для теплого и холодного периодов 22 – 26%</w:t>
      </w:r>
      <w:r w:rsidR="002B325F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2B325F" w:rsidRPr="00F848BE" w:rsidRDefault="00CB204C" w:rsidP="00F848BE">
      <w:pPr>
        <w:pStyle w:val="a3"/>
        <w:widowControl/>
        <w:numPr>
          <w:ilvl w:val="0"/>
          <w:numId w:val="2"/>
        </w:numPr>
        <w:spacing w:line="360" w:lineRule="auto"/>
        <w:ind w:left="709" w:hanging="567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тепловое излучение – 140 Вт/м</w:t>
      </w:r>
      <w:r>
        <w:rPr>
          <w:rFonts w:ascii="Times New Roman" w:eastAsia="Times New Roman" w:hAnsi="Times New Roman" w:cs="Times New Roman"/>
          <w:color w:val="auto"/>
          <w:vertAlign w:val="superscript"/>
          <w:lang w:bidi="ar-SA"/>
        </w:rPr>
        <w:t>2</w:t>
      </w:r>
      <w:r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B697C" w:rsidRDefault="00036160" w:rsidP="006641C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036160">
        <w:rPr>
          <w:rFonts w:ascii="Times New Roman" w:eastAsia="Times New Roman" w:hAnsi="Times New Roman" w:cs="Times New Roman"/>
          <w:lang w:bidi="ar-SA"/>
        </w:rPr>
        <w:t>При наличии теплового облучения работающих температура воздуха на рабочих местах не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r w:rsidRPr="00036160">
        <w:rPr>
          <w:rFonts w:ascii="Times New Roman" w:eastAsia="Times New Roman" w:hAnsi="Times New Roman" w:cs="Times New Roman"/>
          <w:lang w:bidi="ar-SA"/>
        </w:rPr>
        <w:t xml:space="preserve">должна превышать </w:t>
      </w:r>
      <w:r>
        <w:rPr>
          <w:rFonts w:ascii="Times New Roman" w:eastAsia="Times New Roman" w:hAnsi="Times New Roman" w:cs="Times New Roman"/>
          <w:lang w:bidi="ar-SA"/>
        </w:rPr>
        <w:t xml:space="preserve">для </w:t>
      </w:r>
      <w:r w:rsidRPr="00036160">
        <w:rPr>
          <w:rFonts w:ascii="Times New Roman" w:eastAsia="Times New Roman" w:hAnsi="Times New Roman" w:cs="Times New Roman"/>
          <w:lang w:bidi="ar-SA"/>
        </w:rPr>
        <w:t xml:space="preserve"> категории</w:t>
      </w:r>
      <w:r>
        <w:rPr>
          <w:rFonts w:ascii="Times New Roman" w:eastAsia="Times New Roman" w:hAnsi="Times New Roman" w:cs="Times New Roman"/>
          <w:lang w:bidi="ar-SA"/>
        </w:rPr>
        <w:t xml:space="preserve"> 1б - </w:t>
      </w:r>
      <w:r w:rsidRPr="00F848BE">
        <w:rPr>
          <w:rFonts w:ascii="Times New Roman" w:eastAsia="Times New Roman" w:hAnsi="Times New Roman" w:cs="Times New Roman"/>
          <w:color w:val="auto"/>
          <w:lang w:bidi="ar-SA"/>
        </w:rPr>
        <w:t xml:space="preserve">24 </w:t>
      </w:r>
      <w:r w:rsidRPr="00F848BE">
        <w:rPr>
          <w:rFonts w:ascii="Times New Roman" w:eastAsia="Times New Roman" w:hAnsi="Times New Roman" w:cs="Times New Roman"/>
          <w:lang w:bidi="ar-SA"/>
        </w:rPr>
        <w:t>°С</w:t>
      </w:r>
      <w:r w:rsidR="002B325F">
        <w:rPr>
          <w:rFonts w:ascii="Times New Roman" w:eastAsia="Times New Roman" w:hAnsi="Times New Roman" w:cs="Times New Roman"/>
          <w:lang w:bidi="ar-SA"/>
        </w:rPr>
        <w:t xml:space="preserve">.  </w:t>
      </w:r>
      <w:r w:rsidR="008A06BD">
        <w:rPr>
          <w:rFonts w:ascii="Times New Roman" w:eastAsia="Times New Roman" w:hAnsi="Times New Roman" w:cs="Times New Roman"/>
          <w:lang w:bidi="ar-SA"/>
        </w:rPr>
        <w:t>Условие соблюдается.</w:t>
      </w:r>
    </w:p>
    <w:p w:rsidR="00036160" w:rsidRDefault="002B325F" w:rsidP="006641C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случае, е</w:t>
      </w:r>
      <w:r w:rsidRPr="00BC6E9D">
        <w:rPr>
          <w:rFonts w:ascii="Times New Roman" w:eastAsia="Times New Roman" w:hAnsi="Times New Roman" w:cs="Times New Roman"/>
        </w:rPr>
        <w:t xml:space="preserve">сли температура воздуха и/или тепловое излучение не превышает верхних границ допустимых уровней </w:t>
      </w:r>
      <w:r w:rsidRPr="00CB204C">
        <w:rPr>
          <w:rFonts w:ascii="Times New Roman" w:eastAsia="Times New Roman" w:hAnsi="Times New Roman" w:cs="Times New Roman"/>
          <w:color w:val="auto"/>
        </w:rPr>
        <w:t xml:space="preserve">(согласно </w:t>
      </w:r>
      <w:hyperlink r:id="rId6" w:tooltip="Гигиенические требования к микроклимату производственных помещений. Санитарные правила и нормы" w:history="1">
        <w:r w:rsidRPr="00CB204C">
          <w:rPr>
            <w:rFonts w:ascii="Times New Roman" w:eastAsia="Times New Roman" w:hAnsi="Times New Roman" w:cs="Times New Roman"/>
            <w:color w:val="auto"/>
          </w:rPr>
          <w:t>СанПиН 2.2.4.548-96</w:t>
        </w:r>
      </w:hyperlink>
      <w:r w:rsidRPr="00CB204C">
        <w:rPr>
          <w:rFonts w:ascii="Times New Roman" w:eastAsia="Times New Roman" w:hAnsi="Times New Roman" w:cs="Times New Roman"/>
          <w:color w:val="auto"/>
        </w:rPr>
        <w:t xml:space="preserve"> «</w:t>
      </w:r>
      <w:r w:rsidRPr="00BC6E9D">
        <w:rPr>
          <w:rFonts w:ascii="Times New Roman" w:eastAsia="Times New Roman" w:hAnsi="Times New Roman" w:cs="Times New Roman"/>
        </w:rPr>
        <w:t>Гигиенические требования к микроклимату производственных помещений»), оценка микроклимата может проводиться как по отдельным его составляющим так и по ТНС-индексу</w:t>
      </w:r>
      <w:r>
        <w:rPr>
          <w:rFonts w:ascii="Times New Roman" w:eastAsia="Times New Roman" w:hAnsi="Times New Roman" w:cs="Times New Roman"/>
        </w:rPr>
        <w:t>.</w:t>
      </w:r>
      <w:r w:rsidRPr="00BC6E9D">
        <w:rPr>
          <w:rFonts w:ascii="Times New Roman" w:eastAsia="Times New Roman" w:hAnsi="Times New Roman" w:cs="Times New Roman"/>
        </w:rPr>
        <w:t xml:space="preserve"> </w:t>
      </w:r>
    </w:p>
    <w:p w:rsidR="002B325F" w:rsidRDefault="00CB204C" w:rsidP="006641C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bidi="ar-SA"/>
        </w:rPr>
        <w:t xml:space="preserve">В данном случае имеет место превышение </w:t>
      </w:r>
      <w:r w:rsidR="001D2FF6">
        <w:rPr>
          <w:rFonts w:ascii="Times New Roman" w:eastAsia="Times New Roman" w:hAnsi="Times New Roman" w:cs="Times New Roman"/>
          <w:lang w:bidi="ar-SA"/>
        </w:rPr>
        <w:t>верхней границы</w:t>
      </w:r>
      <w:r w:rsidR="00A86576">
        <w:rPr>
          <w:rFonts w:ascii="Times New Roman" w:eastAsia="Times New Roman" w:hAnsi="Times New Roman" w:cs="Times New Roman"/>
          <w:lang w:bidi="ar-SA"/>
        </w:rPr>
        <w:t xml:space="preserve"> нормативов </w:t>
      </w:r>
      <w:r w:rsidR="001D2FF6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по тепловому излучению.</w:t>
      </w:r>
      <w:r w:rsidR="001D2FF6" w:rsidRPr="001D2FF6">
        <w:rPr>
          <w:rFonts w:ascii="Times New Roman" w:eastAsia="Times New Roman" w:hAnsi="Times New Roman" w:cs="Times New Roman"/>
        </w:rPr>
        <w:t xml:space="preserve"> </w:t>
      </w:r>
      <w:r w:rsidR="001D2FF6">
        <w:rPr>
          <w:rFonts w:ascii="Times New Roman" w:eastAsia="Times New Roman" w:hAnsi="Times New Roman" w:cs="Times New Roman"/>
        </w:rPr>
        <w:t>Оценка микроклимата проводится</w:t>
      </w:r>
      <w:r w:rsidR="001D2FF6" w:rsidRPr="00BC6E9D">
        <w:rPr>
          <w:rFonts w:ascii="Times New Roman" w:eastAsia="Times New Roman" w:hAnsi="Times New Roman" w:cs="Times New Roman"/>
        </w:rPr>
        <w:t xml:space="preserve"> по показателю ТНС-индекса</w:t>
      </w:r>
      <w:r w:rsidR="001D2FF6">
        <w:rPr>
          <w:rFonts w:ascii="Times New Roman" w:eastAsia="Times New Roman" w:hAnsi="Times New Roman" w:cs="Times New Roman"/>
        </w:rPr>
        <w:t>.</w:t>
      </w:r>
    </w:p>
    <w:p w:rsidR="00A86576" w:rsidRDefault="00A86576" w:rsidP="00A8657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ТНС-индекс - </w:t>
      </w:r>
      <w:r w:rsidRPr="00A86576">
        <w:rPr>
          <w:rFonts w:ascii="Times New Roman" w:eastAsia="Times New Roman" w:hAnsi="Times New Roman" w:cs="Times New Roman"/>
        </w:rPr>
        <w:t>показател</w:t>
      </w:r>
      <w:r>
        <w:rPr>
          <w:rFonts w:ascii="Times New Roman" w:eastAsia="Times New Roman" w:hAnsi="Times New Roman" w:cs="Times New Roman"/>
        </w:rPr>
        <w:t>ь</w:t>
      </w:r>
      <w:r w:rsidRPr="00A8657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A86576">
        <w:rPr>
          <w:rFonts w:ascii="Times New Roman" w:eastAsia="Times New Roman" w:hAnsi="Times New Roman" w:cs="Times New Roman"/>
        </w:rPr>
        <w:t>характеризующи</w:t>
      </w:r>
      <w:r>
        <w:rPr>
          <w:rFonts w:ascii="Times New Roman" w:eastAsia="Times New Roman" w:hAnsi="Times New Roman" w:cs="Times New Roman"/>
        </w:rPr>
        <w:t>й</w:t>
      </w:r>
      <w:r w:rsidRPr="00A86576">
        <w:rPr>
          <w:rFonts w:ascii="Times New Roman" w:eastAsia="Times New Roman" w:hAnsi="Times New Roman" w:cs="Times New Roman"/>
        </w:rPr>
        <w:t xml:space="preserve"> сочетанное действие на организм человека параметров микроклимата (температуры,</w:t>
      </w:r>
      <w:r w:rsidR="005E1803">
        <w:rPr>
          <w:rFonts w:ascii="Times New Roman" w:eastAsia="Times New Roman" w:hAnsi="Times New Roman" w:cs="Times New Roman"/>
        </w:rPr>
        <w:t xml:space="preserve"> </w:t>
      </w:r>
      <w:r w:rsidRPr="00A86576">
        <w:rPr>
          <w:rFonts w:ascii="Times New Roman" w:eastAsia="Times New Roman" w:hAnsi="Times New Roman" w:cs="Times New Roman"/>
        </w:rPr>
        <w:t>влажности, скорости движения воздуха и теплового облучения).</w:t>
      </w:r>
    </w:p>
    <w:p w:rsidR="006672EE" w:rsidRDefault="006672EE" w:rsidP="006672E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6672EE">
        <w:rPr>
          <w:rFonts w:ascii="Times New Roman" w:eastAsia="Times New Roman" w:hAnsi="Times New Roman" w:cs="Times New Roman"/>
          <w:lang w:bidi="ar-SA"/>
        </w:rPr>
        <w:t>ТНС-индекс определяется на основе величин температуры смоченного термометра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r w:rsidRPr="006672EE">
        <w:rPr>
          <w:rFonts w:ascii="Times New Roman" w:eastAsia="Times New Roman" w:hAnsi="Times New Roman" w:cs="Times New Roman"/>
          <w:lang w:bidi="ar-SA"/>
        </w:rPr>
        <w:t>аспирационного психрометра (</w:t>
      </w:r>
      <w:proofErr w:type="spellStart"/>
      <w:r w:rsidRPr="006672EE">
        <w:rPr>
          <w:rFonts w:ascii="Times New Roman" w:eastAsia="Times New Roman" w:hAnsi="Times New Roman" w:cs="Times New Roman"/>
          <w:lang w:bidi="ar-SA"/>
        </w:rPr>
        <w:t>tвл</w:t>
      </w:r>
      <w:proofErr w:type="spellEnd"/>
      <w:r w:rsidRPr="006672EE">
        <w:rPr>
          <w:rFonts w:ascii="Times New Roman" w:eastAsia="Times New Roman" w:hAnsi="Times New Roman" w:cs="Times New Roman"/>
          <w:lang w:bidi="ar-SA"/>
        </w:rPr>
        <w:t>.) и температуры внутри зачерненного шара (</w:t>
      </w:r>
      <w:proofErr w:type="spellStart"/>
      <w:r w:rsidRPr="006672EE">
        <w:rPr>
          <w:rFonts w:ascii="Times New Roman" w:eastAsia="Times New Roman" w:hAnsi="Times New Roman" w:cs="Times New Roman"/>
          <w:lang w:bidi="ar-SA"/>
        </w:rPr>
        <w:t>tш</w:t>
      </w:r>
      <w:proofErr w:type="spellEnd"/>
      <w:r w:rsidRPr="006672EE">
        <w:rPr>
          <w:rFonts w:ascii="Times New Roman" w:eastAsia="Times New Roman" w:hAnsi="Times New Roman" w:cs="Times New Roman"/>
          <w:lang w:bidi="ar-SA"/>
        </w:rPr>
        <w:t>).</w:t>
      </w:r>
    </w:p>
    <w:p w:rsidR="006672EE" w:rsidRDefault="006672EE" w:rsidP="006672E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6672EE">
        <w:rPr>
          <w:rFonts w:ascii="Times New Roman" w:eastAsia="Times New Roman" w:hAnsi="Times New Roman" w:cs="Times New Roman"/>
          <w:lang w:bidi="ar-SA"/>
        </w:rPr>
        <w:t xml:space="preserve">ТНС = 0,7 x </w:t>
      </w:r>
      <w:proofErr w:type="spellStart"/>
      <w:r w:rsidRPr="006672EE">
        <w:rPr>
          <w:rFonts w:ascii="Times New Roman" w:eastAsia="Times New Roman" w:hAnsi="Times New Roman" w:cs="Times New Roman"/>
          <w:lang w:bidi="ar-SA"/>
        </w:rPr>
        <w:t>tвл</w:t>
      </w:r>
      <w:proofErr w:type="spellEnd"/>
      <w:r w:rsidRPr="006672EE">
        <w:rPr>
          <w:rFonts w:ascii="Times New Roman" w:eastAsia="Times New Roman" w:hAnsi="Times New Roman" w:cs="Times New Roman"/>
          <w:lang w:bidi="ar-SA"/>
        </w:rPr>
        <w:t xml:space="preserve">. + 0,3 x </w:t>
      </w:r>
      <w:proofErr w:type="spellStart"/>
      <w:r w:rsidRPr="006672EE">
        <w:rPr>
          <w:rFonts w:ascii="Times New Roman" w:eastAsia="Times New Roman" w:hAnsi="Times New Roman" w:cs="Times New Roman"/>
          <w:lang w:bidi="ar-SA"/>
        </w:rPr>
        <w:t>tш</w:t>
      </w:r>
      <w:proofErr w:type="spellEnd"/>
      <w:r w:rsidRPr="006672EE">
        <w:rPr>
          <w:rFonts w:ascii="Times New Roman" w:eastAsia="Times New Roman" w:hAnsi="Times New Roman" w:cs="Times New Roman"/>
          <w:lang w:bidi="ar-SA"/>
        </w:rPr>
        <w:t>.</w:t>
      </w:r>
    </w:p>
    <w:p w:rsidR="001D2FF6" w:rsidRDefault="006672EE" w:rsidP="006641C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ТНС= 0,7 х 21,5 + 0,3х 23= 21,95</w:t>
      </w:r>
    </w:p>
    <w:p w:rsidR="006672EE" w:rsidRDefault="008A06BD" w:rsidP="006641C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8A06BD">
        <w:rPr>
          <w:rFonts w:ascii="Times New Roman" w:eastAsia="Times New Roman" w:hAnsi="Times New Roman" w:cs="Times New Roman"/>
          <w:lang w:bidi="ar-SA"/>
        </w:rPr>
        <w:t>Р</w:t>
      </w:r>
      <w:r w:rsidR="005E1803">
        <w:rPr>
          <w:rFonts w:ascii="Times New Roman" w:eastAsia="Times New Roman" w:hAnsi="Times New Roman" w:cs="Times New Roman"/>
          <w:lang w:bidi="ar-SA"/>
        </w:rPr>
        <w:t xml:space="preserve">екомендуемая </w:t>
      </w:r>
      <w:hyperlink r:id="rId7" w:tooltip="Гигиенические требования к микроклимату производственных помещений. Санитарные правила и нормы" w:history="1">
        <w:r w:rsidR="005E1803" w:rsidRPr="00CB204C">
          <w:rPr>
            <w:rFonts w:ascii="Times New Roman" w:eastAsia="Times New Roman" w:hAnsi="Times New Roman" w:cs="Times New Roman"/>
            <w:color w:val="auto"/>
          </w:rPr>
          <w:t>СанПиН 2.2.4.548-96</w:t>
        </w:r>
      </w:hyperlink>
      <w:r w:rsidR="005E1803">
        <w:rPr>
          <w:rFonts w:ascii="Times New Roman" w:eastAsia="Times New Roman" w:hAnsi="Times New Roman" w:cs="Times New Roman"/>
          <w:color w:val="auto"/>
        </w:rPr>
        <w:t xml:space="preserve"> (табл. 1) </w:t>
      </w:r>
      <w:r w:rsidR="005E1803">
        <w:rPr>
          <w:rFonts w:ascii="Times New Roman" w:eastAsia="Times New Roman" w:hAnsi="Times New Roman" w:cs="Times New Roman"/>
          <w:lang w:bidi="ar-SA"/>
        </w:rPr>
        <w:t xml:space="preserve"> величина</w:t>
      </w:r>
      <w:r w:rsidRPr="008A06BD">
        <w:rPr>
          <w:rFonts w:ascii="Times New Roman" w:eastAsia="Times New Roman" w:hAnsi="Times New Roman" w:cs="Times New Roman"/>
          <w:lang w:bidi="ar-SA"/>
        </w:rPr>
        <w:t xml:space="preserve"> интегрального показателя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r w:rsidR="005E1803" w:rsidRPr="005E1803">
        <w:rPr>
          <w:rFonts w:ascii="Times New Roman" w:eastAsia="Times New Roman" w:hAnsi="Times New Roman" w:cs="Times New Roman"/>
          <w:bCs/>
        </w:rPr>
        <w:t>для категории работ 1 б  составл</w:t>
      </w:r>
      <w:r w:rsidR="005E1803">
        <w:rPr>
          <w:rFonts w:ascii="Times New Roman" w:eastAsia="Times New Roman" w:hAnsi="Times New Roman" w:cs="Times New Roman"/>
          <w:bCs/>
        </w:rPr>
        <w:t>я</w:t>
      </w:r>
      <w:r w:rsidR="005E1803" w:rsidRPr="005E1803">
        <w:rPr>
          <w:rFonts w:ascii="Times New Roman" w:eastAsia="Times New Roman" w:hAnsi="Times New Roman" w:cs="Times New Roman"/>
          <w:bCs/>
        </w:rPr>
        <w:t>ет</w:t>
      </w:r>
      <w:r w:rsidR="005E1803">
        <w:rPr>
          <w:rFonts w:ascii="Times New Roman" w:eastAsia="Times New Roman" w:hAnsi="Times New Roman" w:cs="Times New Roman"/>
          <w:b/>
          <w:bCs/>
        </w:rPr>
        <w:t xml:space="preserve">  </w:t>
      </w:r>
      <w:r w:rsidR="005E1803" w:rsidRPr="005E1803">
        <w:rPr>
          <w:rFonts w:ascii="Times New Roman" w:eastAsia="Times New Roman" w:hAnsi="Times New Roman" w:cs="Times New Roman"/>
          <w:lang w:bidi="ar-SA"/>
        </w:rPr>
        <w:t>21,5 - 25,8</w:t>
      </w:r>
      <w:r w:rsidR="005E1803">
        <w:rPr>
          <w:rFonts w:ascii="Times New Roman" w:eastAsia="Times New Roman" w:hAnsi="Times New Roman" w:cs="Times New Roman"/>
          <w:lang w:bidi="ar-SA"/>
        </w:rPr>
        <w:t>.</w:t>
      </w:r>
    </w:p>
    <w:p w:rsidR="00036160" w:rsidRPr="005E1803" w:rsidRDefault="005E1803" w:rsidP="006641C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5E1803">
        <w:rPr>
          <w:rFonts w:ascii="Times New Roman" w:eastAsia="Times New Roman" w:hAnsi="Times New Roman" w:cs="Times New Roman"/>
          <w:b/>
          <w:bCs/>
        </w:rPr>
        <w:lastRenderedPageBreak/>
        <w:t>Класс условий труда по показателю ТНС-индекса (°С) для рабочих помещений с нагревающим микроклиматом</w:t>
      </w:r>
      <w:r>
        <w:rPr>
          <w:rFonts w:ascii="Times New Roman" w:eastAsia="Times New Roman" w:hAnsi="Times New Roman" w:cs="Times New Roman"/>
          <w:b/>
          <w:bCs/>
        </w:rPr>
        <w:t xml:space="preserve"> для категории работ 1 б – </w:t>
      </w:r>
      <w:r w:rsidR="0048267A">
        <w:rPr>
          <w:rFonts w:ascii="Times New Roman" w:eastAsia="Times New Roman" w:hAnsi="Times New Roman" w:cs="Times New Roman"/>
          <w:b/>
          <w:bCs/>
        </w:rPr>
        <w:t xml:space="preserve">2 </w:t>
      </w:r>
      <w:r>
        <w:rPr>
          <w:rFonts w:ascii="Times New Roman" w:eastAsia="Times New Roman" w:hAnsi="Times New Roman" w:cs="Times New Roman"/>
          <w:b/>
          <w:bCs/>
        </w:rPr>
        <w:t>допустимый.</w:t>
      </w:r>
    </w:p>
    <w:p w:rsidR="005E1803" w:rsidRDefault="005E1803" w:rsidP="006641C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</w:p>
    <w:p w:rsidR="002B697C" w:rsidRPr="002B697C" w:rsidRDefault="002B697C" w:rsidP="002B697C">
      <w:pPr>
        <w:pStyle w:val="a3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hAnsi="Times New Roman" w:cs="Times New Roman"/>
          <w:b/>
        </w:rPr>
        <w:t xml:space="preserve"> </w:t>
      </w:r>
      <w:r w:rsidRPr="002B697C">
        <w:rPr>
          <w:rFonts w:ascii="Times New Roman" w:hAnsi="Times New Roman" w:cs="Times New Roman"/>
          <w:b/>
        </w:rPr>
        <w:t>Оценка класса вредности условий труда</w:t>
      </w:r>
      <w:r>
        <w:rPr>
          <w:rFonts w:ascii="Times New Roman" w:hAnsi="Times New Roman" w:cs="Times New Roman"/>
          <w:b/>
        </w:rPr>
        <w:t xml:space="preserve"> по уровню шума и вибрации</w:t>
      </w:r>
    </w:p>
    <w:p w:rsidR="002B697C" w:rsidRDefault="002B697C" w:rsidP="002B697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121685">
        <w:rPr>
          <w:rFonts w:ascii="Times New Roman" w:eastAsia="Times New Roman" w:hAnsi="Times New Roman" w:cs="Times New Roman"/>
          <w:u w:val="single"/>
          <w:lang w:bidi="ar-SA"/>
        </w:rPr>
        <w:t xml:space="preserve">Уровень шума, создаваемый системой вентиляции 80 </w:t>
      </w:r>
      <w:proofErr w:type="spellStart"/>
      <w:r w:rsidRPr="00121685">
        <w:rPr>
          <w:rFonts w:ascii="Times New Roman" w:eastAsia="Times New Roman" w:hAnsi="Times New Roman" w:cs="Times New Roman"/>
          <w:u w:val="single"/>
          <w:lang w:bidi="ar-SA"/>
        </w:rPr>
        <w:t>дБА</w:t>
      </w:r>
      <w:proofErr w:type="spellEnd"/>
      <w:r w:rsidRPr="00121685">
        <w:rPr>
          <w:rFonts w:ascii="Times New Roman" w:eastAsia="Times New Roman" w:hAnsi="Times New Roman" w:cs="Times New Roman"/>
          <w:u w:val="single"/>
          <w:lang w:bidi="ar-SA"/>
        </w:rPr>
        <w:t>. Уровень корректированного значения виброскорости 98 дБ, время воздействия вибрации составляет 20% продолжительности рабочей смены</w:t>
      </w:r>
      <w:r w:rsidRPr="00893D37">
        <w:rPr>
          <w:rFonts w:ascii="Times New Roman" w:eastAsia="Times New Roman" w:hAnsi="Times New Roman" w:cs="Times New Roman"/>
          <w:lang w:bidi="ar-SA"/>
        </w:rPr>
        <w:t>.</w:t>
      </w:r>
    </w:p>
    <w:p w:rsidR="00121685" w:rsidRDefault="00121685" w:rsidP="00C25F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31E8" w:rsidRPr="00C25FCD" w:rsidRDefault="00AE31E8" w:rsidP="00C25FCD">
      <w:pPr>
        <w:pStyle w:val="a5"/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C25FCD">
        <w:rPr>
          <w:rFonts w:ascii="Times New Roman" w:hAnsi="Times New Roman"/>
          <w:sz w:val="24"/>
          <w:szCs w:val="24"/>
        </w:rPr>
        <w:t xml:space="preserve">Оценка класса вредности условий труда по уровню шума </w:t>
      </w:r>
      <w:r w:rsidR="000A42C4">
        <w:rPr>
          <w:rFonts w:ascii="Times New Roman" w:hAnsi="Times New Roman"/>
          <w:sz w:val="24"/>
          <w:szCs w:val="24"/>
        </w:rPr>
        <w:t xml:space="preserve">и виброскорости </w:t>
      </w:r>
      <w:r w:rsidR="006001D9">
        <w:rPr>
          <w:rFonts w:ascii="Times New Roman" w:hAnsi="Times New Roman"/>
          <w:sz w:val="24"/>
          <w:szCs w:val="24"/>
        </w:rPr>
        <w:t xml:space="preserve">выполнена </w:t>
      </w:r>
      <w:r w:rsidRPr="00C25FCD">
        <w:rPr>
          <w:rFonts w:ascii="Times New Roman" w:hAnsi="Times New Roman"/>
          <w:sz w:val="24"/>
          <w:szCs w:val="24"/>
        </w:rPr>
        <w:t>в соответствии</w:t>
      </w:r>
      <w:r w:rsidRPr="00C25FCD">
        <w:rPr>
          <w:rFonts w:ascii="Times New Roman" w:hAnsi="Times New Roman"/>
          <w:b/>
          <w:sz w:val="24"/>
          <w:szCs w:val="24"/>
        </w:rPr>
        <w:t xml:space="preserve">     </w:t>
      </w:r>
      <w:r w:rsidR="00C25FCD" w:rsidRPr="00C25FCD">
        <w:rPr>
          <w:rFonts w:ascii="Times New Roman" w:hAnsi="Times New Roman"/>
          <w:b/>
          <w:sz w:val="24"/>
          <w:szCs w:val="24"/>
        </w:rPr>
        <w:t xml:space="preserve">  </w:t>
      </w:r>
      <w:r w:rsidR="00FD7088" w:rsidRPr="005237A5">
        <w:rPr>
          <w:rFonts w:ascii="Times New Roman" w:hAnsi="Times New Roman"/>
          <w:sz w:val="24"/>
          <w:szCs w:val="24"/>
        </w:rPr>
        <w:t xml:space="preserve">Р 2.2.755-99 Гигиенические </w:t>
      </w:r>
      <w:proofErr w:type="gramStart"/>
      <w:r w:rsidR="00FD7088" w:rsidRPr="005237A5">
        <w:rPr>
          <w:rFonts w:ascii="Times New Roman" w:hAnsi="Times New Roman"/>
          <w:sz w:val="24"/>
          <w:szCs w:val="24"/>
        </w:rPr>
        <w:t>критерии  оценки</w:t>
      </w:r>
      <w:proofErr w:type="gramEnd"/>
      <w:r w:rsidR="00FD7088" w:rsidRPr="005237A5">
        <w:rPr>
          <w:rFonts w:ascii="Times New Roman" w:hAnsi="Times New Roman"/>
          <w:sz w:val="24"/>
          <w:szCs w:val="24"/>
        </w:rPr>
        <w:t xml:space="preserve"> и классификация условий труда  по показателям вредности и опасности факторов  производственной среды, тяжести</w:t>
      </w:r>
      <w:r w:rsidR="00FD7088" w:rsidRPr="004B7CF2">
        <w:rPr>
          <w:rFonts w:ascii="Times New Roman" w:hAnsi="Times New Roman"/>
          <w:sz w:val="24"/>
          <w:szCs w:val="24"/>
        </w:rPr>
        <w:t xml:space="preserve"> и напряженности</w:t>
      </w:r>
      <w:r w:rsidR="00FD7088">
        <w:rPr>
          <w:rFonts w:ascii="Times New Roman" w:hAnsi="Times New Roman"/>
          <w:sz w:val="24"/>
          <w:szCs w:val="24"/>
        </w:rPr>
        <w:t xml:space="preserve"> трудового процесса</w:t>
      </w:r>
      <w:r w:rsidR="00E95DC2">
        <w:rPr>
          <w:rFonts w:ascii="Times New Roman" w:hAnsi="Times New Roman"/>
          <w:sz w:val="24"/>
          <w:szCs w:val="24"/>
        </w:rPr>
        <w:t>.</w:t>
      </w:r>
      <w:r w:rsidR="00FD7088">
        <w:rPr>
          <w:rFonts w:ascii="Times New Roman" w:hAnsi="Times New Roman"/>
          <w:sz w:val="24"/>
          <w:szCs w:val="24"/>
        </w:rPr>
        <w:t xml:space="preserve">  </w:t>
      </w:r>
      <w:r w:rsidR="00C25FCD" w:rsidRPr="00C25FCD">
        <w:rPr>
          <w:rFonts w:ascii="Times New Roman" w:hAnsi="Times New Roman"/>
          <w:b/>
          <w:sz w:val="24"/>
          <w:szCs w:val="24"/>
        </w:rPr>
        <w:t xml:space="preserve"> </w:t>
      </w:r>
      <w:r w:rsidR="00C25FCD">
        <w:rPr>
          <w:rFonts w:ascii="Times New Roman" w:hAnsi="Times New Roman"/>
          <w:b/>
          <w:sz w:val="24"/>
          <w:szCs w:val="24"/>
        </w:rPr>
        <w:t>(</w:t>
      </w:r>
      <w:r w:rsidRPr="00C25FCD">
        <w:rPr>
          <w:rFonts w:ascii="Times New Roman" w:hAnsi="Times New Roman"/>
          <w:b/>
          <w:sz w:val="24"/>
          <w:szCs w:val="24"/>
        </w:rPr>
        <w:t xml:space="preserve">таблица </w:t>
      </w:r>
      <w:r w:rsidRPr="00C25FCD">
        <w:rPr>
          <w:rFonts w:ascii="Times New Roman" w:hAnsi="Times New Roman"/>
          <w:sz w:val="24"/>
          <w:szCs w:val="24"/>
        </w:rPr>
        <w:t>4.11.4</w:t>
      </w:r>
      <w:r w:rsidR="00C25FCD">
        <w:rPr>
          <w:rFonts w:ascii="Times New Roman" w:hAnsi="Times New Roman"/>
          <w:sz w:val="24"/>
          <w:szCs w:val="24"/>
        </w:rPr>
        <w:t>)</w:t>
      </w:r>
    </w:p>
    <w:p w:rsidR="00A76144" w:rsidRDefault="00C25FCD" w:rsidP="00A76144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76144">
        <w:rPr>
          <w:rFonts w:ascii="Times New Roman" w:hAnsi="Times New Roman"/>
          <w:sz w:val="24"/>
          <w:szCs w:val="24"/>
        </w:rPr>
        <w:t>Нормативным эквивалентным уровнем звука (</w:t>
      </w:r>
      <w:proofErr w:type="spellStart"/>
      <w:r w:rsidRPr="00A76144">
        <w:rPr>
          <w:rFonts w:ascii="Times New Roman" w:hAnsi="Times New Roman"/>
          <w:sz w:val="24"/>
          <w:szCs w:val="24"/>
        </w:rPr>
        <w:t>дБА</w:t>
      </w:r>
      <w:proofErr w:type="spellEnd"/>
      <w:r w:rsidRPr="00A76144">
        <w:rPr>
          <w:rFonts w:ascii="Times New Roman" w:hAnsi="Times New Roman"/>
          <w:sz w:val="24"/>
          <w:szCs w:val="24"/>
        </w:rPr>
        <w:t>), на рабочих местах</w:t>
      </w:r>
      <w:r w:rsidR="00A76144" w:rsidRPr="00A76144">
        <w:rPr>
          <w:rFonts w:ascii="Times New Roman" w:hAnsi="Times New Roman"/>
          <w:sz w:val="24"/>
          <w:szCs w:val="24"/>
        </w:rPr>
        <w:t xml:space="preserve"> согласно СН 2.2.4/2.1.8.562-96</w:t>
      </w:r>
      <w:r w:rsidR="00A76144">
        <w:rPr>
          <w:rFonts w:ascii="Times New Roman" w:hAnsi="Times New Roman"/>
          <w:sz w:val="24"/>
          <w:szCs w:val="24"/>
        </w:rPr>
        <w:t xml:space="preserve"> «</w:t>
      </w:r>
      <w:r w:rsidR="00A76144" w:rsidRPr="00A76144">
        <w:rPr>
          <w:rFonts w:ascii="Times New Roman" w:hAnsi="Times New Roman"/>
          <w:sz w:val="24"/>
          <w:szCs w:val="24"/>
        </w:rPr>
        <w:t>Шум на рабочих местах,  в помещениях жилых, общественных зданий и</w:t>
      </w:r>
      <w:r w:rsidR="00A76144">
        <w:rPr>
          <w:rFonts w:ascii="Times New Roman" w:hAnsi="Times New Roman"/>
          <w:sz w:val="24"/>
          <w:szCs w:val="24"/>
        </w:rPr>
        <w:t xml:space="preserve"> </w:t>
      </w:r>
      <w:r w:rsidR="00A76144" w:rsidRPr="00A76144">
        <w:rPr>
          <w:rFonts w:ascii="Times New Roman" w:hAnsi="Times New Roman"/>
          <w:sz w:val="24"/>
          <w:szCs w:val="24"/>
        </w:rPr>
        <w:t xml:space="preserve">   на территории жилой застройки</w:t>
      </w:r>
      <w:r w:rsidR="00A76144">
        <w:rPr>
          <w:rFonts w:ascii="Times New Roman" w:hAnsi="Times New Roman"/>
          <w:sz w:val="24"/>
          <w:szCs w:val="24"/>
        </w:rPr>
        <w:t xml:space="preserve">» </w:t>
      </w:r>
      <w:r w:rsidRPr="00A76144">
        <w:rPr>
          <w:rFonts w:ascii="Times New Roman" w:hAnsi="Times New Roman"/>
          <w:sz w:val="24"/>
          <w:szCs w:val="24"/>
        </w:rPr>
        <w:t xml:space="preserve"> является 80 </w:t>
      </w:r>
      <w:proofErr w:type="spellStart"/>
      <w:r w:rsidRPr="00A76144">
        <w:rPr>
          <w:rFonts w:ascii="Times New Roman" w:hAnsi="Times New Roman"/>
          <w:sz w:val="24"/>
          <w:szCs w:val="24"/>
        </w:rPr>
        <w:t>дБА</w:t>
      </w:r>
      <w:proofErr w:type="spellEnd"/>
      <w:r w:rsidRPr="00A76144">
        <w:rPr>
          <w:rFonts w:ascii="Times New Roman" w:hAnsi="Times New Roman"/>
          <w:sz w:val="24"/>
          <w:szCs w:val="24"/>
        </w:rPr>
        <w:t xml:space="preserve">.  </w:t>
      </w:r>
    </w:p>
    <w:p w:rsidR="00AE31E8" w:rsidRPr="00C25FCD" w:rsidRDefault="00AE31E8" w:rsidP="00A76144">
      <w:pPr>
        <w:pStyle w:val="a5"/>
        <w:spacing w:line="360" w:lineRule="auto"/>
        <w:ind w:firstLine="709"/>
        <w:rPr>
          <w:rFonts w:ascii="Times New Roman" w:hAnsi="Times New Roman"/>
        </w:rPr>
      </w:pPr>
      <w:r w:rsidRPr="00A76144">
        <w:rPr>
          <w:rFonts w:ascii="Times New Roman" w:hAnsi="Times New Roman"/>
          <w:sz w:val="24"/>
          <w:szCs w:val="24"/>
        </w:rPr>
        <w:t>Уровень шума</w:t>
      </w:r>
      <w:r w:rsidR="00A76144">
        <w:rPr>
          <w:rFonts w:ascii="Times New Roman" w:hAnsi="Times New Roman"/>
          <w:sz w:val="24"/>
          <w:szCs w:val="24"/>
        </w:rPr>
        <w:t xml:space="preserve">, создаваемый </w:t>
      </w:r>
      <w:proofErr w:type="gramStart"/>
      <w:r w:rsidR="00A76144">
        <w:rPr>
          <w:rFonts w:ascii="Times New Roman" w:hAnsi="Times New Roman"/>
          <w:sz w:val="24"/>
          <w:szCs w:val="24"/>
        </w:rPr>
        <w:t xml:space="preserve">системой </w:t>
      </w:r>
      <w:r w:rsidRPr="00A76144">
        <w:rPr>
          <w:rFonts w:ascii="Times New Roman" w:hAnsi="Times New Roman"/>
          <w:sz w:val="24"/>
          <w:szCs w:val="24"/>
        </w:rPr>
        <w:t xml:space="preserve"> </w:t>
      </w:r>
      <w:r w:rsidR="00A76144">
        <w:rPr>
          <w:rFonts w:ascii="Times New Roman" w:hAnsi="Times New Roman"/>
          <w:sz w:val="24"/>
          <w:szCs w:val="24"/>
        </w:rPr>
        <w:t>вентиляции</w:t>
      </w:r>
      <w:proofErr w:type="gramEnd"/>
      <w:r w:rsidR="00A76144">
        <w:rPr>
          <w:rFonts w:ascii="Times New Roman" w:hAnsi="Times New Roman"/>
          <w:sz w:val="24"/>
          <w:szCs w:val="24"/>
        </w:rPr>
        <w:t xml:space="preserve"> </w:t>
      </w:r>
      <w:r w:rsidRPr="00A76144">
        <w:rPr>
          <w:rFonts w:ascii="Times New Roman" w:hAnsi="Times New Roman"/>
          <w:sz w:val="24"/>
          <w:szCs w:val="24"/>
        </w:rPr>
        <w:t>не превышает предельно-</w:t>
      </w:r>
      <w:r w:rsidR="00FD7088">
        <w:rPr>
          <w:rFonts w:ascii="Times New Roman" w:hAnsi="Times New Roman"/>
          <w:sz w:val="24"/>
          <w:szCs w:val="24"/>
        </w:rPr>
        <w:t xml:space="preserve"> </w:t>
      </w:r>
      <w:r w:rsidR="00A76144">
        <w:rPr>
          <w:rFonts w:ascii="Times New Roman" w:hAnsi="Times New Roman"/>
          <w:sz w:val="24"/>
          <w:szCs w:val="24"/>
        </w:rPr>
        <w:t>д</w:t>
      </w:r>
      <w:r w:rsidRPr="00A76144">
        <w:rPr>
          <w:rFonts w:ascii="Times New Roman" w:hAnsi="Times New Roman"/>
          <w:sz w:val="24"/>
          <w:szCs w:val="24"/>
        </w:rPr>
        <w:t xml:space="preserve">опустимый </w:t>
      </w:r>
      <w:r w:rsidR="00C25FCD" w:rsidRPr="00A76144">
        <w:rPr>
          <w:rFonts w:ascii="Times New Roman" w:hAnsi="Times New Roman"/>
          <w:sz w:val="24"/>
          <w:szCs w:val="24"/>
        </w:rPr>
        <w:t>уровень</w:t>
      </w:r>
      <w:r w:rsidR="00C25FCD" w:rsidRPr="00C25FCD">
        <w:rPr>
          <w:rFonts w:ascii="Times New Roman" w:hAnsi="Times New Roman"/>
        </w:rPr>
        <w:t>.</w:t>
      </w:r>
    </w:p>
    <w:p w:rsidR="00AE31E8" w:rsidRDefault="00C25FCD" w:rsidP="002B697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Класс условий труда </w:t>
      </w:r>
      <w:r w:rsidR="00A76144">
        <w:rPr>
          <w:rFonts w:ascii="Times New Roman" w:hAnsi="Times New Roman" w:cs="Times New Roman"/>
          <w:b/>
        </w:rPr>
        <w:t xml:space="preserve">по уровню шума </w:t>
      </w:r>
      <w:r>
        <w:rPr>
          <w:rFonts w:ascii="Times New Roman" w:hAnsi="Times New Roman" w:cs="Times New Roman"/>
          <w:b/>
        </w:rPr>
        <w:t>– 2  допустимый.</w:t>
      </w:r>
    </w:p>
    <w:p w:rsidR="0062471B" w:rsidRDefault="00A76144" w:rsidP="00A666BF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76144">
        <w:rPr>
          <w:rFonts w:ascii="Times New Roman" w:hAnsi="Times New Roman"/>
          <w:sz w:val="24"/>
          <w:szCs w:val="24"/>
        </w:rPr>
        <w:t>Нормативны</w:t>
      </w:r>
      <w:r w:rsidR="0062471B">
        <w:rPr>
          <w:rFonts w:ascii="Times New Roman" w:hAnsi="Times New Roman"/>
          <w:sz w:val="24"/>
          <w:szCs w:val="24"/>
        </w:rPr>
        <w:t>й</w:t>
      </w:r>
      <w:r w:rsidRPr="00A76144">
        <w:rPr>
          <w:rFonts w:ascii="Times New Roman" w:hAnsi="Times New Roman"/>
          <w:sz w:val="24"/>
          <w:szCs w:val="24"/>
        </w:rPr>
        <w:t xml:space="preserve"> эквивалентны</w:t>
      </w:r>
      <w:r w:rsidR="0062471B">
        <w:rPr>
          <w:rFonts w:ascii="Times New Roman" w:hAnsi="Times New Roman"/>
          <w:sz w:val="24"/>
          <w:szCs w:val="24"/>
        </w:rPr>
        <w:t>й</w:t>
      </w:r>
      <w:r w:rsidRPr="00A76144">
        <w:rPr>
          <w:rFonts w:ascii="Times New Roman" w:hAnsi="Times New Roman"/>
          <w:sz w:val="24"/>
          <w:szCs w:val="24"/>
        </w:rPr>
        <w:t xml:space="preserve"> уров</w:t>
      </w:r>
      <w:r w:rsidR="0062471B">
        <w:rPr>
          <w:rFonts w:ascii="Times New Roman" w:hAnsi="Times New Roman"/>
          <w:sz w:val="24"/>
          <w:szCs w:val="24"/>
        </w:rPr>
        <w:t>е</w:t>
      </w:r>
      <w:r w:rsidRPr="00A76144">
        <w:rPr>
          <w:rFonts w:ascii="Times New Roman" w:hAnsi="Times New Roman"/>
          <w:sz w:val="24"/>
          <w:szCs w:val="24"/>
        </w:rPr>
        <w:t>н</w:t>
      </w:r>
      <w:r w:rsidR="0062471B">
        <w:rPr>
          <w:rFonts w:ascii="Times New Roman" w:hAnsi="Times New Roman"/>
          <w:sz w:val="24"/>
          <w:szCs w:val="24"/>
        </w:rPr>
        <w:t>ь</w:t>
      </w:r>
      <w:r w:rsidRPr="00A76144">
        <w:rPr>
          <w:rFonts w:ascii="Times New Roman" w:hAnsi="Times New Roman"/>
          <w:sz w:val="24"/>
          <w:szCs w:val="24"/>
        </w:rPr>
        <w:t xml:space="preserve"> (дБ)</w:t>
      </w:r>
      <w:r>
        <w:rPr>
          <w:rFonts w:ascii="Times New Roman" w:hAnsi="Times New Roman"/>
          <w:sz w:val="24"/>
          <w:szCs w:val="24"/>
        </w:rPr>
        <w:t xml:space="preserve">   </w:t>
      </w:r>
      <w:r w:rsidR="0062471B">
        <w:rPr>
          <w:rFonts w:ascii="Times New Roman" w:hAnsi="Times New Roman"/>
          <w:sz w:val="24"/>
          <w:szCs w:val="24"/>
        </w:rPr>
        <w:t xml:space="preserve">виброскорости </w:t>
      </w:r>
      <w:r>
        <w:rPr>
          <w:rFonts w:ascii="Times New Roman" w:hAnsi="Times New Roman"/>
          <w:sz w:val="24"/>
          <w:szCs w:val="24"/>
        </w:rPr>
        <w:t xml:space="preserve"> </w:t>
      </w:r>
      <w:r w:rsidR="00A666BF">
        <w:rPr>
          <w:rFonts w:ascii="Times New Roman" w:hAnsi="Times New Roman"/>
          <w:sz w:val="24"/>
          <w:szCs w:val="24"/>
        </w:rPr>
        <w:t xml:space="preserve">принят </w:t>
      </w:r>
      <w:r>
        <w:rPr>
          <w:rFonts w:ascii="Times New Roman" w:hAnsi="Times New Roman"/>
          <w:sz w:val="24"/>
          <w:szCs w:val="24"/>
        </w:rPr>
        <w:t xml:space="preserve">согласно </w:t>
      </w:r>
      <w:r w:rsidRPr="00A76144">
        <w:rPr>
          <w:rFonts w:ascii="Times New Roman" w:hAnsi="Times New Roman"/>
          <w:sz w:val="24"/>
          <w:szCs w:val="24"/>
        </w:rPr>
        <w:t>СН 2.2.4/2.1.8.566-96 «Производственная   вибрация,   вибрация   в  помещениях  жилых  и    общественных зданий»</w:t>
      </w:r>
      <w:r w:rsidR="00FD7088">
        <w:rPr>
          <w:rFonts w:ascii="Times New Roman" w:hAnsi="Times New Roman"/>
          <w:sz w:val="24"/>
          <w:szCs w:val="24"/>
        </w:rPr>
        <w:t xml:space="preserve"> </w:t>
      </w:r>
      <w:r w:rsidR="00A666BF">
        <w:rPr>
          <w:rFonts w:ascii="Times New Roman" w:hAnsi="Times New Roman"/>
          <w:sz w:val="24"/>
          <w:szCs w:val="24"/>
        </w:rPr>
        <w:t xml:space="preserve">по </w:t>
      </w:r>
      <w:r w:rsidR="00A666BF" w:rsidRPr="00A666BF">
        <w:rPr>
          <w:rFonts w:ascii="Times New Roman" w:hAnsi="Times New Roman"/>
          <w:sz w:val="24"/>
          <w:szCs w:val="24"/>
        </w:rPr>
        <w:t xml:space="preserve"> </w:t>
      </w:r>
      <w:r w:rsidR="00A666BF">
        <w:rPr>
          <w:rFonts w:ascii="Times New Roman" w:hAnsi="Times New Roman"/>
          <w:sz w:val="24"/>
          <w:szCs w:val="24"/>
        </w:rPr>
        <w:t xml:space="preserve">таблице 8 - </w:t>
      </w:r>
      <w:r w:rsidR="00A666BF" w:rsidRPr="00A666BF">
        <w:rPr>
          <w:rFonts w:ascii="Times New Roman" w:hAnsi="Times New Roman"/>
          <w:sz w:val="24"/>
          <w:szCs w:val="24"/>
        </w:rPr>
        <w:t>вибрации рабочих мест</w:t>
      </w:r>
      <w:r w:rsidR="00A666BF">
        <w:rPr>
          <w:rFonts w:ascii="Times New Roman" w:hAnsi="Times New Roman"/>
          <w:sz w:val="24"/>
          <w:szCs w:val="24"/>
        </w:rPr>
        <w:t xml:space="preserve"> </w:t>
      </w:r>
      <w:r w:rsidR="00A666BF" w:rsidRPr="00A666BF">
        <w:rPr>
          <w:rFonts w:ascii="Times New Roman" w:hAnsi="Times New Roman"/>
          <w:sz w:val="24"/>
          <w:szCs w:val="24"/>
        </w:rPr>
        <w:t xml:space="preserve">категории 3 - технологической типа </w:t>
      </w:r>
      <w:r w:rsidR="00A666BF">
        <w:rPr>
          <w:rFonts w:ascii="Times New Roman" w:hAnsi="Times New Roman"/>
          <w:sz w:val="24"/>
          <w:szCs w:val="24"/>
        </w:rPr>
        <w:t>«</w:t>
      </w:r>
      <w:r w:rsidR="00A666BF" w:rsidRPr="00A666BF">
        <w:rPr>
          <w:rFonts w:ascii="Times New Roman" w:hAnsi="Times New Roman"/>
          <w:sz w:val="24"/>
          <w:szCs w:val="24"/>
        </w:rPr>
        <w:t>в</w:t>
      </w:r>
      <w:r w:rsidR="00A666BF">
        <w:rPr>
          <w:rFonts w:ascii="Times New Roman" w:hAnsi="Times New Roman"/>
          <w:sz w:val="24"/>
          <w:szCs w:val="24"/>
        </w:rPr>
        <w:t>»</w:t>
      </w:r>
      <w:r w:rsidR="00A666BF" w:rsidRPr="00A666BF">
        <w:rPr>
          <w:rFonts w:ascii="Times New Roman" w:hAnsi="Times New Roman"/>
          <w:sz w:val="24"/>
          <w:szCs w:val="24"/>
        </w:rPr>
        <w:t xml:space="preserve"> </w:t>
      </w:r>
      <w:r w:rsidR="00A666BF">
        <w:rPr>
          <w:rFonts w:ascii="Times New Roman" w:hAnsi="Times New Roman"/>
          <w:sz w:val="24"/>
          <w:szCs w:val="24"/>
        </w:rPr>
        <w:t xml:space="preserve"> - </w:t>
      </w:r>
      <w:r w:rsidR="0062471B">
        <w:rPr>
          <w:rFonts w:ascii="Times New Roman" w:hAnsi="Times New Roman"/>
          <w:sz w:val="24"/>
          <w:szCs w:val="24"/>
        </w:rPr>
        <w:t xml:space="preserve">75 </w:t>
      </w:r>
      <w:r w:rsidR="0062471B" w:rsidRPr="00A76144">
        <w:rPr>
          <w:rFonts w:ascii="Times New Roman" w:hAnsi="Times New Roman"/>
          <w:sz w:val="24"/>
          <w:szCs w:val="24"/>
        </w:rPr>
        <w:t xml:space="preserve">дБ.  </w:t>
      </w:r>
    </w:p>
    <w:p w:rsidR="00292FB7" w:rsidRDefault="00292FB7" w:rsidP="0062471B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292FB7">
        <w:rPr>
          <w:rFonts w:ascii="Times New Roman" w:hAnsi="Times New Roman"/>
          <w:sz w:val="24"/>
          <w:szCs w:val="24"/>
        </w:rPr>
        <w:t>орректированно</w:t>
      </w:r>
      <w:r>
        <w:rPr>
          <w:rFonts w:ascii="Times New Roman" w:hAnsi="Times New Roman"/>
          <w:sz w:val="24"/>
          <w:szCs w:val="24"/>
        </w:rPr>
        <w:t>е</w:t>
      </w:r>
      <w:r w:rsidRPr="00292FB7">
        <w:rPr>
          <w:rFonts w:ascii="Times New Roman" w:hAnsi="Times New Roman"/>
          <w:sz w:val="24"/>
          <w:szCs w:val="24"/>
        </w:rPr>
        <w:t xml:space="preserve"> значени</w:t>
      </w:r>
      <w:r>
        <w:rPr>
          <w:rFonts w:ascii="Times New Roman" w:hAnsi="Times New Roman"/>
          <w:sz w:val="24"/>
          <w:szCs w:val="24"/>
        </w:rPr>
        <w:t>е</w:t>
      </w:r>
      <w:r w:rsidRPr="00292FB7">
        <w:rPr>
          <w:rFonts w:ascii="Times New Roman" w:hAnsi="Times New Roman"/>
          <w:sz w:val="24"/>
          <w:szCs w:val="24"/>
        </w:rPr>
        <w:t xml:space="preserve"> виброскорости </w:t>
      </w:r>
      <w:r w:rsidR="00A666BF">
        <w:rPr>
          <w:rFonts w:ascii="Times New Roman" w:hAnsi="Times New Roman"/>
          <w:sz w:val="24"/>
          <w:szCs w:val="24"/>
        </w:rPr>
        <w:t xml:space="preserve">согласно условий задания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292FB7">
        <w:rPr>
          <w:rFonts w:ascii="Times New Roman" w:hAnsi="Times New Roman"/>
          <w:sz w:val="24"/>
          <w:szCs w:val="24"/>
        </w:rPr>
        <w:t xml:space="preserve">98 </w:t>
      </w:r>
      <w:r w:rsidR="00E60B25" w:rsidRPr="00A76144">
        <w:rPr>
          <w:rFonts w:ascii="Times New Roman" w:hAnsi="Times New Roman"/>
          <w:sz w:val="24"/>
          <w:szCs w:val="24"/>
        </w:rPr>
        <w:t>дБ.</w:t>
      </w:r>
    </w:p>
    <w:p w:rsidR="004937C6" w:rsidRDefault="004937C6" w:rsidP="0062471B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действия вибрации при 10 часовой рабочей сме</w:t>
      </w:r>
      <w:r w:rsidR="00E60B25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е составляет  2 часа – 20% рабочего времени.  </w:t>
      </w:r>
    </w:p>
    <w:p w:rsidR="0062471B" w:rsidRDefault="00292FB7" w:rsidP="0062471B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A0EE3">
        <w:rPr>
          <w:rFonts w:ascii="Times New Roman" w:hAnsi="Times New Roman"/>
          <w:sz w:val="24"/>
          <w:szCs w:val="24"/>
        </w:rPr>
        <w:t>Эквивалентный</w:t>
      </w:r>
      <w:r w:rsidR="00AA0EE3">
        <w:rPr>
          <w:rFonts w:ascii="Times New Roman" w:hAnsi="Times New Roman"/>
          <w:sz w:val="24"/>
          <w:szCs w:val="24"/>
        </w:rPr>
        <w:t xml:space="preserve"> </w:t>
      </w:r>
      <w:r w:rsidRPr="00AA0EE3">
        <w:rPr>
          <w:rFonts w:ascii="Times New Roman" w:hAnsi="Times New Roman"/>
          <w:sz w:val="24"/>
          <w:szCs w:val="24"/>
        </w:rPr>
        <w:t xml:space="preserve">корректированный уровень </w:t>
      </w:r>
      <w:r w:rsidR="001A55A6" w:rsidRPr="00AA0EE3">
        <w:rPr>
          <w:rFonts w:ascii="Times New Roman" w:hAnsi="Times New Roman"/>
          <w:sz w:val="24"/>
          <w:szCs w:val="24"/>
        </w:rPr>
        <w:t>виброскорости</w:t>
      </w:r>
      <w:r w:rsidR="001A55A6">
        <w:rPr>
          <w:rFonts w:ascii="Times New Roman" w:hAnsi="Times New Roman"/>
          <w:sz w:val="24"/>
          <w:szCs w:val="24"/>
        </w:rPr>
        <w:t xml:space="preserve"> </w:t>
      </w:r>
      <w:r w:rsidR="001A55A6" w:rsidRPr="001A55A6">
        <w:rPr>
          <w:rFonts w:ascii="Times New Roman" w:hAnsi="Times New Roman"/>
          <w:sz w:val="24"/>
          <w:szCs w:val="24"/>
        </w:rPr>
        <w:t>с учетом продолжительности</w:t>
      </w:r>
      <w:r w:rsidR="001A55A6" w:rsidRPr="00AA0EE3">
        <w:rPr>
          <w:rFonts w:ascii="Times New Roman" w:hAnsi="Times New Roman"/>
          <w:sz w:val="24"/>
          <w:szCs w:val="24"/>
        </w:rPr>
        <w:t xml:space="preserve"> </w:t>
      </w:r>
      <w:r w:rsidR="001A55A6">
        <w:rPr>
          <w:rFonts w:ascii="Times New Roman" w:hAnsi="Times New Roman"/>
          <w:sz w:val="24"/>
          <w:szCs w:val="24"/>
        </w:rPr>
        <w:t xml:space="preserve">действия в соответствии </w:t>
      </w:r>
      <w:r w:rsidR="001A55A6" w:rsidRPr="00A76144">
        <w:rPr>
          <w:rFonts w:ascii="Times New Roman" w:hAnsi="Times New Roman"/>
          <w:sz w:val="24"/>
          <w:szCs w:val="24"/>
        </w:rPr>
        <w:t>СН 2.2.4/2.1.8.566-</w:t>
      </w:r>
      <w:proofErr w:type="gramStart"/>
      <w:r w:rsidR="001A55A6" w:rsidRPr="00A76144">
        <w:rPr>
          <w:rFonts w:ascii="Times New Roman" w:hAnsi="Times New Roman"/>
          <w:sz w:val="24"/>
          <w:szCs w:val="24"/>
        </w:rPr>
        <w:t>96</w:t>
      </w:r>
      <w:r w:rsidR="004937C6">
        <w:rPr>
          <w:rFonts w:ascii="Times New Roman" w:hAnsi="Times New Roman"/>
          <w:sz w:val="24"/>
          <w:szCs w:val="24"/>
        </w:rPr>
        <w:t xml:space="preserve">  определяется</w:t>
      </w:r>
      <w:proofErr w:type="gramEnd"/>
      <w:r w:rsidR="004937C6">
        <w:rPr>
          <w:rFonts w:ascii="Times New Roman" w:hAnsi="Times New Roman"/>
          <w:sz w:val="24"/>
          <w:szCs w:val="24"/>
        </w:rPr>
        <w:t xml:space="preserve"> с учетом поправок по таблицам П6, П7.</w:t>
      </w:r>
    </w:p>
    <w:p w:rsidR="004937C6" w:rsidRPr="00292FB7" w:rsidRDefault="004937C6" w:rsidP="0062471B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 20 процентов рабочего времени поправка составит</w:t>
      </w:r>
      <w:r w:rsidR="00024BF3">
        <w:rPr>
          <w:rFonts w:ascii="Times New Roman" w:hAnsi="Times New Roman"/>
          <w:sz w:val="24"/>
          <w:szCs w:val="24"/>
        </w:rPr>
        <w:t xml:space="preserve"> </w:t>
      </w:r>
      <w:r w:rsidR="00E60B25">
        <w:rPr>
          <w:rFonts w:ascii="Times New Roman" w:hAnsi="Times New Roman"/>
          <w:sz w:val="24"/>
          <w:szCs w:val="24"/>
        </w:rPr>
        <w:t>(</w:t>
      </w:r>
      <w:r w:rsidR="00024BF3">
        <w:rPr>
          <w:rFonts w:ascii="Times New Roman" w:hAnsi="Times New Roman"/>
          <w:sz w:val="24"/>
          <w:szCs w:val="24"/>
        </w:rPr>
        <w:t xml:space="preserve">- </w:t>
      </w:r>
      <w:r w:rsidR="00E60B25">
        <w:rPr>
          <w:rFonts w:ascii="Times New Roman" w:hAnsi="Times New Roman"/>
          <w:sz w:val="24"/>
          <w:szCs w:val="24"/>
        </w:rPr>
        <w:t>7)</w:t>
      </w:r>
      <w:r w:rsidR="00024BF3">
        <w:rPr>
          <w:rFonts w:ascii="Times New Roman" w:hAnsi="Times New Roman"/>
          <w:sz w:val="24"/>
          <w:szCs w:val="24"/>
        </w:rPr>
        <w:t>.</w:t>
      </w:r>
    </w:p>
    <w:p w:rsidR="00E60B25" w:rsidRDefault="00024BF3" w:rsidP="00FD7088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2FB7">
        <w:rPr>
          <w:rFonts w:ascii="Times New Roman" w:hAnsi="Times New Roman"/>
          <w:sz w:val="24"/>
          <w:szCs w:val="24"/>
          <w:highlight w:val="yellow"/>
        </w:rPr>
        <w:t xml:space="preserve">Эквивалентный  </w:t>
      </w:r>
      <w:r>
        <w:rPr>
          <w:rFonts w:ascii="Times New Roman" w:hAnsi="Times New Roman"/>
          <w:sz w:val="24"/>
          <w:szCs w:val="24"/>
          <w:highlight w:val="yellow"/>
        </w:rPr>
        <w:t>корректированный уровень ви</w:t>
      </w:r>
      <w:r w:rsidRPr="00292FB7">
        <w:rPr>
          <w:rFonts w:ascii="Times New Roman" w:hAnsi="Times New Roman"/>
          <w:sz w:val="24"/>
          <w:szCs w:val="24"/>
          <w:highlight w:val="yellow"/>
        </w:rPr>
        <w:t>броскорости</w:t>
      </w:r>
      <w:r>
        <w:rPr>
          <w:rFonts w:ascii="Times New Roman" w:hAnsi="Times New Roman"/>
          <w:sz w:val="24"/>
          <w:szCs w:val="24"/>
        </w:rPr>
        <w:t xml:space="preserve"> составит 9</w:t>
      </w:r>
      <w:r w:rsidR="00E60B25">
        <w:rPr>
          <w:rFonts w:ascii="Times New Roman" w:hAnsi="Times New Roman"/>
          <w:sz w:val="24"/>
          <w:szCs w:val="24"/>
        </w:rPr>
        <w:t xml:space="preserve">1 </w:t>
      </w:r>
      <w:r w:rsidR="00E60B25" w:rsidRPr="00A76144">
        <w:rPr>
          <w:rFonts w:ascii="Times New Roman" w:hAnsi="Times New Roman"/>
          <w:sz w:val="24"/>
          <w:szCs w:val="24"/>
        </w:rPr>
        <w:t>дБ.</w:t>
      </w:r>
    </w:p>
    <w:p w:rsidR="00E60B25" w:rsidRPr="00E60B25" w:rsidRDefault="00E60B25" w:rsidP="00FD7088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0B25">
        <w:rPr>
          <w:rFonts w:ascii="Times New Roman" w:hAnsi="Times New Roman"/>
          <w:b/>
          <w:sz w:val="24"/>
          <w:szCs w:val="24"/>
        </w:rPr>
        <w:t>Класс условий труда по уровню виброскорости</w:t>
      </w:r>
      <w:r w:rsidR="00E95DC2">
        <w:rPr>
          <w:rFonts w:ascii="Times New Roman" w:hAnsi="Times New Roman"/>
          <w:b/>
          <w:sz w:val="24"/>
          <w:szCs w:val="24"/>
        </w:rPr>
        <w:t xml:space="preserve">  вредный  3.1</w:t>
      </w:r>
    </w:p>
    <w:p w:rsidR="00A76144" w:rsidRPr="00A76144" w:rsidRDefault="00024BF3" w:rsidP="00FD7088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76144" w:rsidRPr="004F2494" w:rsidRDefault="004F2494" w:rsidP="004F2494">
      <w:pPr>
        <w:pStyle w:val="a3"/>
        <w:widowControl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b/>
        </w:rPr>
      </w:pPr>
      <w:r w:rsidRPr="004F2494">
        <w:rPr>
          <w:rFonts w:ascii="Times New Roman" w:hAnsi="Times New Roman" w:cs="Times New Roman"/>
          <w:b/>
        </w:rPr>
        <w:t>Оценка класса вредности условий труда по освеще</w:t>
      </w:r>
      <w:r w:rsidR="007E2B04">
        <w:rPr>
          <w:rFonts w:ascii="Times New Roman" w:hAnsi="Times New Roman" w:cs="Times New Roman"/>
          <w:b/>
        </w:rPr>
        <w:t>нн</w:t>
      </w:r>
      <w:r w:rsidRPr="004F2494">
        <w:rPr>
          <w:rFonts w:ascii="Times New Roman" w:hAnsi="Times New Roman" w:cs="Times New Roman"/>
          <w:b/>
        </w:rPr>
        <w:t>ости</w:t>
      </w:r>
    </w:p>
    <w:p w:rsidR="004F2494" w:rsidRPr="00363C71" w:rsidRDefault="004F2494" w:rsidP="00363C7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u w:val="single"/>
          <w:lang w:bidi="ar-SA"/>
        </w:rPr>
      </w:pPr>
      <w:r w:rsidRPr="00363C71">
        <w:rPr>
          <w:rFonts w:ascii="Times New Roman" w:eastAsia="Times New Roman" w:hAnsi="Times New Roman" w:cs="Times New Roman"/>
          <w:u w:val="single"/>
          <w:lang w:bidi="ar-SA"/>
        </w:rPr>
        <w:lastRenderedPageBreak/>
        <w:t xml:space="preserve">Освещенность рабочей зоны 200 </w:t>
      </w:r>
      <w:proofErr w:type="spellStart"/>
      <w:r w:rsidRPr="00363C71">
        <w:rPr>
          <w:rFonts w:ascii="Times New Roman" w:eastAsia="Times New Roman" w:hAnsi="Times New Roman" w:cs="Times New Roman"/>
          <w:u w:val="single"/>
          <w:lang w:bidi="ar-SA"/>
        </w:rPr>
        <w:t>лк</w:t>
      </w:r>
      <w:proofErr w:type="spellEnd"/>
      <w:r w:rsidRPr="00363C71">
        <w:rPr>
          <w:rFonts w:ascii="Times New Roman" w:eastAsia="Times New Roman" w:hAnsi="Times New Roman" w:cs="Times New Roman"/>
          <w:u w:val="single"/>
          <w:lang w:bidi="ar-SA"/>
        </w:rPr>
        <w:t xml:space="preserve"> при норме 400 </w:t>
      </w:r>
      <w:proofErr w:type="spellStart"/>
      <w:r w:rsidRPr="00363C71">
        <w:rPr>
          <w:rFonts w:ascii="Times New Roman" w:eastAsia="Times New Roman" w:hAnsi="Times New Roman" w:cs="Times New Roman"/>
          <w:u w:val="single"/>
          <w:lang w:bidi="ar-SA"/>
        </w:rPr>
        <w:t>лк</w:t>
      </w:r>
      <w:proofErr w:type="spellEnd"/>
      <w:r w:rsidRPr="00363C71">
        <w:rPr>
          <w:rFonts w:ascii="Times New Roman" w:eastAsia="Times New Roman" w:hAnsi="Times New Roman" w:cs="Times New Roman"/>
          <w:u w:val="single"/>
          <w:lang w:bidi="ar-SA"/>
        </w:rPr>
        <w:t xml:space="preserve">. Естественное освещение недостаточно. Показатель </w:t>
      </w:r>
      <w:proofErr w:type="spellStart"/>
      <w:r w:rsidRPr="00363C71">
        <w:rPr>
          <w:rFonts w:ascii="Times New Roman" w:eastAsia="Times New Roman" w:hAnsi="Times New Roman" w:cs="Times New Roman"/>
          <w:u w:val="single"/>
          <w:lang w:bidi="ar-SA"/>
        </w:rPr>
        <w:t>ослепленности</w:t>
      </w:r>
      <w:proofErr w:type="spellEnd"/>
      <w:r w:rsidRPr="00363C71">
        <w:rPr>
          <w:rFonts w:ascii="Times New Roman" w:eastAsia="Times New Roman" w:hAnsi="Times New Roman" w:cs="Times New Roman"/>
          <w:u w:val="single"/>
          <w:lang w:bidi="ar-SA"/>
        </w:rPr>
        <w:t xml:space="preserve"> и коэффициент пульсации светового потока выше нормы.</w:t>
      </w:r>
    </w:p>
    <w:p w:rsidR="00121685" w:rsidRDefault="00121685" w:rsidP="002B697C">
      <w:pPr>
        <w:widowControl/>
        <w:spacing w:line="360" w:lineRule="auto"/>
        <w:ind w:firstLine="709"/>
        <w:jc w:val="both"/>
        <w:rPr>
          <w:rFonts w:ascii="Times New Roman" w:hAnsi="Times New Roman"/>
        </w:rPr>
      </w:pPr>
    </w:p>
    <w:p w:rsidR="006001D9" w:rsidRDefault="006001D9" w:rsidP="002B697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25FCD">
        <w:rPr>
          <w:rFonts w:ascii="Times New Roman" w:hAnsi="Times New Roman"/>
        </w:rPr>
        <w:t xml:space="preserve">Оценка класса вредности условий труда по уровню </w:t>
      </w:r>
      <w:r>
        <w:rPr>
          <w:rFonts w:ascii="Times New Roman" w:hAnsi="Times New Roman"/>
        </w:rPr>
        <w:t xml:space="preserve">освещенности выполнена </w:t>
      </w:r>
      <w:r w:rsidRPr="00C25FCD">
        <w:rPr>
          <w:rFonts w:ascii="Times New Roman" w:hAnsi="Times New Roman"/>
        </w:rPr>
        <w:t>в соответствии</w:t>
      </w:r>
      <w:r w:rsidRPr="00C25FCD">
        <w:rPr>
          <w:rFonts w:ascii="Times New Roman" w:hAnsi="Times New Roman"/>
          <w:b/>
        </w:rPr>
        <w:t xml:space="preserve">       </w:t>
      </w:r>
      <w:r w:rsidRPr="005237A5">
        <w:rPr>
          <w:rFonts w:ascii="Times New Roman" w:hAnsi="Times New Roman"/>
        </w:rPr>
        <w:t xml:space="preserve">Р 2.2.755-99 Гигиенические критерии оценки и классификация условий </w:t>
      </w:r>
      <w:proofErr w:type="gramStart"/>
      <w:r w:rsidRPr="005237A5">
        <w:rPr>
          <w:rFonts w:ascii="Times New Roman" w:hAnsi="Times New Roman"/>
        </w:rPr>
        <w:t>труда  по</w:t>
      </w:r>
      <w:proofErr w:type="gramEnd"/>
      <w:r w:rsidRPr="005237A5">
        <w:rPr>
          <w:rFonts w:ascii="Times New Roman" w:hAnsi="Times New Roman"/>
        </w:rPr>
        <w:t xml:space="preserve"> показателям вредности и опасности факторов  производственной среды, тяжести</w:t>
      </w:r>
      <w:r w:rsidRPr="004B7CF2">
        <w:rPr>
          <w:rFonts w:ascii="Times New Roman" w:hAnsi="Times New Roman"/>
        </w:rPr>
        <w:t xml:space="preserve"> и напряженности</w:t>
      </w:r>
      <w:r>
        <w:rPr>
          <w:rFonts w:ascii="Times New Roman" w:hAnsi="Times New Roman"/>
        </w:rPr>
        <w:t xml:space="preserve"> трудового процесса.</w:t>
      </w:r>
    </w:p>
    <w:p w:rsidR="006001D9" w:rsidRDefault="006001D9" w:rsidP="002B697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r w:rsidR="008272CB">
        <w:rPr>
          <w:rFonts w:ascii="Times New Roman" w:hAnsi="Times New Roman" w:cs="Times New Roman"/>
        </w:rPr>
        <w:t xml:space="preserve">вредности </w:t>
      </w:r>
      <w:r>
        <w:rPr>
          <w:rFonts w:ascii="Times New Roman" w:hAnsi="Times New Roman" w:cs="Times New Roman"/>
        </w:rPr>
        <w:t xml:space="preserve">условий труда по освещенности рабочей зоны </w:t>
      </w:r>
      <w:r w:rsidR="008272C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8267A">
        <w:rPr>
          <w:rFonts w:ascii="Times New Roman" w:hAnsi="Times New Roman" w:cs="Times New Roman"/>
        </w:rPr>
        <w:t xml:space="preserve">вредный </w:t>
      </w:r>
      <w:r w:rsidR="008272CB">
        <w:rPr>
          <w:rFonts w:ascii="Times New Roman" w:hAnsi="Times New Roman" w:cs="Times New Roman"/>
        </w:rPr>
        <w:t>3.2</w:t>
      </w:r>
    </w:p>
    <w:p w:rsidR="00A76144" w:rsidRDefault="006001D9" w:rsidP="002B697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6001D9">
        <w:rPr>
          <w:rFonts w:ascii="Times New Roman" w:hAnsi="Times New Roman" w:cs="Times New Roman"/>
        </w:rPr>
        <w:t xml:space="preserve">Класс </w:t>
      </w:r>
      <w:r w:rsidR="008272CB">
        <w:rPr>
          <w:rFonts w:ascii="Times New Roman" w:hAnsi="Times New Roman" w:cs="Times New Roman"/>
        </w:rPr>
        <w:t xml:space="preserve">вредности </w:t>
      </w:r>
      <w:r w:rsidRPr="006001D9">
        <w:rPr>
          <w:rFonts w:ascii="Times New Roman" w:hAnsi="Times New Roman" w:cs="Times New Roman"/>
        </w:rPr>
        <w:t>условий труда по</w:t>
      </w:r>
      <w:r>
        <w:rPr>
          <w:rFonts w:ascii="Times New Roman" w:hAnsi="Times New Roman" w:cs="Times New Roman"/>
          <w:b/>
        </w:rPr>
        <w:t xml:space="preserve"> п</w:t>
      </w:r>
      <w:r w:rsidRPr="00893D37">
        <w:rPr>
          <w:rFonts w:ascii="Times New Roman" w:eastAsia="Times New Roman" w:hAnsi="Times New Roman" w:cs="Times New Roman"/>
          <w:lang w:bidi="ar-SA"/>
        </w:rPr>
        <w:t>оказ</w:t>
      </w:r>
      <w:r>
        <w:rPr>
          <w:rFonts w:ascii="Times New Roman" w:eastAsia="Times New Roman" w:hAnsi="Times New Roman" w:cs="Times New Roman"/>
          <w:lang w:bidi="ar-SA"/>
        </w:rPr>
        <w:t>а</w:t>
      </w:r>
      <w:r w:rsidRPr="00893D37">
        <w:rPr>
          <w:rFonts w:ascii="Times New Roman" w:eastAsia="Times New Roman" w:hAnsi="Times New Roman" w:cs="Times New Roman"/>
          <w:lang w:bidi="ar-SA"/>
        </w:rPr>
        <w:t>тел</w:t>
      </w:r>
      <w:r w:rsidR="008272CB">
        <w:rPr>
          <w:rFonts w:ascii="Times New Roman" w:eastAsia="Times New Roman" w:hAnsi="Times New Roman" w:cs="Times New Roman"/>
          <w:lang w:bidi="ar-SA"/>
        </w:rPr>
        <w:t>ю</w:t>
      </w:r>
      <w:r w:rsidRPr="00893D3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Pr="00893D37">
        <w:rPr>
          <w:rFonts w:ascii="Times New Roman" w:eastAsia="Times New Roman" w:hAnsi="Times New Roman" w:cs="Times New Roman"/>
          <w:lang w:bidi="ar-SA"/>
        </w:rPr>
        <w:t>ослепленности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r w:rsidRPr="00893D37">
        <w:rPr>
          <w:rFonts w:ascii="Times New Roman" w:eastAsia="Times New Roman" w:hAnsi="Times New Roman" w:cs="Times New Roman"/>
          <w:lang w:bidi="ar-SA"/>
        </w:rPr>
        <w:t>светового потока</w:t>
      </w:r>
      <w:r>
        <w:rPr>
          <w:rFonts w:ascii="Times New Roman" w:eastAsia="Times New Roman" w:hAnsi="Times New Roman" w:cs="Times New Roman"/>
          <w:lang w:bidi="ar-SA"/>
        </w:rPr>
        <w:t xml:space="preserve"> – 3.1</w:t>
      </w:r>
      <w:r w:rsidR="008272CB">
        <w:rPr>
          <w:rFonts w:ascii="Times New Roman" w:eastAsia="Times New Roman" w:hAnsi="Times New Roman" w:cs="Times New Roman"/>
          <w:lang w:bidi="ar-SA"/>
        </w:rPr>
        <w:t>.</w:t>
      </w:r>
    </w:p>
    <w:p w:rsidR="00A76144" w:rsidRDefault="006001D9" w:rsidP="002B697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6001D9">
        <w:rPr>
          <w:rFonts w:ascii="Times New Roman" w:hAnsi="Times New Roman" w:cs="Times New Roman"/>
        </w:rPr>
        <w:t xml:space="preserve">Класс </w:t>
      </w:r>
      <w:r w:rsidR="008272CB">
        <w:rPr>
          <w:rFonts w:ascii="Times New Roman" w:hAnsi="Times New Roman" w:cs="Times New Roman"/>
        </w:rPr>
        <w:t xml:space="preserve">вредности </w:t>
      </w:r>
      <w:r w:rsidRPr="006001D9">
        <w:rPr>
          <w:rFonts w:ascii="Times New Roman" w:hAnsi="Times New Roman" w:cs="Times New Roman"/>
        </w:rPr>
        <w:t>условий труда по</w:t>
      </w:r>
      <w:r>
        <w:rPr>
          <w:rFonts w:ascii="Times New Roman" w:hAnsi="Times New Roman" w:cs="Times New Roman"/>
        </w:rPr>
        <w:t xml:space="preserve"> </w:t>
      </w:r>
      <w:r w:rsidRPr="00893D37">
        <w:rPr>
          <w:rFonts w:ascii="Times New Roman" w:eastAsia="Times New Roman" w:hAnsi="Times New Roman" w:cs="Times New Roman"/>
          <w:lang w:bidi="ar-SA"/>
        </w:rPr>
        <w:t>коэффициент</w:t>
      </w:r>
      <w:r w:rsidR="002A54D5">
        <w:rPr>
          <w:rFonts w:ascii="Times New Roman" w:eastAsia="Times New Roman" w:hAnsi="Times New Roman" w:cs="Times New Roman"/>
          <w:lang w:bidi="ar-SA"/>
        </w:rPr>
        <w:t>у</w:t>
      </w:r>
      <w:r w:rsidRPr="00893D37">
        <w:rPr>
          <w:rFonts w:ascii="Times New Roman" w:eastAsia="Times New Roman" w:hAnsi="Times New Roman" w:cs="Times New Roman"/>
          <w:lang w:bidi="ar-SA"/>
        </w:rPr>
        <w:t xml:space="preserve"> пульсации светового потока</w:t>
      </w:r>
      <w:r>
        <w:rPr>
          <w:rFonts w:ascii="Times New Roman" w:eastAsia="Times New Roman" w:hAnsi="Times New Roman" w:cs="Times New Roman"/>
          <w:lang w:bidi="ar-SA"/>
        </w:rPr>
        <w:t xml:space="preserve"> – 3.1</w:t>
      </w:r>
    </w:p>
    <w:p w:rsidR="006001D9" w:rsidRPr="008272CB" w:rsidRDefault="008272CB" w:rsidP="002B697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8272CB">
        <w:rPr>
          <w:rFonts w:ascii="Times New Roman" w:hAnsi="Times New Roman" w:cs="Times New Roman"/>
          <w:b/>
        </w:rPr>
        <w:t xml:space="preserve">В соответствии с </w:t>
      </w:r>
      <w:r w:rsidRPr="008272CB">
        <w:rPr>
          <w:rFonts w:ascii="Times New Roman" w:hAnsi="Times New Roman"/>
          <w:b/>
        </w:rPr>
        <w:t>Р 2.2.755-99 к</w:t>
      </w:r>
      <w:r w:rsidRPr="008272CB">
        <w:rPr>
          <w:rFonts w:ascii="Times New Roman" w:hAnsi="Times New Roman" w:cs="Times New Roman"/>
          <w:b/>
        </w:rPr>
        <w:t>ласс вредности условий труда по освеще</w:t>
      </w:r>
      <w:r>
        <w:rPr>
          <w:rFonts w:ascii="Times New Roman" w:hAnsi="Times New Roman" w:cs="Times New Roman"/>
          <w:b/>
        </w:rPr>
        <w:t>н</w:t>
      </w:r>
      <w:r w:rsidRPr="008272CB">
        <w:rPr>
          <w:rFonts w:ascii="Times New Roman" w:hAnsi="Times New Roman" w:cs="Times New Roman"/>
          <w:b/>
        </w:rPr>
        <w:t xml:space="preserve">ности </w:t>
      </w:r>
      <w:proofErr w:type="gramStart"/>
      <w:r w:rsidRPr="008272CB">
        <w:rPr>
          <w:rFonts w:ascii="Times New Roman" w:hAnsi="Times New Roman" w:cs="Times New Roman"/>
          <w:b/>
        </w:rPr>
        <w:t>-</w:t>
      </w:r>
      <w:r w:rsidR="00121685">
        <w:rPr>
          <w:rFonts w:ascii="Times New Roman" w:hAnsi="Times New Roman" w:cs="Times New Roman"/>
          <w:b/>
        </w:rPr>
        <w:t xml:space="preserve"> </w:t>
      </w:r>
      <w:r w:rsidR="0048267A">
        <w:rPr>
          <w:rFonts w:ascii="Times New Roman" w:hAnsi="Times New Roman" w:cs="Times New Roman"/>
          <w:b/>
        </w:rPr>
        <w:t xml:space="preserve"> вредный</w:t>
      </w:r>
      <w:proofErr w:type="gramEnd"/>
      <w:r w:rsidR="0048267A">
        <w:rPr>
          <w:rFonts w:ascii="Times New Roman" w:hAnsi="Times New Roman" w:cs="Times New Roman"/>
          <w:b/>
        </w:rPr>
        <w:t xml:space="preserve"> </w:t>
      </w:r>
      <w:r w:rsidRPr="008272CB">
        <w:rPr>
          <w:rFonts w:ascii="Times New Roman" w:hAnsi="Times New Roman" w:cs="Times New Roman"/>
          <w:b/>
        </w:rPr>
        <w:t>3.2.</w:t>
      </w:r>
    </w:p>
    <w:p w:rsidR="008272CB" w:rsidRDefault="008272CB" w:rsidP="00C55CD8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</w:p>
    <w:p w:rsidR="008272CB" w:rsidRPr="0036797C" w:rsidRDefault="008272CB" w:rsidP="0036797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</w:p>
    <w:p w:rsidR="00121685" w:rsidRPr="0036797C" w:rsidRDefault="00121685" w:rsidP="0036797C">
      <w:pPr>
        <w:pStyle w:val="a5"/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36797C">
        <w:rPr>
          <w:rFonts w:ascii="Times New Roman" w:hAnsi="Times New Roman"/>
          <w:b/>
          <w:sz w:val="24"/>
          <w:szCs w:val="24"/>
        </w:rPr>
        <w:t xml:space="preserve">5. </w:t>
      </w:r>
      <w:r w:rsidR="0036797C" w:rsidRPr="0036797C">
        <w:rPr>
          <w:rFonts w:ascii="Times New Roman" w:hAnsi="Times New Roman"/>
          <w:b/>
          <w:sz w:val="24"/>
          <w:szCs w:val="24"/>
        </w:rPr>
        <w:t xml:space="preserve">Оценка условий труда     в зависимости от </w:t>
      </w:r>
      <w:r w:rsidR="00601270" w:rsidRPr="0036797C">
        <w:rPr>
          <w:rFonts w:ascii="Times New Roman" w:hAnsi="Times New Roman"/>
          <w:b/>
          <w:sz w:val="24"/>
          <w:szCs w:val="24"/>
        </w:rPr>
        <w:t xml:space="preserve">напряженности  </w:t>
      </w:r>
      <w:r w:rsidR="0036797C" w:rsidRPr="0036797C">
        <w:rPr>
          <w:rFonts w:ascii="Times New Roman" w:hAnsi="Times New Roman"/>
          <w:b/>
          <w:sz w:val="24"/>
          <w:szCs w:val="24"/>
        </w:rPr>
        <w:t>трудового процесса</w:t>
      </w:r>
    </w:p>
    <w:p w:rsidR="00F56AB4" w:rsidRPr="00F56AB4" w:rsidRDefault="000425BE" w:rsidP="00612901">
      <w:pPr>
        <w:pStyle w:val="a5"/>
        <w:tabs>
          <w:tab w:val="left" w:pos="709"/>
          <w:tab w:val="left" w:pos="1134"/>
          <w:tab w:val="left" w:pos="156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D35C5C" w:rsidRPr="00F56AB4">
        <w:rPr>
          <w:rFonts w:ascii="Times New Roman" w:hAnsi="Times New Roman"/>
          <w:sz w:val="24"/>
          <w:szCs w:val="24"/>
        </w:rPr>
        <w:t>Оценка выполнена в соответствии</w:t>
      </w:r>
      <w:r w:rsidR="00D35C5C" w:rsidRPr="00F56AB4">
        <w:rPr>
          <w:rFonts w:ascii="Times New Roman" w:hAnsi="Times New Roman"/>
          <w:b/>
          <w:sz w:val="24"/>
          <w:szCs w:val="24"/>
        </w:rPr>
        <w:t xml:space="preserve">       </w:t>
      </w:r>
      <w:r w:rsidR="00D35C5C" w:rsidRPr="00F56AB4">
        <w:rPr>
          <w:rFonts w:ascii="Times New Roman" w:hAnsi="Times New Roman"/>
          <w:sz w:val="24"/>
          <w:szCs w:val="24"/>
        </w:rPr>
        <w:t>Р 2.2.755-99 Гигиенические критерии оценки и классификация условий труда по показателям вредности и опасности факторов производственной среды, тяжести и напряженности трудового процесса</w:t>
      </w:r>
      <w:r w:rsidR="00F56AB4" w:rsidRPr="00F56AB4">
        <w:rPr>
          <w:rFonts w:ascii="Times New Roman" w:hAnsi="Times New Roman"/>
          <w:sz w:val="24"/>
          <w:szCs w:val="24"/>
        </w:rPr>
        <w:t xml:space="preserve"> таблица</w:t>
      </w:r>
      <w:r w:rsidR="000C7DCB">
        <w:rPr>
          <w:rFonts w:ascii="Times New Roman" w:hAnsi="Times New Roman"/>
          <w:sz w:val="24"/>
          <w:szCs w:val="24"/>
        </w:rPr>
        <w:t xml:space="preserve"> (т</w:t>
      </w:r>
      <w:r w:rsidR="00F56AB4" w:rsidRPr="00F56AB4">
        <w:rPr>
          <w:rFonts w:ascii="Times New Roman" w:hAnsi="Times New Roman"/>
          <w:sz w:val="24"/>
          <w:szCs w:val="24"/>
        </w:rPr>
        <w:t>аблица 4.11.</w:t>
      </w:r>
      <w:r w:rsidR="000C7DCB">
        <w:rPr>
          <w:rFonts w:ascii="Times New Roman" w:hAnsi="Times New Roman"/>
          <w:sz w:val="24"/>
          <w:szCs w:val="24"/>
        </w:rPr>
        <w:t>9).</w:t>
      </w:r>
    </w:p>
    <w:p w:rsidR="00D35C5C" w:rsidRDefault="00D35C5C" w:rsidP="0012168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F56AB4" w:rsidRPr="005249BA" w:rsidRDefault="00C54775" w:rsidP="0012168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u w:val="single"/>
          <w:lang w:bidi="ar-SA"/>
        </w:rPr>
      </w:pPr>
      <w:r w:rsidRPr="005249BA">
        <w:rPr>
          <w:rFonts w:ascii="Times New Roman" w:hAnsi="Times New Roman" w:cs="Times New Roman"/>
          <w:b/>
          <w:u w:val="single"/>
        </w:rPr>
        <w:t xml:space="preserve"> </w:t>
      </w:r>
      <w:r w:rsidRPr="005249BA">
        <w:rPr>
          <w:rFonts w:ascii="Times New Roman" w:eastAsia="Times New Roman" w:hAnsi="Times New Roman" w:cs="Times New Roman"/>
          <w:b/>
          <w:u w:val="single"/>
          <w:lang w:bidi="ar-SA"/>
        </w:rPr>
        <w:t xml:space="preserve">5.1 </w:t>
      </w:r>
      <w:r w:rsidR="00F9149E" w:rsidRPr="005249BA">
        <w:rPr>
          <w:rFonts w:ascii="Times New Roman" w:eastAsia="Times New Roman" w:hAnsi="Times New Roman" w:cs="Times New Roman"/>
          <w:b/>
          <w:u w:val="single"/>
          <w:lang w:bidi="ar-SA"/>
        </w:rPr>
        <w:t>Сенсорные нагрузки</w:t>
      </w:r>
    </w:p>
    <w:p w:rsidR="00F56AB4" w:rsidRPr="00F9149E" w:rsidRDefault="00C54775" w:rsidP="00121685">
      <w:pPr>
        <w:widowControl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lang w:bidi="ar-SA"/>
        </w:rPr>
        <w:t>5.1</w:t>
      </w:r>
      <w:r w:rsidR="000425BE" w:rsidRPr="00E5621A">
        <w:rPr>
          <w:rFonts w:ascii="Times New Roman" w:eastAsia="Times New Roman" w:hAnsi="Times New Roman" w:cs="Times New Roman"/>
          <w:b/>
          <w:lang w:bidi="ar-SA"/>
        </w:rPr>
        <w:t xml:space="preserve">.1 </w:t>
      </w:r>
      <w:r w:rsidR="00F56AB4" w:rsidRPr="00E5621A">
        <w:rPr>
          <w:rFonts w:ascii="Times New Roman" w:eastAsia="Times New Roman" w:hAnsi="Times New Roman" w:cs="Times New Roman"/>
          <w:b/>
          <w:lang w:bidi="ar-SA"/>
        </w:rPr>
        <w:t>Длительность сосредоточенного внимания</w:t>
      </w:r>
      <w:r w:rsidR="00F9149E" w:rsidRPr="00E5621A">
        <w:rPr>
          <w:rFonts w:ascii="Times New Roman" w:eastAsia="Times New Roman" w:hAnsi="Times New Roman" w:cs="Times New Roman"/>
          <w:b/>
          <w:lang w:bidi="ar-SA"/>
        </w:rPr>
        <w:t xml:space="preserve"> 4,5 часа в смену (45% рабочего времени</w:t>
      </w:r>
      <w:r w:rsidR="00F9149E">
        <w:rPr>
          <w:rFonts w:ascii="Times New Roman" w:eastAsia="Times New Roman" w:hAnsi="Times New Roman" w:cs="Times New Roman"/>
          <w:lang w:bidi="ar-SA"/>
        </w:rPr>
        <w:t>)</w:t>
      </w:r>
    </w:p>
    <w:p w:rsidR="00F9149E" w:rsidRPr="00E5621A" w:rsidRDefault="00F9149E" w:rsidP="00F9149E">
      <w:pPr>
        <w:widowControl/>
        <w:spacing w:line="360" w:lineRule="auto"/>
        <w:ind w:firstLine="709"/>
        <w:jc w:val="both"/>
        <w:rPr>
          <w:rFonts w:ascii="Times New Roman" w:hAnsi="Times New Roman"/>
        </w:rPr>
      </w:pPr>
      <w:r w:rsidRPr="00E5621A">
        <w:rPr>
          <w:rFonts w:ascii="Times New Roman" w:hAnsi="Times New Roman"/>
        </w:rPr>
        <w:t>Класс условий труда</w:t>
      </w:r>
      <w:r w:rsidRPr="00E5621A">
        <w:rPr>
          <w:rFonts w:ascii="Times New Roman" w:hAnsi="Times New Roman" w:cs="Times New Roman"/>
        </w:rPr>
        <w:t xml:space="preserve">   - допустимый</w:t>
      </w:r>
      <w:r w:rsidR="00CF62CC">
        <w:rPr>
          <w:rFonts w:ascii="Times New Roman" w:hAnsi="Times New Roman" w:cs="Times New Roman"/>
        </w:rPr>
        <w:t>, 2 (напряженность средней степени)</w:t>
      </w:r>
    </w:p>
    <w:p w:rsidR="00F9149E" w:rsidRPr="00E5621A" w:rsidRDefault="00C54775" w:rsidP="00121685">
      <w:pPr>
        <w:widowControl/>
        <w:spacing w:line="360" w:lineRule="auto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5.1</w:t>
      </w:r>
      <w:r w:rsidR="000425BE" w:rsidRPr="00E5621A">
        <w:rPr>
          <w:rFonts w:ascii="Times New Roman" w:hAnsi="Times New Roman"/>
          <w:b/>
        </w:rPr>
        <w:t xml:space="preserve">.2 </w:t>
      </w:r>
      <w:r w:rsidR="00F9149E" w:rsidRPr="00E5621A">
        <w:rPr>
          <w:rFonts w:ascii="Times New Roman" w:hAnsi="Times New Roman"/>
          <w:b/>
        </w:rPr>
        <w:t xml:space="preserve">Число </w:t>
      </w:r>
      <w:r w:rsidR="000425BE" w:rsidRPr="00E5621A">
        <w:rPr>
          <w:rFonts w:ascii="Times New Roman" w:hAnsi="Times New Roman"/>
          <w:b/>
        </w:rPr>
        <w:t xml:space="preserve">одновременно </w:t>
      </w:r>
      <w:r w:rsidR="00F9149E" w:rsidRPr="00E5621A">
        <w:rPr>
          <w:rFonts w:ascii="Times New Roman" w:hAnsi="Times New Roman"/>
          <w:b/>
        </w:rPr>
        <w:t>наблюдаемых объектов - 12</w:t>
      </w:r>
    </w:p>
    <w:p w:rsidR="00F9149E" w:rsidRPr="00CF62CC" w:rsidRDefault="000425BE" w:rsidP="0012168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E5621A">
        <w:rPr>
          <w:rFonts w:ascii="Times New Roman" w:hAnsi="Times New Roman"/>
        </w:rPr>
        <w:t>Класс условий труда</w:t>
      </w:r>
      <w:r w:rsidRPr="00E5621A">
        <w:rPr>
          <w:rFonts w:ascii="Times New Roman" w:hAnsi="Times New Roman" w:cs="Times New Roman"/>
        </w:rPr>
        <w:t xml:space="preserve">   - вредный 3.1 </w:t>
      </w:r>
      <w:r w:rsidR="00CF62CC" w:rsidRPr="00CF62CC">
        <w:rPr>
          <w:rFonts w:ascii="Times New Roman" w:eastAsia="Times New Roman" w:hAnsi="Times New Roman" w:cs="Times New Roman"/>
          <w:lang w:bidi="ar-SA"/>
        </w:rPr>
        <w:t>(напряженный труд)</w:t>
      </w:r>
      <w:r w:rsidR="000C7DCB">
        <w:rPr>
          <w:rFonts w:ascii="Times New Roman" w:eastAsia="Times New Roman" w:hAnsi="Times New Roman" w:cs="Times New Roman"/>
          <w:lang w:bidi="ar-SA"/>
        </w:rPr>
        <w:t>.</w:t>
      </w:r>
    </w:p>
    <w:p w:rsidR="000425BE" w:rsidRPr="00C54775" w:rsidRDefault="00C54775" w:rsidP="000425B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lang w:bidi="ar-SA"/>
        </w:rPr>
      </w:pPr>
      <w:r w:rsidRPr="00C54775">
        <w:rPr>
          <w:rFonts w:ascii="Times New Roman" w:eastAsia="Times New Roman" w:hAnsi="Times New Roman" w:cs="Times New Roman"/>
          <w:b/>
          <w:lang w:bidi="ar-SA"/>
        </w:rPr>
        <w:t>5.1</w:t>
      </w:r>
      <w:r w:rsidR="000425BE" w:rsidRPr="00C54775">
        <w:rPr>
          <w:rFonts w:ascii="Times New Roman" w:eastAsia="Times New Roman" w:hAnsi="Times New Roman" w:cs="Times New Roman"/>
          <w:b/>
          <w:lang w:bidi="ar-SA"/>
        </w:rPr>
        <w:t>.3 Различение рисок контрольно-измерительного инструмента до 4,5 часов в смену.</w:t>
      </w:r>
    </w:p>
    <w:p w:rsidR="00C54775" w:rsidRPr="00E5621A" w:rsidRDefault="00C54775" w:rsidP="00C5477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u w:val="single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Класс условий труда - </w:t>
      </w:r>
      <w:r w:rsidRPr="00E5621A">
        <w:rPr>
          <w:rFonts w:ascii="Times New Roman" w:hAnsi="Times New Roman" w:cs="Times New Roman"/>
        </w:rPr>
        <w:t>допустимый</w:t>
      </w:r>
      <w:r>
        <w:rPr>
          <w:rFonts w:ascii="Times New Roman" w:hAnsi="Times New Roman" w:cs="Times New Roman"/>
        </w:rPr>
        <w:t>, 2 (напряженность средней степени).</w:t>
      </w:r>
    </w:p>
    <w:p w:rsidR="00F56AB4" w:rsidRPr="00E5621A" w:rsidRDefault="00C54775" w:rsidP="00121685">
      <w:pPr>
        <w:widowControl/>
        <w:spacing w:line="360" w:lineRule="auto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5.1</w:t>
      </w:r>
      <w:r w:rsidR="00E5621A">
        <w:rPr>
          <w:rFonts w:ascii="Times New Roman" w:hAnsi="Times New Roman"/>
          <w:b/>
        </w:rPr>
        <w:t xml:space="preserve">.4  </w:t>
      </w:r>
      <w:r w:rsidR="00E5621A" w:rsidRPr="00C60EF8">
        <w:rPr>
          <w:rFonts w:ascii="Times New Roman" w:hAnsi="Times New Roman"/>
        </w:rPr>
        <w:t xml:space="preserve">Наблюдение </w:t>
      </w:r>
      <w:r w:rsidR="00E5621A" w:rsidRPr="00C60EF8">
        <w:rPr>
          <w:rFonts w:ascii="Times New Roman" w:eastAsia="Times New Roman" w:hAnsi="Times New Roman" w:cs="Times New Roman"/>
          <w:lang w:bidi="ar-SA"/>
        </w:rPr>
        <w:t>за экранами видеотерминалов до 30 % рабочего времени</w:t>
      </w:r>
      <w:r w:rsidR="00E5621A" w:rsidRPr="00C60EF8">
        <w:rPr>
          <w:rFonts w:ascii="Times New Roman" w:eastAsia="Times New Roman" w:hAnsi="Times New Roman" w:cs="Times New Roman"/>
          <w:u w:val="single"/>
          <w:lang w:bidi="ar-SA"/>
        </w:rPr>
        <w:t xml:space="preserve"> </w:t>
      </w:r>
      <w:r w:rsidR="00E5621A" w:rsidRPr="00C60EF8">
        <w:rPr>
          <w:rFonts w:ascii="Times New Roman" w:eastAsia="Times New Roman" w:hAnsi="Times New Roman" w:cs="Times New Roman"/>
          <w:lang w:bidi="ar-SA"/>
        </w:rPr>
        <w:t xml:space="preserve">при </w:t>
      </w:r>
      <w:r w:rsidR="00E5621A" w:rsidRPr="00C60EF8">
        <w:rPr>
          <w:rFonts w:ascii="Times New Roman" w:eastAsia="Times New Roman" w:hAnsi="Times New Roman" w:cs="Times New Roman"/>
          <w:iCs/>
          <w:spacing w:val="20"/>
          <w:lang w:bidi="ar-SA"/>
        </w:rPr>
        <w:t>графическом изображении информации</w:t>
      </w:r>
    </w:p>
    <w:p w:rsidR="00CF62CC" w:rsidRPr="00E5621A" w:rsidRDefault="00CF62CC" w:rsidP="00CF62C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u w:val="single"/>
          <w:lang w:bidi="ar-SA"/>
        </w:rPr>
      </w:pPr>
      <w:r w:rsidRPr="00E5621A">
        <w:rPr>
          <w:rFonts w:ascii="Times New Roman" w:hAnsi="Times New Roman"/>
        </w:rPr>
        <w:t>Класс условий труда</w:t>
      </w:r>
      <w:r w:rsidRPr="00E5621A">
        <w:rPr>
          <w:rFonts w:ascii="Times New Roman" w:hAnsi="Times New Roman" w:cs="Times New Roman"/>
        </w:rPr>
        <w:t xml:space="preserve">   - </w:t>
      </w:r>
      <w:r w:rsidR="00C54775" w:rsidRPr="00E5621A">
        <w:rPr>
          <w:rFonts w:ascii="Times New Roman" w:hAnsi="Times New Roman" w:cs="Times New Roman"/>
        </w:rPr>
        <w:t>допустимый</w:t>
      </w:r>
      <w:r w:rsidR="00C54775">
        <w:rPr>
          <w:rFonts w:ascii="Times New Roman" w:hAnsi="Times New Roman" w:cs="Times New Roman"/>
        </w:rPr>
        <w:t xml:space="preserve">, 2 </w:t>
      </w:r>
      <w:r w:rsidR="005249BA">
        <w:rPr>
          <w:rFonts w:ascii="Times New Roman" w:hAnsi="Times New Roman" w:cs="Times New Roman"/>
        </w:rPr>
        <w:t xml:space="preserve"> </w:t>
      </w:r>
      <w:r w:rsidR="00C54775">
        <w:rPr>
          <w:rFonts w:ascii="Times New Roman" w:hAnsi="Times New Roman" w:cs="Times New Roman"/>
        </w:rPr>
        <w:t>(напряженность средней степени).</w:t>
      </w:r>
    </w:p>
    <w:p w:rsidR="00C54775" w:rsidRPr="005249BA" w:rsidRDefault="00C54775" w:rsidP="00121685">
      <w:pPr>
        <w:widowControl/>
        <w:spacing w:line="360" w:lineRule="auto"/>
        <w:ind w:firstLine="709"/>
        <w:jc w:val="both"/>
        <w:rPr>
          <w:u w:val="single"/>
        </w:rPr>
      </w:pPr>
      <w:r w:rsidRPr="005249BA">
        <w:rPr>
          <w:rFonts w:ascii="Times New Roman" w:hAnsi="Times New Roman"/>
          <w:b/>
          <w:u w:val="single"/>
        </w:rPr>
        <w:t xml:space="preserve">5.2 </w:t>
      </w:r>
      <w:r w:rsidRPr="005249BA">
        <w:rPr>
          <w:rFonts w:ascii="Times New Roman" w:hAnsi="Times New Roman" w:cs="Times New Roman"/>
          <w:b/>
          <w:u w:val="single"/>
        </w:rPr>
        <w:t>Эмоциональные нагрузки</w:t>
      </w:r>
      <w:r w:rsidRPr="005249BA">
        <w:rPr>
          <w:u w:val="single"/>
        </w:rPr>
        <w:t xml:space="preserve">  </w:t>
      </w:r>
    </w:p>
    <w:p w:rsidR="00C54775" w:rsidRPr="005249BA" w:rsidRDefault="000C7DCB" w:rsidP="0012168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="00C54775" w:rsidRPr="005249BA">
        <w:rPr>
          <w:rFonts w:ascii="Times New Roman" w:hAnsi="Times New Roman" w:cs="Times New Roman"/>
        </w:rPr>
        <w:t xml:space="preserve">.2.1 </w:t>
      </w:r>
      <w:r w:rsidR="00AD50D6" w:rsidRPr="005249BA">
        <w:rPr>
          <w:rFonts w:ascii="Times New Roman" w:hAnsi="Times New Roman" w:cs="Times New Roman"/>
        </w:rPr>
        <w:t xml:space="preserve">Степень ответственности </w:t>
      </w:r>
      <w:r w:rsidR="005249BA" w:rsidRPr="005249BA">
        <w:rPr>
          <w:rFonts w:ascii="Times New Roman" w:hAnsi="Times New Roman" w:cs="Times New Roman"/>
        </w:rPr>
        <w:t>за результат собственной деятельности</w:t>
      </w:r>
      <w:r w:rsidR="00C60EF8">
        <w:rPr>
          <w:rFonts w:ascii="Times New Roman" w:hAnsi="Times New Roman" w:cs="Times New Roman"/>
        </w:rPr>
        <w:t>.</w:t>
      </w:r>
      <w:r w:rsidR="005249BA" w:rsidRPr="005249BA">
        <w:rPr>
          <w:rFonts w:ascii="Times New Roman" w:hAnsi="Times New Roman" w:cs="Times New Roman"/>
        </w:rPr>
        <w:t xml:space="preserve"> Н</w:t>
      </w:r>
      <w:r w:rsidR="005249BA" w:rsidRPr="005249BA">
        <w:rPr>
          <w:rFonts w:ascii="Times New Roman" w:eastAsia="Times New Roman" w:hAnsi="Times New Roman" w:cs="Times New Roman"/>
          <w:lang w:bidi="ar-SA"/>
        </w:rPr>
        <w:t>есет ответственность за качество выполнения задания</w:t>
      </w:r>
      <w:r w:rsidR="005249BA">
        <w:rPr>
          <w:rFonts w:ascii="Times New Roman" w:eastAsia="Times New Roman" w:hAnsi="Times New Roman" w:cs="Times New Roman"/>
          <w:lang w:bidi="ar-SA"/>
        </w:rPr>
        <w:t>.</w:t>
      </w:r>
      <w:r w:rsidR="005249BA" w:rsidRPr="005249BA">
        <w:rPr>
          <w:rFonts w:ascii="Times New Roman" w:hAnsi="Times New Roman" w:cs="Times New Roman"/>
        </w:rPr>
        <w:t xml:space="preserve"> </w:t>
      </w:r>
    </w:p>
    <w:p w:rsidR="005249BA" w:rsidRPr="00AD50D6" w:rsidRDefault="005249BA" w:rsidP="005249BA">
      <w:pPr>
        <w:widowControl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  <w:lang w:bidi="ar-SA"/>
        </w:rPr>
        <w:t>Класс условий труда – вредный,  3.</w:t>
      </w:r>
      <w:r w:rsidR="00C60EF8">
        <w:rPr>
          <w:rFonts w:ascii="Times New Roman" w:eastAsia="Times New Roman" w:hAnsi="Times New Roman" w:cs="Times New Roman"/>
          <w:lang w:bidi="ar-SA"/>
        </w:rPr>
        <w:t>1</w:t>
      </w:r>
      <w:r>
        <w:rPr>
          <w:rFonts w:ascii="Times New Roman" w:eastAsia="Times New Roman" w:hAnsi="Times New Roman" w:cs="Times New Roman"/>
          <w:lang w:bidi="ar-SA"/>
        </w:rPr>
        <w:t xml:space="preserve">  (напряженный труд </w:t>
      </w:r>
      <w:r w:rsidR="00C60EF8">
        <w:rPr>
          <w:rFonts w:ascii="Times New Roman" w:eastAsia="Times New Roman" w:hAnsi="Times New Roman" w:cs="Times New Roman"/>
          <w:lang w:bidi="ar-SA"/>
        </w:rPr>
        <w:t>1</w:t>
      </w:r>
      <w:r>
        <w:rPr>
          <w:rFonts w:ascii="Times New Roman" w:eastAsia="Times New Roman" w:hAnsi="Times New Roman" w:cs="Times New Roman"/>
          <w:lang w:bidi="ar-SA"/>
        </w:rPr>
        <w:t xml:space="preserve"> степени)</w:t>
      </w:r>
      <w:r w:rsidR="00C60EF8">
        <w:rPr>
          <w:rFonts w:ascii="Times New Roman" w:eastAsia="Times New Roman" w:hAnsi="Times New Roman" w:cs="Times New Roman"/>
          <w:lang w:bidi="ar-SA"/>
        </w:rPr>
        <w:t>.</w:t>
      </w:r>
    </w:p>
    <w:p w:rsidR="005249BA" w:rsidRDefault="005249BA" w:rsidP="00AD50D6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:rsidR="00E5621A" w:rsidRPr="00AD50D6" w:rsidRDefault="00AD50D6" w:rsidP="005249B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AD50D6">
        <w:rPr>
          <w:rFonts w:ascii="Times New Roman" w:hAnsi="Times New Roman" w:cs="Times New Roman"/>
        </w:rPr>
        <w:t xml:space="preserve">5.2.2   </w:t>
      </w:r>
      <w:r w:rsidRPr="00AD50D6">
        <w:rPr>
          <w:rFonts w:ascii="Times New Roman" w:eastAsia="Times New Roman" w:hAnsi="Times New Roman" w:cs="Times New Roman"/>
          <w:lang w:bidi="ar-SA"/>
        </w:rPr>
        <w:t>Степень риска за безопасность вспомогательного персонала имеет место</w:t>
      </w:r>
      <w:r w:rsidR="00C54775" w:rsidRPr="00AD50D6">
        <w:rPr>
          <w:rFonts w:ascii="Times New Roman" w:hAnsi="Times New Roman" w:cs="Times New Roman"/>
        </w:rPr>
        <w:t xml:space="preserve">    </w:t>
      </w:r>
    </w:p>
    <w:p w:rsidR="00AD50D6" w:rsidRPr="00AD50D6" w:rsidRDefault="00AD50D6" w:rsidP="005249B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lang w:bidi="ar-SA"/>
        </w:rPr>
        <w:t xml:space="preserve">Класс условий труда </w:t>
      </w:r>
      <w:r w:rsidR="005249BA">
        <w:rPr>
          <w:rFonts w:ascii="Times New Roman" w:eastAsia="Times New Roman" w:hAnsi="Times New Roman" w:cs="Times New Roman"/>
          <w:lang w:bidi="ar-SA"/>
        </w:rPr>
        <w:t xml:space="preserve">– вредный,  </w:t>
      </w:r>
      <w:r>
        <w:rPr>
          <w:rFonts w:ascii="Times New Roman" w:eastAsia="Times New Roman" w:hAnsi="Times New Roman" w:cs="Times New Roman"/>
          <w:lang w:bidi="ar-SA"/>
        </w:rPr>
        <w:t xml:space="preserve">3.2 </w:t>
      </w:r>
      <w:r w:rsidR="005249BA">
        <w:rPr>
          <w:rFonts w:ascii="Times New Roman" w:eastAsia="Times New Roman" w:hAnsi="Times New Roman" w:cs="Times New Roman"/>
          <w:lang w:bidi="ar-SA"/>
        </w:rPr>
        <w:t xml:space="preserve"> (напряженный труд 2 степени)</w:t>
      </w:r>
      <w:r w:rsidR="00C60EF8">
        <w:rPr>
          <w:rFonts w:ascii="Times New Roman" w:eastAsia="Times New Roman" w:hAnsi="Times New Roman" w:cs="Times New Roman"/>
          <w:lang w:bidi="ar-SA"/>
        </w:rPr>
        <w:t>.</w:t>
      </w:r>
    </w:p>
    <w:p w:rsidR="005249BA" w:rsidRDefault="005249BA" w:rsidP="00121685">
      <w:pPr>
        <w:widowControl/>
        <w:spacing w:line="360" w:lineRule="auto"/>
        <w:ind w:firstLine="709"/>
        <w:jc w:val="both"/>
        <w:rPr>
          <w:rFonts w:ascii="Times New Roman" w:hAnsi="Times New Roman"/>
          <w:b/>
        </w:rPr>
      </w:pPr>
    </w:p>
    <w:p w:rsidR="00C60EF8" w:rsidRPr="00C60EF8" w:rsidRDefault="00C60EF8" w:rsidP="00121685">
      <w:pPr>
        <w:widowControl/>
        <w:spacing w:line="360" w:lineRule="auto"/>
        <w:ind w:firstLine="709"/>
        <w:jc w:val="both"/>
        <w:rPr>
          <w:rFonts w:ascii="Times New Roman" w:hAnsi="Times New Roman"/>
          <w:b/>
          <w:u w:val="single"/>
        </w:rPr>
      </w:pPr>
      <w:r w:rsidRPr="00C60EF8">
        <w:rPr>
          <w:rFonts w:ascii="Times New Roman" w:hAnsi="Times New Roman"/>
          <w:b/>
          <w:u w:val="single"/>
        </w:rPr>
        <w:t>5.3 Режим работы</w:t>
      </w:r>
    </w:p>
    <w:p w:rsidR="00C60EF8" w:rsidRPr="00C60EF8" w:rsidRDefault="00C60EF8" w:rsidP="00121685">
      <w:pPr>
        <w:widowControl/>
        <w:spacing w:line="360" w:lineRule="auto"/>
        <w:ind w:firstLine="709"/>
        <w:jc w:val="both"/>
        <w:rPr>
          <w:rFonts w:ascii="Times New Roman" w:hAnsi="Times New Roman"/>
        </w:rPr>
      </w:pPr>
      <w:r w:rsidRPr="00C60EF8">
        <w:rPr>
          <w:rFonts w:ascii="Times New Roman" w:hAnsi="Times New Roman"/>
        </w:rPr>
        <w:t xml:space="preserve">5.3.1 Режим работы двухсменный, </w:t>
      </w:r>
      <w:r w:rsidRPr="00C60EF8">
        <w:rPr>
          <w:rFonts w:ascii="Times New Roman" w:hAnsi="Times New Roman" w:cs="Times New Roman"/>
        </w:rPr>
        <w:t>без ночной смены</w:t>
      </w:r>
      <w:r w:rsidRPr="00C60EF8">
        <w:rPr>
          <w:rFonts w:ascii="Times New Roman" w:hAnsi="Times New Roman"/>
        </w:rPr>
        <w:t>, продолжительн</w:t>
      </w:r>
      <w:r w:rsidR="00B14D0C">
        <w:rPr>
          <w:rFonts w:ascii="Times New Roman" w:hAnsi="Times New Roman"/>
        </w:rPr>
        <w:t>о</w:t>
      </w:r>
      <w:r w:rsidRPr="00C60EF8">
        <w:rPr>
          <w:rFonts w:ascii="Times New Roman" w:hAnsi="Times New Roman"/>
        </w:rPr>
        <w:t>сть рабочего дня 10 часов.</w:t>
      </w:r>
    </w:p>
    <w:p w:rsidR="00C60EF8" w:rsidRPr="00E5621A" w:rsidRDefault="00C60EF8" w:rsidP="00C60E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u w:val="single"/>
          <w:lang w:bidi="ar-SA"/>
        </w:rPr>
      </w:pPr>
      <w:r w:rsidRPr="00E5621A">
        <w:rPr>
          <w:rFonts w:ascii="Times New Roman" w:hAnsi="Times New Roman"/>
        </w:rPr>
        <w:t>Класс условий труда</w:t>
      </w:r>
      <w:r w:rsidRPr="00E5621A">
        <w:rPr>
          <w:rFonts w:ascii="Times New Roman" w:hAnsi="Times New Roman" w:cs="Times New Roman"/>
        </w:rPr>
        <w:t xml:space="preserve">   - допустимый</w:t>
      </w:r>
      <w:r>
        <w:rPr>
          <w:rFonts w:ascii="Times New Roman" w:hAnsi="Times New Roman" w:cs="Times New Roman"/>
        </w:rPr>
        <w:t>, 2  (напряженность средней степени).</w:t>
      </w:r>
    </w:p>
    <w:p w:rsidR="00C60EF8" w:rsidRDefault="00C60EF8" w:rsidP="00121685">
      <w:pPr>
        <w:widowControl/>
        <w:spacing w:line="360" w:lineRule="auto"/>
        <w:ind w:firstLine="709"/>
        <w:jc w:val="both"/>
        <w:rPr>
          <w:rFonts w:ascii="Times New Roman" w:hAnsi="Times New Roman"/>
          <w:b/>
        </w:rPr>
      </w:pPr>
    </w:p>
    <w:p w:rsidR="00C60EF8" w:rsidRDefault="00C60EF8" w:rsidP="00121685">
      <w:pPr>
        <w:widowControl/>
        <w:spacing w:line="360" w:lineRule="auto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5.4 </w:t>
      </w:r>
      <w:r w:rsidR="00601270">
        <w:rPr>
          <w:rFonts w:ascii="Times New Roman" w:hAnsi="Times New Roman"/>
          <w:b/>
        </w:rPr>
        <w:t>Оценка тяжести трудового процесса</w:t>
      </w:r>
    </w:p>
    <w:p w:rsidR="00612901" w:rsidRDefault="00612901" w:rsidP="00121685">
      <w:pPr>
        <w:widowControl/>
        <w:spacing w:line="360" w:lineRule="auto"/>
        <w:ind w:firstLine="709"/>
        <w:jc w:val="both"/>
        <w:rPr>
          <w:rFonts w:ascii="Times New Roman" w:hAnsi="Times New Roman"/>
          <w:b/>
        </w:rPr>
      </w:pPr>
    </w:p>
    <w:p w:rsidR="00B717EE" w:rsidRPr="00D35C5C" w:rsidRDefault="00D35C5C" w:rsidP="0012168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D35C5C">
        <w:rPr>
          <w:rFonts w:ascii="Times New Roman" w:hAnsi="Times New Roman"/>
          <w:b/>
        </w:rPr>
        <w:t>5.</w:t>
      </w:r>
      <w:r w:rsidR="00612901">
        <w:rPr>
          <w:rFonts w:ascii="Times New Roman" w:hAnsi="Times New Roman"/>
          <w:b/>
        </w:rPr>
        <w:t>4.</w:t>
      </w:r>
      <w:r w:rsidRPr="00D35C5C">
        <w:rPr>
          <w:rFonts w:ascii="Times New Roman" w:hAnsi="Times New Roman"/>
          <w:b/>
        </w:rPr>
        <w:t xml:space="preserve">1 </w:t>
      </w:r>
      <w:r w:rsidR="00B717EE" w:rsidRPr="00D35C5C">
        <w:rPr>
          <w:rFonts w:ascii="Times New Roman" w:hAnsi="Times New Roman" w:cs="Times New Roman"/>
          <w:b/>
        </w:rPr>
        <w:t xml:space="preserve">Рабочая поза     </w:t>
      </w:r>
    </w:p>
    <w:p w:rsidR="00601270" w:rsidRDefault="00B717EE" w:rsidP="0012168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Периодическое, до 25 % рабочего времени (20%) нахождение в неудобной позе </w:t>
      </w:r>
      <w:r w:rsidRPr="00B717EE">
        <w:rPr>
          <w:rFonts w:ascii="Times New Roman" w:hAnsi="Times New Roman" w:cs="Times New Roman"/>
        </w:rPr>
        <w:t xml:space="preserve"> </w:t>
      </w:r>
      <w:r w:rsidR="00601270">
        <w:rPr>
          <w:rFonts w:ascii="Times New Roman" w:hAnsi="Times New Roman" w:cs="Times New Roman"/>
        </w:rPr>
        <w:t>(на корточках).</w:t>
      </w:r>
    </w:p>
    <w:p w:rsidR="00D35C5C" w:rsidRDefault="00601270" w:rsidP="0012168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К</w:t>
      </w:r>
      <w:r w:rsidR="00B717EE" w:rsidRPr="00B717EE">
        <w:rPr>
          <w:rFonts w:ascii="Times New Roman" w:hAnsi="Times New Roman"/>
          <w:b/>
        </w:rPr>
        <w:t>ласс условий труда</w:t>
      </w:r>
      <w:r w:rsidR="00B717EE" w:rsidRPr="00B717EE">
        <w:rPr>
          <w:rFonts w:ascii="Times New Roman" w:hAnsi="Times New Roman" w:cs="Times New Roman"/>
        </w:rPr>
        <w:t xml:space="preserve">   </w:t>
      </w:r>
      <w:r w:rsidR="00B717EE">
        <w:rPr>
          <w:rFonts w:ascii="Times New Roman" w:hAnsi="Times New Roman" w:cs="Times New Roman"/>
        </w:rPr>
        <w:t xml:space="preserve">- </w:t>
      </w:r>
      <w:r w:rsidR="00B717EE" w:rsidRPr="00B717EE">
        <w:rPr>
          <w:rFonts w:ascii="Times New Roman" w:hAnsi="Times New Roman" w:cs="Times New Roman"/>
          <w:b/>
        </w:rPr>
        <w:t>допустимый</w:t>
      </w:r>
      <w:r w:rsidR="00DB3EC1">
        <w:rPr>
          <w:rFonts w:ascii="Times New Roman" w:hAnsi="Times New Roman" w:cs="Times New Roman"/>
          <w:b/>
        </w:rPr>
        <w:t>, 2</w:t>
      </w:r>
      <w:r w:rsidR="00B717EE" w:rsidRPr="00B717EE">
        <w:rPr>
          <w:rFonts w:ascii="Times New Roman" w:hAnsi="Times New Roman" w:cs="Times New Roman"/>
          <w:b/>
        </w:rPr>
        <w:t>.</w:t>
      </w:r>
      <w:r w:rsidR="00B717EE" w:rsidRPr="00B717EE">
        <w:rPr>
          <w:rFonts w:ascii="Times New Roman" w:hAnsi="Times New Roman" w:cs="Times New Roman"/>
        </w:rPr>
        <w:t xml:space="preserve">  </w:t>
      </w:r>
    </w:p>
    <w:p w:rsidR="00D35C5C" w:rsidRDefault="00D35C5C" w:rsidP="0012168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D35C5C" w:rsidRDefault="00D35C5C" w:rsidP="0012168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35C5C">
        <w:rPr>
          <w:rFonts w:ascii="Times New Roman" w:hAnsi="Times New Roman" w:cs="Times New Roman"/>
          <w:b/>
        </w:rPr>
        <w:t>5.</w:t>
      </w:r>
      <w:r w:rsidR="00612901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2</w:t>
      </w:r>
      <w:r w:rsidRPr="00D35C5C">
        <w:rPr>
          <w:rFonts w:ascii="Times New Roman" w:hAnsi="Times New Roman" w:cs="Times New Roman"/>
          <w:b/>
        </w:rPr>
        <w:t xml:space="preserve"> Наклоны корпус</w:t>
      </w:r>
      <w:r>
        <w:rPr>
          <w:rFonts w:ascii="Times New Roman" w:hAnsi="Times New Roman" w:cs="Times New Roman"/>
        </w:rPr>
        <w:t>а</w:t>
      </w:r>
      <w:r w:rsidR="00B717EE" w:rsidRPr="00B717EE">
        <w:rPr>
          <w:rFonts w:ascii="Times New Roman" w:hAnsi="Times New Roman" w:cs="Times New Roman"/>
        </w:rPr>
        <w:t xml:space="preserve">     </w:t>
      </w:r>
    </w:p>
    <w:p w:rsidR="00601270" w:rsidRDefault="00D35C5C" w:rsidP="0012168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hAnsi="Times New Roman" w:cs="Times New Roman"/>
        </w:rPr>
        <w:t xml:space="preserve"> Наклоны </w:t>
      </w:r>
      <w:r w:rsidR="00B717EE" w:rsidRPr="00B717E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корпуса вынужденные </w:t>
      </w:r>
      <w:r w:rsidR="00B717EE" w:rsidRPr="00B717EE">
        <w:rPr>
          <w:rFonts w:ascii="Times New Roman" w:hAnsi="Times New Roman" w:cs="Times New Roman"/>
        </w:rPr>
        <w:t xml:space="preserve"> </w:t>
      </w:r>
      <w:r w:rsidRPr="00D35C5C">
        <w:rPr>
          <w:rFonts w:ascii="Times New Roman" w:eastAsia="Times New Roman" w:hAnsi="Times New Roman" w:cs="Times New Roman"/>
          <w:lang w:bidi="ar-SA"/>
        </w:rPr>
        <w:t>на угол более 30</w:t>
      </w:r>
      <w:r w:rsidRPr="00D35C5C">
        <w:rPr>
          <w:rFonts w:ascii="Times New Roman" w:eastAsia="Times New Roman" w:hAnsi="Times New Roman" w:cs="Times New Roman"/>
          <w:vertAlign w:val="superscript"/>
          <w:lang w:bidi="ar-SA"/>
        </w:rPr>
        <w:t xml:space="preserve">0  </w:t>
      </w:r>
      <w:r w:rsidRPr="00D35C5C">
        <w:rPr>
          <w:rFonts w:ascii="Times New Roman" w:eastAsia="Times New Roman" w:hAnsi="Times New Roman" w:cs="Times New Roman"/>
          <w:lang w:bidi="ar-SA"/>
        </w:rPr>
        <w:t>60 раз за смену</w:t>
      </w:r>
      <w:r w:rsidR="00601270">
        <w:rPr>
          <w:rFonts w:ascii="Times New Roman" w:eastAsia="Times New Roman" w:hAnsi="Times New Roman" w:cs="Times New Roman"/>
          <w:lang w:bidi="ar-SA"/>
        </w:rPr>
        <w:t>.</w:t>
      </w:r>
    </w:p>
    <w:p w:rsidR="00B717EE" w:rsidRDefault="00601270" w:rsidP="00BE26A1">
      <w:pPr>
        <w:widowControl/>
        <w:tabs>
          <w:tab w:val="left" w:pos="571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hAnsi="Times New Roman"/>
          <w:b/>
        </w:rPr>
        <w:t>К</w:t>
      </w:r>
      <w:r w:rsidR="00D35C5C" w:rsidRPr="00B717EE">
        <w:rPr>
          <w:rFonts w:ascii="Times New Roman" w:hAnsi="Times New Roman"/>
          <w:b/>
        </w:rPr>
        <w:t>ласс условий труда</w:t>
      </w:r>
      <w:r w:rsidR="00D35C5C" w:rsidRPr="00B717EE">
        <w:rPr>
          <w:rFonts w:ascii="Times New Roman" w:hAnsi="Times New Roman" w:cs="Times New Roman"/>
        </w:rPr>
        <w:t xml:space="preserve">   </w:t>
      </w:r>
      <w:r w:rsidR="00D35C5C">
        <w:rPr>
          <w:rFonts w:ascii="Times New Roman" w:hAnsi="Times New Roman" w:cs="Times New Roman"/>
        </w:rPr>
        <w:t xml:space="preserve">- </w:t>
      </w:r>
      <w:r w:rsidR="00D35C5C" w:rsidRPr="00B717EE">
        <w:rPr>
          <w:rFonts w:ascii="Times New Roman" w:hAnsi="Times New Roman" w:cs="Times New Roman"/>
          <w:b/>
        </w:rPr>
        <w:t>допустимый</w:t>
      </w:r>
      <w:r w:rsidR="00DB3EC1">
        <w:rPr>
          <w:rFonts w:ascii="Times New Roman" w:hAnsi="Times New Roman" w:cs="Times New Roman"/>
          <w:b/>
        </w:rPr>
        <w:t>, 2</w:t>
      </w:r>
      <w:r w:rsidR="00D35C5C" w:rsidRPr="00B717EE">
        <w:rPr>
          <w:rFonts w:ascii="Times New Roman" w:hAnsi="Times New Roman" w:cs="Times New Roman"/>
          <w:b/>
        </w:rPr>
        <w:t>.</w:t>
      </w:r>
      <w:r w:rsidR="00D35C5C" w:rsidRPr="00B717EE">
        <w:rPr>
          <w:rFonts w:ascii="Times New Roman" w:hAnsi="Times New Roman" w:cs="Times New Roman"/>
        </w:rPr>
        <w:t xml:space="preserve">  </w:t>
      </w:r>
      <w:r w:rsidR="00D35C5C">
        <w:rPr>
          <w:rFonts w:ascii="Times New Roman" w:eastAsia="Times New Roman" w:hAnsi="Times New Roman" w:cs="Times New Roman"/>
          <w:lang w:bidi="ar-SA"/>
        </w:rPr>
        <w:t xml:space="preserve"> </w:t>
      </w:r>
      <w:r w:rsidR="00BE26A1">
        <w:rPr>
          <w:rFonts w:ascii="Times New Roman" w:eastAsia="Times New Roman" w:hAnsi="Times New Roman" w:cs="Times New Roman"/>
          <w:lang w:bidi="ar-SA"/>
        </w:rPr>
        <w:tab/>
      </w:r>
    </w:p>
    <w:p w:rsidR="000A656E" w:rsidRDefault="000A656E" w:rsidP="000A656E">
      <w:pPr>
        <w:widowControl/>
        <w:tabs>
          <w:tab w:val="left" w:pos="5715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lang w:bidi="ar-SA"/>
        </w:rPr>
      </w:pPr>
    </w:p>
    <w:p w:rsidR="00BE26A1" w:rsidRPr="000A656E" w:rsidRDefault="00BE26A1" w:rsidP="000A656E">
      <w:pPr>
        <w:widowControl/>
        <w:tabs>
          <w:tab w:val="left" w:pos="5715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lang w:bidi="ar-SA"/>
        </w:rPr>
      </w:pPr>
      <w:r w:rsidRPr="000A656E">
        <w:rPr>
          <w:rFonts w:ascii="Times New Roman" w:eastAsia="Times New Roman" w:hAnsi="Times New Roman" w:cs="Times New Roman"/>
          <w:b/>
          <w:lang w:bidi="ar-SA"/>
        </w:rPr>
        <w:t>Итоговая таблица по оценке условий труда</w:t>
      </w:r>
      <w:r w:rsidR="000A656E" w:rsidRPr="000A656E">
        <w:rPr>
          <w:rFonts w:ascii="Times New Roman" w:eastAsia="Times New Roman" w:hAnsi="Times New Roman" w:cs="Times New Roman"/>
          <w:b/>
          <w:lang w:bidi="ar-S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1"/>
        <w:gridCol w:w="1825"/>
        <w:gridCol w:w="1069"/>
        <w:gridCol w:w="986"/>
        <w:gridCol w:w="914"/>
        <w:gridCol w:w="933"/>
        <w:gridCol w:w="857"/>
        <w:gridCol w:w="971"/>
        <w:gridCol w:w="1149"/>
      </w:tblGrid>
      <w:tr w:rsidR="00B94600" w:rsidTr="000A656E">
        <w:tc>
          <w:tcPr>
            <w:tcW w:w="654" w:type="dxa"/>
            <w:vMerge w:val="restart"/>
          </w:tcPr>
          <w:p w:rsidR="00B94600" w:rsidRDefault="00B94600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№</w:t>
            </w:r>
          </w:p>
          <w:p w:rsidR="00B94600" w:rsidRDefault="00B94600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п/п</w:t>
            </w:r>
          </w:p>
        </w:tc>
        <w:tc>
          <w:tcPr>
            <w:tcW w:w="1825" w:type="dxa"/>
            <w:vMerge w:val="restart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lang w:bidi="ar-SA"/>
              </w:rPr>
              <w:t>Фактор</w:t>
            </w:r>
          </w:p>
        </w:tc>
        <w:tc>
          <w:tcPr>
            <w:tcW w:w="7092" w:type="dxa"/>
            <w:gridSpan w:val="7"/>
          </w:tcPr>
          <w:p w:rsidR="00B94600" w:rsidRPr="00B94600" w:rsidRDefault="00B94600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 xml:space="preserve">                                    </w:t>
            </w:r>
            <w:r w:rsidRPr="00B94600">
              <w:rPr>
                <w:rFonts w:ascii="Times New Roman" w:eastAsia="Times New Roman" w:hAnsi="Times New Roman" w:cs="Times New Roman"/>
                <w:b/>
                <w:lang w:bidi="ar-SA"/>
              </w:rPr>
              <w:t>Класс условий труда</w:t>
            </w:r>
          </w:p>
        </w:tc>
      </w:tr>
      <w:tr w:rsidR="00B94600" w:rsidTr="000A656E">
        <w:tc>
          <w:tcPr>
            <w:tcW w:w="654" w:type="dxa"/>
            <w:vMerge/>
          </w:tcPr>
          <w:p w:rsidR="00B94600" w:rsidRDefault="00B94600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Merge/>
          </w:tcPr>
          <w:p w:rsidR="00B94600" w:rsidRDefault="00B94600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069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proofErr w:type="spellStart"/>
            <w:r w:rsidRPr="00B946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Оптима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ль</w:t>
            </w:r>
            <w:proofErr w:type="spellEnd"/>
          </w:p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proofErr w:type="spellStart"/>
            <w:r w:rsidRPr="00B946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Допусти</w:t>
            </w:r>
          </w:p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proofErr w:type="spellStart"/>
            <w:r w:rsidRPr="00B946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мый</w:t>
            </w:r>
            <w:proofErr w:type="spellEnd"/>
          </w:p>
        </w:tc>
        <w:tc>
          <w:tcPr>
            <w:tcW w:w="3883" w:type="dxa"/>
            <w:gridSpan w:val="4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  <w:t>Вредный</w:t>
            </w:r>
          </w:p>
        </w:tc>
        <w:tc>
          <w:tcPr>
            <w:tcW w:w="1149" w:type="dxa"/>
            <w:vAlign w:val="center"/>
          </w:tcPr>
          <w:p w:rsidR="00B94600" w:rsidRDefault="00B94600" w:rsidP="00B94600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Опасный</w:t>
            </w:r>
          </w:p>
        </w:tc>
      </w:tr>
      <w:tr w:rsidR="00B94600" w:rsidTr="000A656E">
        <w:trPr>
          <w:trHeight w:val="239"/>
        </w:trPr>
        <w:tc>
          <w:tcPr>
            <w:tcW w:w="654" w:type="dxa"/>
            <w:vMerge/>
          </w:tcPr>
          <w:p w:rsidR="00B94600" w:rsidRDefault="00B94600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Merge/>
          </w:tcPr>
          <w:p w:rsidR="00B94600" w:rsidRDefault="00B94600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069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  <w:t>1</w:t>
            </w:r>
          </w:p>
        </w:tc>
        <w:tc>
          <w:tcPr>
            <w:tcW w:w="991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  <w:t>2</w:t>
            </w:r>
          </w:p>
        </w:tc>
        <w:tc>
          <w:tcPr>
            <w:tcW w:w="967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  <w:t>3.1</w:t>
            </w:r>
          </w:p>
        </w:tc>
        <w:tc>
          <w:tcPr>
            <w:tcW w:w="988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  <w:t>3.2</w:t>
            </w:r>
          </w:p>
        </w:tc>
        <w:tc>
          <w:tcPr>
            <w:tcW w:w="897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  <w:t>3.3</w:t>
            </w:r>
          </w:p>
        </w:tc>
        <w:tc>
          <w:tcPr>
            <w:tcW w:w="1031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  <w:t>3.4</w:t>
            </w:r>
          </w:p>
        </w:tc>
        <w:tc>
          <w:tcPr>
            <w:tcW w:w="1149" w:type="dxa"/>
            <w:vAlign w:val="center"/>
          </w:tcPr>
          <w:p w:rsidR="00B94600" w:rsidRPr="00B94600" w:rsidRDefault="00B94600" w:rsidP="00B94600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  <w:r w:rsidRPr="00B94600">
              <w:rPr>
                <w:rFonts w:ascii="Times New Roman" w:eastAsia="Times New Roman" w:hAnsi="Times New Roman" w:cs="Times New Roman"/>
                <w:b/>
                <w:lang w:bidi="ar-SA"/>
              </w:rPr>
              <w:t>4</w:t>
            </w:r>
          </w:p>
        </w:tc>
      </w:tr>
      <w:tr w:rsidR="00B94600" w:rsidTr="00CA327C">
        <w:tc>
          <w:tcPr>
            <w:tcW w:w="654" w:type="dxa"/>
          </w:tcPr>
          <w:p w:rsidR="00BE26A1" w:rsidRPr="000A656E" w:rsidRDefault="00BE26A1" w:rsidP="000A656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5715"/>
              </w:tabs>
              <w:spacing w:line="360" w:lineRule="auto"/>
              <w:ind w:left="113" w:firstLine="0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Align w:val="center"/>
          </w:tcPr>
          <w:p w:rsidR="00BE26A1" w:rsidRDefault="00B94600" w:rsidP="00CA327C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Химический</w:t>
            </w:r>
          </w:p>
        </w:tc>
        <w:tc>
          <w:tcPr>
            <w:tcW w:w="1069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67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88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897" w:type="dxa"/>
            <w:vAlign w:val="center"/>
          </w:tcPr>
          <w:p w:rsidR="00BE26A1" w:rsidRPr="0048267A" w:rsidRDefault="00B94600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482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+</w:t>
            </w:r>
          </w:p>
        </w:tc>
        <w:tc>
          <w:tcPr>
            <w:tcW w:w="1031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B94600" w:rsidTr="00CA327C">
        <w:tc>
          <w:tcPr>
            <w:tcW w:w="654" w:type="dxa"/>
          </w:tcPr>
          <w:p w:rsidR="00BE26A1" w:rsidRPr="000A656E" w:rsidRDefault="00BE26A1" w:rsidP="000A656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5715"/>
              </w:tabs>
              <w:spacing w:line="360" w:lineRule="auto"/>
              <w:ind w:left="113" w:firstLine="0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Align w:val="center"/>
          </w:tcPr>
          <w:p w:rsidR="00BE26A1" w:rsidRDefault="000A656E" w:rsidP="00CA327C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Аэрозоли ПФД</w:t>
            </w:r>
          </w:p>
        </w:tc>
        <w:tc>
          <w:tcPr>
            <w:tcW w:w="1069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67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88" w:type="dxa"/>
            <w:vAlign w:val="center"/>
          </w:tcPr>
          <w:p w:rsidR="00BE26A1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482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+</w:t>
            </w:r>
          </w:p>
        </w:tc>
        <w:tc>
          <w:tcPr>
            <w:tcW w:w="897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1031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B94600" w:rsidTr="00CA327C">
        <w:tc>
          <w:tcPr>
            <w:tcW w:w="654" w:type="dxa"/>
          </w:tcPr>
          <w:p w:rsidR="00BE26A1" w:rsidRPr="000A656E" w:rsidRDefault="00BE26A1" w:rsidP="000A656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5715"/>
              </w:tabs>
              <w:spacing w:line="360" w:lineRule="auto"/>
              <w:ind w:left="113" w:firstLine="0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Align w:val="center"/>
          </w:tcPr>
          <w:p w:rsidR="00BE26A1" w:rsidRDefault="000A656E" w:rsidP="00CA327C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Шум</w:t>
            </w:r>
          </w:p>
        </w:tc>
        <w:tc>
          <w:tcPr>
            <w:tcW w:w="1069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BE26A1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482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+</w:t>
            </w:r>
          </w:p>
        </w:tc>
        <w:tc>
          <w:tcPr>
            <w:tcW w:w="967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88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897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1031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B94600" w:rsidTr="00CA327C">
        <w:tc>
          <w:tcPr>
            <w:tcW w:w="654" w:type="dxa"/>
          </w:tcPr>
          <w:p w:rsidR="00BE26A1" w:rsidRPr="000A656E" w:rsidRDefault="00BE26A1" w:rsidP="000A656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5715"/>
              </w:tabs>
              <w:spacing w:line="360" w:lineRule="auto"/>
              <w:ind w:left="113" w:firstLine="0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Align w:val="center"/>
          </w:tcPr>
          <w:p w:rsidR="00BE26A1" w:rsidRDefault="000A656E" w:rsidP="00CA327C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Вибрация общая</w:t>
            </w:r>
          </w:p>
        </w:tc>
        <w:tc>
          <w:tcPr>
            <w:tcW w:w="1069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67" w:type="dxa"/>
            <w:vAlign w:val="center"/>
          </w:tcPr>
          <w:p w:rsidR="00BE26A1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482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+</w:t>
            </w:r>
          </w:p>
        </w:tc>
        <w:tc>
          <w:tcPr>
            <w:tcW w:w="988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897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1031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B94600" w:rsidTr="00CA327C">
        <w:tc>
          <w:tcPr>
            <w:tcW w:w="654" w:type="dxa"/>
          </w:tcPr>
          <w:p w:rsidR="00BE26A1" w:rsidRPr="000A656E" w:rsidRDefault="00BE26A1" w:rsidP="000A656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5715"/>
              </w:tabs>
              <w:spacing w:line="360" w:lineRule="auto"/>
              <w:ind w:left="113" w:firstLine="0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Align w:val="center"/>
          </w:tcPr>
          <w:p w:rsidR="00BE26A1" w:rsidRDefault="000A656E" w:rsidP="00CA327C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Микроклимат</w:t>
            </w:r>
          </w:p>
        </w:tc>
        <w:tc>
          <w:tcPr>
            <w:tcW w:w="1069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BE26A1" w:rsidRPr="0048267A" w:rsidRDefault="0048267A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482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+</w:t>
            </w:r>
          </w:p>
        </w:tc>
        <w:tc>
          <w:tcPr>
            <w:tcW w:w="967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88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897" w:type="dxa"/>
            <w:vAlign w:val="center"/>
          </w:tcPr>
          <w:p w:rsidR="00BE26A1" w:rsidRPr="0048267A" w:rsidRDefault="00BE26A1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1031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BE26A1" w:rsidRDefault="00BE26A1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0A656E" w:rsidTr="00CA327C">
        <w:tc>
          <w:tcPr>
            <w:tcW w:w="654" w:type="dxa"/>
          </w:tcPr>
          <w:p w:rsidR="000A656E" w:rsidRPr="000A656E" w:rsidRDefault="000A656E" w:rsidP="000A656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5715"/>
              </w:tabs>
              <w:spacing w:line="360" w:lineRule="auto"/>
              <w:ind w:left="113" w:firstLine="0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Align w:val="center"/>
          </w:tcPr>
          <w:p w:rsidR="000A656E" w:rsidRDefault="000A656E" w:rsidP="00CA327C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Освещение</w:t>
            </w:r>
          </w:p>
        </w:tc>
        <w:tc>
          <w:tcPr>
            <w:tcW w:w="1069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67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88" w:type="dxa"/>
            <w:vAlign w:val="center"/>
          </w:tcPr>
          <w:p w:rsidR="000A656E" w:rsidRPr="0048267A" w:rsidRDefault="0048267A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482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+</w:t>
            </w:r>
          </w:p>
        </w:tc>
        <w:tc>
          <w:tcPr>
            <w:tcW w:w="897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1031" w:type="dxa"/>
          </w:tcPr>
          <w:p w:rsidR="000A656E" w:rsidRDefault="000A656E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0A656E" w:rsidRDefault="000A656E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0A656E" w:rsidTr="00CA327C">
        <w:tc>
          <w:tcPr>
            <w:tcW w:w="654" w:type="dxa"/>
          </w:tcPr>
          <w:p w:rsidR="000A656E" w:rsidRPr="000A656E" w:rsidRDefault="000A656E" w:rsidP="000A656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5715"/>
              </w:tabs>
              <w:ind w:left="113" w:firstLine="0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Align w:val="center"/>
          </w:tcPr>
          <w:p w:rsidR="000A656E" w:rsidRDefault="000A656E" w:rsidP="00CA327C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Напряженность труда</w:t>
            </w:r>
          </w:p>
        </w:tc>
        <w:tc>
          <w:tcPr>
            <w:tcW w:w="1069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67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88" w:type="dxa"/>
            <w:vAlign w:val="center"/>
          </w:tcPr>
          <w:p w:rsidR="000A656E" w:rsidRPr="0048267A" w:rsidRDefault="0048267A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482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+</w:t>
            </w:r>
          </w:p>
        </w:tc>
        <w:tc>
          <w:tcPr>
            <w:tcW w:w="897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1031" w:type="dxa"/>
          </w:tcPr>
          <w:p w:rsidR="000A656E" w:rsidRDefault="000A656E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0A656E" w:rsidRDefault="000A656E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0A656E" w:rsidTr="00CA327C">
        <w:tc>
          <w:tcPr>
            <w:tcW w:w="654" w:type="dxa"/>
          </w:tcPr>
          <w:p w:rsidR="000A656E" w:rsidRPr="000A656E" w:rsidRDefault="000A656E" w:rsidP="000A656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5715"/>
              </w:tabs>
              <w:ind w:left="113" w:firstLine="0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825" w:type="dxa"/>
            <w:vAlign w:val="center"/>
          </w:tcPr>
          <w:p w:rsidR="000A656E" w:rsidRDefault="000A656E" w:rsidP="00CA327C">
            <w:pPr>
              <w:widowControl/>
              <w:tabs>
                <w:tab w:val="left" w:pos="5715"/>
              </w:tabs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Тяжесть труда</w:t>
            </w:r>
          </w:p>
        </w:tc>
        <w:tc>
          <w:tcPr>
            <w:tcW w:w="1069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0A656E" w:rsidRPr="0048267A" w:rsidRDefault="0048267A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482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+</w:t>
            </w:r>
          </w:p>
        </w:tc>
        <w:tc>
          <w:tcPr>
            <w:tcW w:w="967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88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897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1031" w:type="dxa"/>
          </w:tcPr>
          <w:p w:rsidR="000A656E" w:rsidRDefault="000A656E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0A656E" w:rsidRDefault="000A656E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0A656E" w:rsidTr="0048267A">
        <w:tc>
          <w:tcPr>
            <w:tcW w:w="2479" w:type="dxa"/>
            <w:gridSpan w:val="2"/>
          </w:tcPr>
          <w:p w:rsidR="000A656E" w:rsidRPr="002538AC" w:rsidRDefault="000A656E" w:rsidP="000A656E">
            <w:pPr>
              <w:widowControl/>
              <w:tabs>
                <w:tab w:val="left" w:pos="5715"/>
              </w:tabs>
              <w:jc w:val="both"/>
              <w:rPr>
                <w:rFonts w:ascii="Times New Roman" w:eastAsia="Times New Roman" w:hAnsi="Times New Roman" w:cs="Times New Roman"/>
                <w:b/>
                <w:lang w:bidi="ar-SA"/>
              </w:rPr>
            </w:pPr>
            <w:r w:rsidRPr="002538AC">
              <w:rPr>
                <w:rFonts w:ascii="Times New Roman" w:eastAsia="Times New Roman" w:hAnsi="Times New Roman" w:cs="Times New Roman"/>
                <w:b/>
                <w:lang w:bidi="ar-SA"/>
              </w:rPr>
              <w:t>Общая оценка</w:t>
            </w:r>
          </w:p>
        </w:tc>
        <w:tc>
          <w:tcPr>
            <w:tcW w:w="1069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</w:p>
        </w:tc>
        <w:tc>
          <w:tcPr>
            <w:tcW w:w="991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67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988" w:type="dxa"/>
            <w:vAlign w:val="center"/>
          </w:tcPr>
          <w:p w:rsidR="000A656E" w:rsidRPr="0048267A" w:rsidRDefault="000A656E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897" w:type="dxa"/>
            <w:vAlign w:val="center"/>
          </w:tcPr>
          <w:p w:rsidR="000A656E" w:rsidRPr="0048267A" w:rsidRDefault="00F6536B" w:rsidP="0048267A">
            <w:pPr>
              <w:widowControl/>
              <w:tabs>
                <w:tab w:val="left" w:pos="57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lang w:bidi="ar-SA"/>
              </w:rPr>
              <w:t>3.3</w:t>
            </w:r>
          </w:p>
        </w:tc>
        <w:tc>
          <w:tcPr>
            <w:tcW w:w="1031" w:type="dxa"/>
          </w:tcPr>
          <w:p w:rsidR="000A656E" w:rsidRDefault="000A656E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1149" w:type="dxa"/>
          </w:tcPr>
          <w:p w:rsidR="000A656E" w:rsidRDefault="000A656E" w:rsidP="00BE26A1">
            <w:pPr>
              <w:widowControl/>
              <w:tabs>
                <w:tab w:val="left" w:pos="571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</w:tbl>
    <w:p w:rsidR="00BE26A1" w:rsidRDefault="00BE26A1" w:rsidP="00CA327C">
      <w:pPr>
        <w:widowControl/>
        <w:tabs>
          <w:tab w:val="left" w:pos="571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bidi="ar-SA"/>
        </w:rPr>
      </w:pPr>
    </w:p>
    <w:p w:rsidR="002538AC" w:rsidRDefault="00CA327C" w:rsidP="00F6536B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соответствии </w:t>
      </w:r>
      <w:r w:rsidRPr="00F56AB4">
        <w:rPr>
          <w:rFonts w:ascii="Times New Roman" w:hAnsi="Times New Roman"/>
          <w:sz w:val="24"/>
          <w:szCs w:val="24"/>
        </w:rPr>
        <w:t>Р 2.2.755-99 Гигиенические критерии оценки и классификация условий труда по показателям вредности и опасности факторов производственной среды, тяжести и напряженности трудового процесса</w:t>
      </w:r>
      <w:r>
        <w:rPr>
          <w:rFonts w:ascii="Times New Roman" w:hAnsi="Times New Roman"/>
          <w:sz w:val="24"/>
          <w:szCs w:val="24"/>
        </w:rPr>
        <w:t>: о</w:t>
      </w:r>
      <w:r w:rsidRPr="00CA327C">
        <w:rPr>
          <w:rFonts w:ascii="Times New Roman" w:hAnsi="Times New Roman"/>
          <w:sz w:val="24"/>
          <w:szCs w:val="24"/>
        </w:rPr>
        <w:t>бщая оценка условий труда устанавливается по наиболее высо</w:t>
      </w:r>
      <w:r>
        <w:rPr>
          <w:rFonts w:ascii="Times New Roman" w:hAnsi="Times New Roman"/>
          <w:sz w:val="24"/>
          <w:szCs w:val="24"/>
        </w:rPr>
        <w:t>кому классу и степени вредности.</w:t>
      </w:r>
      <w:r w:rsidR="00F6536B">
        <w:rPr>
          <w:rFonts w:ascii="Times New Roman" w:hAnsi="Times New Roman"/>
          <w:sz w:val="24"/>
          <w:szCs w:val="24"/>
        </w:rPr>
        <w:t xml:space="preserve"> </w:t>
      </w:r>
    </w:p>
    <w:p w:rsidR="00CA327C" w:rsidRPr="00F6536B" w:rsidRDefault="00F6536B" w:rsidP="00F6536B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результатам оценки </w:t>
      </w:r>
      <w:r w:rsidRPr="00F6536B">
        <w:rPr>
          <w:rFonts w:ascii="Times New Roman" w:hAnsi="Times New Roman"/>
          <w:sz w:val="24"/>
          <w:szCs w:val="24"/>
        </w:rPr>
        <w:t>наиболее высокий класс - 3.3.</w:t>
      </w:r>
    </w:p>
    <w:p w:rsidR="00F6536B" w:rsidRPr="00F6536B" w:rsidRDefault="00F6536B" w:rsidP="00F6536B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6536B">
        <w:rPr>
          <w:rFonts w:ascii="Times New Roman" w:hAnsi="Times New Roman"/>
          <w:sz w:val="24"/>
          <w:szCs w:val="24"/>
        </w:rPr>
        <w:t>Также имеет место сочетание  трех факторов класса 3.2, условия труда оцениваются 3.3</w:t>
      </w:r>
    </w:p>
    <w:p w:rsidR="00CA327C" w:rsidRPr="00F6536B" w:rsidRDefault="00CA327C" w:rsidP="00CA327C">
      <w:pPr>
        <w:pStyle w:val="a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536B">
        <w:rPr>
          <w:rFonts w:ascii="Times New Roman" w:hAnsi="Times New Roman"/>
          <w:b/>
          <w:sz w:val="24"/>
          <w:szCs w:val="24"/>
        </w:rPr>
        <w:t xml:space="preserve">             Таким образом</w:t>
      </w:r>
      <w:r w:rsidR="00F6536B" w:rsidRPr="00F6536B">
        <w:rPr>
          <w:rFonts w:ascii="Times New Roman" w:hAnsi="Times New Roman"/>
          <w:b/>
          <w:sz w:val="24"/>
          <w:szCs w:val="24"/>
        </w:rPr>
        <w:t>,</w:t>
      </w:r>
      <w:r w:rsidRPr="00F6536B">
        <w:rPr>
          <w:rFonts w:ascii="Times New Roman" w:hAnsi="Times New Roman"/>
          <w:b/>
          <w:sz w:val="24"/>
          <w:szCs w:val="24"/>
        </w:rPr>
        <w:t xml:space="preserve"> условия работы в лаборатории</w:t>
      </w:r>
      <w:r w:rsidR="00F6536B" w:rsidRPr="00F6536B">
        <w:rPr>
          <w:rFonts w:ascii="Times New Roman" w:hAnsi="Times New Roman"/>
          <w:b/>
          <w:sz w:val="24"/>
          <w:szCs w:val="24"/>
        </w:rPr>
        <w:t xml:space="preserve"> вредные </w:t>
      </w:r>
      <w:r w:rsidRPr="00F6536B">
        <w:rPr>
          <w:rFonts w:ascii="Times New Roman" w:hAnsi="Times New Roman"/>
          <w:b/>
          <w:sz w:val="24"/>
          <w:szCs w:val="24"/>
        </w:rPr>
        <w:t xml:space="preserve"> </w:t>
      </w:r>
      <w:r w:rsidR="00F6536B" w:rsidRPr="00F6536B">
        <w:rPr>
          <w:rFonts w:ascii="Times New Roman" w:hAnsi="Times New Roman"/>
          <w:b/>
          <w:sz w:val="24"/>
          <w:szCs w:val="24"/>
        </w:rPr>
        <w:t>относятся к 3 классу 3 степени (3.3).</w:t>
      </w:r>
    </w:p>
    <w:sectPr w:rsidR="00CA327C" w:rsidRPr="00F65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1FB"/>
    <w:multiLevelType w:val="hybridMultilevel"/>
    <w:tmpl w:val="6B3C4552"/>
    <w:lvl w:ilvl="0" w:tplc="EAB6C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63FC"/>
    <w:multiLevelType w:val="hybridMultilevel"/>
    <w:tmpl w:val="950EE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36800"/>
    <w:multiLevelType w:val="hybridMultilevel"/>
    <w:tmpl w:val="087C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3D22"/>
    <w:multiLevelType w:val="hybridMultilevel"/>
    <w:tmpl w:val="E626F012"/>
    <w:lvl w:ilvl="0" w:tplc="8E0A8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155337">
    <w:abstractNumId w:val="0"/>
  </w:num>
  <w:num w:numId="2" w16cid:durableId="1910578514">
    <w:abstractNumId w:val="3"/>
  </w:num>
  <w:num w:numId="3" w16cid:durableId="315576289">
    <w:abstractNumId w:val="2"/>
  </w:num>
  <w:num w:numId="4" w16cid:durableId="61302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540"/>
    <w:rsid w:val="00024BF3"/>
    <w:rsid w:val="00036160"/>
    <w:rsid w:val="000425BE"/>
    <w:rsid w:val="00064B9B"/>
    <w:rsid w:val="00097411"/>
    <w:rsid w:val="000A42C4"/>
    <w:rsid w:val="000A656E"/>
    <w:rsid w:val="000C7DCB"/>
    <w:rsid w:val="00121685"/>
    <w:rsid w:val="001227E2"/>
    <w:rsid w:val="00161817"/>
    <w:rsid w:val="001A27A1"/>
    <w:rsid w:val="001A55A6"/>
    <w:rsid w:val="001B4FCE"/>
    <w:rsid w:val="001D2FF6"/>
    <w:rsid w:val="00227482"/>
    <w:rsid w:val="002538AC"/>
    <w:rsid w:val="00292FB7"/>
    <w:rsid w:val="002A54D5"/>
    <w:rsid w:val="002B325F"/>
    <w:rsid w:val="002B697C"/>
    <w:rsid w:val="00363C71"/>
    <w:rsid w:val="0036797C"/>
    <w:rsid w:val="003A7FB6"/>
    <w:rsid w:val="004174A3"/>
    <w:rsid w:val="004468D1"/>
    <w:rsid w:val="0048267A"/>
    <w:rsid w:val="004937C6"/>
    <w:rsid w:val="004B7CF2"/>
    <w:rsid w:val="004F2494"/>
    <w:rsid w:val="005237A5"/>
    <w:rsid w:val="005249BA"/>
    <w:rsid w:val="005338FB"/>
    <w:rsid w:val="005916C2"/>
    <w:rsid w:val="005E1803"/>
    <w:rsid w:val="006001D9"/>
    <w:rsid w:val="00601270"/>
    <w:rsid w:val="00612901"/>
    <w:rsid w:val="0062348B"/>
    <w:rsid w:val="0062471B"/>
    <w:rsid w:val="00657B06"/>
    <w:rsid w:val="006641CC"/>
    <w:rsid w:val="006672EE"/>
    <w:rsid w:val="006C4B52"/>
    <w:rsid w:val="00704005"/>
    <w:rsid w:val="00765BF0"/>
    <w:rsid w:val="00783BEC"/>
    <w:rsid w:val="007E2B04"/>
    <w:rsid w:val="008272CB"/>
    <w:rsid w:val="00827344"/>
    <w:rsid w:val="00893D37"/>
    <w:rsid w:val="008A06BD"/>
    <w:rsid w:val="008C4E91"/>
    <w:rsid w:val="00910DF8"/>
    <w:rsid w:val="009A787C"/>
    <w:rsid w:val="009C1A6F"/>
    <w:rsid w:val="009C6EC6"/>
    <w:rsid w:val="00A21B8E"/>
    <w:rsid w:val="00A26EE0"/>
    <w:rsid w:val="00A42264"/>
    <w:rsid w:val="00A450ED"/>
    <w:rsid w:val="00A64C36"/>
    <w:rsid w:val="00A666BF"/>
    <w:rsid w:val="00A76144"/>
    <w:rsid w:val="00A86576"/>
    <w:rsid w:val="00AA0EE3"/>
    <w:rsid w:val="00AA1136"/>
    <w:rsid w:val="00AD50D6"/>
    <w:rsid w:val="00AE31E8"/>
    <w:rsid w:val="00B14D0C"/>
    <w:rsid w:val="00B32A45"/>
    <w:rsid w:val="00B717EE"/>
    <w:rsid w:val="00B94600"/>
    <w:rsid w:val="00BB44A0"/>
    <w:rsid w:val="00BE1F59"/>
    <w:rsid w:val="00BE26A1"/>
    <w:rsid w:val="00C25FCD"/>
    <w:rsid w:val="00C35A42"/>
    <w:rsid w:val="00C5013B"/>
    <w:rsid w:val="00C54775"/>
    <w:rsid w:val="00C55CD8"/>
    <w:rsid w:val="00C60EF8"/>
    <w:rsid w:val="00C76EAD"/>
    <w:rsid w:val="00CA327C"/>
    <w:rsid w:val="00CB204C"/>
    <w:rsid w:val="00CC1789"/>
    <w:rsid w:val="00CF62CC"/>
    <w:rsid w:val="00D35C5C"/>
    <w:rsid w:val="00D50FD7"/>
    <w:rsid w:val="00D865F5"/>
    <w:rsid w:val="00DB3EC1"/>
    <w:rsid w:val="00E5621A"/>
    <w:rsid w:val="00E60B25"/>
    <w:rsid w:val="00E95DC2"/>
    <w:rsid w:val="00ED23AE"/>
    <w:rsid w:val="00F008CD"/>
    <w:rsid w:val="00F41B30"/>
    <w:rsid w:val="00F56AB4"/>
    <w:rsid w:val="00F6536B"/>
    <w:rsid w:val="00F848BE"/>
    <w:rsid w:val="00F9149E"/>
    <w:rsid w:val="00FA2540"/>
    <w:rsid w:val="00F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8621"/>
  <w15:docId w15:val="{A89587B4-851E-48DB-9389-E08F0B70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C1A6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9C1A6F"/>
    <w:rPr>
      <w:rFonts w:ascii="Times New Roman" w:eastAsia="Times New Roman" w:hAnsi="Times New Roman" w:cs="Times New Roman"/>
      <w:b/>
      <w:bCs/>
      <w:spacing w:val="-10"/>
      <w:sz w:val="26"/>
      <w:szCs w:val="26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9C1A6F"/>
    <w:pPr>
      <w:shd w:val="clear" w:color="auto" w:fill="FFFFFF"/>
      <w:spacing w:line="326" w:lineRule="exact"/>
      <w:ind w:firstLine="700"/>
      <w:jc w:val="both"/>
    </w:pPr>
    <w:rPr>
      <w:rFonts w:ascii="Times New Roman" w:eastAsia="Times New Roman" w:hAnsi="Times New Roman" w:cs="Times New Roman"/>
      <w:b/>
      <w:bCs/>
      <w:color w:val="auto"/>
      <w:spacing w:val="-10"/>
      <w:sz w:val="26"/>
      <w:szCs w:val="26"/>
      <w:lang w:eastAsia="en-US" w:bidi="ar-SA"/>
    </w:rPr>
  </w:style>
  <w:style w:type="paragraph" w:styleId="a3">
    <w:name w:val="List Paragraph"/>
    <w:basedOn w:val="a"/>
    <w:uiPriority w:val="34"/>
    <w:qFormat/>
    <w:rsid w:val="00F41B30"/>
    <w:pPr>
      <w:ind w:left="720"/>
      <w:contextualSpacing/>
    </w:pPr>
  </w:style>
  <w:style w:type="table" w:styleId="a4">
    <w:name w:val="Table Grid"/>
    <w:basedOn w:val="a1"/>
    <w:uiPriority w:val="59"/>
    <w:rsid w:val="008C4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semiHidden/>
    <w:rsid w:val="00C35A42"/>
    <w:pPr>
      <w:widowControl/>
    </w:pPr>
    <w:rPr>
      <w:rFonts w:ascii="Courier New" w:eastAsia="Times New Roman" w:hAnsi="Courier New" w:cs="Times New Roman"/>
      <w:color w:val="auto"/>
      <w:sz w:val="20"/>
      <w:szCs w:val="20"/>
      <w:lang w:bidi="ar-SA"/>
    </w:rPr>
  </w:style>
  <w:style w:type="character" w:customStyle="1" w:styleId="a6">
    <w:name w:val="Текст Знак"/>
    <w:basedOn w:val="a0"/>
    <w:link w:val="a5"/>
    <w:semiHidden/>
    <w:rsid w:val="00C35A4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2734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7344"/>
    <w:rPr>
      <w:rFonts w:ascii="Tahoma" w:eastAsia="Microsoft Sans Serif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es.stroyinf.ru/Data2/1/4294851/429485147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stroyinf.ru/Data2/1/4294851/4294851474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SobolevaTV</dc:creator>
  <cp:lastModifiedBy>Microsoft Office User</cp:lastModifiedBy>
  <cp:revision>9</cp:revision>
  <dcterms:created xsi:type="dcterms:W3CDTF">2024-12-04T07:36:00Z</dcterms:created>
  <dcterms:modified xsi:type="dcterms:W3CDTF">2024-12-04T11:17:00Z</dcterms:modified>
</cp:coreProperties>
</file>