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13E3" w:rsidRDefault="00C813E3" w:rsidP="00C813E3">
      <w:pPr>
        <w:pStyle w:val="Titel"/>
        <w:jc w:val="center"/>
        <w:rPr>
          <w:rFonts w:asciiTheme="minorHAnsi" w:hAnsiTheme="minorHAnsi"/>
        </w:rPr>
      </w:pPr>
      <w:r>
        <w:rPr>
          <w:rFonts w:asciiTheme="minorHAnsi" w:hAnsiTheme="minorHAnsi"/>
        </w:rPr>
        <w:t xml:space="preserve">Independent </w:t>
      </w:r>
      <w:proofErr w:type="spellStart"/>
      <w:r>
        <w:rPr>
          <w:rFonts w:asciiTheme="minorHAnsi" w:hAnsiTheme="minorHAnsi"/>
        </w:rPr>
        <w:t>Coursework</w:t>
      </w:r>
      <w:proofErr w:type="spellEnd"/>
      <w:r>
        <w:rPr>
          <w:rFonts w:asciiTheme="minorHAnsi" w:hAnsiTheme="minorHAnsi"/>
        </w:rPr>
        <w:t xml:space="preserve"> I</w:t>
      </w:r>
    </w:p>
    <w:p w:rsidR="00C813E3" w:rsidRDefault="00C813E3" w:rsidP="00C813E3">
      <w:pPr>
        <w:pStyle w:val="Titel"/>
        <w:jc w:val="center"/>
        <w:rPr>
          <w:rFonts w:asciiTheme="minorHAnsi" w:hAnsiTheme="minorHAnsi"/>
        </w:rPr>
      </w:pPr>
    </w:p>
    <w:p w:rsidR="008619C3" w:rsidRPr="00C813E3" w:rsidRDefault="00D10DB7" w:rsidP="00C813E3">
      <w:pPr>
        <w:pStyle w:val="Titel"/>
        <w:jc w:val="center"/>
        <w:rPr>
          <w:rFonts w:asciiTheme="minorHAnsi" w:hAnsiTheme="minorHAnsi"/>
        </w:rPr>
      </w:pPr>
      <w:r w:rsidRPr="00C813E3">
        <w:rPr>
          <w:rFonts w:asciiTheme="minorHAnsi" w:hAnsiTheme="minorHAnsi"/>
        </w:rPr>
        <w:t>Analyse der aktuellen Möglichkeiten der Datenvisualisierung im Web, sowie Entwicklung einer Prototypen</w:t>
      </w:r>
      <w:r w:rsidR="008619C3" w:rsidRPr="00C813E3">
        <w:rPr>
          <w:rFonts w:asciiTheme="minorHAnsi" w:hAnsiTheme="minorHAnsi"/>
        </w:rPr>
        <w:t xml:space="preserve"> API in Java zur Erzeugung interaktiver Diagramme</w:t>
      </w:r>
    </w:p>
    <w:p w:rsidR="00D10DB7" w:rsidRPr="00C813E3" w:rsidRDefault="00D10DB7" w:rsidP="00D10DB7">
      <w:pPr>
        <w:rPr>
          <w:b/>
          <w:bCs/>
        </w:rPr>
      </w:pPr>
    </w:p>
    <w:p w:rsidR="00D10DB7" w:rsidRPr="00C813E3" w:rsidRDefault="00D10DB7" w:rsidP="00D10DB7">
      <w:pPr>
        <w:rPr>
          <w:b/>
          <w:bCs/>
        </w:rPr>
      </w:pPr>
    </w:p>
    <w:p w:rsidR="00D10DB7" w:rsidRPr="00C813E3" w:rsidRDefault="00D10DB7" w:rsidP="00D10DB7">
      <w:pPr>
        <w:rPr>
          <w:b/>
          <w:bCs/>
        </w:rPr>
      </w:pPr>
    </w:p>
    <w:p w:rsidR="00D10DB7" w:rsidRPr="00C813E3" w:rsidRDefault="00D10DB7" w:rsidP="00D10DB7">
      <w:pPr>
        <w:rPr>
          <w:b/>
          <w:bCs/>
        </w:rPr>
      </w:pPr>
    </w:p>
    <w:tbl>
      <w:tblPr>
        <w:tblStyle w:val="Tabellenraster"/>
        <w:tblW w:w="0" w:type="auto"/>
        <w:tblLook w:val="04A0" w:firstRow="1" w:lastRow="0" w:firstColumn="1" w:lastColumn="0" w:noHBand="0" w:noVBand="1"/>
      </w:tblPr>
      <w:tblGrid>
        <w:gridCol w:w="9212"/>
      </w:tblGrid>
      <w:tr w:rsidR="00D10DB7" w:rsidRPr="00C813E3" w:rsidTr="00D10DB7">
        <w:tc>
          <w:tcPr>
            <w:tcW w:w="9212" w:type="dxa"/>
          </w:tcPr>
          <w:p w:rsidR="00D10DB7" w:rsidRPr="00C813E3" w:rsidRDefault="00D10DB7" w:rsidP="00D10DB7">
            <w:pPr>
              <w:jc w:val="center"/>
              <w:rPr>
                <w:b/>
                <w:bCs/>
              </w:rPr>
            </w:pPr>
          </w:p>
          <w:p w:rsidR="00D10DB7" w:rsidRPr="00C813E3" w:rsidRDefault="00D10DB7" w:rsidP="00D10DB7">
            <w:pPr>
              <w:jc w:val="center"/>
              <w:rPr>
                <w:b/>
                <w:bCs/>
              </w:rPr>
            </w:pPr>
            <w:r w:rsidRPr="00C813E3">
              <w:rPr>
                <w:b/>
                <w:bCs/>
              </w:rPr>
              <w:t>Moritz Liepe</w:t>
            </w:r>
          </w:p>
          <w:p w:rsidR="00D10DB7" w:rsidRPr="00C813E3" w:rsidRDefault="00D10DB7" w:rsidP="00D10DB7">
            <w:pPr>
              <w:jc w:val="center"/>
              <w:rPr>
                <w:b/>
                <w:bCs/>
              </w:rPr>
            </w:pPr>
          </w:p>
          <w:p w:rsidR="00D10DB7" w:rsidRPr="00C813E3" w:rsidRDefault="00D10DB7" w:rsidP="00D10DB7">
            <w:pPr>
              <w:jc w:val="center"/>
              <w:rPr>
                <w:b/>
                <w:bCs/>
              </w:rPr>
            </w:pPr>
            <w:r w:rsidRPr="00C813E3">
              <w:rPr>
                <w:b/>
                <w:bCs/>
              </w:rPr>
              <w:t>S0519171</w:t>
            </w:r>
          </w:p>
          <w:p w:rsidR="00D10DB7" w:rsidRPr="00C813E3" w:rsidRDefault="00D10DB7" w:rsidP="00D10DB7">
            <w:pPr>
              <w:jc w:val="center"/>
              <w:rPr>
                <w:b/>
                <w:bCs/>
              </w:rPr>
            </w:pPr>
          </w:p>
          <w:p w:rsidR="00D10DB7" w:rsidRPr="00C813E3" w:rsidRDefault="00D10DB7" w:rsidP="00D10DB7">
            <w:pPr>
              <w:jc w:val="center"/>
              <w:rPr>
                <w:b/>
                <w:bCs/>
              </w:rPr>
            </w:pPr>
            <w:r w:rsidRPr="00C813E3">
              <w:rPr>
                <w:b/>
                <w:bCs/>
              </w:rPr>
              <w:t>Studiengang Internationale Medieninformatik Master</w:t>
            </w:r>
          </w:p>
          <w:p w:rsidR="00D10DB7" w:rsidRPr="00C813E3" w:rsidRDefault="00D10DB7" w:rsidP="00D10DB7">
            <w:pPr>
              <w:jc w:val="center"/>
              <w:rPr>
                <w:b/>
                <w:bCs/>
              </w:rPr>
            </w:pPr>
            <w:r w:rsidRPr="00C813E3">
              <w:rPr>
                <w:b/>
                <w:bCs/>
              </w:rPr>
              <w:t>HTW Berlin</w:t>
            </w:r>
          </w:p>
          <w:p w:rsidR="00D10DB7" w:rsidRPr="00C813E3" w:rsidRDefault="00D10DB7" w:rsidP="00D10DB7">
            <w:pPr>
              <w:jc w:val="center"/>
              <w:rPr>
                <w:b/>
                <w:bCs/>
              </w:rPr>
            </w:pPr>
          </w:p>
          <w:p w:rsidR="00D10DB7" w:rsidRPr="00C813E3" w:rsidRDefault="00D10DB7" w:rsidP="00D10DB7">
            <w:pPr>
              <w:jc w:val="center"/>
              <w:rPr>
                <w:b/>
                <w:bCs/>
              </w:rPr>
            </w:pPr>
            <w:r w:rsidRPr="00C813E3">
              <w:rPr>
                <w:b/>
                <w:bCs/>
              </w:rPr>
              <w:fldChar w:fldCharType="begin"/>
            </w:r>
            <w:r w:rsidRPr="00C813E3">
              <w:rPr>
                <w:b/>
                <w:bCs/>
              </w:rPr>
              <w:instrText xml:space="preserve"> TIME \@ "dd.MM.yyyy" </w:instrText>
            </w:r>
            <w:r w:rsidRPr="00C813E3">
              <w:rPr>
                <w:b/>
                <w:bCs/>
              </w:rPr>
              <w:fldChar w:fldCharType="separate"/>
            </w:r>
            <w:r w:rsidRPr="00C813E3">
              <w:rPr>
                <w:b/>
                <w:bCs/>
                <w:noProof/>
              </w:rPr>
              <w:t>21.03.2016</w:t>
            </w:r>
            <w:r w:rsidRPr="00C813E3">
              <w:rPr>
                <w:b/>
                <w:bCs/>
              </w:rPr>
              <w:fldChar w:fldCharType="end"/>
            </w:r>
          </w:p>
          <w:p w:rsidR="00D10DB7" w:rsidRPr="00C813E3" w:rsidRDefault="00D10DB7" w:rsidP="00D10DB7">
            <w:pPr>
              <w:jc w:val="center"/>
              <w:rPr>
                <w:b/>
                <w:bCs/>
              </w:rPr>
            </w:pPr>
          </w:p>
        </w:tc>
      </w:tr>
    </w:tbl>
    <w:p w:rsidR="00D10DB7" w:rsidRPr="00C813E3" w:rsidRDefault="00D10DB7" w:rsidP="00D10DB7">
      <w:pPr>
        <w:jc w:val="center"/>
        <w:rPr>
          <w:b/>
          <w:bCs/>
        </w:rPr>
      </w:pPr>
    </w:p>
    <w:p w:rsidR="00D10DB7" w:rsidRPr="00C813E3" w:rsidRDefault="00D10DB7" w:rsidP="00D10DB7">
      <w:r w:rsidRPr="00C813E3">
        <w:rPr>
          <w:b/>
          <w:bCs/>
        </w:rPr>
        <w:br w:type="page"/>
      </w:r>
    </w:p>
    <w:tbl>
      <w:tblPr>
        <w:tblW w:w="0" w:type="auto"/>
        <w:tblBorders>
          <w:top w:val="nil"/>
          <w:left w:val="nil"/>
          <w:bottom w:val="nil"/>
          <w:right w:val="nil"/>
        </w:tblBorders>
        <w:tblLayout w:type="fixed"/>
        <w:tblLook w:val="0000" w:firstRow="0" w:lastRow="0" w:firstColumn="0" w:lastColumn="0" w:noHBand="0" w:noVBand="0"/>
      </w:tblPr>
      <w:tblGrid>
        <w:gridCol w:w="7581"/>
      </w:tblGrid>
      <w:tr w:rsidR="008619C3" w:rsidRPr="00C813E3">
        <w:trPr>
          <w:trHeight w:val="396"/>
        </w:trPr>
        <w:tc>
          <w:tcPr>
            <w:tcW w:w="7581" w:type="dxa"/>
          </w:tcPr>
          <w:sdt>
            <w:sdtPr>
              <w:rPr>
                <w:rFonts w:asciiTheme="minorHAnsi" w:eastAsiaTheme="minorHAnsi" w:hAnsiTheme="minorHAnsi" w:cstheme="minorBidi"/>
                <w:b w:val="0"/>
                <w:bCs w:val="0"/>
                <w:color w:val="auto"/>
                <w:sz w:val="22"/>
                <w:szCs w:val="22"/>
                <w:lang w:eastAsia="en-US"/>
              </w:rPr>
              <w:id w:val="1448582448"/>
              <w:docPartObj>
                <w:docPartGallery w:val="Table of Contents"/>
                <w:docPartUnique/>
              </w:docPartObj>
            </w:sdtPr>
            <w:sdtEndPr/>
            <w:sdtContent>
              <w:p w:rsidR="00605CBF" w:rsidRPr="00C813E3" w:rsidRDefault="00605CBF">
                <w:pPr>
                  <w:pStyle w:val="Inhaltsverzeichnisberschrift"/>
                  <w:rPr>
                    <w:rFonts w:asciiTheme="minorHAnsi" w:hAnsiTheme="minorHAnsi"/>
                  </w:rPr>
                </w:pPr>
                <w:r w:rsidRPr="00C813E3">
                  <w:rPr>
                    <w:rFonts w:asciiTheme="minorHAnsi" w:hAnsiTheme="minorHAnsi"/>
                  </w:rPr>
                  <w:t>Inhaltsverzeichnis</w:t>
                </w:r>
              </w:p>
              <w:p w:rsidR="00605CBF" w:rsidRPr="00C813E3" w:rsidRDefault="00605CBF">
                <w:pPr>
                  <w:pStyle w:val="Verzeichnis1"/>
                  <w:tabs>
                    <w:tab w:val="right" w:leader="dot" w:pos="9062"/>
                  </w:tabs>
                  <w:rPr>
                    <w:noProof/>
                  </w:rPr>
                </w:pPr>
                <w:r w:rsidRPr="00C813E3">
                  <w:fldChar w:fldCharType="begin"/>
                </w:r>
                <w:r w:rsidRPr="00C813E3">
                  <w:instrText xml:space="preserve"> TOC \o "1-3" \h \z \u </w:instrText>
                </w:r>
                <w:r w:rsidRPr="00C813E3">
                  <w:fldChar w:fldCharType="separate"/>
                </w:r>
                <w:hyperlink w:anchor="_Toc434929683" w:history="1">
                  <w:r w:rsidRPr="00C813E3">
                    <w:rPr>
                      <w:rStyle w:val="Hyperlink"/>
                      <w:noProof/>
                    </w:rPr>
                    <w:t>Allgemein</w:t>
                  </w:r>
                  <w:r w:rsidRPr="00C813E3">
                    <w:rPr>
                      <w:noProof/>
                      <w:webHidden/>
                    </w:rPr>
                    <w:tab/>
                  </w:r>
                  <w:r w:rsidRPr="00C813E3">
                    <w:rPr>
                      <w:noProof/>
                      <w:webHidden/>
                    </w:rPr>
                    <w:fldChar w:fldCharType="begin"/>
                  </w:r>
                  <w:r w:rsidRPr="00C813E3">
                    <w:rPr>
                      <w:noProof/>
                      <w:webHidden/>
                    </w:rPr>
                    <w:instrText xml:space="preserve"> PAGEREF _Toc434929683 \h </w:instrText>
                  </w:r>
                  <w:r w:rsidRPr="00C813E3">
                    <w:rPr>
                      <w:noProof/>
                      <w:webHidden/>
                    </w:rPr>
                  </w:r>
                  <w:r w:rsidRPr="00C813E3">
                    <w:rPr>
                      <w:noProof/>
                      <w:webHidden/>
                    </w:rPr>
                    <w:fldChar w:fldCharType="separate"/>
                  </w:r>
                  <w:r w:rsidRPr="00C813E3">
                    <w:rPr>
                      <w:noProof/>
                      <w:webHidden/>
                    </w:rPr>
                    <w:t>2</w:t>
                  </w:r>
                  <w:r w:rsidRPr="00C813E3">
                    <w:rPr>
                      <w:noProof/>
                      <w:webHidden/>
                    </w:rPr>
                    <w:fldChar w:fldCharType="end"/>
                  </w:r>
                </w:hyperlink>
              </w:p>
              <w:p w:rsidR="00605CBF" w:rsidRPr="00C813E3" w:rsidRDefault="00122CCD">
                <w:pPr>
                  <w:pStyle w:val="Verzeichnis2"/>
                  <w:tabs>
                    <w:tab w:val="right" w:leader="dot" w:pos="9062"/>
                  </w:tabs>
                  <w:rPr>
                    <w:noProof/>
                  </w:rPr>
                </w:pPr>
                <w:hyperlink w:anchor="_Toc434929684" w:history="1">
                  <w:r w:rsidR="00605CBF" w:rsidRPr="00C813E3">
                    <w:rPr>
                      <w:rStyle w:val="Hyperlink"/>
                      <w:noProof/>
                    </w:rPr>
                    <w:t>Zielsetzung</w:t>
                  </w:r>
                  <w:r w:rsidR="00605CBF" w:rsidRPr="00C813E3">
                    <w:rPr>
                      <w:noProof/>
                      <w:webHidden/>
                    </w:rPr>
                    <w:tab/>
                  </w:r>
                  <w:r w:rsidR="00605CBF" w:rsidRPr="00C813E3">
                    <w:rPr>
                      <w:noProof/>
                      <w:webHidden/>
                    </w:rPr>
                    <w:fldChar w:fldCharType="begin"/>
                  </w:r>
                  <w:r w:rsidR="00605CBF" w:rsidRPr="00C813E3">
                    <w:rPr>
                      <w:noProof/>
                      <w:webHidden/>
                    </w:rPr>
                    <w:instrText xml:space="preserve"> PAGEREF _Toc434929684 \h </w:instrText>
                  </w:r>
                  <w:r w:rsidR="00605CBF" w:rsidRPr="00C813E3">
                    <w:rPr>
                      <w:noProof/>
                      <w:webHidden/>
                    </w:rPr>
                  </w:r>
                  <w:r w:rsidR="00605CBF" w:rsidRPr="00C813E3">
                    <w:rPr>
                      <w:noProof/>
                      <w:webHidden/>
                    </w:rPr>
                    <w:fldChar w:fldCharType="separate"/>
                  </w:r>
                  <w:r w:rsidR="00605CBF" w:rsidRPr="00C813E3">
                    <w:rPr>
                      <w:noProof/>
                      <w:webHidden/>
                    </w:rPr>
                    <w:t>2</w:t>
                  </w:r>
                  <w:r w:rsidR="00605CBF" w:rsidRPr="00C813E3">
                    <w:rPr>
                      <w:noProof/>
                      <w:webHidden/>
                    </w:rPr>
                    <w:fldChar w:fldCharType="end"/>
                  </w:r>
                </w:hyperlink>
              </w:p>
              <w:p w:rsidR="00605CBF" w:rsidRPr="00C813E3" w:rsidRDefault="00122CCD">
                <w:pPr>
                  <w:pStyle w:val="Verzeichnis1"/>
                  <w:tabs>
                    <w:tab w:val="right" w:leader="dot" w:pos="9062"/>
                  </w:tabs>
                  <w:rPr>
                    <w:noProof/>
                  </w:rPr>
                </w:pPr>
                <w:hyperlink w:anchor="_Toc434929685" w:history="1">
                  <w:r w:rsidR="00605CBF" w:rsidRPr="00C813E3">
                    <w:rPr>
                      <w:rStyle w:val="Hyperlink"/>
                      <w:noProof/>
                    </w:rPr>
                    <w:t>Datengrundlage</w:t>
                  </w:r>
                  <w:r w:rsidR="00605CBF" w:rsidRPr="00C813E3">
                    <w:rPr>
                      <w:noProof/>
                      <w:webHidden/>
                    </w:rPr>
                    <w:tab/>
                  </w:r>
                  <w:r w:rsidR="00605CBF" w:rsidRPr="00C813E3">
                    <w:rPr>
                      <w:noProof/>
                      <w:webHidden/>
                    </w:rPr>
                    <w:fldChar w:fldCharType="begin"/>
                  </w:r>
                  <w:r w:rsidR="00605CBF" w:rsidRPr="00C813E3">
                    <w:rPr>
                      <w:noProof/>
                      <w:webHidden/>
                    </w:rPr>
                    <w:instrText xml:space="preserve"> PAGEREF _Toc434929685 \h </w:instrText>
                  </w:r>
                  <w:r w:rsidR="00605CBF" w:rsidRPr="00C813E3">
                    <w:rPr>
                      <w:noProof/>
                      <w:webHidden/>
                    </w:rPr>
                  </w:r>
                  <w:r w:rsidR="00605CBF" w:rsidRPr="00C813E3">
                    <w:rPr>
                      <w:noProof/>
                      <w:webHidden/>
                    </w:rPr>
                    <w:fldChar w:fldCharType="separate"/>
                  </w:r>
                  <w:r w:rsidR="00605CBF" w:rsidRPr="00C813E3">
                    <w:rPr>
                      <w:noProof/>
                      <w:webHidden/>
                    </w:rPr>
                    <w:t>3</w:t>
                  </w:r>
                  <w:r w:rsidR="00605CBF" w:rsidRPr="00C813E3">
                    <w:rPr>
                      <w:noProof/>
                      <w:webHidden/>
                    </w:rPr>
                    <w:fldChar w:fldCharType="end"/>
                  </w:r>
                </w:hyperlink>
              </w:p>
              <w:p w:rsidR="00605CBF" w:rsidRPr="00C813E3" w:rsidRDefault="00122CCD">
                <w:pPr>
                  <w:pStyle w:val="Verzeichnis1"/>
                  <w:tabs>
                    <w:tab w:val="right" w:leader="dot" w:pos="9062"/>
                  </w:tabs>
                  <w:rPr>
                    <w:noProof/>
                  </w:rPr>
                </w:pPr>
                <w:hyperlink w:anchor="_Toc434929686" w:history="1">
                  <w:r w:rsidR="00605CBF" w:rsidRPr="00C813E3">
                    <w:rPr>
                      <w:rStyle w:val="Hyperlink"/>
                      <w:noProof/>
                    </w:rPr>
                    <w:t>Anwendungsfälle</w:t>
                  </w:r>
                  <w:r w:rsidR="00605CBF" w:rsidRPr="00C813E3">
                    <w:rPr>
                      <w:noProof/>
                      <w:webHidden/>
                    </w:rPr>
                    <w:tab/>
                  </w:r>
                  <w:r w:rsidR="00605CBF" w:rsidRPr="00C813E3">
                    <w:rPr>
                      <w:noProof/>
                      <w:webHidden/>
                    </w:rPr>
                    <w:fldChar w:fldCharType="begin"/>
                  </w:r>
                  <w:r w:rsidR="00605CBF" w:rsidRPr="00C813E3">
                    <w:rPr>
                      <w:noProof/>
                      <w:webHidden/>
                    </w:rPr>
                    <w:instrText xml:space="preserve"> PAGEREF _Toc434929686 \h </w:instrText>
                  </w:r>
                  <w:r w:rsidR="00605CBF" w:rsidRPr="00C813E3">
                    <w:rPr>
                      <w:noProof/>
                      <w:webHidden/>
                    </w:rPr>
                  </w:r>
                  <w:r w:rsidR="00605CBF" w:rsidRPr="00C813E3">
                    <w:rPr>
                      <w:noProof/>
                      <w:webHidden/>
                    </w:rPr>
                    <w:fldChar w:fldCharType="separate"/>
                  </w:r>
                  <w:r w:rsidR="00605CBF" w:rsidRPr="00C813E3">
                    <w:rPr>
                      <w:noProof/>
                      <w:webHidden/>
                    </w:rPr>
                    <w:t>4</w:t>
                  </w:r>
                  <w:r w:rsidR="00605CBF" w:rsidRPr="00C813E3">
                    <w:rPr>
                      <w:noProof/>
                      <w:webHidden/>
                    </w:rPr>
                    <w:fldChar w:fldCharType="end"/>
                  </w:r>
                </w:hyperlink>
              </w:p>
              <w:p w:rsidR="00605CBF" w:rsidRPr="00C813E3" w:rsidRDefault="00122CCD">
                <w:pPr>
                  <w:pStyle w:val="Verzeichnis1"/>
                  <w:tabs>
                    <w:tab w:val="right" w:leader="dot" w:pos="9062"/>
                  </w:tabs>
                  <w:rPr>
                    <w:noProof/>
                  </w:rPr>
                </w:pPr>
                <w:hyperlink w:anchor="_Toc434929687" w:history="1">
                  <w:r w:rsidR="00605CBF" w:rsidRPr="00C813E3">
                    <w:rPr>
                      <w:rStyle w:val="Hyperlink"/>
                      <w:noProof/>
                    </w:rPr>
                    <w:t>Diagramm Typen</w:t>
                  </w:r>
                  <w:r w:rsidR="00605CBF" w:rsidRPr="00C813E3">
                    <w:rPr>
                      <w:noProof/>
                      <w:webHidden/>
                    </w:rPr>
                    <w:tab/>
                  </w:r>
                  <w:r w:rsidR="00605CBF" w:rsidRPr="00C813E3">
                    <w:rPr>
                      <w:noProof/>
                      <w:webHidden/>
                    </w:rPr>
                    <w:fldChar w:fldCharType="begin"/>
                  </w:r>
                  <w:r w:rsidR="00605CBF" w:rsidRPr="00C813E3">
                    <w:rPr>
                      <w:noProof/>
                      <w:webHidden/>
                    </w:rPr>
                    <w:instrText xml:space="preserve"> PAGEREF _Toc434929687 \h </w:instrText>
                  </w:r>
                  <w:r w:rsidR="00605CBF" w:rsidRPr="00C813E3">
                    <w:rPr>
                      <w:noProof/>
                      <w:webHidden/>
                    </w:rPr>
                  </w:r>
                  <w:r w:rsidR="00605CBF" w:rsidRPr="00C813E3">
                    <w:rPr>
                      <w:noProof/>
                      <w:webHidden/>
                    </w:rPr>
                    <w:fldChar w:fldCharType="separate"/>
                  </w:r>
                  <w:r w:rsidR="00605CBF" w:rsidRPr="00C813E3">
                    <w:rPr>
                      <w:noProof/>
                      <w:webHidden/>
                    </w:rPr>
                    <w:t>5</w:t>
                  </w:r>
                  <w:r w:rsidR="00605CBF" w:rsidRPr="00C813E3">
                    <w:rPr>
                      <w:noProof/>
                      <w:webHidden/>
                    </w:rPr>
                    <w:fldChar w:fldCharType="end"/>
                  </w:r>
                </w:hyperlink>
              </w:p>
              <w:p w:rsidR="00605CBF" w:rsidRPr="00C813E3" w:rsidRDefault="00605CBF">
                <w:r w:rsidRPr="00C813E3">
                  <w:rPr>
                    <w:b/>
                    <w:bCs/>
                  </w:rPr>
                  <w:fldChar w:fldCharType="end"/>
                </w:r>
              </w:p>
            </w:sdtContent>
          </w:sdt>
          <w:p w:rsidR="008619C3" w:rsidRPr="00C813E3" w:rsidRDefault="008619C3" w:rsidP="008619C3">
            <w:pPr>
              <w:pStyle w:val="berschrift1"/>
              <w:rPr>
                <w:rFonts w:asciiTheme="minorHAnsi" w:hAnsiTheme="minorHAnsi"/>
                <w:sz w:val="38"/>
                <w:szCs w:val="38"/>
              </w:rPr>
            </w:pPr>
          </w:p>
        </w:tc>
      </w:tr>
    </w:tbl>
    <w:p w:rsidR="008619C3" w:rsidRPr="00C813E3" w:rsidRDefault="008619C3" w:rsidP="008619C3">
      <w:pPr>
        <w:pStyle w:val="berschrift1"/>
        <w:rPr>
          <w:rFonts w:asciiTheme="minorHAnsi" w:hAnsiTheme="minorHAnsi"/>
        </w:rPr>
      </w:pPr>
    </w:p>
    <w:p w:rsidR="008619C3" w:rsidRPr="00C813E3" w:rsidRDefault="008619C3" w:rsidP="008619C3">
      <w:pPr>
        <w:rPr>
          <w:rFonts w:eastAsiaTheme="majorEastAsia" w:cstheme="majorBidi"/>
          <w:color w:val="365F91" w:themeColor="accent1" w:themeShade="BF"/>
          <w:sz w:val="28"/>
          <w:szCs w:val="28"/>
        </w:rPr>
      </w:pPr>
      <w:r w:rsidRPr="00C813E3">
        <w:br w:type="page"/>
      </w:r>
    </w:p>
    <w:p w:rsidR="008619C3" w:rsidRPr="00C813E3" w:rsidRDefault="008619C3" w:rsidP="008619C3">
      <w:pPr>
        <w:pStyle w:val="berschrift1"/>
        <w:rPr>
          <w:rFonts w:asciiTheme="minorHAnsi" w:hAnsiTheme="minorHAnsi"/>
        </w:rPr>
      </w:pPr>
      <w:bookmarkStart w:id="0" w:name="_Toc434929683"/>
      <w:r w:rsidRPr="00C813E3">
        <w:rPr>
          <w:rFonts w:asciiTheme="minorHAnsi" w:hAnsiTheme="minorHAnsi"/>
        </w:rPr>
        <w:lastRenderedPageBreak/>
        <w:t>Allgemein</w:t>
      </w:r>
      <w:bookmarkEnd w:id="0"/>
    </w:p>
    <w:p w:rsidR="008619C3" w:rsidRPr="00C813E3" w:rsidRDefault="008619C3" w:rsidP="008619C3">
      <w:r w:rsidRPr="00C813E3">
        <w:t xml:space="preserve">Bei dem IC soll es darum gehen Möglichkeiten der Visualisierung, </w:t>
      </w:r>
      <w:r w:rsidR="00D10DB7" w:rsidRPr="00C813E3">
        <w:t>sowie vorhandene APIs (D3)</w:t>
      </w:r>
      <w:r w:rsidRPr="00C813E3">
        <w:t xml:space="preserve"> zu untersuchen, um mit Vektorgrafiken skalierbare und interaktive Diagramme, Graphen und/oder </w:t>
      </w:r>
      <w:proofErr w:type="spellStart"/>
      <w:r w:rsidRPr="00C813E3">
        <w:t>Maps</w:t>
      </w:r>
      <w:proofErr w:type="spellEnd"/>
      <w:r w:rsidRPr="00C813E3">
        <w:t xml:space="preserve"> zu erzeugen. Die zu visualisierenden Daten sollen aus dem Infrastrukturbereich stammen, zu dem ich über meinen Arbeitsplatz Bezug habe. Zu diesen zählen beispielsweise: </w:t>
      </w:r>
    </w:p>
    <w:p w:rsidR="008619C3" w:rsidRPr="00C813E3" w:rsidRDefault="008619C3" w:rsidP="008619C3">
      <w:pPr>
        <w:pStyle w:val="Listenabsatz"/>
        <w:numPr>
          <w:ilvl w:val="0"/>
          <w:numId w:val="1"/>
        </w:numPr>
      </w:pPr>
      <w:r w:rsidRPr="00C813E3">
        <w:t xml:space="preserve">Pünktlichkeit Soll/Ist, Ankunft/Abfahrt, Echtzeitdaten </w:t>
      </w:r>
    </w:p>
    <w:p w:rsidR="008619C3" w:rsidRPr="00C813E3" w:rsidRDefault="008619C3" w:rsidP="008619C3">
      <w:pPr>
        <w:pStyle w:val="Listenabsatz"/>
        <w:numPr>
          <w:ilvl w:val="0"/>
          <w:numId w:val="1"/>
        </w:numPr>
      </w:pPr>
      <w:r w:rsidRPr="00C813E3">
        <w:t xml:space="preserve">Anschlüsse </w:t>
      </w:r>
    </w:p>
    <w:p w:rsidR="008619C3" w:rsidRPr="00C813E3" w:rsidRDefault="008619C3" w:rsidP="008619C3">
      <w:pPr>
        <w:pStyle w:val="Listenabsatz"/>
        <w:numPr>
          <w:ilvl w:val="0"/>
          <w:numId w:val="1"/>
        </w:numPr>
      </w:pPr>
      <w:r w:rsidRPr="00C813E3">
        <w:t xml:space="preserve">Fahrgastzahlen </w:t>
      </w:r>
    </w:p>
    <w:p w:rsidR="008619C3" w:rsidRPr="00C813E3" w:rsidRDefault="008619C3" w:rsidP="008619C3">
      <w:pPr>
        <w:pStyle w:val="Listenabsatz"/>
        <w:numPr>
          <w:ilvl w:val="0"/>
          <w:numId w:val="1"/>
        </w:numPr>
      </w:pPr>
      <w:r w:rsidRPr="00C813E3">
        <w:t xml:space="preserve">Zugbegleitzahlen </w:t>
      </w:r>
    </w:p>
    <w:p w:rsidR="008619C3" w:rsidRPr="00C813E3" w:rsidRDefault="008619C3" w:rsidP="008619C3">
      <w:pPr>
        <w:pStyle w:val="Listenabsatz"/>
        <w:numPr>
          <w:ilvl w:val="0"/>
          <w:numId w:val="1"/>
        </w:numPr>
      </w:pPr>
      <w:r w:rsidRPr="00C813E3">
        <w:t xml:space="preserve">Traktionen der Züge </w:t>
      </w:r>
    </w:p>
    <w:p w:rsidR="008619C3" w:rsidRPr="00C813E3" w:rsidRDefault="008619C3" w:rsidP="008619C3">
      <w:pPr>
        <w:pStyle w:val="Listenabsatz"/>
        <w:numPr>
          <w:ilvl w:val="0"/>
          <w:numId w:val="1"/>
        </w:numPr>
      </w:pPr>
      <w:r w:rsidRPr="00C813E3">
        <w:t xml:space="preserve">Fahrpläne (existierende Verbindungen zwischen Bahnhöfen) </w:t>
      </w:r>
    </w:p>
    <w:p w:rsidR="008619C3" w:rsidRPr="00C813E3" w:rsidRDefault="008619C3" w:rsidP="008619C3">
      <w:r w:rsidRPr="00C813E3">
        <w:t xml:space="preserve">Es sollen Möglichkeiten untersucht werden diese Daten in Bezug zueinander zu setzen, sowie sinnvolle Szenarien entwickelt werden, um Anwendungsfälle für die Erstellung der jeweiligen Visualisierungen zu erzeugen. Es gilt weiterhin zu analysieren, wie die Daten aufbereitet sein müssen, um die verschiedenen Arten von Visualisierungen zu erzeugen. Mögliche Arten von Visualisierungen sind folgende: </w:t>
      </w:r>
    </w:p>
    <w:p w:rsidR="008619C3" w:rsidRPr="00C813E3" w:rsidRDefault="008619C3" w:rsidP="008619C3">
      <w:pPr>
        <w:pStyle w:val="Listenabsatz"/>
        <w:numPr>
          <w:ilvl w:val="0"/>
          <w:numId w:val="1"/>
        </w:numPr>
      </w:pPr>
      <w:r w:rsidRPr="00C813E3">
        <w:t xml:space="preserve">Graphen für </w:t>
      </w:r>
      <w:proofErr w:type="spellStart"/>
      <w:r w:rsidRPr="00C813E3">
        <w:t>Zugläufe</w:t>
      </w:r>
      <w:proofErr w:type="spellEnd"/>
      <w:r w:rsidRPr="00C813E3">
        <w:t xml:space="preserve"> und Verbindungen </w:t>
      </w:r>
    </w:p>
    <w:p w:rsidR="008619C3" w:rsidRPr="00C813E3" w:rsidRDefault="008619C3" w:rsidP="008619C3">
      <w:pPr>
        <w:pStyle w:val="Listenabsatz"/>
        <w:numPr>
          <w:ilvl w:val="0"/>
          <w:numId w:val="1"/>
        </w:numPr>
      </w:pPr>
      <w:r w:rsidRPr="00C813E3">
        <w:t xml:space="preserve">Diagramme – Linie, Plotter, Balken, Blasen etc. für Qualitätsdaten </w:t>
      </w:r>
    </w:p>
    <w:p w:rsidR="008619C3" w:rsidRPr="00C813E3" w:rsidRDefault="008619C3" w:rsidP="008619C3">
      <w:pPr>
        <w:pStyle w:val="Listenabsatz"/>
        <w:numPr>
          <w:ilvl w:val="0"/>
          <w:numId w:val="1"/>
        </w:numPr>
      </w:pPr>
      <w:proofErr w:type="spellStart"/>
      <w:r w:rsidRPr="00C813E3">
        <w:t>Maps</w:t>
      </w:r>
      <w:proofErr w:type="spellEnd"/>
      <w:r w:rsidRPr="00C813E3">
        <w:t xml:space="preserve"> für geographische Verteilungen von erfassten Daten </w:t>
      </w:r>
    </w:p>
    <w:p w:rsidR="008619C3" w:rsidRPr="00C813E3" w:rsidRDefault="008619C3" w:rsidP="008619C3">
      <w:r w:rsidRPr="00C813E3">
        <w:t xml:space="preserve">Darauf aufbauend soll eine Schnittstelle zur Generierung der Visualisierungen in Java entwickelt werden. </w:t>
      </w:r>
    </w:p>
    <w:p w:rsidR="008619C3" w:rsidRPr="00C813E3" w:rsidRDefault="008619C3" w:rsidP="008619C3">
      <w:pPr>
        <w:pStyle w:val="berschrift2"/>
        <w:rPr>
          <w:rFonts w:asciiTheme="minorHAnsi" w:hAnsiTheme="minorHAnsi"/>
        </w:rPr>
      </w:pPr>
      <w:bookmarkStart w:id="1" w:name="_Toc434929684"/>
      <w:r w:rsidRPr="00C813E3">
        <w:rPr>
          <w:rFonts w:asciiTheme="minorHAnsi" w:hAnsiTheme="minorHAnsi"/>
        </w:rPr>
        <w:t>Zielsetzung</w:t>
      </w:r>
      <w:bookmarkEnd w:id="1"/>
      <w:r w:rsidRPr="00C813E3">
        <w:rPr>
          <w:rFonts w:asciiTheme="minorHAnsi" w:hAnsiTheme="minorHAnsi"/>
        </w:rPr>
        <w:t xml:space="preserve"> </w:t>
      </w:r>
    </w:p>
    <w:p w:rsidR="008619C3" w:rsidRPr="00C813E3" w:rsidRDefault="008619C3" w:rsidP="008619C3">
      <w:r w:rsidRPr="00C813E3">
        <w:t xml:space="preserve">Ziel ist es eine API in Java zu entwickeln, welche die Generierung des benötigten HTML, SVG, CSS Codes übernimmt, um die Visualisierungen, Interaktionsmöglichkeiten und Exportfunktionen auf einer Website auszugeben. Es sollen folgende Interaktionsmöglichkeiten zur Verfügung gestellt werden: </w:t>
      </w:r>
    </w:p>
    <w:p w:rsidR="008619C3" w:rsidRPr="00C813E3" w:rsidRDefault="008619C3" w:rsidP="008619C3">
      <w:pPr>
        <w:pStyle w:val="Listenabsatz"/>
        <w:numPr>
          <w:ilvl w:val="0"/>
          <w:numId w:val="1"/>
        </w:numPr>
      </w:pPr>
      <w:r w:rsidRPr="00C813E3">
        <w:t xml:space="preserve">Zoom/Auswahl eines Bereiches der Visualisierung zur genaueren Auswertung von Teilbereichen der Visualisierungen </w:t>
      </w:r>
    </w:p>
    <w:p w:rsidR="008619C3" w:rsidRPr="00C813E3" w:rsidRDefault="008619C3" w:rsidP="008619C3">
      <w:pPr>
        <w:pStyle w:val="Listenabsatz"/>
        <w:numPr>
          <w:ilvl w:val="0"/>
          <w:numId w:val="1"/>
        </w:numPr>
      </w:pPr>
      <w:r w:rsidRPr="00C813E3">
        <w:t xml:space="preserve">Achsen Bestimmung (mehrere Datasets zur Auswahl von x- und y-Achse) </w:t>
      </w:r>
    </w:p>
    <w:p w:rsidR="008619C3" w:rsidRPr="00C813E3" w:rsidRDefault="008619C3" w:rsidP="008619C3">
      <w:pPr>
        <w:pStyle w:val="Listenabsatz"/>
        <w:numPr>
          <w:ilvl w:val="0"/>
          <w:numId w:val="1"/>
        </w:numPr>
      </w:pPr>
      <w:r w:rsidRPr="00C813E3">
        <w:t xml:space="preserve">Export der modifizierten Visualisierung als PDF oder Bild </w:t>
      </w:r>
    </w:p>
    <w:p w:rsidR="008619C3" w:rsidRPr="00C813E3" w:rsidRDefault="008619C3">
      <w:r w:rsidRPr="00C813E3">
        <w:br w:type="page"/>
      </w:r>
    </w:p>
    <w:p w:rsidR="008619C3" w:rsidRPr="00C813E3" w:rsidRDefault="008619C3" w:rsidP="008619C3">
      <w:pPr>
        <w:pStyle w:val="berschrift1"/>
        <w:rPr>
          <w:rFonts w:asciiTheme="minorHAnsi" w:hAnsiTheme="minorHAnsi"/>
        </w:rPr>
      </w:pPr>
      <w:bookmarkStart w:id="2" w:name="_Toc434929685"/>
      <w:r w:rsidRPr="00C813E3">
        <w:rPr>
          <w:rFonts w:asciiTheme="minorHAnsi" w:hAnsiTheme="minorHAnsi"/>
        </w:rPr>
        <w:lastRenderedPageBreak/>
        <w:t>Datengrundlage</w:t>
      </w:r>
      <w:bookmarkEnd w:id="2"/>
    </w:p>
    <w:p w:rsidR="00C813E3" w:rsidRDefault="00C813E3" w:rsidP="008619C3">
      <w:bookmarkStart w:id="3" w:name="_GoBack"/>
      <w:bookmarkEnd w:id="3"/>
    </w:p>
    <w:p w:rsidR="00C813E3" w:rsidRDefault="00C813E3" w:rsidP="00C813E3">
      <w:pPr>
        <w:pStyle w:val="berschrift2"/>
      </w:pPr>
      <w:r>
        <w:t xml:space="preserve">Scenario </w:t>
      </w:r>
      <w:r>
        <w:t>1</w:t>
      </w:r>
      <w:r>
        <w:t xml:space="preserve"> Auswertung </w:t>
      </w:r>
      <w:r>
        <w:t>zwei</w:t>
      </w:r>
      <w:r>
        <w:t>dimensionaler Daten</w:t>
      </w:r>
    </w:p>
    <w:p w:rsidR="00C813E3" w:rsidRDefault="00C813E3" w:rsidP="00C813E3">
      <w:pPr>
        <w:pStyle w:val="berschrift2"/>
      </w:pPr>
    </w:p>
    <w:p w:rsidR="00C813E3" w:rsidRDefault="00C813E3" w:rsidP="00C813E3">
      <w:pPr>
        <w:pStyle w:val="berschrift2"/>
      </w:pPr>
      <w:r>
        <w:t>Scenario 2 Auswertung dreidimensionaler Daten</w:t>
      </w:r>
    </w:p>
    <w:p w:rsidR="008619C3" w:rsidRPr="00C813E3" w:rsidRDefault="008619C3" w:rsidP="008619C3">
      <w:pPr>
        <w:rPr>
          <w:rFonts w:eastAsiaTheme="majorEastAsia" w:cstheme="majorBidi"/>
          <w:color w:val="365F91" w:themeColor="accent1" w:themeShade="BF"/>
          <w:sz w:val="28"/>
          <w:szCs w:val="28"/>
        </w:rPr>
      </w:pPr>
      <w:r w:rsidRPr="00C813E3">
        <w:br w:type="page"/>
      </w:r>
    </w:p>
    <w:p w:rsidR="008619C3" w:rsidRPr="00C813E3" w:rsidRDefault="008619C3" w:rsidP="008619C3">
      <w:pPr>
        <w:pStyle w:val="berschrift1"/>
        <w:rPr>
          <w:rFonts w:asciiTheme="minorHAnsi" w:hAnsiTheme="minorHAnsi"/>
        </w:rPr>
      </w:pPr>
      <w:bookmarkStart w:id="4" w:name="_Toc434929686"/>
      <w:r w:rsidRPr="00C813E3">
        <w:rPr>
          <w:rFonts w:asciiTheme="minorHAnsi" w:hAnsiTheme="minorHAnsi"/>
        </w:rPr>
        <w:lastRenderedPageBreak/>
        <w:t>Anwendungsfälle</w:t>
      </w:r>
      <w:bookmarkEnd w:id="4"/>
    </w:p>
    <w:p w:rsidR="008619C3" w:rsidRPr="00C813E3" w:rsidRDefault="00605CBF">
      <w:r w:rsidRPr="00C813E3">
        <w:rPr>
          <w:noProof/>
          <w:lang w:eastAsia="de-DE"/>
        </w:rPr>
        <w:drawing>
          <wp:inline distT="0" distB="0" distL="0" distR="0" wp14:anchorId="710EFD60" wp14:editId="671B3E37">
            <wp:extent cx="5759450" cy="3733800"/>
            <wp:effectExtent l="0" t="0" r="0" b="0"/>
            <wp:docPr id="1" name="Grafik 1" descr="D:\Projekte\IC\D3\API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e\IC\D3\API_Use_C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3733800"/>
                    </a:xfrm>
                    <a:prstGeom prst="rect">
                      <a:avLst/>
                    </a:prstGeom>
                    <a:noFill/>
                    <a:ln>
                      <a:noFill/>
                    </a:ln>
                  </pic:spPr>
                </pic:pic>
              </a:graphicData>
            </a:graphic>
          </wp:inline>
        </w:drawing>
      </w:r>
      <w:r w:rsidR="008619C3" w:rsidRPr="00C813E3">
        <w:br w:type="page"/>
      </w:r>
    </w:p>
    <w:p w:rsidR="008619C3" w:rsidRPr="00C813E3" w:rsidRDefault="008619C3" w:rsidP="008619C3">
      <w:pPr>
        <w:pStyle w:val="berschrift1"/>
        <w:rPr>
          <w:rFonts w:asciiTheme="minorHAnsi" w:hAnsiTheme="minorHAnsi"/>
        </w:rPr>
      </w:pPr>
      <w:bookmarkStart w:id="5" w:name="_Toc434929687"/>
      <w:r w:rsidRPr="00C813E3">
        <w:rPr>
          <w:rFonts w:asciiTheme="minorHAnsi" w:hAnsiTheme="minorHAnsi"/>
        </w:rPr>
        <w:lastRenderedPageBreak/>
        <w:t>Diagramm Typen</w:t>
      </w:r>
      <w:bookmarkEnd w:id="5"/>
    </w:p>
    <w:p w:rsidR="008619C3" w:rsidRPr="00C813E3" w:rsidRDefault="008619C3" w:rsidP="008619C3"/>
    <w:tbl>
      <w:tblPr>
        <w:tblStyle w:val="Tabellenraster"/>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52"/>
        <w:gridCol w:w="7536"/>
      </w:tblGrid>
      <w:tr w:rsidR="008619C3" w:rsidRPr="00C813E3" w:rsidTr="008619C3">
        <w:tc>
          <w:tcPr>
            <w:tcW w:w="4606" w:type="dxa"/>
          </w:tcPr>
          <w:p w:rsidR="008619C3" w:rsidRPr="00C813E3" w:rsidRDefault="008619C3" w:rsidP="008619C3">
            <w:proofErr w:type="spellStart"/>
            <w:r w:rsidRPr="00C813E3">
              <w:t>Map</w:t>
            </w:r>
            <w:r w:rsidR="00605CBF" w:rsidRPr="00C813E3">
              <w:t>s</w:t>
            </w:r>
            <w:proofErr w:type="spellEnd"/>
          </w:p>
        </w:tc>
        <w:tc>
          <w:tcPr>
            <w:tcW w:w="4606" w:type="dxa"/>
          </w:tcPr>
          <w:p w:rsidR="008619C3" w:rsidRPr="00C813E3" w:rsidRDefault="008619C3" w:rsidP="008619C3">
            <w:r w:rsidRPr="00C813E3">
              <w:rPr>
                <w:noProof/>
                <w:lang w:eastAsia="de-DE"/>
              </w:rPr>
              <w:drawing>
                <wp:inline distT="0" distB="0" distL="0" distR="0" wp14:anchorId="1B2EA504" wp14:editId="677D468B">
                  <wp:extent cx="4639323" cy="3724795"/>
                  <wp:effectExtent l="0" t="0" r="889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39323" cy="3724795"/>
                          </a:xfrm>
                          <a:prstGeom prst="rect">
                            <a:avLst/>
                          </a:prstGeom>
                        </pic:spPr>
                      </pic:pic>
                    </a:graphicData>
                  </a:graphic>
                </wp:inline>
              </w:drawing>
            </w:r>
          </w:p>
          <w:p w:rsidR="008619C3" w:rsidRPr="00C813E3" w:rsidRDefault="008619C3" w:rsidP="008619C3">
            <w:r w:rsidRPr="00C813E3">
              <w:rPr>
                <w:rStyle w:val="Hervorhebung"/>
              </w:rPr>
              <w:t>Quelle:</w:t>
            </w:r>
            <w:r w:rsidRPr="00C813E3">
              <w:t xml:space="preserve"> </w:t>
            </w:r>
            <w:r w:rsidRPr="00C813E3">
              <w:rPr>
                <w:rStyle w:val="Hervorhebung"/>
              </w:rPr>
              <w:t>http://bl.ocks.org/oscar6echo/4423770</w:t>
            </w:r>
          </w:p>
        </w:tc>
      </w:tr>
      <w:tr w:rsidR="008619C3" w:rsidRPr="00C813E3" w:rsidTr="008619C3">
        <w:tc>
          <w:tcPr>
            <w:tcW w:w="4606" w:type="dxa"/>
          </w:tcPr>
          <w:p w:rsidR="008619C3" w:rsidRPr="00C813E3" w:rsidRDefault="008619C3" w:rsidP="008619C3">
            <w:r w:rsidRPr="00C813E3">
              <w:t>Graphen</w:t>
            </w:r>
          </w:p>
        </w:tc>
        <w:tc>
          <w:tcPr>
            <w:tcW w:w="4606" w:type="dxa"/>
          </w:tcPr>
          <w:p w:rsidR="008619C3" w:rsidRPr="00C813E3" w:rsidRDefault="008619C3" w:rsidP="008619C3">
            <w:r w:rsidRPr="00C813E3">
              <w:rPr>
                <w:noProof/>
                <w:lang w:eastAsia="de-DE"/>
              </w:rPr>
              <w:drawing>
                <wp:inline distT="0" distB="0" distL="0" distR="0" wp14:anchorId="4C083643" wp14:editId="7216742A">
                  <wp:extent cx="4133850" cy="303322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4428" cy="3033647"/>
                          </a:xfrm>
                          <a:prstGeom prst="rect">
                            <a:avLst/>
                          </a:prstGeom>
                        </pic:spPr>
                      </pic:pic>
                    </a:graphicData>
                  </a:graphic>
                </wp:inline>
              </w:drawing>
            </w:r>
          </w:p>
          <w:p w:rsidR="008619C3" w:rsidRPr="00C813E3" w:rsidRDefault="008619C3" w:rsidP="008619C3">
            <w:pPr>
              <w:rPr>
                <w:rStyle w:val="Hervorhebung"/>
              </w:rPr>
            </w:pPr>
            <w:r w:rsidRPr="00C813E3">
              <w:rPr>
                <w:rStyle w:val="Hervorhebung"/>
              </w:rPr>
              <w:t>Quelle:</w:t>
            </w:r>
            <w:r w:rsidRPr="00C813E3">
              <w:t xml:space="preserve"> </w:t>
            </w:r>
            <w:r w:rsidRPr="00C813E3">
              <w:rPr>
                <w:rStyle w:val="Hervorhebung"/>
              </w:rPr>
              <w:t>http://bl.ocks.org/mbostock/1062288</w:t>
            </w:r>
          </w:p>
        </w:tc>
      </w:tr>
      <w:tr w:rsidR="008619C3" w:rsidRPr="00C813E3" w:rsidTr="008619C3">
        <w:tc>
          <w:tcPr>
            <w:tcW w:w="4606" w:type="dxa"/>
          </w:tcPr>
          <w:p w:rsidR="008619C3" w:rsidRPr="00C813E3" w:rsidRDefault="00605CBF" w:rsidP="008619C3">
            <w:r w:rsidRPr="00C813E3">
              <w:lastRenderedPageBreak/>
              <w:t>Line, Bar, Plotter</w:t>
            </w:r>
          </w:p>
        </w:tc>
        <w:tc>
          <w:tcPr>
            <w:tcW w:w="4606" w:type="dxa"/>
          </w:tcPr>
          <w:p w:rsidR="008619C3" w:rsidRPr="00C813E3" w:rsidRDefault="00605CBF" w:rsidP="008619C3">
            <w:r w:rsidRPr="00C813E3">
              <w:rPr>
                <w:noProof/>
                <w:lang w:eastAsia="de-DE"/>
              </w:rPr>
              <w:drawing>
                <wp:inline distT="0" distB="0" distL="0" distR="0" wp14:anchorId="62736891" wp14:editId="007F5F84">
                  <wp:extent cx="3333750" cy="2041722"/>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36225" cy="2043238"/>
                          </a:xfrm>
                          <a:prstGeom prst="rect">
                            <a:avLst/>
                          </a:prstGeom>
                        </pic:spPr>
                      </pic:pic>
                    </a:graphicData>
                  </a:graphic>
                </wp:inline>
              </w:drawing>
            </w:r>
          </w:p>
          <w:p w:rsidR="00605CBF" w:rsidRPr="00C813E3" w:rsidRDefault="00605CBF" w:rsidP="008619C3">
            <w:r w:rsidRPr="00C813E3">
              <w:rPr>
                <w:noProof/>
                <w:lang w:eastAsia="de-DE"/>
              </w:rPr>
              <w:drawing>
                <wp:inline distT="0" distB="0" distL="0" distR="0" wp14:anchorId="31800074" wp14:editId="169E3025">
                  <wp:extent cx="3562350" cy="183344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563086" cy="1833819"/>
                          </a:xfrm>
                          <a:prstGeom prst="rect">
                            <a:avLst/>
                          </a:prstGeom>
                        </pic:spPr>
                      </pic:pic>
                    </a:graphicData>
                  </a:graphic>
                </wp:inline>
              </w:drawing>
            </w:r>
          </w:p>
          <w:p w:rsidR="00605CBF" w:rsidRPr="00C813E3" w:rsidRDefault="00605CBF" w:rsidP="008619C3">
            <w:r w:rsidRPr="00C813E3">
              <w:rPr>
                <w:noProof/>
                <w:lang w:eastAsia="de-DE"/>
              </w:rPr>
              <w:drawing>
                <wp:inline distT="0" distB="0" distL="0" distR="0" wp14:anchorId="4DA9BDCA" wp14:editId="03E2D560">
                  <wp:extent cx="3562350" cy="1855028"/>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60896" cy="1854271"/>
                          </a:xfrm>
                          <a:prstGeom prst="rect">
                            <a:avLst/>
                          </a:prstGeom>
                        </pic:spPr>
                      </pic:pic>
                    </a:graphicData>
                  </a:graphic>
                </wp:inline>
              </w:drawing>
            </w:r>
          </w:p>
        </w:tc>
      </w:tr>
      <w:tr w:rsidR="008619C3" w:rsidRPr="00C813E3" w:rsidTr="008619C3">
        <w:tc>
          <w:tcPr>
            <w:tcW w:w="4606" w:type="dxa"/>
          </w:tcPr>
          <w:p w:rsidR="008619C3" w:rsidRPr="00C813E3" w:rsidRDefault="00605CBF" w:rsidP="008619C3">
            <w:proofErr w:type="spellStart"/>
            <w:r w:rsidRPr="00C813E3">
              <w:t>Pie</w:t>
            </w:r>
            <w:proofErr w:type="spellEnd"/>
            <w:r w:rsidRPr="00C813E3">
              <w:t>, Bubble</w:t>
            </w:r>
          </w:p>
        </w:tc>
        <w:tc>
          <w:tcPr>
            <w:tcW w:w="4606" w:type="dxa"/>
          </w:tcPr>
          <w:p w:rsidR="008619C3" w:rsidRPr="00C813E3" w:rsidRDefault="00605CBF" w:rsidP="008619C3">
            <w:r w:rsidRPr="00C813E3">
              <w:rPr>
                <w:noProof/>
                <w:lang w:eastAsia="de-DE"/>
              </w:rPr>
              <w:drawing>
                <wp:inline distT="0" distB="0" distL="0" distR="0" wp14:anchorId="30207DB9" wp14:editId="6983DE5F">
                  <wp:extent cx="3073400" cy="2670596"/>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73400" cy="2670596"/>
                          </a:xfrm>
                          <a:prstGeom prst="rect">
                            <a:avLst/>
                          </a:prstGeom>
                        </pic:spPr>
                      </pic:pic>
                    </a:graphicData>
                  </a:graphic>
                </wp:inline>
              </w:drawing>
            </w:r>
            <w:r w:rsidRPr="00C813E3">
              <w:rPr>
                <w:noProof/>
                <w:lang w:eastAsia="de-DE"/>
              </w:rPr>
              <w:lastRenderedPageBreak/>
              <w:drawing>
                <wp:inline distT="0" distB="0" distL="0" distR="0" wp14:anchorId="02F6DD40" wp14:editId="53928198">
                  <wp:extent cx="3039354" cy="2806700"/>
                  <wp:effectExtent l="0" t="0" r="889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38933" cy="2806312"/>
                          </a:xfrm>
                          <a:prstGeom prst="rect">
                            <a:avLst/>
                          </a:prstGeom>
                        </pic:spPr>
                      </pic:pic>
                    </a:graphicData>
                  </a:graphic>
                </wp:inline>
              </w:drawing>
            </w:r>
            <w:r w:rsidRPr="00C813E3">
              <w:rPr>
                <w:noProof/>
                <w:lang w:eastAsia="de-DE"/>
              </w:rPr>
              <w:t xml:space="preserve"> </w:t>
            </w:r>
          </w:p>
        </w:tc>
      </w:tr>
    </w:tbl>
    <w:p w:rsidR="008619C3" w:rsidRPr="00C813E3" w:rsidRDefault="008619C3" w:rsidP="008619C3"/>
    <w:sectPr w:rsidR="008619C3" w:rsidRPr="00C813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D7BB6"/>
    <w:multiLevelType w:val="hybridMultilevel"/>
    <w:tmpl w:val="7B84DBA4"/>
    <w:lvl w:ilvl="0" w:tplc="A5202B82">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9C3"/>
    <w:rsid w:val="00122CCD"/>
    <w:rsid w:val="002F4120"/>
    <w:rsid w:val="00605CBF"/>
    <w:rsid w:val="008619C3"/>
    <w:rsid w:val="00C813E3"/>
    <w:rsid w:val="00D10D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61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19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19C3"/>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8619C3"/>
    <w:pPr>
      <w:autoSpaceDE w:val="0"/>
      <w:autoSpaceDN w:val="0"/>
      <w:adjustRightInd w:val="0"/>
      <w:spacing w:after="0" w:line="240" w:lineRule="auto"/>
    </w:pPr>
    <w:rPr>
      <w:rFonts w:ascii="Arial" w:hAnsi="Arial" w:cs="Arial"/>
      <w:color w:val="000000"/>
      <w:sz w:val="24"/>
      <w:szCs w:val="24"/>
    </w:rPr>
  </w:style>
  <w:style w:type="paragraph" w:styleId="Titel">
    <w:name w:val="Title"/>
    <w:basedOn w:val="Standard"/>
    <w:next w:val="Standard"/>
    <w:link w:val="TitelZchn"/>
    <w:uiPriority w:val="10"/>
    <w:qFormat/>
    <w:rsid w:val="00861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19C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619C3"/>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619C3"/>
    <w:pPr>
      <w:ind w:left="720"/>
      <w:contextualSpacing/>
    </w:pPr>
  </w:style>
  <w:style w:type="paragraph" w:styleId="Sprechblasentext">
    <w:name w:val="Balloon Text"/>
    <w:basedOn w:val="Standard"/>
    <w:link w:val="SprechblasentextZchn"/>
    <w:uiPriority w:val="99"/>
    <w:semiHidden/>
    <w:unhideWhenUsed/>
    <w:rsid w:val="008619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9C3"/>
    <w:rPr>
      <w:rFonts w:ascii="Tahoma" w:hAnsi="Tahoma" w:cs="Tahoma"/>
      <w:sz w:val="16"/>
      <w:szCs w:val="16"/>
    </w:rPr>
  </w:style>
  <w:style w:type="table" w:styleId="Tabellenraster">
    <w:name w:val="Table Grid"/>
    <w:basedOn w:val="NormaleTabelle"/>
    <w:uiPriority w:val="59"/>
    <w:rsid w:val="0086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8619C3"/>
    <w:rPr>
      <w:i/>
      <w:iCs/>
    </w:rPr>
  </w:style>
  <w:style w:type="paragraph" w:styleId="Inhaltsverzeichnisberschrift">
    <w:name w:val="TOC Heading"/>
    <w:basedOn w:val="berschrift1"/>
    <w:next w:val="Standard"/>
    <w:uiPriority w:val="39"/>
    <w:semiHidden/>
    <w:unhideWhenUsed/>
    <w:qFormat/>
    <w:rsid w:val="00605CBF"/>
    <w:pPr>
      <w:outlineLvl w:val="9"/>
    </w:pPr>
    <w:rPr>
      <w:lang w:eastAsia="de-DE"/>
    </w:rPr>
  </w:style>
  <w:style w:type="paragraph" w:styleId="Verzeichnis1">
    <w:name w:val="toc 1"/>
    <w:basedOn w:val="Standard"/>
    <w:next w:val="Standard"/>
    <w:autoRedefine/>
    <w:uiPriority w:val="39"/>
    <w:unhideWhenUsed/>
    <w:rsid w:val="00605CBF"/>
    <w:pPr>
      <w:spacing w:after="100"/>
    </w:pPr>
  </w:style>
  <w:style w:type="paragraph" w:styleId="Verzeichnis2">
    <w:name w:val="toc 2"/>
    <w:basedOn w:val="Standard"/>
    <w:next w:val="Standard"/>
    <w:autoRedefine/>
    <w:uiPriority w:val="39"/>
    <w:unhideWhenUsed/>
    <w:rsid w:val="00605CBF"/>
    <w:pPr>
      <w:spacing w:after="100"/>
      <w:ind w:left="220"/>
    </w:pPr>
  </w:style>
  <w:style w:type="character" w:styleId="Hyperlink">
    <w:name w:val="Hyperlink"/>
    <w:basedOn w:val="Absatz-Standardschriftart"/>
    <w:uiPriority w:val="99"/>
    <w:unhideWhenUsed/>
    <w:rsid w:val="00605CB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619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19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19C3"/>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8619C3"/>
    <w:pPr>
      <w:autoSpaceDE w:val="0"/>
      <w:autoSpaceDN w:val="0"/>
      <w:adjustRightInd w:val="0"/>
      <w:spacing w:after="0" w:line="240" w:lineRule="auto"/>
    </w:pPr>
    <w:rPr>
      <w:rFonts w:ascii="Arial" w:hAnsi="Arial" w:cs="Arial"/>
      <w:color w:val="000000"/>
      <w:sz w:val="24"/>
      <w:szCs w:val="24"/>
    </w:rPr>
  </w:style>
  <w:style w:type="paragraph" w:styleId="Titel">
    <w:name w:val="Title"/>
    <w:basedOn w:val="Standard"/>
    <w:next w:val="Standard"/>
    <w:link w:val="TitelZchn"/>
    <w:uiPriority w:val="10"/>
    <w:qFormat/>
    <w:rsid w:val="008619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19C3"/>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8619C3"/>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619C3"/>
    <w:pPr>
      <w:ind w:left="720"/>
      <w:contextualSpacing/>
    </w:pPr>
  </w:style>
  <w:style w:type="paragraph" w:styleId="Sprechblasentext">
    <w:name w:val="Balloon Text"/>
    <w:basedOn w:val="Standard"/>
    <w:link w:val="SprechblasentextZchn"/>
    <w:uiPriority w:val="99"/>
    <w:semiHidden/>
    <w:unhideWhenUsed/>
    <w:rsid w:val="008619C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19C3"/>
    <w:rPr>
      <w:rFonts w:ascii="Tahoma" w:hAnsi="Tahoma" w:cs="Tahoma"/>
      <w:sz w:val="16"/>
      <w:szCs w:val="16"/>
    </w:rPr>
  </w:style>
  <w:style w:type="table" w:styleId="Tabellenraster">
    <w:name w:val="Table Grid"/>
    <w:basedOn w:val="NormaleTabelle"/>
    <w:uiPriority w:val="59"/>
    <w:rsid w:val="00861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basedOn w:val="Absatz-Standardschriftart"/>
    <w:uiPriority w:val="20"/>
    <w:qFormat/>
    <w:rsid w:val="008619C3"/>
    <w:rPr>
      <w:i/>
      <w:iCs/>
    </w:rPr>
  </w:style>
  <w:style w:type="paragraph" w:styleId="Inhaltsverzeichnisberschrift">
    <w:name w:val="TOC Heading"/>
    <w:basedOn w:val="berschrift1"/>
    <w:next w:val="Standard"/>
    <w:uiPriority w:val="39"/>
    <w:semiHidden/>
    <w:unhideWhenUsed/>
    <w:qFormat/>
    <w:rsid w:val="00605CBF"/>
    <w:pPr>
      <w:outlineLvl w:val="9"/>
    </w:pPr>
    <w:rPr>
      <w:lang w:eastAsia="de-DE"/>
    </w:rPr>
  </w:style>
  <w:style w:type="paragraph" w:styleId="Verzeichnis1">
    <w:name w:val="toc 1"/>
    <w:basedOn w:val="Standard"/>
    <w:next w:val="Standard"/>
    <w:autoRedefine/>
    <w:uiPriority w:val="39"/>
    <w:unhideWhenUsed/>
    <w:rsid w:val="00605CBF"/>
    <w:pPr>
      <w:spacing w:after="100"/>
    </w:pPr>
  </w:style>
  <w:style w:type="paragraph" w:styleId="Verzeichnis2">
    <w:name w:val="toc 2"/>
    <w:basedOn w:val="Standard"/>
    <w:next w:val="Standard"/>
    <w:autoRedefine/>
    <w:uiPriority w:val="39"/>
    <w:unhideWhenUsed/>
    <w:rsid w:val="00605CBF"/>
    <w:pPr>
      <w:spacing w:after="100"/>
      <w:ind w:left="220"/>
    </w:pPr>
  </w:style>
  <w:style w:type="character" w:styleId="Hyperlink">
    <w:name w:val="Hyperlink"/>
    <w:basedOn w:val="Absatz-Standardschriftart"/>
    <w:uiPriority w:val="99"/>
    <w:unhideWhenUsed/>
    <w:rsid w:val="00605C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E0B96-BB8C-4C95-9618-1866817C5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387</Words>
  <Characters>2439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ETC Transport Consultants GmbH</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Liepe, Moritz</dc:creator>
  <cp:lastModifiedBy>Liepe, Moritz</cp:lastModifiedBy>
  <cp:revision>3</cp:revision>
  <dcterms:created xsi:type="dcterms:W3CDTF">2015-11-10T13:21:00Z</dcterms:created>
  <dcterms:modified xsi:type="dcterms:W3CDTF">2016-03-21T15:45:00Z</dcterms:modified>
</cp:coreProperties>
</file>