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shd w:val="clear" w:color="auto" w:fill="A6A6A6" w:themeFill="background1" w:themeFillShade="A6"/>
        <w:tblLook w:val="04A0" w:firstRow="1" w:lastRow="0" w:firstColumn="1" w:lastColumn="0" w:noHBand="0" w:noVBand="1"/>
      </w:tblPr>
      <w:tblGrid>
        <w:gridCol w:w="2480"/>
        <w:gridCol w:w="8283"/>
      </w:tblGrid>
      <w:tr w:rsidR="004B3FAD" w:rsidRPr="00B24A7B" w14:paraId="1835651E" w14:textId="77777777" w:rsidTr="002D6E5B">
        <w:tc>
          <w:tcPr>
            <w:tcW w:w="10763" w:type="dxa"/>
            <w:gridSpan w:val="2"/>
            <w:shd w:val="clear" w:color="auto" w:fill="A6A6A6" w:themeFill="background1" w:themeFillShade="A6"/>
          </w:tcPr>
          <w:p w14:paraId="748B1F1C" w14:textId="16114C4A" w:rsidR="004B3FAD" w:rsidRPr="00DE0B9A" w:rsidRDefault="004B3FAD" w:rsidP="004B3FAD">
            <w:pPr>
              <w:jc w:val="center"/>
              <w:rPr>
                <w:rFonts w:ascii="Times New Roman" w:hAnsi="Times New Roman" w:cs="Times New Roman"/>
                <w:b/>
                <w:color w:val="FFFFFF" w:themeColor="background1"/>
                <w:sz w:val="32"/>
              </w:rPr>
            </w:pPr>
            <w:r>
              <w:rPr>
                <w:rFonts w:ascii="Times New Roman" w:hAnsi="Times New Roman" w:cs="Times New Roman"/>
                <w:b/>
                <w:color w:val="FFFFFF" w:themeColor="background1"/>
                <w:sz w:val="32"/>
              </w:rPr>
              <w:t xml:space="preserve">Mechanical Engineering  Department </w:t>
            </w:r>
          </w:p>
        </w:tc>
      </w:tr>
      <w:tr w:rsidR="003E7288" w:rsidRPr="00B24A7B" w14:paraId="16D8267C" w14:textId="77777777" w:rsidTr="004B3FAD">
        <w:tc>
          <w:tcPr>
            <w:tcW w:w="10763" w:type="dxa"/>
            <w:gridSpan w:val="2"/>
            <w:shd w:val="clear" w:color="auto" w:fill="A6A6A6" w:themeFill="background1" w:themeFillShade="A6"/>
          </w:tcPr>
          <w:p w14:paraId="5F568FD1" w14:textId="42FB3216" w:rsidR="003E7288" w:rsidRPr="00DE0B9A" w:rsidRDefault="00E75D38" w:rsidP="00DE0B9A">
            <w:pPr>
              <w:jc w:val="center"/>
              <w:rPr>
                <w:rFonts w:ascii="Times New Roman" w:hAnsi="Times New Roman" w:cs="Times New Roman"/>
                <w:b/>
                <w:color w:val="FFFFFF" w:themeColor="background1"/>
                <w:sz w:val="32"/>
              </w:rPr>
            </w:pPr>
            <w:r>
              <w:rPr>
                <w:rFonts w:ascii="Times New Roman" w:hAnsi="Times New Roman" w:cs="Times New Roman"/>
                <w:b/>
                <w:color w:val="FFFFFF" w:themeColor="background1"/>
                <w:sz w:val="32"/>
              </w:rPr>
              <w:t xml:space="preserve">B.E. Project proposal </w:t>
            </w:r>
          </w:p>
        </w:tc>
      </w:tr>
      <w:tr w:rsidR="004B3FAD" w:rsidRPr="004E0082" w14:paraId="04ED7630" w14:textId="77777777" w:rsidTr="004B3FAD">
        <w:tblPrEx>
          <w:shd w:val="clear" w:color="auto" w:fill="auto"/>
        </w:tblPrEx>
        <w:tc>
          <w:tcPr>
            <w:tcW w:w="2480" w:type="dxa"/>
          </w:tcPr>
          <w:p w14:paraId="79E0F147" w14:textId="5E4409D2" w:rsidR="004B3FAD" w:rsidRPr="004E0082" w:rsidRDefault="004B3FAD" w:rsidP="002D6E5B">
            <w:pPr>
              <w:jc w:val="both"/>
              <w:rPr>
                <w:rFonts w:ascii="Times New Roman" w:hAnsi="Times New Roman" w:cs="Times New Roman"/>
                <w:b/>
                <w:sz w:val="24"/>
                <w:szCs w:val="24"/>
              </w:rPr>
            </w:pPr>
            <w:r w:rsidRPr="004E0082">
              <w:rPr>
                <w:rFonts w:ascii="Times New Roman" w:hAnsi="Times New Roman" w:cs="Times New Roman"/>
                <w:b/>
                <w:sz w:val="24"/>
                <w:szCs w:val="24"/>
              </w:rPr>
              <w:t xml:space="preserve">Name of the Guide </w:t>
            </w:r>
          </w:p>
        </w:tc>
        <w:tc>
          <w:tcPr>
            <w:tcW w:w="8283" w:type="dxa"/>
          </w:tcPr>
          <w:p w14:paraId="45951FB0" w14:textId="49E5E867" w:rsidR="004B3FAD" w:rsidRPr="004E0082" w:rsidRDefault="004B3FAD" w:rsidP="004B3FAD">
            <w:pPr>
              <w:jc w:val="both"/>
              <w:rPr>
                <w:rFonts w:ascii="Times New Roman" w:hAnsi="Times New Roman" w:cs="Times New Roman"/>
                <w:sz w:val="24"/>
                <w:szCs w:val="24"/>
              </w:rPr>
            </w:pPr>
            <w:proofErr w:type="spellStart"/>
            <w:r w:rsidRPr="004E0082">
              <w:rPr>
                <w:rFonts w:ascii="Times New Roman" w:hAnsi="Times New Roman" w:cs="Times New Roman"/>
                <w:sz w:val="24"/>
                <w:szCs w:val="24"/>
              </w:rPr>
              <w:t>Dr.</w:t>
            </w:r>
            <w:proofErr w:type="spellEnd"/>
            <w:r w:rsidRPr="004E0082">
              <w:rPr>
                <w:rFonts w:ascii="Times New Roman" w:hAnsi="Times New Roman" w:cs="Times New Roman"/>
                <w:sz w:val="24"/>
                <w:szCs w:val="24"/>
              </w:rPr>
              <w:t xml:space="preserve"> </w:t>
            </w:r>
            <w:proofErr w:type="spellStart"/>
            <w:r w:rsidRPr="004E0082">
              <w:rPr>
                <w:rFonts w:ascii="Times New Roman" w:hAnsi="Times New Roman" w:cs="Times New Roman"/>
                <w:sz w:val="24"/>
                <w:szCs w:val="24"/>
              </w:rPr>
              <w:t>Abhijit</w:t>
            </w:r>
            <w:proofErr w:type="spellEnd"/>
            <w:r w:rsidRPr="004E0082">
              <w:rPr>
                <w:rFonts w:ascii="Times New Roman" w:hAnsi="Times New Roman" w:cs="Times New Roman"/>
                <w:sz w:val="24"/>
                <w:szCs w:val="24"/>
              </w:rPr>
              <w:t xml:space="preserve"> L </w:t>
            </w:r>
            <w:proofErr w:type="spellStart"/>
            <w:r w:rsidRPr="004E0082">
              <w:rPr>
                <w:rFonts w:ascii="Times New Roman" w:hAnsi="Times New Roman" w:cs="Times New Roman"/>
                <w:sz w:val="24"/>
                <w:szCs w:val="24"/>
              </w:rPr>
              <w:t>Dandavate</w:t>
            </w:r>
            <w:proofErr w:type="spellEnd"/>
            <w:r w:rsidRPr="004E0082">
              <w:rPr>
                <w:rFonts w:ascii="Times New Roman" w:hAnsi="Times New Roman" w:cs="Times New Roman"/>
                <w:sz w:val="24"/>
                <w:szCs w:val="24"/>
              </w:rPr>
              <w:t xml:space="preserve"> </w:t>
            </w:r>
          </w:p>
        </w:tc>
      </w:tr>
      <w:tr w:rsidR="00DC037F" w:rsidRPr="004E0082" w14:paraId="2EA6DA27" w14:textId="77777777" w:rsidTr="00CF6259">
        <w:tblPrEx>
          <w:shd w:val="clear" w:color="auto" w:fill="auto"/>
        </w:tblPrEx>
        <w:tc>
          <w:tcPr>
            <w:tcW w:w="2478" w:type="dxa"/>
          </w:tcPr>
          <w:p w14:paraId="526FFC98" w14:textId="77777777" w:rsidR="00DC037F" w:rsidRPr="004E0082" w:rsidRDefault="00DC037F" w:rsidP="003F09DC">
            <w:pPr>
              <w:jc w:val="both"/>
              <w:rPr>
                <w:rFonts w:ascii="Times New Roman" w:hAnsi="Times New Roman" w:cs="Times New Roman"/>
                <w:b/>
                <w:sz w:val="24"/>
                <w:szCs w:val="24"/>
              </w:rPr>
            </w:pPr>
            <w:r w:rsidRPr="004E0082">
              <w:rPr>
                <w:rFonts w:ascii="Times New Roman" w:hAnsi="Times New Roman" w:cs="Times New Roman"/>
                <w:b/>
                <w:sz w:val="24"/>
                <w:szCs w:val="24"/>
              </w:rPr>
              <w:t xml:space="preserve">Title of the </w:t>
            </w:r>
            <w:r w:rsidR="009429D6" w:rsidRPr="004E0082">
              <w:rPr>
                <w:rFonts w:ascii="Times New Roman" w:hAnsi="Times New Roman" w:cs="Times New Roman"/>
                <w:b/>
                <w:sz w:val="24"/>
                <w:szCs w:val="24"/>
              </w:rPr>
              <w:t>p</w:t>
            </w:r>
            <w:r w:rsidRPr="004E0082">
              <w:rPr>
                <w:rFonts w:ascii="Times New Roman" w:hAnsi="Times New Roman" w:cs="Times New Roman"/>
                <w:b/>
                <w:sz w:val="24"/>
                <w:szCs w:val="24"/>
              </w:rPr>
              <w:t>roject</w:t>
            </w:r>
          </w:p>
        </w:tc>
        <w:sdt>
          <w:sdtPr>
            <w:rPr>
              <w:rFonts w:ascii="Times New Roman" w:hAnsi="Times New Roman" w:cs="Times New Roman"/>
              <w:sz w:val="24"/>
              <w:szCs w:val="24"/>
            </w:rPr>
            <w:id w:val="-1991320583"/>
            <w:placeholder>
              <w:docPart w:val="455AACE6EB6742A6B616361463A4166E"/>
            </w:placeholder>
            <w:text w:multiLine="1"/>
          </w:sdtPr>
          <w:sdtEndPr/>
          <w:sdtContent>
            <w:tc>
              <w:tcPr>
                <w:tcW w:w="8285" w:type="dxa"/>
              </w:tcPr>
              <w:p w14:paraId="2D3A3F9B" w14:textId="07813C4B" w:rsidR="00DC037F" w:rsidRPr="004E0082" w:rsidRDefault="00687F81" w:rsidP="003F09DC">
                <w:pPr>
                  <w:jc w:val="both"/>
                  <w:rPr>
                    <w:rFonts w:ascii="Times New Roman" w:hAnsi="Times New Roman" w:cs="Times New Roman"/>
                    <w:sz w:val="24"/>
                    <w:szCs w:val="24"/>
                  </w:rPr>
                </w:pPr>
                <w:r w:rsidRPr="004E0082">
                  <w:rPr>
                    <w:rFonts w:ascii="Times New Roman" w:hAnsi="Times New Roman" w:cs="Times New Roman"/>
                    <w:sz w:val="24"/>
                    <w:szCs w:val="24"/>
                  </w:rPr>
                  <w:t>Micro Drug delivery device for monitoring and real time insulin delivery for the diabetic person</w:t>
                </w:r>
              </w:p>
            </w:tc>
          </w:sdtContent>
        </w:sdt>
      </w:tr>
      <w:tr w:rsidR="00CF6259" w:rsidRPr="004E0082" w14:paraId="26E1B14A" w14:textId="77777777" w:rsidTr="00CF6259">
        <w:tblPrEx>
          <w:shd w:val="clear" w:color="auto" w:fill="auto"/>
        </w:tblPrEx>
        <w:tc>
          <w:tcPr>
            <w:tcW w:w="2478" w:type="dxa"/>
          </w:tcPr>
          <w:p w14:paraId="0A455534" w14:textId="6C63C095" w:rsidR="00CF6259" w:rsidRPr="00D71253" w:rsidRDefault="00947354" w:rsidP="00CF6259">
            <w:pPr>
              <w:jc w:val="both"/>
              <w:rPr>
                <w:rFonts w:ascii="Times New Roman" w:hAnsi="Times New Roman" w:cs="Times New Roman"/>
                <w:b/>
                <w:color w:val="000000" w:themeColor="text1"/>
                <w:sz w:val="24"/>
                <w:szCs w:val="24"/>
              </w:rPr>
            </w:pPr>
            <w:r w:rsidRPr="00D71253">
              <w:rPr>
                <w:rFonts w:ascii="Times New Roman" w:hAnsi="Times New Roman" w:cs="Times New Roman"/>
                <w:b/>
                <w:color w:val="000000" w:themeColor="text1"/>
                <w:sz w:val="24"/>
                <w:szCs w:val="24"/>
              </w:rPr>
              <w:t>Domain of the project</w:t>
            </w:r>
          </w:p>
        </w:tc>
        <w:tc>
          <w:tcPr>
            <w:tcW w:w="8285" w:type="dxa"/>
          </w:tcPr>
          <w:p w14:paraId="20E25B9F" w14:textId="482695B2" w:rsidR="00CF6259" w:rsidRPr="00D71253" w:rsidRDefault="00A349D3" w:rsidP="00953492">
            <w:pPr>
              <w:jc w:val="both"/>
              <w:rPr>
                <w:rFonts w:ascii="Times New Roman" w:hAnsi="Times New Roman" w:cs="Times New Roman"/>
                <w:color w:val="000000" w:themeColor="text1"/>
                <w:sz w:val="24"/>
                <w:szCs w:val="24"/>
              </w:rPr>
            </w:pPr>
            <w:r w:rsidRPr="00D71253">
              <w:rPr>
                <w:rFonts w:ascii="Times New Roman" w:hAnsi="Times New Roman" w:cs="Times New Roman"/>
                <w:color w:val="000000" w:themeColor="text1"/>
                <w:sz w:val="24"/>
                <w:szCs w:val="24"/>
              </w:rPr>
              <w:t xml:space="preserve">Design      </w:t>
            </w:r>
            <w:r w:rsidR="00947354" w:rsidRPr="00D71253">
              <w:rPr>
                <w:rFonts w:ascii="Times New Roman" w:hAnsi="Times New Roman" w:cs="Times New Roman"/>
                <w:color w:val="000000" w:themeColor="text1"/>
                <w:sz w:val="24"/>
                <w:szCs w:val="24"/>
              </w:rPr>
              <w:t xml:space="preserve"> ( Product </w:t>
            </w:r>
            <w:r w:rsidRPr="00D71253">
              <w:rPr>
                <w:rFonts w:ascii="Times New Roman" w:hAnsi="Times New Roman" w:cs="Times New Roman"/>
                <w:color w:val="000000" w:themeColor="text1"/>
                <w:sz w:val="24"/>
                <w:szCs w:val="24"/>
              </w:rPr>
              <w:t>Design</w:t>
            </w:r>
            <w:r w:rsidR="00947354" w:rsidRPr="00D71253">
              <w:rPr>
                <w:rFonts w:ascii="Times New Roman" w:hAnsi="Times New Roman" w:cs="Times New Roman"/>
                <w:color w:val="000000" w:themeColor="text1"/>
                <w:sz w:val="24"/>
                <w:szCs w:val="24"/>
              </w:rPr>
              <w:t xml:space="preserve"> and Development)</w:t>
            </w:r>
          </w:p>
        </w:tc>
      </w:tr>
      <w:tr w:rsidR="00947354" w:rsidRPr="004E0082" w14:paraId="092CE25E" w14:textId="77777777" w:rsidTr="00953492">
        <w:tblPrEx>
          <w:shd w:val="clear" w:color="auto" w:fill="auto"/>
        </w:tblPrEx>
        <w:tc>
          <w:tcPr>
            <w:tcW w:w="2478" w:type="dxa"/>
          </w:tcPr>
          <w:p w14:paraId="68970289" w14:textId="3FB87732" w:rsidR="00947354" w:rsidRPr="00D71253" w:rsidRDefault="00947354" w:rsidP="00947354">
            <w:pPr>
              <w:jc w:val="both"/>
              <w:rPr>
                <w:rFonts w:ascii="Times New Roman" w:hAnsi="Times New Roman" w:cs="Times New Roman"/>
                <w:b/>
                <w:color w:val="000000" w:themeColor="text1"/>
                <w:sz w:val="24"/>
                <w:szCs w:val="24"/>
              </w:rPr>
            </w:pPr>
            <w:r w:rsidRPr="00D71253">
              <w:rPr>
                <w:rFonts w:ascii="Times New Roman" w:hAnsi="Times New Roman" w:cs="Times New Roman"/>
                <w:b/>
                <w:color w:val="000000" w:themeColor="text1"/>
                <w:sz w:val="24"/>
                <w:szCs w:val="24"/>
              </w:rPr>
              <w:t>Type of the project</w:t>
            </w:r>
          </w:p>
        </w:tc>
        <w:sdt>
          <w:sdtPr>
            <w:rPr>
              <w:rFonts w:ascii="Times New Roman" w:hAnsi="Times New Roman" w:cs="Times New Roman"/>
              <w:color w:val="000000" w:themeColor="text1"/>
              <w:sz w:val="24"/>
              <w:szCs w:val="24"/>
            </w:rPr>
            <w:id w:val="1081875493"/>
            <w:placeholder>
              <w:docPart w:val="F82370CA8FCA4AE5A7B02DDDCFE6B2B2"/>
            </w:placeholder>
            <w:text w:multiLine="1"/>
          </w:sdtPr>
          <w:sdtEndPr/>
          <w:sdtContent>
            <w:tc>
              <w:tcPr>
                <w:tcW w:w="8285" w:type="dxa"/>
              </w:tcPr>
              <w:p w14:paraId="0449401A" w14:textId="74B54F48" w:rsidR="00947354" w:rsidRPr="00D71253" w:rsidRDefault="00947354" w:rsidP="00947354">
                <w:pPr>
                  <w:jc w:val="both"/>
                  <w:rPr>
                    <w:rFonts w:ascii="Times New Roman" w:hAnsi="Times New Roman" w:cs="Times New Roman"/>
                    <w:color w:val="000000" w:themeColor="text1"/>
                    <w:sz w:val="24"/>
                    <w:szCs w:val="24"/>
                  </w:rPr>
                </w:pPr>
                <w:r w:rsidRPr="00D71253">
                  <w:rPr>
                    <w:rFonts w:ascii="Times New Roman" w:hAnsi="Times New Roman" w:cs="Times New Roman"/>
                    <w:color w:val="000000" w:themeColor="text1"/>
                    <w:sz w:val="24"/>
                    <w:szCs w:val="24"/>
                  </w:rPr>
                  <w:t>Society</w:t>
                </w:r>
                <w:r w:rsidR="00A349D3" w:rsidRPr="00D71253">
                  <w:rPr>
                    <w:rFonts w:ascii="Times New Roman" w:hAnsi="Times New Roman" w:cs="Times New Roman"/>
                    <w:color w:val="000000" w:themeColor="text1"/>
                    <w:sz w:val="24"/>
                    <w:szCs w:val="24"/>
                  </w:rPr>
                  <w:t>/Industry</w:t>
                </w:r>
                <w:r w:rsidR="00D71253">
                  <w:rPr>
                    <w:rFonts w:ascii="Times New Roman" w:hAnsi="Times New Roman" w:cs="Times New Roman"/>
                    <w:color w:val="000000" w:themeColor="text1"/>
                    <w:sz w:val="24"/>
                    <w:szCs w:val="24"/>
                  </w:rPr>
                  <w:t>/</w:t>
                </w:r>
                <w:r w:rsidR="00A72261">
                  <w:rPr>
                    <w:rFonts w:ascii="Times New Roman" w:hAnsi="Times New Roman" w:cs="Times New Roman"/>
                    <w:color w:val="000000" w:themeColor="text1"/>
                    <w:sz w:val="24"/>
                    <w:szCs w:val="24"/>
                  </w:rPr>
                  <w:t>Any other</w:t>
                </w:r>
              </w:p>
            </w:tc>
          </w:sdtContent>
        </w:sdt>
      </w:tr>
      <w:tr w:rsidR="00947354" w:rsidRPr="004E0082" w14:paraId="066811C2" w14:textId="77777777" w:rsidTr="00953492">
        <w:tblPrEx>
          <w:shd w:val="clear" w:color="auto" w:fill="auto"/>
        </w:tblPrEx>
        <w:tc>
          <w:tcPr>
            <w:tcW w:w="2478" w:type="dxa"/>
          </w:tcPr>
          <w:p w14:paraId="174C040E" w14:textId="5E6B7124" w:rsidR="00947354" w:rsidRDefault="00947354" w:rsidP="00947354">
            <w:pPr>
              <w:jc w:val="both"/>
              <w:rPr>
                <w:rFonts w:ascii="Times New Roman" w:hAnsi="Times New Roman" w:cs="Times New Roman"/>
                <w:b/>
                <w:sz w:val="24"/>
                <w:szCs w:val="24"/>
              </w:rPr>
            </w:pPr>
            <w:r>
              <w:rPr>
                <w:rFonts w:ascii="Times New Roman" w:hAnsi="Times New Roman" w:cs="Times New Roman"/>
                <w:b/>
                <w:sz w:val="24"/>
                <w:szCs w:val="24"/>
              </w:rPr>
              <w:t xml:space="preserve">Funding </w:t>
            </w:r>
          </w:p>
        </w:tc>
        <w:sdt>
          <w:sdtPr>
            <w:rPr>
              <w:rFonts w:ascii="Times New Roman" w:hAnsi="Times New Roman" w:cs="Times New Roman"/>
              <w:sz w:val="24"/>
              <w:szCs w:val="24"/>
            </w:rPr>
            <w:id w:val="-166484766"/>
            <w:placeholder>
              <w:docPart w:val="9F5562AC42D344D9A230B172B1CE592D"/>
            </w:placeholder>
            <w:text w:multiLine="1"/>
          </w:sdtPr>
          <w:sdtEndPr/>
          <w:sdtContent>
            <w:tc>
              <w:tcPr>
                <w:tcW w:w="8285" w:type="dxa"/>
              </w:tcPr>
              <w:p w14:paraId="5A4439BE" w14:textId="5AE0647E" w:rsidR="00947354" w:rsidRPr="004E0082" w:rsidRDefault="00947354" w:rsidP="00947354">
                <w:pPr>
                  <w:jc w:val="both"/>
                  <w:rPr>
                    <w:rFonts w:ascii="Times New Roman" w:hAnsi="Times New Roman" w:cs="Times New Roman"/>
                    <w:sz w:val="24"/>
                    <w:szCs w:val="24"/>
                  </w:rPr>
                </w:pPr>
                <w:r>
                  <w:rPr>
                    <w:rFonts w:ascii="Times New Roman" w:hAnsi="Times New Roman" w:cs="Times New Roman"/>
                    <w:sz w:val="24"/>
                    <w:szCs w:val="24"/>
                  </w:rPr>
                  <w:t xml:space="preserve">Self-financed/Industry sponsored/Institute sponsored/Any other </w:t>
                </w:r>
              </w:p>
            </w:tc>
          </w:sdtContent>
        </w:sdt>
      </w:tr>
    </w:tbl>
    <w:p w14:paraId="520BD086" w14:textId="0DDC94BD" w:rsidR="00DC037F" w:rsidRPr="004E0082" w:rsidRDefault="00E135C4" w:rsidP="003F09DC">
      <w:pPr>
        <w:spacing w:after="0" w:line="240" w:lineRule="auto"/>
        <w:jc w:val="both"/>
        <w:rPr>
          <w:rFonts w:ascii="Times New Roman" w:hAnsi="Times New Roman" w:cs="Times New Roman"/>
          <w:b/>
          <w:sz w:val="24"/>
          <w:szCs w:val="24"/>
        </w:rPr>
      </w:pPr>
      <w:r w:rsidRPr="004E0082">
        <w:rPr>
          <w:rFonts w:ascii="Times New Roman" w:hAnsi="Times New Roman" w:cs="Times New Roman"/>
          <w:b/>
          <w:sz w:val="24"/>
          <w:szCs w:val="24"/>
        </w:rPr>
        <w:br/>
      </w:r>
      <w:r w:rsidR="004E019E">
        <w:rPr>
          <w:rFonts w:ascii="Times New Roman" w:hAnsi="Times New Roman" w:cs="Times New Roman"/>
          <w:b/>
          <w:sz w:val="24"/>
          <w:szCs w:val="24"/>
        </w:rPr>
        <w:t xml:space="preserve">Problem statement  </w:t>
      </w:r>
    </w:p>
    <w:tbl>
      <w:tblPr>
        <w:tblStyle w:val="TableGrid"/>
        <w:tblW w:w="0" w:type="auto"/>
        <w:tblLayout w:type="fixed"/>
        <w:tblLook w:val="04A0" w:firstRow="1" w:lastRow="0" w:firstColumn="1" w:lastColumn="0" w:noHBand="0" w:noVBand="1"/>
      </w:tblPr>
      <w:tblGrid>
        <w:gridCol w:w="10989"/>
      </w:tblGrid>
      <w:tr w:rsidR="00DC037F" w:rsidRPr="004E0082" w14:paraId="307A80DF" w14:textId="77777777" w:rsidTr="00070861">
        <w:trPr>
          <w:trHeight w:val="2154"/>
        </w:trPr>
        <w:tc>
          <w:tcPr>
            <w:tcW w:w="10989" w:type="dxa"/>
          </w:tcPr>
          <w:p w14:paraId="2A4B9406" w14:textId="4DEEE406" w:rsidR="00DC037F" w:rsidRPr="004E0082" w:rsidRDefault="00591649" w:rsidP="00002C69">
            <w:pPr>
              <w:rPr>
                <w:rFonts w:ascii="Times New Roman" w:hAnsi="Times New Roman" w:cs="Times New Roman"/>
                <w:sz w:val="24"/>
                <w:szCs w:val="24"/>
              </w:rPr>
            </w:pPr>
            <w:r w:rsidRPr="004E0082">
              <w:rPr>
                <w:rFonts w:ascii="Times New Roman" w:hAnsi="Times New Roman" w:cs="Times New Roman"/>
                <w:color w:val="202124"/>
                <w:sz w:val="24"/>
                <w:szCs w:val="24"/>
                <w:shd w:val="clear" w:color="auto" w:fill="FFFFFF"/>
              </w:rPr>
              <w:t>The number of people with diabetes in India has increased from 26 million in 1990 to </w:t>
            </w:r>
            <w:r w:rsidRPr="004E0082">
              <w:rPr>
                <w:rFonts w:ascii="Times New Roman" w:hAnsi="Times New Roman" w:cs="Times New Roman"/>
                <w:b/>
                <w:bCs/>
                <w:color w:val="202124"/>
                <w:sz w:val="24"/>
                <w:szCs w:val="24"/>
                <w:shd w:val="clear" w:color="auto" w:fill="FFFFFF"/>
              </w:rPr>
              <w:t>65 million in 2016</w:t>
            </w:r>
            <w:r w:rsidRPr="004E0082">
              <w:rPr>
                <w:rFonts w:ascii="Times New Roman" w:hAnsi="Times New Roman" w:cs="Times New Roman"/>
                <w:color w:val="202124"/>
                <w:sz w:val="24"/>
                <w:szCs w:val="24"/>
                <w:shd w:val="clear" w:color="auto" w:fill="FFFFFF"/>
              </w:rPr>
              <w:t xml:space="preserve">. Diabetes </w:t>
            </w:r>
            <w:r w:rsidR="00E041AA" w:rsidRPr="004E0082">
              <w:rPr>
                <w:rFonts w:ascii="Times New Roman" w:hAnsi="Times New Roman" w:cs="Times New Roman"/>
                <w:color w:val="202124"/>
                <w:sz w:val="24"/>
                <w:szCs w:val="24"/>
                <w:shd w:val="clear" w:color="auto" w:fill="FFFFFF"/>
              </w:rPr>
              <w:t>Is a metabolic disease which prevents the body from regulating blood sugar levels, causing sugar level fluctuations. It requires systematic monitoring and control. Possible long-term effects include damage to large (</w:t>
            </w:r>
            <w:r w:rsidR="00ED155F">
              <w:rPr>
                <w:rFonts w:ascii="Times New Roman" w:hAnsi="Times New Roman" w:cs="Times New Roman"/>
                <w:color w:val="202124"/>
                <w:sz w:val="24"/>
                <w:szCs w:val="24"/>
                <w:shd w:val="clear" w:color="auto" w:fill="FFFFFF"/>
              </w:rPr>
              <w:t>macro-</w:t>
            </w:r>
            <w:r w:rsidR="00ED155F" w:rsidRPr="004E0082">
              <w:rPr>
                <w:rFonts w:ascii="Times New Roman" w:hAnsi="Times New Roman" w:cs="Times New Roman"/>
                <w:color w:val="202124"/>
                <w:sz w:val="24"/>
                <w:szCs w:val="24"/>
                <w:shd w:val="clear" w:color="auto" w:fill="FFFFFF"/>
              </w:rPr>
              <w:t>vascular</w:t>
            </w:r>
            <w:r w:rsidR="00E041AA" w:rsidRPr="004E0082">
              <w:rPr>
                <w:rFonts w:ascii="Times New Roman" w:hAnsi="Times New Roman" w:cs="Times New Roman"/>
                <w:color w:val="202124"/>
                <w:sz w:val="24"/>
                <w:szCs w:val="24"/>
                <w:shd w:val="clear" w:color="auto" w:fill="FFFFFF"/>
              </w:rPr>
              <w:t>) and small (microvascular) blood vessels, which can lead to heart attack, stroke, and problems with the </w:t>
            </w:r>
            <w:r w:rsidR="00E041AA" w:rsidRPr="0010113B">
              <w:rPr>
                <w:rFonts w:ascii="Times New Roman" w:hAnsi="Times New Roman" w:cs="Times New Roman"/>
                <w:bCs/>
                <w:color w:val="202124"/>
                <w:sz w:val="24"/>
                <w:szCs w:val="24"/>
                <w:shd w:val="clear" w:color="auto" w:fill="FFFFFF"/>
              </w:rPr>
              <w:t>kidneys</w:t>
            </w:r>
            <w:r w:rsidR="00E041AA" w:rsidRPr="004E0082">
              <w:rPr>
                <w:rFonts w:ascii="Times New Roman" w:hAnsi="Times New Roman" w:cs="Times New Roman"/>
                <w:color w:val="202124"/>
                <w:sz w:val="24"/>
                <w:szCs w:val="24"/>
                <w:shd w:val="clear" w:color="auto" w:fill="FFFFFF"/>
              </w:rPr>
              <w:t xml:space="preserve">, eyes, gums, feet and nerves. The project envisages to automate the blood monitoring and Insulin release regime so that patients can live a happy active life without worrying about their sugar levels. We plan to use </w:t>
            </w:r>
            <w:r w:rsidR="00ED155F" w:rsidRPr="004E0082">
              <w:rPr>
                <w:rFonts w:ascii="Times New Roman" w:hAnsi="Times New Roman" w:cs="Times New Roman"/>
                <w:color w:val="202124"/>
                <w:sz w:val="24"/>
                <w:szCs w:val="24"/>
                <w:shd w:val="clear" w:color="auto" w:fill="FFFFFF"/>
              </w:rPr>
              <w:t>non-invasive</w:t>
            </w:r>
            <w:r w:rsidR="00E041AA" w:rsidRPr="004E0082">
              <w:rPr>
                <w:rFonts w:ascii="Times New Roman" w:hAnsi="Times New Roman" w:cs="Times New Roman"/>
                <w:color w:val="202124"/>
                <w:sz w:val="24"/>
                <w:szCs w:val="24"/>
                <w:shd w:val="clear" w:color="auto" w:fill="FFFFFF"/>
              </w:rPr>
              <w:t xml:space="preserve"> means to measure, monitor and record glucose levels and accordingly predict trends and </w:t>
            </w:r>
            <w:r w:rsidR="00070861" w:rsidRPr="004E0082">
              <w:rPr>
                <w:rFonts w:ascii="Times New Roman" w:hAnsi="Times New Roman" w:cs="Times New Roman"/>
                <w:color w:val="202124"/>
                <w:sz w:val="24"/>
                <w:szCs w:val="24"/>
                <w:shd w:val="clear" w:color="auto" w:fill="FFFFFF"/>
              </w:rPr>
              <w:t>induce dose at subcutaneous level using micro needles and an accurate drug delivery mechanism. Anomalies in food habits can thus also be tracked and warnings issued to the patient to keep him or her aware of consequences of their actions. A long term record of sugar fluctuations shall also enable clinicians to optimize the treatment regime. Using legacy data to dose response, smart adjustment of dose in future events can also be predicted and optimized.</w:t>
            </w:r>
          </w:p>
        </w:tc>
      </w:tr>
    </w:tbl>
    <w:p w14:paraId="66AECAEB" w14:textId="77777777" w:rsidR="003F010B" w:rsidRPr="004E0082" w:rsidRDefault="00E135C4" w:rsidP="00441462">
      <w:pPr>
        <w:spacing w:after="0"/>
        <w:rPr>
          <w:rFonts w:ascii="Times New Roman" w:hAnsi="Times New Roman" w:cs="Times New Roman"/>
          <w:b/>
          <w:sz w:val="24"/>
          <w:szCs w:val="24"/>
        </w:rPr>
      </w:pPr>
      <w:r w:rsidRPr="004E0082">
        <w:rPr>
          <w:rFonts w:ascii="Times New Roman" w:hAnsi="Times New Roman" w:cs="Times New Roman"/>
          <w:b/>
          <w:sz w:val="24"/>
          <w:szCs w:val="24"/>
        </w:rPr>
        <w:br/>
      </w:r>
      <w:r w:rsidR="003F010B" w:rsidRPr="004E0082">
        <w:rPr>
          <w:rFonts w:ascii="Times New Roman" w:hAnsi="Times New Roman" w:cs="Times New Roman"/>
          <w:b/>
          <w:sz w:val="24"/>
          <w:szCs w:val="24"/>
        </w:rPr>
        <w:t xml:space="preserve">Project </w:t>
      </w:r>
      <w:r w:rsidR="00441462" w:rsidRPr="004E0082">
        <w:rPr>
          <w:rFonts w:ascii="Times New Roman" w:hAnsi="Times New Roman" w:cs="Times New Roman"/>
          <w:b/>
          <w:sz w:val="24"/>
          <w:szCs w:val="24"/>
        </w:rPr>
        <w:t>description</w:t>
      </w:r>
      <w:r w:rsidR="003F010B" w:rsidRPr="004E0082">
        <w:rPr>
          <w:rFonts w:ascii="Times New Roman" w:hAnsi="Times New Roman" w:cs="Times New Roman"/>
          <w:b/>
          <w:sz w:val="24"/>
          <w:szCs w:val="24"/>
        </w:rPr>
        <w:t xml:space="preserve"> </w:t>
      </w:r>
    </w:p>
    <w:tbl>
      <w:tblPr>
        <w:tblStyle w:val="TableGrid"/>
        <w:tblW w:w="0" w:type="auto"/>
        <w:tblLayout w:type="fixed"/>
        <w:tblLook w:val="04A0" w:firstRow="1" w:lastRow="0" w:firstColumn="1" w:lastColumn="0" w:noHBand="0" w:noVBand="1"/>
      </w:tblPr>
      <w:tblGrid>
        <w:gridCol w:w="2349"/>
        <w:gridCol w:w="8640"/>
      </w:tblGrid>
      <w:tr w:rsidR="00441462" w:rsidRPr="004E0082" w14:paraId="575ADF90" w14:textId="77777777" w:rsidTr="00075B8D">
        <w:trPr>
          <w:trHeight w:val="894"/>
        </w:trPr>
        <w:tc>
          <w:tcPr>
            <w:tcW w:w="2349" w:type="dxa"/>
          </w:tcPr>
          <w:p w14:paraId="5AAB8664" w14:textId="77777777" w:rsidR="004579B3" w:rsidRPr="004E0082" w:rsidRDefault="00441462" w:rsidP="008F684B">
            <w:pPr>
              <w:rPr>
                <w:rFonts w:ascii="Times New Roman" w:hAnsi="Times New Roman" w:cs="Times New Roman"/>
                <w:sz w:val="24"/>
                <w:szCs w:val="24"/>
              </w:rPr>
            </w:pPr>
            <w:r w:rsidRPr="004E0082">
              <w:rPr>
                <w:rFonts w:ascii="Times New Roman" w:hAnsi="Times New Roman" w:cs="Times New Roman"/>
                <w:sz w:val="24"/>
                <w:szCs w:val="24"/>
              </w:rPr>
              <w:t>Objective/novelty/</w:t>
            </w:r>
          </w:p>
          <w:p w14:paraId="014F8F30" w14:textId="77777777" w:rsidR="00441462" w:rsidRPr="004E0082" w:rsidRDefault="004579B3" w:rsidP="007B21BE">
            <w:pPr>
              <w:rPr>
                <w:rFonts w:ascii="Times New Roman" w:hAnsi="Times New Roman" w:cs="Times New Roman"/>
                <w:b/>
                <w:sz w:val="24"/>
                <w:szCs w:val="24"/>
              </w:rPr>
            </w:pPr>
            <w:r w:rsidRPr="004E0082">
              <w:rPr>
                <w:rFonts w:ascii="Times New Roman" w:hAnsi="Times New Roman" w:cs="Times New Roman"/>
                <w:sz w:val="24"/>
                <w:szCs w:val="24"/>
              </w:rPr>
              <w:t>I</w:t>
            </w:r>
            <w:r w:rsidR="00441462" w:rsidRPr="004E0082">
              <w:rPr>
                <w:rFonts w:ascii="Times New Roman" w:hAnsi="Times New Roman" w:cs="Times New Roman"/>
                <w:sz w:val="24"/>
                <w:szCs w:val="24"/>
              </w:rPr>
              <w:t>nnovation</w:t>
            </w:r>
            <w:r w:rsidRPr="004E0082">
              <w:rPr>
                <w:rFonts w:ascii="Times New Roman" w:hAnsi="Times New Roman" w:cs="Times New Roman"/>
                <w:sz w:val="24"/>
                <w:szCs w:val="24"/>
              </w:rPr>
              <w:br/>
            </w:r>
          </w:p>
        </w:tc>
        <w:tc>
          <w:tcPr>
            <w:tcW w:w="8640" w:type="dxa"/>
          </w:tcPr>
          <w:p w14:paraId="26FC6291" w14:textId="47349A36" w:rsidR="00441462" w:rsidRPr="004E0082" w:rsidRDefault="00103F00" w:rsidP="00EB5308">
            <w:pPr>
              <w:jc w:val="both"/>
              <w:rPr>
                <w:rFonts w:ascii="Times New Roman" w:hAnsi="Times New Roman" w:cs="Times New Roman"/>
                <w:bCs/>
                <w:sz w:val="24"/>
                <w:szCs w:val="24"/>
              </w:rPr>
            </w:pPr>
            <w:r w:rsidRPr="004E0082">
              <w:rPr>
                <w:rFonts w:ascii="Times New Roman" w:hAnsi="Times New Roman" w:cs="Times New Roman"/>
                <w:bCs/>
                <w:sz w:val="24"/>
                <w:szCs w:val="24"/>
              </w:rPr>
              <w:t xml:space="preserve">Enable </w:t>
            </w:r>
            <w:r w:rsidR="00070861" w:rsidRPr="004E0082">
              <w:rPr>
                <w:rFonts w:ascii="Times New Roman" w:hAnsi="Times New Roman" w:cs="Times New Roman"/>
                <w:bCs/>
                <w:sz w:val="24"/>
                <w:szCs w:val="24"/>
              </w:rPr>
              <w:t xml:space="preserve">diabetes management and control using non-invasive Blood glucose monitoring and delivery of micro doses of insulin to stabilize fluctuating sugar levels with human intervention or attention. </w:t>
            </w:r>
          </w:p>
          <w:p w14:paraId="04B09344" w14:textId="77F1754E" w:rsidR="00465503" w:rsidRPr="004E0082" w:rsidRDefault="004B3FAD" w:rsidP="00EB5308">
            <w:pPr>
              <w:jc w:val="both"/>
              <w:rPr>
                <w:rFonts w:ascii="Times New Roman" w:hAnsi="Times New Roman" w:cs="Times New Roman"/>
                <w:bCs/>
                <w:sz w:val="24"/>
                <w:szCs w:val="24"/>
              </w:rPr>
            </w:pPr>
            <w:r w:rsidRPr="004E0082">
              <w:rPr>
                <w:rFonts w:ascii="Times New Roman" w:hAnsi="Times New Roman" w:cs="Times New Roman"/>
                <w:b/>
                <w:bCs/>
                <w:sz w:val="24"/>
                <w:szCs w:val="24"/>
              </w:rPr>
              <w:t>Novelty</w:t>
            </w:r>
            <w:r w:rsidR="00465503" w:rsidRPr="004E0082">
              <w:rPr>
                <w:rFonts w:ascii="Times New Roman" w:hAnsi="Times New Roman" w:cs="Times New Roman"/>
                <w:bCs/>
                <w:sz w:val="24"/>
                <w:szCs w:val="24"/>
              </w:rPr>
              <w:t xml:space="preserve"> of our solution: </w:t>
            </w:r>
          </w:p>
          <w:p w14:paraId="6899B55F" w14:textId="633F889E" w:rsidR="00465503" w:rsidRPr="004E0082" w:rsidRDefault="00465503" w:rsidP="00A5294B">
            <w:pPr>
              <w:pStyle w:val="ListParagraph"/>
              <w:numPr>
                <w:ilvl w:val="0"/>
                <w:numId w:val="11"/>
              </w:numPr>
              <w:jc w:val="both"/>
              <w:rPr>
                <w:rFonts w:ascii="Times New Roman" w:hAnsi="Times New Roman" w:cs="Times New Roman"/>
                <w:bCs/>
                <w:sz w:val="24"/>
                <w:szCs w:val="24"/>
              </w:rPr>
            </w:pPr>
            <w:r w:rsidRPr="004E0082">
              <w:rPr>
                <w:rFonts w:ascii="Times New Roman" w:hAnsi="Times New Roman" w:cs="Times New Roman"/>
                <w:bCs/>
                <w:sz w:val="24"/>
                <w:szCs w:val="24"/>
              </w:rPr>
              <w:t xml:space="preserve">Single wearable unit </w:t>
            </w:r>
            <w:r w:rsidR="00070861" w:rsidRPr="004E0082">
              <w:rPr>
                <w:rFonts w:ascii="Times New Roman" w:hAnsi="Times New Roman" w:cs="Times New Roman"/>
                <w:bCs/>
                <w:sz w:val="24"/>
                <w:szCs w:val="24"/>
              </w:rPr>
              <w:t>for monitoring and dose delivery</w:t>
            </w:r>
          </w:p>
          <w:p w14:paraId="6D94D829" w14:textId="7959DC67" w:rsidR="00465503" w:rsidRPr="004E0082" w:rsidRDefault="00070861" w:rsidP="00465503">
            <w:pPr>
              <w:pStyle w:val="ListParagraph"/>
              <w:numPr>
                <w:ilvl w:val="0"/>
                <w:numId w:val="11"/>
              </w:numPr>
              <w:jc w:val="both"/>
              <w:rPr>
                <w:rFonts w:ascii="Times New Roman" w:hAnsi="Times New Roman" w:cs="Times New Roman"/>
                <w:bCs/>
                <w:sz w:val="24"/>
                <w:szCs w:val="24"/>
              </w:rPr>
            </w:pPr>
            <w:r w:rsidRPr="004E0082">
              <w:rPr>
                <w:rFonts w:ascii="Times New Roman" w:hAnsi="Times New Roman" w:cs="Times New Roman"/>
                <w:bCs/>
                <w:sz w:val="24"/>
                <w:szCs w:val="24"/>
              </w:rPr>
              <w:t xml:space="preserve">Plotting, analysis and pre-emptive algorithms for sugar management throughout the day </w:t>
            </w:r>
          </w:p>
          <w:p w14:paraId="76415495" w14:textId="08338AE5" w:rsidR="00465503" w:rsidRPr="004E0082" w:rsidRDefault="00070861" w:rsidP="00465503">
            <w:pPr>
              <w:pStyle w:val="ListParagraph"/>
              <w:numPr>
                <w:ilvl w:val="0"/>
                <w:numId w:val="11"/>
              </w:numPr>
              <w:jc w:val="both"/>
              <w:rPr>
                <w:rFonts w:ascii="Times New Roman" w:hAnsi="Times New Roman" w:cs="Times New Roman"/>
                <w:bCs/>
                <w:sz w:val="24"/>
                <w:szCs w:val="24"/>
              </w:rPr>
            </w:pPr>
            <w:r w:rsidRPr="004E0082">
              <w:rPr>
                <w:rFonts w:ascii="Times New Roman" w:hAnsi="Times New Roman" w:cs="Times New Roman"/>
                <w:bCs/>
                <w:sz w:val="24"/>
                <w:szCs w:val="24"/>
              </w:rPr>
              <w:t xml:space="preserve">Cloud data storage and access system for monitoring </w:t>
            </w:r>
          </w:p>
          <w:p w14:paraId="0835B094" w14:textId="661CB508" w:rsidR="00A5294B" w:rsidRPr="004E0082" w:rsidRDefault="00DF76ED" w:rsidP="00465503">
            <w:pPr>
              <w:pStyle w:val="ListParagraph"/>
              <w:numPr>
                <w:ilvl w:val="0"/>
                <w:numId w:val="11"/>
              </w:numPr>
              <w:jc w:val="both"/>
              <w:rPr>
                <w:rFonts w:ascii="Times New Roman" w:hAnsi="Times New Roman" w:cs="Times New Roman"/>
                <w:bCs/>
                <w:sz w:val="24"/>
                <w:szCs w:val="24"/>
              </w:rPr>
            </w:pPr>
            <w:r w:rsidRPr="004E0082">
              <w:rPr>
                <w:rFonts w:ascii="Times New Roman" w:hAnsi="Times New Roman" w:cs="Times New Roman"/>
                <w:bCs/>
                <w:sz w:val="24"/>
                <w:szCs w:val="24"/>
              </w:rPr>
              <w:t>‘</w:t>
            </w:r>
            <w:r w:rsidR="00F306BC" w:rsidRPr="004E0082">
              <w:rPr>
                <w:rFonts w:ascii="Times New Roman" w:hAnsi="Times New Roman" w:cs="Times New Roman"/>
                <w:bCs/>
                <w:sz w:val="24"/>
                <w:szCs w:val="24"/>
              </w:rPr>
              <w:t xml:space="preserve">Food </w:t>
            </w:r>
            <w:r w:rsidR="00070861" w:rsidRPr="004E0082">
              <w:rPr>
                <w:rFonts w:ascii="Times New Roman" w:hAnsi="Times New Roman" w:cs="Times New Roman"/>
                <w:bCs/>
                <w:sz w:val="24"/>
                <w:szCs w:val="24"/>
              </w:rPr>
              <w:t>Impact</w:t>
            </w:r>
            <w:r w:rsidRPr="004E0082">
              <w:rPr>
                <w:rFonts w:ascii="Times New Roman" w:hAnsi="Times New Roman" w:cs="Times New Roman"/>
                <w:bCs/>
                <w:sz w:val="24"/>
                <w:szCs w:val="24"/>
              </w:rPr>
              <w:t>’</w:t>
            </w:r>
            <w:r w:rsidR="00070861" w:rsidRPr="004E0082">
              <w:rPr>
                <w:rFonts w:ascii="Times New Roman" w:hAnsi="Times New Roman" w:cs="Times New Roman"/>
                <w:bCs/>
                <w:sz w:val="24"/>
                <w:szCs w:val="24"/>
              </w:rPr>
              <w:t xml:space="preserve"> study </w:t>
            </w:r>
            <w:r w:rsidR="00F306BC" w:rsidRPr="004E0082">
              <w:rPr>
                <w:rFonts w:ascii="Times New Roman" w:hAnsi="Times New Roman" w:cs="Times New Roman"/>
                <w:bCs/>
                <w:sz w:val="24"/>
                <w:szCs w:val="24"/>
              </w:rPr>
              <w:t xml:space="preserve">feature to guide user on implications of food he or she intakes against its actual effect on sugar levels </w:t>
            </w:r>
          </w:p>
          <w:p w14:paraId="24C6CEF0" w14:textId="575478DD" w:rsidR="00A5294B" w:rsidRPr="004E0082" w:rsidRDefault="00F306BC" w:rsidP="00A5294B">
            <w:pPr>
              <w:pStyle w:val="ListParagraph"/>
              <w:numPr>
                <w:ilvl w:val="0"/>
                <w:numId w:val="11"/>
              </w:numPr>
              <w:jc w:val="both"/>
              <w:rPr>
                <w:rFonts w:ascii="Times New Roman" w:hAnsi="Times New Roman" w:cs="Times New Roman"/>
                <w:bCs/>
                <w:sz w:val="24"/>
                <w:szCs w:val="24"/>
              </w:rPr>
            </w:pPr>
            <w:r w:rsidRPr="004E0082">
              <w:rPr>
                <w:rFonts w:ascii="Times New Roman" w:hAnsi="Times New Roman" w:cs="Times New Roman"/>
                <w:bCs/>
                <w:sz w:val="24"/>
                <w:szCs w:val="24"/>
              </w:rPr>
              <w:t xml:space="preserve">Integration of Metabolic function with dose. </w:t>
            </w:r>
          </w:p>
          <w:p w14:paraId="3E0D507A" w14:textId="0CEE6F06" w:rsidR="00465503" w:rsidRPr="004E0082" w:rsidRDefault="00E75D38" w:rsidP="00465503">
            <w:pPr>
              <w:pStyle w:val="ListParagraph"/>
              <w:numPr>
                <w:ilvl w:val="0"/>
                <w:numId w:val="11"/>
              </w:numPr>
              <w:jc w:val="both"/>
              <w:rPr>
                <w:rFonts w:ascii="Times New Roman" w:hAnsi="Times New Roman" w:cs="Times New Roman"/>
                <w:bCs/>
                <w:sz w:val="24"/>
                <w:szCs w:val="24"/>
              </w:rPr>
            </w:pPr>
            <w:r w:rsidRPr="004E0082">
              <w:rPr>
                <w:rFonts w:ascii="Times New Roman" w:hAnsi="Times New Roman" w:cs="Times New Roman"/>
                <w:bCs/>
                <w:sz w:val="24"/>
                <w:szCs w:val="24"/>
              </w:rPr>
              <w:t>Anti-</w:t>
            </w:r>
            <w:r w:rsidR="00F306BC" w:rsidRPr="004E0082">
              <w:rPr>
                <w:rFonts w:ascii="Times New Roman" w:hAnsi="Times New Roman" w:cs="Times New Roman"/>
                <w:bCs/>
                <w:sz w:val="24"/>
                <w:szCs w:val="24"/>
              </w:rPr>
              <w:t>sepsis design</w:t>
            </w:r>
          </w:p>
          <w:p w14:paraId="6434C448" w14:textId="3A9E1CFF" w:rsidR="006343EA" w:rsidRPr="004E0082" w:rsidRDefault="00F306BC" w:rsidP="00A5294B">
            <w:pPr>
              <w:pStyle w:val="ListParagraph"/>
              <w:numPr>
                <w:ilvl w:val="0"/>
                <w:numId w:val="11"/>
              </w:numPr>
              <w:jc w:val="both"/>
              <w:rPr>
                <w:rFonts w:ascii="Times New Roman" w:hAnsi="Times New Roman" w:cs="Times New Roman"/>
                <w:bCs/>
                <w:sz w:val="24"/>
                <w:szCs w:val="24"/>
              </w:rPr>
            </w:pPr>
            <w:r w:rsidRPr="004E0082">
              <w:rPr>
                <w:rFonts w:ascii="Times New Roman" w:hAnsi="Times New Roman" w:cs="Times New Roman"/>
                <w:bCs/>
                <w:sz w:val="24"/>
                <w:szCs w:val="24"/>
              </w:rPr>
              <w:t xml:space="preserve">Data reporting to immediate family / doctor </w:t>
            </w:r>
            <w:r w:rsidR="006343EA" w:rsidRPr="004E0082">
              <w:rPr>
                <w:rFonts w:ascii="Times New Roman" w:hAnsi="Times New Roman" w:cs="Times New Roman"/>
                <w:bCs/>
                <w:sz w:val="24"/>
                <w:szCs w:val="24"/>
              </w:rPr>
              <w:t xml:space="preserve"> </w:t>
            </w:r>
          </w:p>
        </w:tc>
      </w:tr>
      <w:tr w:rsidR="00441462" w:rsidRPr="004E0082" w14:paraId="34109955" w14:textId="77777777" w:rsidTr="00EB5308">
        <w:trPr>
          <w:trHeight w:val="1131"/>
        </w:trPr>
        <w:tc>
          <w:tcPr>
            <w:tcW w:w="2349" w:type="dxa"/>
          </w:tcPr>
          <w:p w14:paraId="543F81B6" w14:textId="71FE6028" w:rsidR="00441462" w:rsidRPr="004E0082" w:rsidRDefault="004579B3" w:rsidP="003065A2">
            <w:pPr>
              <w:rPr>
                <w:rFonts w:ascii="Times New Roman" w:hAnsi="Times New Roman" w:cs="Times New Roman"/>
                <w:sz w:val="24"/>
                <w:szCs w:val="24"/>
              </w:rPr>
            </w:pPr>
            <w:r w:rsidRPr="004E0082">
              <w:rPr>
                <w:rFonts w:ascii="Times New Roman" w:hAnsi="Times New Roman" w:cs="Times New Roman"/>
                <w:sz w:val="24"/>
                <w:szCs w:val="24"/>
              </w:rPr>
              <w:br/>
            </w:r>
            <w:r w:rsidR="00E75D38" w:rsidRPr="00D71253">
              <w:rPr>
                <w:rFonts w:ascii="Times New Roman" w:hAnsi="Times New Roman" w:cs="Times New Roman"/>
                <w:color w:val="000000" w:themeColor="text1"/>
                <w:sz w:val="24"/>
                <w:szCs w:val="24"/>
              </w:rPr>
              <w:t xml:space="preserve">Technology </w:t>
            </w:r>
            <w:r w:rsidR="003065A2" w:rsidRPr="00D71253">
              <w:rPr>
                <w:rFonts w:ascii="Times New Roman" w:hAnsi="Times New Roman" w:cs="Times New Roman"/>
                <w:color w:val="000000" w:themeColor="text1"/>
                <w:sz w:val="24"/>
                <w:szCs w:val="24"/>
              </w:rPr>
              <w:t>involved</w:t>
            </w:r>
          </w:p>
        </w:tc>
        <w:tc>
          <w:tcPr>
            <w:tcW w:w="8640" w:type="dxa"/>
          </w:tcPr>
          <w:p w14:paraId="0A557AD4" w14:textId="0A6B6E72" w:rsidR="00DF76ED" w:rsidRPr="004E0082" w:rsidRDefault="00DF76ED" w:rsidP="00DF76ED">
            <w:pPr>
              <w:pStyle w:val="NoSpacing"/>
              <w:rPr>
                <w:rFonts w:ascii="Times New Roman" w:hAnsi="Times New Roman" w:cs="Times New Roman"/>
                <w:sz w:val="24"/>
                <w:szCs w:val="24"/>
              </w:rPr>
            </w:pPr>
            <w:r w:rsidRPr="004E0082">
              <w:rPr>
                <w:rFonts w:ascii="Times New Roman" w:hAnsi="Times New Roman" w:cs="Times New Roman"/>
                <w:sz w:val="24"/>
                <w:szCs w:val="24"/>
              </w:rPr>
              <w:t>WO2014158961A1 System and method for integration of insulin pumps and continuous glucose monitoring</w:t>
            </w:r>
          </w:p>
          <w:p w14:paraId="5A50F29E" w14:textId="6D872C76" w:rsidR="00F306BC" w:rsidRPr="004E0082" w:rsidRDefault="00DF76ED" w:rsidP="00F306BC">
            <w:pPr>
              <w:pStyle w:val="NoSpacing"/>
              <w:rPr>
                <w:rFonts w:ascii="Times New Roman" w:hAnsi="Times New Roman" w:cs="Times New Roman"/>
                <w:sz w:val="24"/>
                <w:szCs w:val="24"/>
              </w:rPr>
            </w:pPr>
            <w:r w:rsidRPr="004E0082">
              <w:rPr>
                <w:rFonts w:ascii="Times New Roman" w:hAnsi="Times New Roman" w:cs="Times New Roman"/>
                <w:sz w:val="24"/>
                <w:szCs w:val="24"/>
              </w:rPr>
              <w:t>US20100298765A1 Safety features for integrated insulin delivery system</w:t>
            </w:r>
          </w:p>
          <w:p w14:paraId="549BE220" w14:textId="77777777" w:rsidR="00DF76ED" w:rsidRPr="004E0082" w:rsidRDefault="00F306BC" w:rsidP="00DF76ED">
            <w:pPr>
              <w:pStyle w:val="NoSpacing"/>
              <w:rPr>
                <w:rFonts w:ascii="Times New Roman" w:hAnsi="Times New Roman" w:cs="Times New Roman"/>
                <w:sz w:val="24"/>
                <w:szCs w:val="24"/>
              </w:rPr>
            </w:pPr>
            <w:r w:rsidRPr="004E0082">
              <w:rPr>
                <w:rFonts w:ascii="Times New Roman" w:hAnsi="Times New Roman" w:cs="Times New Roman"/>
                <w:sz w:val="24"/>
                <w:szCs w:val="24"/>
              </w:rPr>
              <w:t>US8460243B2</w:t>
            </w:r>
            <w:r w:rsidR="00DF76ED" w:rsidRPr="004E0082">
              <w:rPr>
                <w:rFonts w:ascii="Times New Roman" w:hAnsi="Times New Roman" w:cs="Times New Roman"/>
                <w:sz w:val="24"/>
                <w:szCs w:val="24"/>
              </w:rPr>
              <w:t xml:space="preserve"> Glucose measuring module and insulin pump combination</w:t>
            </w:r>
          </w:p>
          <w:p w14:paraId="235FFA43" w14:textId="2246DC5D" w:rsidR="00465503" w:rsidRPr="004E0082" w:rsidRDefault="00DF76ED" w:rsidP="00F306BC">
            <w:pPr>
              <w:pStyle w:val="NoSpacing"/>
              <w:rPr>
                <w:rFonts w:ascii="Times New Roman" w:hAnsi="Times New Roman" w:cs="Times New Roman"/>
                <w:sz w:val="24"/>
                <w:szCs w:val="24"/>
              </w:rPr>
            </w:pPr>
            <w:r w:rsidRPr="004E0082">
              <w:rPr>
                <w:rFonts w:ascii="Times New Roman" w:hAnsi="Times New Roman" w:cs="Times New Roman"/>
                <w:sz w:val="24"/>
                <w:szCs w:val="24"/>
              </w:rPr>
              <w:t>EP 2 364 480 B1 substance monitoring and control in human or animal bodies</w:t>
            </w:r>
          </w:p>
        </w:tc>
      </w:tr>
      <w:tr w:rsidR="00441462" w:rsidRPr="004E0082" w14:paraId="42FA1C6F" w14:textId="77777777" w:rsidTr="00EB5308">
        <w:trPr>
          <w:trHeight w:val="1545"/>
        </w:trPr>
        <w:tc>
          <w:tcPr>
            <w:tcW w:w="2349" w:type="dxa"/>
          </w:tcPr>
          <w:p w14:paraId="7BD7262B" w14:textId="77777777" w:rsidR="00441462" w:rsidRPr="004E0082" w:rsidRDefault="00441462" w:rsidP="007B21BE">
            <w:pPr>
              <w:rPr>
                <w:rFonts w:ascii="Times New Roman" w:hAnsi="Times New Roman" w:cs="Times New Roman"/>
                <w:b/>
                <w:sz w:val="24"/>
                <w:szCs w:val="24"/>
              </w:rPr>
            </w:pPr>
            <w:r w:rsidRPr="004E0082">
              <w:rPr>
                <w:rFonts w:ascii="Times New Roman" w:hAnsi="Times New Roman" w:cs="Times New Roman"/>
                <w:sz w:val="24"/>
                <w:szCs w:val="24"/>
              </w:rPr>
              <w:t>Overall approach/ architecture/design</w:t>
            </w:r>
            <w:r w:rsidR="004579B3" w:rsidRPr="004E0082">
              <w:rPr>
                <w:rFonts w:ascii="Times New Roman" w:hAnsi="Times New Roman" w:cs="Times New Roman"/>
                <w:sz w:val="24"/>
                <w:szCs w:val="24"/>
              </w:rPr>
              <w:br/>
            </w:r>
          </w:p>
        </w:tc>
        <w:tc>
          <w:tcPr>
            <w:tcW w:w="8640" w:type="dxa"/>
          </w:tcPr>
          <w:p w14:paraId="42C656D4" w14:textId="12203308" w:rsidR="00441462" w:rsidRPr="004E0082" w:rsidRDefault="00F363B3" w:rsidP="00EB5308">
            <w:pPr>
              <w:jc w:val="both"/>
              <w:rPr>
                <w:rFonts w:ascii="Times New Roman" w:hAnsi="Times New Roman" w:cs="Times New Roman"/>
                <w:b/>
                <w:sz w:val="24"/>
                <w:szCs w:val="24"/>
              </w:rPr>
            </w:pPr>
            <w:r w:rsidRPr="004E0082">
              <w:rPr>
                <w:rFonts w:ascii="Times New Roman" w:hAnsi="Times New Roman" w:cs="Times New Roman"/>
                <w:b/>
                <w:sz w:val="24"/>
                <w:szCs w:val="24"/>
              </w:rPr>
              <w:t xml:space="preserve">OVERALL APPROACH: </w:t>
            </w:r>
          </w:p>
          <w:p w14:paraId="78527DCA" w14:textId="03DC5A61" w:rsidR="00CC42E0" w:rsidRPr="004E0082" w:rsidRDefault="00CC42E0" w:rsidP="00EB5308">
            <w:pPr>
              <w:jc w:val="both"/>
              <w:rPr>
                <w:rFonts w:ascii="Times New Roman" w:hAnsi="Times New Roman" w:cs="Times New Roman"/>
                <w:bCs/>
                <w:sz w:val="24"/>
                <w:szCs w:val="24"/>
              </w:rPr>
            </w:pPr>
            <w:r w:rsidRPr="004E0082">
              <w:rPr>
                <w:rFonts w:ascii="Times New Roman" w:hAnsi="Times New Roman" w:cs="Times New Roman"/>
                <w:bCs/>
                <w:sz w:val="24"/>
                <w:szCs w:val="24"/>
              </w:rPr>
              <w:t xml:space="preserve">Step </w:t>
            </w:r>
            <w:proofErr w:type="gramStart"/>
            <w:r w:rsidRPr="004E0082">
              <w:rPr>
                <w:rFonts w:ascii="Times New Roman" w:hAnsi="Times New Roman" w:cs="Times New Roman"/>
                <w:bCs/>
                <w:sz w:val="24"/>
                <w:szCs w:val="24"/>
              </w:rPr>
              <w:t>1 :</w:t>
            </w:r>
            <w:proofErr w:type="gramEnd"/>
            <w:r w:rsidRPr="004E0082">
              <w:rPr>
                <w:rFonts w:ascii="Times New Roman" w:hAnsi="Times New Roman" w:cs="Times New Roman"/>
                <w:bCs/>
                <w:sz w:val="24"/>
                <w:szCs w:val="24"/>
              </w:rPr>
              <w:t xml:space="preserve"> </w:t>
            </w:r>
            <w:r w:rsidR="00E75D38" w:rsidRPr="004E0082">
              <w:rPr>
                <w:rFonts w:ascii="Times New Roman" w:hAnsi="Times New Roman" w:cs="Times New Roman"/>
                <w:bCs/>
                <w:sz w:val="24"/>
                <w:szCs w:val="24"/>
              </w:rPr>
              <w:t xml:space="preserve">Problem Discovery </w:t>
            </w:r>
            <w:r w:rsidRPr="004E0082">
              <w:rPr>
                <w:rFonts w:ascii="Times New Roman" w:hAnsi="Times New Roman" w:cs="Times New Roman"/>
                <w:bCs/>
                <w:sz w:val="24"/>
                <w:szCs w:val="24"/>
              </w:rPr>
              <w:t xml:space="preserve">and </w:t>
            </w:r>
            <w:r w:rsidR="00E75D38" w:rsidRPr="004E0082">
              <w:rPr>
                <w:rFonts w:ascii="Times New Roman" w:hAnsi="Times New Roman" w:cs="Times New Roman"/>
                <w:bCs/>
                <w:sz w:val="24"/>
                <w:szCs w:val="24"/>
              </w:rPr>
              <w:t xml:space="preserve">Current State Of Art </w:t>
            </w:r>
            <w:r w:rsidR="00D9457E" w:rsidRPr="004E0082">
              <w:rPr>
                <w:rFonts w:ascii="Times New Roman" w:hAnsi="Times New Roman" w:cs="Times New Roman"/>
                <w:bCs/>
                <w:sz w:val="24"/>
                <w:szCs w:val="24"/>
              </w:rPr>
              <w:t xml:space="preserve">discovery </w:t>
            </w:r>
          </w:p>
          <w:p w14:paraId="6568302C" w14:textId="59AC3F31" w:rsidR="00CC42E0" w:rsidRPr="004E0082" w:rsidRDefault="00CC42E0" w:rsidP="00EB5308">
            <w:pPr>
              <w:jc w:val="both"/>
              <w:rPr>
                <w:rFonts w:ascii="Times New Roman" w:hAnsi="Times New Roman" w:cs="Times New Roman"/>
                <w:bCs/>
                <w:sz w:val="24"/>
                <w:szCs w:val="24"/>
              </w:rPr>
            </w:pPr>
            <w:r w:rsidRPr="004E0082">
              <w:rPr>
                <w:rFonts w:ascii="Times New Roman" w:hAnsi="Times New Roman" w:cs="Times New Roman"/>
                <w:bCs/>
                <w:sz w:val="24"/>
                <w:szCs w:val="24"/>
              </w:rPr>
              <w:t xml:space="preserve">Step </w:t>
            </w:r>
            <w:proofErr w:type="gramStart"/>
            <w:r w:rsidRPr="004E0082">
              <w:rPr>
                <w:rFonts w:ascii="Times New Roman" w:hAnsi="Times New Roman" w:cs="Times New Roman"/>
                <w:bCs/>
                <w:sz w:val="24"/>
                <w:szCs w:val="24"/>
              </w:rPr>
              <w:t>2 :</w:t>
            </w:r>
            <w:proofErr w:type="gramEnd"/>
            <w:r w:rsidRPr="004E0082">
              <w:rPr>
                <w:rFonts w:ascii="Times New Roman" w:hAnsi="Times New Roman" w:cs="Times New Roman"/>
                <w:bCs/>
                <w:sz w:val="24"/>
                <w:szCs w:val="24"/>
              </w:rPr>
              <w:t xml:space="preserve"> </w:t>
            </w:r>
            <w:r w:rsidR="00D9457E" w:rsidRPr="004E0082">
              <w:rPr>
                <w:rFonts w:ascii="Times New Roman" w:hAnsi="Times New Roman" w:cs="Times New Roman"/>
                <w:bCs/>
                <w:sz w:val="24"/>
                <w:szCs w:val="24"/>
              </w:rPr>
              <w:t xml:space="preserve">Concise to a workable </w:t>
            </w:r>
            <w:r w:rsidR="00E75D38" w:rsidRPr="004E0082">
              <w:rPr>
                <w:rFonts w:ascii="Times New Roman" w:hAnsi="Times New Roman" w:cs="Times New Roman"/>
                <w:bCs/>
                <w:sz w:val="24"/>
                <w:szCs w:val="24"/>
              </w:rPr>
              <w:t xml:space="preserve">User Requirement </w:t>
            </w:r>
            <w:r w:rsidR="00D9457E" w:rsidRPr="004E0082">
              <w:rPr>
                <w:rFonts w:ascii="Times New Roman" w:hAnsi="Times New Roman" w:cs="Times New Roman"/>
                <w:bCs/>
                <w:sz w:val="24"/>
                <w:szCs w:val="24"/>
              </w:rPr>
              <w:t xml:space="preserve">Sheet </w:t>
            </w:r>
          </w:p>
          <w:p w14:paraId="7E997F8E" w14:textId="206C37A9" w:rsidR="00D9457E" w:rsidRPr="004E0082" w:rsidRDefault="00D9457E" w:rsidP="00EB5308">
            <w:pPr>
              <w:jc w:val="both"/>
              <w:rPr>
                <w:rFonts w:ascii="Times New Roman" w:hAnsi="Times New Roman" w:cs="Times New Roman"/>
                <w:bCs/>
                <w:sz w:val="24"/>
                <w:szCs w:val="24"/>
              </w:rPr>
            </w:pPr>
            <w:r w:rsidRPr="004E0082">
              <w:rPr>
                <w:rFonts w:ascii="Times New Roman" w:hAnsi="Times New Roman" w:cs="Times New Roman"/>
                <w:bCs/>
                <w:sz w:val="24"/>
                <w:szCs w:val="24"/>
              </w:rPr>
              <w:t xml:space="preserve">Step 3: </w:t>
            </w:r>
            <w:r w:rsidR="002E5AD1" w:rsidRPr="004E0082">
              <w:rPr>
                <w:rFonts w:ascii="Times New Roman" w:hAnsi="Times New Roman" w:cs="Times New Roman"/>
                <w:bCs/>
                <w:sz w:val="24"/>
                <w:szCs w:val="24"/>
              </w:rPr>
              <w:t>Conceptualisation,</w:t>
            </w:r>
            <w:r w:rsidRPr="004E0082">
              <w:rPr>
                <w:rFonts w:ascii="Times New Roman" w:hAnsi="Times New Roman" w:cs="Times New Roman"/>
                <w:bCs/>
                <w:sz w:val="24"/>
                <w:szCs w:val="24"/>
              </w:rPr>
              <w:t xml:space="preserve"> Architecture and Configuration studies to freeze System Specification</w:t>
            </w:r>
          </w:p>
          <w:p w14:paraId="54D7CE4E" w14:textId="4CB21296" w:rsidR="00D9457E" w:rsidRPr="004E0082" w:rsidRDefault="00D9457E" w:rsidP="00EB5308">
            <w:pPr>
              <w:jc w:val="both"/>
              <w:rPr>
                <w:rFonts w:ascii="Times New Roman" w:hAnsi="Times New Roman" w:cs="Times New Roman"/>
                <w:bCs/>
                <w:sz w:val="24"/>
                <w:szCs w:val="24"/>
              </w:rPr>
            </w:pPr>
            <w:r w:rsidRPr="004E0082">
              <w:rPr>
                <w:rFonts w:ascii="Times New Roman" w:hAnsi="Times New Roman" w:cs="Times New Roman"/>
                <w:bCs/>
                <w:sz w:val="24"/>
                <w:szCs w:val="24"/>
              </w:rPr>
              <w:t xml:space="preserve">Step 4: Benchtop prototyping and Design optimisation </w:t>
            </w:r>
          </w:p>
          <w:p w14:paraId="61104597" w14:textId="6DEFCCF0" w:rsidR="00D9457E" w:rsidRPr="004E0082" w:rsidRDefault="00D9457E" w:rsidP="00EB5308">
            <w:pPr>
              <w:jc w:val="both"/>
              <w:rPr>
                <w:rFonts w:ascii="Times New Roman" w:hAnsi="Times New Roman" w:cs="Times New Roman"/>
                <w:bCs/>
                <w:sz w:val="24"/>
                <w:szCs w:val="24"/>
              </w:rPr>
            </w:pPr>
            <w:r w:rsidRPr="004E0082">
              <w:rPr>
                <w:rFonts w:ascii="Times New Roman" w:hAnsi="Times New Roman" w:cs="Times New Roman"/>
                <w:bCs/>
                <w:sz w:val="24"/>
                <w:szCs w:val="24"/>
              </w:rPr>
              <w:t xml:space="preserve">Step </w:t>
            </w:r>
            <w:proofErr w:type="gramStart"/>
            <w:r w:rsidRPr="004E0082">
              <w:rPr>
                <w:rFonts w:ascii="Times New Roman" w:hAnsi="Times New Roman" w:cs="Times New Roman"/>
                <w:bCs/>
                <w:sz w:val="24"/>
                <w:szCs w:val="24"/>
              </w:rPr>
              <w:t>5 :</w:t>
            </w:r>
            <w:proofErr w:type="gramEnd"/>
            <w:r w:rsidRPr="004E0082">
              <w:rPr>
                <w:rFonts w:ascii="Times New Roman" w:hAnsi="Times New Roman" w:cs="Times New Roman"/>
                <w:bCs/>
                <w:sz w:val="24"/>
                <w:szCs w:val="24"/>
              </w:rPr>
              <w:t xml:space="preserve"> Final Sample prototyping and construction ( with IP consolidation) </w:t>
            </w:r>
          </w:p>
          <w:p w14:paraId="239613D7" w14:textId="4F83F44C" w:rsidR="00D9457E" w:rsidRPr="004E0082" w:rsidRDefault="00D9457E" w:rsidP="00EB5308">
            <w:pPr>
              <w:jc w:val="both"/>
              <w:rPr>
                <w:rFonts w:ascii="Times New Roman" w:hAnsi="Times New Roman" w:cs="Times New Roman"/>
                <w:bCs/>
                <w:sz w:val="24"/>
                <w:szCs w:val="24"/>
              </w:rPr>
            </w:pPr>
          </w:p>
          <w:p w14:paraId="143FF59B" w14:textId="714F371C" w:rsidR="00D9457E" w:rsidRPr="004E0082" w:rsidRDefault="00D9457E" w:rsidP="00EB5308">
            <w:pPr>
              <w:jc w:val="both"/>
              <w:rPr>
                <w:rFonts w:ascii="Times New Roman" w:hAnsi="Times New Roman" w:cs="Times New Roman"/>
                <w:bCs/>
                <w:sz w:val="24"/>
                <w:szCs w:val="24"/>
              </w:rPr>
            </w:pPr>
            <w:r w:rsidRPr="004E0082">
              <w:rPr>
                <w:rFonts w:ascii="Times New Roman" w:hAnsi="Times New Roman" w:cs="Times New Roman"/>
                <w:bCs/>
                <w:sz w:val="24"/>
                <w:szCs w:val="24"/>
              </w:rPr>
              <w:t xml:space="preserve">Current high-level architecture (which may change after proper problem discovery) is shown below </w:t>
            </w:r>
          </w:p>
          <w:p w14:paraId="07020EBB" w14:textId="4FC7C1B2" w:rsidR="00D64B56" w:rsidRPr="004E0082" w:rsidRDefault="00D64B56" w:rsidP="00EB5308">
            <w:pPr>
              <w:jc w:val="both"/>
              <w:rPr>
                <w:rFonts w:ascii="Times New Roman" w:hAnsi="Times New Roman" w:cs="Times New Roman"/>
                <w:bCs/>
                <w:sz w:val="24"/>
                <w:szCs w:val="24"/>
              </w:rPr>
            </w:pPr>
          </w:p>
          <w:p w14:paraId="46BCC6BC" w14:textId="58C23C35" w:rsidR="00F363B3" w:rsidRPr="004E0082" w:rsidRDefault="00D64B56" w:rsidP="00D64B56">
            <w:pPr>
              <w:jc w:val="both"/>
              <w:rPr>
                <w:rFonts w:ascii="Times New Roman" w:hAnsi="Times New Roman" w:cs="Times New Roman"/>
                <w:bCs/>
                <w:sz w:val="24"/>
                <w:szCs w:val="24"/>
              </w:rPr>
            </w:pPr>
            <w:r w:rsidRPr="004E0082">
              <w:rPr>
                <w:rFonts w:ascii="Times New Roman" w:hAnsi="Times New Roman" w:cs="Times New Roman"/>
                <w:bCs/>
                <w:sz w:val="24"/>
                <w:szCs w:val="24"/>
              </w:rPr>
              <w:lastRenderedPageBreak/>
              <w:t xml:space="preserve">This shall be detailed further in </w:t>
            </w:r>
            <w:r w:rsidR="003065A2" w:rsidRPr="004E0082">
              <w:rPr>
                <w:rFonts w:ascii="Times New Roman" w:hAnsi="Times New Roman" w:cs="Times New Roman"/>
                <w:bCs/>
                <w:sz w:val="24"/>
                <w:szCs w:val="24"/>
              </w:rPr>
              <w:t xml:space="preserve">end of sem-1 </w:t>
            </w:r>
            <w:r w:rsidRPr="004E0082">
              <w:rPr>
                <w:rFonts w:ascii="Times New Roman" w:hAnsi="Times New Roman" w:cs="Times New Roman"/>
                <w:bCs/>
                <w:sz w:val="24"/>
                <w:szCs w:val="24"/>
              </w:rPr>
              <w:t xml:space="preserve">based on discoveries done in </w:t>
            </w:r>
            <w:r w:rsidR="003065A2" w:rsidRPr="004E0082">
              <w:rPr>
                <w:rFonts w:ascii="Times New Roman" w:hAnsi="Times New Roman" w:cs="Times New Roman"/>
                <w:bCs/>
                <w:sz w:val="24"/>
                <w:szCs w:val="24"/>
              </w:rPr>
              <w:t>mid of sem-1</w:t>
            </w:r>
            <w:r w:rsidRPr="004E0082">
              <w:rPr>
                <w:rFonts w:ascii="Times New Roman" w:hAnsi="Times New Roman" w:cs="Times New Roman"/>
                <w:bCs/>
                <w:sz w:val="24"/>
                <w:szCs w:val="24"/>
              </w:rPr>
              <w:t xml:space="preserve"> </w:t>
            </w:r>
          </w:p>
          <w:p w14:paraId="07E04D17" w14:textId="47E4A899" w:rsidR="00DF76ED" w:rsidRPr="004E0082" w:rsidRDefault="00DF76ED" w:rsidP="00D64B56">
            <w:pPr>
              <w:jc w:val="both"/>
              <w:rPr>
                <w:rFonts w:ascii="Times New Roman" w:hAnsi="Times New Roman" w:cs="Times New Roman"/>
                <w:b/>
                <w:sz w:val="24"/>
                <w:szCs w:val="24"/>
              </w:rPr>
            </w:pPr>
            <w:r w:rsidRPr="004E0082">
              <w:rPr>
                <w:rFonts w:ascii="Times New Roman" w:hAnsi="Times New Roman" w:cs="Times New Roman"/>
                <w:noProof/>
                <w:sz w:val="24"/>
                <w:szCs w:val="24"/>
                <w:lang w:val="en-US"/>
              </w:rPr>
              <w:drawing>
                <wp:inline distT="0" distB="0" distL="0" distR="0" wp14:anchorId="2A24E2D4" wp14:editId="641EB269">
                  <wp:extent cx="5349240" cy="243967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9240" cy="2439670"/>
                          </a:xfrm>
                          <a:prstGeom prst="rect">
                            <a:avLst/>
                          </a:prstGeom>
                        </pic:spPr>
                      </pic:pic>
                    </a:graphicData>
                  </a:graphic>
                </wp:inline>
              </w:drawing>
            </w:r>
          </w:p>
        </w:tc>
      </w:tr>
    </w:tbl>
    <w:p w14:paraId="1021A731" w14:textId="77777777" w:rsidR="004579B3" w:rsidRPr="004E0082" w:rsidRDefault="004579B3" w:rsidP="00D321AE">
      <w:pPr>
        <w:spacing w:after="0"/>
        <w:jc w:val="both"/>
        <w:rPr>
          <w:rFonts w:ascii="Times New Roman" w:hAnsi="Times New Roman" w:cs="Times New Roman"/>
          <w:sz w:val="24"/>
          <w:szCs w:val="24"/>
        </w:rPr>
      </w:pPr>
    </w:p>
    <w:p w14:paraId="7617C69C" w14:textId="4C243F7F" w:rsidR="00AC7AA6" w:rsidRPr="004E0082" w:rsidRDefault="003065A2" w:rsidP="00D321AE">
      <w:pPr>
        <w:spacing w:after="0"/>
        <w:jc w:val="both"/>
        <w:rPr>
          <w:rFonts w:ascii="Times New Roman" w:hAnsi="Times New Roman" w:cs="Times New Roman"/>
          <w:sz w:val="24"/>
          <w:szCs w:val="24"/>
        </w:rPr>
      </w:pPr>
      <w:r w:rsidRPr="004E0082">
        <w:rPr>
          <w:rFonts w:ascii="Times New Roman" w:hAnsi="Times New Roman" w:cs="Times New Roman"/>
          <w:b/>
          <w:sz w:val="24"/>
          <w:szCs w:val="24"/>
        </w:rPr>
        <w:t>Semester-wise</w:t>
      </w:r>
      <w:r w:rsidR="001F3F80" w:rsidRPr="004E0082">
        <w:rPr>
          <w:rFonts w:ascii="Times New Roman" w:hAnsi="Times New Roman" w:cs="Times New Roman"/>
          <w:b/>
          <w:sz w:val="24"/>
          <w:szCs w:val="24"/>
        </w:rPr>
        <w:t xml:space="preserve"> milestones:</w:t>
      </w:r>
      <w:r w:rsidR="001F3F80" w:rsidRPr="004E0082">
        <w:rPr>
          <w:rFonts w:ascii="Times New Roman" w:hAnsi="Times New Roman" w:cs="Times New Roman"/>
          <w:sz w:val="24"/>
          <w:szCs w:val="24"/>
        </w:rPr>
        <w:t xml:space="preserve"> (Please list</w:t>
      </w:r>
      <w:r w:rsidRPr="004E0082">
        <w:rPr>
          <w:rFonts w:ascii="Times New Roman" w:hAnsi="Times New Roman" w:cs="Times New Roman"/>
          <w:sz w:val="24"/>
          <w:szCs w:val="24"/>
        </w:rPr>
        <w:t xml:space="preserve"> out</w:t>
      </w:r>
      <w:r w:rsidR="001F3F80" w:rsidRPr="004E0082">
        <w:rPr>
          <w:rFonts w:ascii="Times New Roman" w:hAnsi="Times New Roman" w:cs="Times New Roman"/>
          <w:sz w:val="24"/>
          <w:szCs w:val="24"/>
        </w:rPr>
        <w:t xml:space="preserve"> specific tasks that will be completed </w:t>
      </w:r>
      <w:r w:rsidRPr="004E0082">
        <w:rPr>
          <w:rFonts w:ascii="Times New Roman" w:hAnsi="Times New Roman" w:cs="Times New Roman"/>
          <w:sz w:val="24"/>
          <w:szCs w:val="24"/>
        </w:rPr>
        <w:t>during</w:t>
      </w:r>
      <w:r w:rsidR="00D321AE" w:rsidRPr="004E0082">
        <w:rPr>
          <w:rFonts w:ascii="Times New Roman" w:hAnsi="Times New Roman" w:cs="Times New Roman"/>
          <w:sz w:val="24"/>
          <w:szCs w:val="24"/>
        </w:rPr>
        <w:t xml:space="preserve"> </w:t>
      </w:r>
      <w:r w:rsidRPr="004E0082">
        <w:rPr>
          <w:rFonts w:ascii="Times New Roman" w:hAnsi="Times New Roman" w:cs="Times New Roman"/>
          <w:sz w:val="24"/>
          <w:szCs w:val="24"/>
        </w:rPr>
        <w:t>semester</w:t>
      </w:r>
      <w:r w:rsidR="00D321AE" w:rsidRPr="004E0082">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1383"/>
        <w:gridCol w:w="3997"/>
        <w:gridCol w:w="1417"/>
        <w:gridCol w:w="3976"/>
      </w:tblGrid>
      <w:tr w:rsidR="001F3F80" w:rsidRPr="004E0082" w14:paraId="0A8C8F32" w14:textId="77777777" w:rsidTr="004E0082">
        <w:tc>
          <w:tcPr>
            <w:tcW w:w="5380" w:type="dxa"/>
            <w:gridSpan w:val="2"/>
            <w:tcBorders>
              <w:top w:val="nil"/>
              <w:left w:val="nil"/>
              <w:bottom w:val="single" w:sz="4" w:space="0" w:color="auto"/>
              <w:right w:val="nil"/>
            </w:tcBorders>
          </w:tcPr>
          <w:p w14:paraId="092B3747" w14:textId="1ADDFEE3" w:rsidR="001F3F80" w:rsidRPr="004E0082" w:rsidRDefault="003065A2" w:rsidP="00A44658">
            <w:pPr>
              <w:jc w:val="center"/>
              <w:rPr>
                <w:rFonts w:ascii="Times New Roman" w:hAnsi="Times New Roman" w:cs="Times New Roman"/>
                <w:b/>
                <w:sz w:val="24"/>
                <w:szCs w:val="24"/>
              </w:rPr>
            </w:pPr>
            <w:r w:rsidRPr="004E0082">
              <w:rPr>
                <w:rFonts w:ascii="Times New Roman" w:hAnsi="Times New Roman" w:cs="Times New Roman"/>
                <w:b/>
                <w:sz w:val="24"/>
                <w:szCs w:val="24"/>
              </w:rPr>
              <w:t>Mid of sem-1</w:t>
            </w:r>
          </w:p>
        </w:tc>
        <w:tc>
          <w:tcPr>
            <w:tcW w:w="5393" w:type="dxa"/>
            <w:gridSpan w:val="2"/>
            <w:tcBorders>
              <w:top w:val="nil"/>
              <w:left w:val="nil"/>
              <w:bottom w:val="single" w:sz="4" w:space="0" w:color="auto"/>
              <w:right w:val="nil"/>
            </w:tcBorders>
          </w:tcPr>
          <w:p w14:paraId="59F441C9" w14:textId="1F8ACAD7" w:rsidR="001F3F80" w:rsidRPr="004E0082" w:rsidRDefault="003065A2" w:rsidP="00A44658">
            <w:pPr>
              <w:jc w:val="center"/>
              <w:rPr>
                <w:rFonts w:ascii="Times New Roman" w:hAnsi="Times New Roman" w:cs="Times New Roman"/>
                <w:b/>
                <w:sz w:val="24"/>
                <w:szCs w:val="24"/>
              </w:rPr>
            </w:pPr>
            <w:r w:rsidRPr="004E0082">
              <w:rPr>
                <w:rFonts w:ascii="Times New Roman" w:hAnsi="Times New Roman" w:cs="Times New Roman"/>
                <w:b/>
                <w:sz w:val="24"/>
                <w:szCs w:val="24"/>
              </w:rPr>
              <w:t>End of sem-1</w:t>
            </w:r>
          </w:p>
        </w:tc>
      </w:tr>
      <w:tr w:rsidR="00A722FA" w:rsidRPr="004E0082" w14:paraId="2B443E4C" w14:textId="77777777" w:rsidTr="004E0082">
        <w:trPr>
          <w:trHeight w:val="988"/>
        </w:trPr>
        <w:tc>
          <w:tcPr>
            <w:tcW w:w="1384" w:type="dxa"/>
            <w:tcBorders>
              <w:top w:val="single" w:sz="4" w:space="0" w:color="auto"/>
              <w:right w:val="single" w:sz="4" w:space="0" w:color="auto"/>
            </w:tcBorders>
          </w:tcPr>
          <w:p w14:paraId="4D5E161A" w14:textId="77777777" w:rsidR="00A722FA" w:rsidRPr="004E0082" w:rsidRDefault="00A722FA" w:rsidP="009429D6">
            <w:pPr>
              <w:jc w:val="center"/>
              <w:rPr>
                <w:rFonts w:ascii="Times New Roman" w:hAnsi="Times New Roman" w:cs="Times New Roman"/>
                <w:sz w:val="24"/>
                <w:szCs w:val="24"/>
              </w:rPr>
            </w:pPr>
            <w:r w:rsidRPr="004E0082">
              <w:rPr>
                <w:rFonts w:ascii="Times New Roman" w:hAnsi="Times New Roman" w:cs="Times New Roman"/>
                <w:sz w:val="24"/>
                <w:szCs w:val="24"/>
              </w:rPr>
              <w:t>Task to be</w:t>
            </w:r>
          </w:p>
          <w:p w14:paraId="2D82D257" w14:textId="77777777" w:rsidR="00A722FA" w:rsidRPr="004E0082" w:rsidRDefault="00A722FA" w:rsidP="009429D6">
            <w:pPr>
              <w:jc w:val="center"/>
              <w:rPr>
                <w:rFonts w:ascii="Times New Roman" w:hAnsi="Times New Roman" w:cs="Times New Roman"/>
                <w:sz w:val="24"/>
                <w:szCs w:val="24"/>
              </w:rPr>
            </w:pPr>
            <w:r w:rsidRPr="004E0082">
              <w:rPr>
                <w:rFonts w:ascii="Times New Roman" w:hAnsi="Times New Roman" w:cs="Times New Roman"/>
                <w:sz w:val="24"/>
                <w:szCs w:val="24"/>
              </w:rPr>
              <w:t>completed</w:t>
            </w:r>
          </w:p>
        </w:tc>
        <w:tc>
          <w:tcPr>
            <w:tcW w:w="3996" w:type="dxa"/>
            <w:tcBorders>
              <w:top w:val="single" w:sz="4" w:space="0" w:color="auto"/>
              <w:left w:val="single" w:sz="4" w:space="0" w:color="auto"/>
              <w:bottom w:val="single" w:sz="4" w:space="0" w:color="auto"/>
              <w:right w:val="single" w:sz="4" w:space="0" w:color="auto"/>
            </w:tcBorders>
          </w:tcPr>
          <w:p w14:paraId="7E6C3252" w14:textId="77777777" w:rsidR="00F363B3" w:rsidRPr="004E0082" w:rsidRDefault="00F363B3" w:rsidP="00E166EE">
            <w:pPr>
              <w:rPr>
                <w:rFonts w:ascii="Times New Roman" w:hAnsi="Times New Roman" w:cs="Times New Roman"/>
                <w:sz w:val="24"/>
                <w:szCs w:val="24"/>
              </w:rPr>
            </w:pPr>
            <w:r w:rsidRPr="004E0082">
              <w:rPr>
                <w:rFonts w:ascii="Times New Roman" w:hAnsi="Times New Roman" w:cs="Times New Roman"/>
                <w:sz w:val="24"/>
                <w:szCs w:val="24"/>
              </w:rPr>
              <w:t>Problem Discovery</w:t>
            </w:r>
          </w:p>
          <w:p w14:paraId="198CC45E" w14:textId="77777777" w:rsidR="00F363B3" w:rsidRPr="004E0082" w:rsidRDefault="00F363B3" w:rsidP="00E166EE">
            <w:pPr>
              <w:rPr>
                <w:rFonts w:ascii="Times New Roman" w:hAnsi="Times New Roman" w:cs="Times New Roman"/>
                <w:sz w:val="24"/>
                <w:szCs w:val="24"/>
              </w:rPr>
            </w:pPr>
            <w:r w:rsidRPr="004E0082">
              <w:rPr>
                <w:rFonts w:ascii="Times New Roman" w:hAnsi="Times New Roman" w:cs="Times New Roman"/>
                <w:sz w:val="24"/>
                <w:szCs w:val="24"/>
              </w:rPr>
              <w:t>Technology exploration</w:t>
            </w:r>
          </w:p>
          <w:p w14:paraId="0ECC26DB" w14:textId="2D0D17F4" w:rsidR="00A722FA" w:rsidRPr="004E0082" w:rsidRDefault="00F363B3" w:rsidP="00E166EE">
            <w:pPr>
              <w:rPr>
                <w:rFonts w:ascii="Times New Roman" w:hAnsi="Times New Roman" w:cs="Times New Roman"/>
                <w:sz w:val="24"/>
                <w:szCs w:val="24"/>
              </w:rPr>
            </w:pPr>
            <w:r w:rsidRPr="004E0082">
              <w:rPr>
                <w:rFonts w:ascii="Times New Roman" w:hAnsi="Times New Roman" w:cs="Times New Roman"/>
                <w:sz w:val="24"/>
                <w:szCs w:val="24"/>
              </w:rPr>
              <w:t xml:space="preserve">Determine freedom to operate </w:t>
            </w:r>
          </w:p>
        </w:tc>
        <w:tc>
          <w:tcPr>
            <w:tcW w:w="1416" w:type="dxa"/>
            <w:tcBorders>
              <w:top w:val="single" w:sz="4" w:space="0" w:color="auto"/>
              <w:left w:val="single" w:sz="4" w:space="0" w:color="auto"/>
              <w:right w:val="single" w:sz="4" w:space="0" w:color="auto"/>
            </w:tcBorders>
          </w:tcPr>
          <w:p w14:paraId="48FB4B77" w14:textId="77777777" w:rsidR="00A722FA" w:rsidRPr="004E0082" w:rsidRDefault="00A722FA" w:rsidP="009429D6">
            <w:pPr>
              <w:jc w:val="center"/>
              <w:rPr>
                <w:rFonts w:ascii="Times New Roman" w:hAnsi="Times New Roman" w:cs="Times New Roman"/>
                <w:sz w:val="24"/>
                <w:szCs w:val="24"/>
              </w:rPr>
            </w:pPr>
            <w:r w:rsidRPr="004E0082">
              <w:rPr>
                <w:rFonts w:ascii="Times New Roman" w:hAnsi="Times New Roman" w:cs="Times New Roman"/>
                <w:sz w:val="24"/>
                <w:szCs w:val="24"/>
              </w:rPr>
              <w:t>Task to be</w:t>
            </w:r>
          </w:p>
          <w:p w14:paraId="6B8AFF00" w14:textId="77777777" w:rsidR="00A722FA" w:rsidRPr="004E0082" w:rsidRDefault="00A722FA" w:rsidP="009429D6">
            <w:pPr>
              <w:jc w:val="center"/>
              <w:rPr>
                <w:rFonts w:ascii="Times New Roman" w:hAnsi="Times New Roman" w:cs="Times New Roman"/>
                <w:sz w:val="24"/>
                <w:szCs w:val="24"/>
              </w:rPr>
            </w:pPr>
            <w:r w:rsidRPr="004E0082">
              <w:rPr>
                <w:rFonts w:ascii="Times New Roman" w:hAnsi="Times New Roman" w:cs="Times New Roman"/>
                <w:sz w:val="24"/>
                <w:szCs w:val="24"/>
              </w:rPr>
              <w:t>completed</w:t>
            </w:r>
          </w:p>
        </w:tc>
        <w:tc>
          <w:tcPr>
            <w:tcW w:w="3977" w:type="dxa"/>
            <w:tcBorders>
              <w:top w:val="single" w:sz="4" w:space="0" w:color="auto"/>
              <w:left w:val="single" w:sz="4" w:space="0" w:color="auto"/>
            </w:tcBorders>
          </w:tcPr>
          <w:p w14:paraId="34B9816D" w14:textId="77777777" w:rsidR="00A722FA" w:rsidRPr="004E0082" w:rsidRDefault="009C2C2E" w:rsidP="00FD0D2A">
            <w:pPr>
              <w:jc w:val="both"/>
              <w:rPr>
                <w:rFonts w:ascii="Times New Roman" w:hAnsi="Times New Roman" w:cs="Times New Roman"/>
                <w:sz w:val="24"/>
                <w:szCs w:val="24"/>
              </w:rPr>
            </w:pPr>
            <w:r w:rsidRPr="004E0082">
              <w:rPr>
                <w:rFonts w:ascii="Times New Roman" w:hAnsi="Times New Roman" w:cs="Times New Roman"/>
                <w:sz w:val="24"/>
                <w:szCs w:val="24"/>
              </w:rPr>
              <w:t xml:space="preserve">System level conceptualisation </w:t>
            </w:r>
          </w:p>
          <w:p w14:paraId="597035F1" w14:textId="77777777" w:rsidR="009C2C2E" w:rsidRPr="004E0082" w:rsidRDefault="009C2C2E" w:rsidP="00FD0D2A">
            <w:pPr>
              <w:jc w:val="both"/>
              <w:rPr>
                <w:rFonts w:ascii="Times New Roman" w:hAnsi="Times New Roman" w:cs="Times New Roman"/>
                <w:sz w:val="24"/>
                <w:szCs w:val="24"/>
              </w:rPr>
            </w:pPr>
            <w:r w:rsidRPr="004E0082">
              <w:rPr>
                <w:rFonts w:ascii="Times New Roman" w:hAnsi="Times New Roman" w:cs="Times New Roman"/>
                <w:sz w:val="24"/>
                <w:szCs w:val="24"/>
              </w:rPr>
              <w:t>Risk and Design FMEA</w:t>
            </w:r>
          </w:p>
          <w:p w14:paraId="4E659CFC" w14:textId="41BF5128" w:rsidR="009C2C2E" w:rsidRPr="004E0082" w:rsidRDefault="009C2C2E" w:rsidP="00FD0D2A">
            <w:pPr>
              <w:jc w:val="both"/>
              <w:rPr>
                <w:rFonts w:ascii="Times New Roman" w:hAnsi="Times New Roman" w:cs="Times New Roman"/>
                <w:sz w:val="24"/>
                <w:szCs w:val="24"/>
              </w:rPr>
            </w:pPr>
            <w:r w:rsidRPr="004E0082">
              <w:rPr>
                <w:rFonts w:ascii="Times New Roman" w:hAnsi="Times New Roman" w:cs="Times New Roman"/>
                <w:sz w:val="24"/>
                <w:szCs w:val="24"/>
              </w:rPr>
              <w:t xml:space="preserve">Architectural &amp; </w:t>
            </w:r>
            <w:proofErr w:type="spellStart"/>
            <w:r w:rsidRPr="004E0082">
              <w:rPr>
                <w:rFonts w:ascii="Times New Roman" w:hAnsi="Times New Roman" w:cs="Times New Roman"/>
                <w:sz w:val="24"/>
                <w:szCs w:val="24"/>
              </w:rPr>
              <w:t>config</w:t>
            </w:r>
            <w:proofErr w:type="spellEnd"/>
            <w:r w:rsidRPr="004E0082">
              <w:rPr>
                <w:rFonts w:ascii="Times New Roman" w:hAnsi="Times New Roman" w:cs="Times New Roman"/>
                <w:sz w:val="24"/>
                <w:szCs w:val="24"/>
              </w:rPr>
              <w:t xml:space="preserve"> studies </w:t>
            </w:r>
          </w:p>
        </w:tc>
      </w:tr>
      <w:tr w:rsidR="00A722FA" w:rsidRPr="004E0082" w14:paraId="27409E47" w14:textId="77777777" w:rsidTr="004E0082">
        <w:trPr>
          <w:trHeight w:val="974"/>
        </w:trPr>
        <w:tc>
          <w:tcPr>
            <w:tcW w:w="1384" w:type="dxa"/>
            <w:tcBorders>
              <w:top w:val="single" w:sz="4" w:space="0" w:color="auto"/>
              <w:right w:val="single" w:sz="4" w:space="0" w:color="auto"/>
            </w:tcBorders>
          </w:tcPr>
          <w:p w14:paraId="7416BFC6" w14:textId="77777777" w:rsidR="00A722FA" w:rsidRPr="004E0082" w:rsidRDefault="00A722FA" w:rsidP="009429D6">
            <w:pPr>
              <w:jc w:val="center"/>
              <w:rPr>
                <w:rFonts w:ascii="Times New Roman" w:hAnsi="Times New Roman" w:cs="Times New Roman"/>
                <w:sz w:val="24"/>
                <w:szCs w:val="24"/>
              </w:rPr>
            </w:pPr>
            <w:r w:rsidRPr="004E0082">
              <w:rPr>
                <w:rFonts w:ascii="Times New Roman" w:hAnsi="Times New Roman" w:cs="Times New Roman"/>
                <w:sz w:val="24"/>
                <w:szCs w:val="24"/>
              </w:rPr>
              <w:t>Expected</w:t>
            </w:r>
          </w:p>
          <w:p w14:paraId="27C80ACA" w14:textId="77777777" w:rsidR="00A722FA" w:rsidRPr="004E0082" w:rsidRDefault="009429D6" w:rsidP="009429D6">
            <w:pPr>
              <w:jc w:val="center"/>
              <w:rPr>
                <w:rFonts w:ascii="Times New Roman" w:hAnsi="Times New Roman" w:cs="Times New Roman"/>
                <w:sz w:val="24"/>
                <w:szCs w:val="24"/>
              </w:rPr>
            </w:pPr>
            <w:r w:rsidRPr="004E0082">
              <w:rPr>
                <w:rFonts w:ascii="Times New Roman" w:hAnsi="Times New Roman" w:cs="Times New Roman"/>
                <w:sz w:val="24"/>
                <w:szCs w:val="24"/>
              </w:rPr>
              <w:t>r</w:t>
            </w:r>
            <w:r w:rsidR="00A722FA" w:rsidRPr="004E0082">
              <w:rPr>
                <w:rFonts w:ascii="Times New Roman" w:hAnsi="Times New Roman" w:cs="Times New Roman"/>
                <w:sz w:val="24"/>
                <w:szCs w:val="24"/>
              </w:rPr>
              <w:t>esults</w:t>
            </w:r>
          </w:p>
        </w:tc>
        <w:tc>
          <w:tcPr>
            <w:tcW w:w="3996" w:type="dxa"/>
            <w:tcBorders>
              <w:top w:val="single" w:sz="4" w:space="0" w:color="auto"/>
              <w:left w:val="single" w:sz="4" w:space="0" w:color="auto"/>
              <w:bottom w:val="single" w:sz="4" w:space="0" w:color="auto"/>
              <w:right w:val="single" w:sz="4" w:space="0" w:color="auto"/>
            </w:tcBorders>
          </w:tcPr>
          <w:p w14:paraId="5A0DA5B1" w14:textId="36D0B7B9" w:rsidR="00A722FA" w:rsidRPr="004E0082" w:rsidRDefault="00F363B3" w:rsidP="00FD0D2A">
            <w:pPr>
              <w:rPr>
                <w:rFonts w:ascii="Times New Roman" w:hAnsi="Times New Roman" w:cs="Times New Roman"/>
                <w:sz w:val="24"/>
                <w:szCs w:val="24"/>
              </w:rPr>
            </w:pPr>
            <w:r w:rsidRPr="004E0082">
              <w:rPr>
                <w:rFonts w:ascii="Times New Roman" w:hAnsi="Times New Roman" w:cs="Times New Roman"/>
                <w:sz w:val="24"/>
                <w:szCs w:val="24"/>
              </w:rPr>
              <w:t>User Requirement specification</w:t>
            </w:r>
          </w:p>
          <w:p w14:paraId="00250462" w14:textId="3EDFAB1D" w:rsidR="009C2C2E" w:rsidRPr="004E0082" w:rsidRDefault="009C2C2E" w:rsidP="00FD0D2A">
            <w:pPr>
              <w:rPr>
                <w:rFonts w:ascii="Times New Roman" w:hAnsi="Times New Roman" w:cs="Times New Roman"/>
                <w:sz w:val="24"/>
                <w:szCs w:val="24"/>
              </w:rPr>
            </w:pPr>
            <w:r w:rsidRPr="004E0082">
              <w:rPr>
                <w:rFonts w:ascii="Times New Roman" w:hAnsi="Times New Roman" w:cs="Times New Roman"/>
                <w:sz w:val="24"/>
                <w:szCs w:val="24"/>
              </w:rPr>
              <w:t xml:space="preserve">Competition Benchmarking </w:t>
            </w:r>
          </w:p>
          <w:p w14:paraId="25B43F9E" w14:textId="3298745D" w:rsidR="009C2C2E" w:rsidRPr="004E0082" w:rsidRDefault="009C2C2E" w:rsidP="00FD0D2A">
            <w:pPr>
              <w:rPr>
                <w:rFonts w:ascii="Times New Roman" w:hAnsi="Times New Roman" w:cs="Times New Roman"/>
                <w:sz w:val="24"/>
                <w:szCs w:val="24"/>
              </w:rPr>
            </w:pPr>
            <w:r w:rsidRPr="004E0082">
              <w:rPr>
                <w:rFonts w:ascii="Times New Roman" w:hAnsi="Times New Roman" w:cs="Times New Roman"/>
                <w:sz w:val="24"/>
                <w:szCs w:val="24"/>
              </w:rPr>
              <w:t xml:space="preserve">Technology availability </w:t>
            </w:r>
          </w:p>
          <w:p w14:paraId="4052A499" w14:textId="42FC09B8" w:rsidR="00F363B3" w:rsidRPr="004E0082" w:rsidRDefault="00F363B3" w:rsidP="00FD0D2A">
            <w:pPr>
              <w:rPr>
                <w:rFonts w:ascii="Times New Roman" w:hAnsi="Times New Roman" w:cs="Times New Roman"/>
                <w:sz w:val="24"/>
                <w:szCs w:val="24"/>
              </w:rPr>
            </w:pPr>
          </w:p>
        </w:tc>
        <w:tc>
          <w:tcPr>
            <w:tcW w:w="1416" w:type="dxa"/>
            <w:tcBorders>
              <w:top w:val="single" w:sz="4" w:space="0" w:color="auto"/>
              <w:left w:val="single" w:sz="4" w:space="0" w:color="auto"/>
              <w:right w:val="single" w:sz="4" w:space="0" w:color="auto"/>
            </w:tcBorders>
          </w:tcPr>
          <w:p w14:paraId="3D816AC8" w14:textId="77777777" w:rsidR="00A722FA" w:rsidRPr="004E0082" w:rsidRDefault="00A722FA" w:rsidP="009429D6">
            <w:pPr>
              <w:jc w:val="center"/>
              <w:rPr>
                <w:rFonts w:ascii="Times New Roman" w:hAnsi="Times New Roman" w:cs="Times New Roman"/>
                <w:sz w:val="24"/>
                <w:szCs w:val="24"/>
              </w:rPr>
            </w:pPr>
            <w:r w:rsidRPr="004E0082">
              <w:rPr>
                <w:rFonts w:ascii="Times New Roman" w:hAnsi="Times New Roman" w:cs="Times New Roman"/>
                <w:sz w:val="24"/>
                <w:szCs w:val="24"/>
              </w:rPr>
              <w:t>Expected</w:t>
            </w:r>
          </w:p>
          <w:p w14:paraId="28EA5565" w14:textId="77777777" w:rsidR="00A722FA" w:rsidRPr="004E0082" w:rsidRDefault="009429D6" w:rsidP="009429D6">
            <w:pPr>
              <w:jc w:val="center"/>
              <w:rPr>
                <w:rFonts w:ascii="Times New Roman" w:hAnsi="Times New Roman" w:cs="Times New Roman"/>
                <w:sz w:val="24"/>
                <w:szCs w:val="24"/>
              </w:rPr>
            </w:pPr>
            <w:r w:rsidRPr="004E0082">
              <w:rPr>
                <w:rFonts w:ascii="Times New Roman" w:hAnsi="Times New Roman" w:cs="Times New Roman"/>
                <w:sz w:val="24"/>
                <w:szCs w:val="24"/>
              </w:rPr>
              <w:t>r</w:t>
            </w:r>
            <w:r w:rsidR="00A722FA" w:rsidRPr="004E0082">
              <w:rPr>
                <w:rFonts w:ascii="Times New Roman" w:hAnsi="Times New Roman" w:cs="Times New Roman"/>
                <w:sz w:val="24"/>
                <w:szCs w:val="24"/>
              </w:rPr>
              <w:t>esults</w:t>
            </w:r>
          </w:p>
        </w:tc>
        <w:tc>
          <w:tcPr>
            <w:tcW w:w="3977" w:type="dxa"/>
            <w:tcBorders>
              <w:top w:val="single" w:sz="4" w:space="0" w:color="auto"/>
              <w:left w:val="single" w:sz="4" w:space="0" w:color="auto"/>
            </w:tcBorders>
          </w:tcPr>
          <w:p w14:paraId="09B4606C" w14:textId="15B6E441" w:rsidR="00A722FA" w:rsidRPr="004E0082" w:rsidRDefault="009C2C2E" w:rsidP="00FD0D2A">
            <w:pPr>
              <w:jc w:val="both"/>
              <w:rPr>
                <w:rFonts w:ascii="Times New Roman" w:hAnsi="Times New Roman" w:cs="Times New Roman"/>
                <w:sz w:val="24"/>
                <w:szCs w:val="24"/>
              </w:rPr>
            </w:pPr>
            <w:r w:rsidRPr="004E0082">
              <w:rPr>
                <w:rFonts w:ascii="Times New Roman" w:hAnsi="Times New Roman" w:cs="Times New Roman"/>
                <w:sz w:val="24"/>
                <w:szCs w:val="24"/>
              </w:rPr>
              <w:t>System Requirement Specifications</w:t>
            </w:r>
          </w:p>
          <w:p w14:paraId="6A89046E" w14:textId="77777777" w:rsidR="009C2C2E" w:rsidRPr="004E0082" w:rsidRDefault="009C2C2E" w:rsidP="00FD0D2A">
            <w:pPr>
              <w:jc w:val="both"/>
              <w:rPr>
                <w:rFonts w:ascii="Times New Roman" w:hAnsi="Times New Roman" w:cs="Times New Roman"/>
                <w:sz w:val="24"/>
                <w:szCs w:val="24"/>
              </w:rPr>
            </w:pPr>
            <w:r w:rsidRPr="004E0082">
              <w:rPr>
                <w:rFonts w:ascii="Times New Roman" w:hAnsi="Times New Roman" w:cs="Times New Roman"/>
                <w:sz w:val="24"/>
                <w:szCs w:val="24"/>
              </w:rPr>
              <w:t xml:space="preserve">Device Architecture </w:t>
            </w:r>
          </w:p>
          <w:p w14:paraId="40DADC42" w14:textId="1449F2A2" w:rsidR="009C2C2E" w:rsidRPr="004E0082" w:rsidRDefault="009C2C2E" w:rsidP="00FD0D2A">
            <w:pPr>
              <w:jc w:val="both"/>
              <w:rPr>
                <w:rFonts w:ascii="Times New Roman" w:hAnsi="Times New Roman" w:cs="Times New Roman"/>
                <w:sz w:val="24"/>
                <w:szCs w:val="24"/>
              </w:rPr>
            </w:pPr>
            <w:r w:rsidRPr="004E0082">
              <w:rPr>
                <w:rFonts w:ascii="Times New Roman" w:hAnsi="Times New Roman" w:cs="Times New Roman"/>
                <w:sz w:val="24"/>
                <w:szCs w:val="24"/>
              </w:rPr>
              <w:t xml:space="preserve">Subsystem shortlist </w:t>
            </w:r>
          </w:p>
        </w:tc>
      </w:tr>
      <w:tr w:rsidR="00A536FD" w:rsidRPr="004E0082" w14:paraId="66769587" w14:textId="77777777" w:rsidTr="004E0082">
        <w:tc>
          <w:tcPr>
            <w:tcW w:w="5380" w:type="dxa"/>
            <w:gridSpan w:val="2"/>
            <w:tcBorders>
              <w:top w:val="single" w:sz="4" w:space="0" w:color="auto"/>
              <w:left w:val="nil"/>
              <w:bottom w:val="nil"/>
              <w:right w:val="nil"/>
            </w:tcBorders>
          </w:tcPr>
          <w:p w14:paraId="7504DC83" w14:textId="77777777" w:rsidR="00212EE8" w:rsidRPr="004E0082" w:rsidRDefault="00212EE8" w:rsidP="00E166EE">
            <w:pPr>
              <w:rPr>
                <w:rFonts w:ascii="Times New Roman" w:hAnsi="Times New Roman" w:cs="Times New Roman"/>
                <w:b/>
                <w:sz w:val="24"/>
                <w:szCs w:val="24"/>
              </w:rPr>
            </w:pPr>
          </w:p>
        </w:tc>
        <w:tc>
          <w:tcPr>
            <w:tcW w:w="5393" w:type="dxa"/>
            <w:gridSpan w:val="2"/>
            <w:tcBorders>
              <w:top w:val="single" w:sz="4" w:space="0" w:color="auto"/>
              <w:left w:val="nil"/>
              <w:bottom w:val="nil"/>
              <w:right w:val="nil"/>
            </w:tcBorders>
          </w:tcPr>
          <w:p w14:paraId="568C7BCF" w14:textId="77777777" w:rsidR="00A536FD" w:rsidRPr="004E0082" w:rsidRDefault="00A536FD" w:rsidP="00A44658">
            <w:pPr>
              <w:jc w:val="center"/>
              <w:rPr>
                <w:rFonts w:ascii="Times New Roman" w:hAnsi="Times New Roman" w:cs="Times New Roman"/>
                <w:b/>
                <w:sz w:val="24"/>
                <w:szCs w:val="24"/>
              </w:rPr>
            </w:pPr>
          </w:p>
        </w:tc>
      </w:tr>
      <w:tr w:rsidR="004579B3" w:rsidRPr="004E0082" w14:paraId="475B4BA2" w14:textId="77777777" w:rsidTr="004E0082">
        <w:tc>
          <w:tcPr>
            <w:tcW w:w="5382" w:type="dxa"/>
            <w:gridSpan w:val="2"/>
            <w:tcBorders>
              <w:top w:val="nil"/>
              <w:left w:val="nil"/>
              <w:bottom w:val="single" w:sz="2" w:space="0" w:color="auto"/>
              <w:right w:val="nil"/>
            </w:tcBorders>
          </w:tcPr>
          <w:p w14:paraId="0EBED1CC" w14:textId="59960810" w:rsidR="004579B3" w:rsidRPr="004E0082" w:rsidRDefault="003065A2" w:rsidP="00A94087">
            <w:pPr>
              <w:jc w:val="center"/>
              <w:rPr>
                <w:rFonts w:ascii="Times New Roman" w:hAnsi="Times New Roman" w:cs="Times New Roman"/>
                <w:b/>
                <w:sz w:val="24"/>
                <w:szCs w:val="24"/>
              </w:rPr>
            </w:pPr>
            <w:r w:rsidRPr="004E0082">
              <w:rPr>
                <w:rFonts w:ascii="Times New Roman" w:hAnsi="Times New Roman" w:cs="Times New Roman"/>
                <w:b/>
                <w:sz w:val="24"/>
                <w:szCs w:val="24"/>
              </w:rPr>
              <w:t>Mid of sem-2</w:t>
            </w:r>
          </w:p>
        </w:tc>
        <w:tc>
          <w:tcPr>
            <w:tcW w:w="5391" w:type="dxa"/>
            <w:gridSpan w:val="2"/>
            <w:tcBorders>
              <w:top w:val="nil"/>
              <w:left w:val="nil"/>
              <w:bottom w:val="single" w:sz="2" w:space="0" w:color="auto"/>
              <w:right w:val="nil"/>
            </w:tcBorders>
          </w:tcPr>
          <w:p w14:paraId="49832626" w14:textId="275480A5" w:rsidR="004579B3" w:rsidRPr="004E0082" w:rsidRDefault="003065A2" w:rsidP="00A94087">
            <w:pPr>
              <w:jc w:val="center"/>
              <w:rPr>
                <w:rFonts w:ascii="Times New Roman" w:hAnsi="Times New Roman" w:cs="Times New Roman"/>
                <w:b/>
                <w:sz w:val="24"/>
                <w:szCs w:val="24"/>
              </w:rPr>
            </w:pPr>
            <w:r w:rsidRPr="004E0082">
              <w:rPr>
                <w:rFonts w:ascii="Times New Roman" w:hAnsi="Times New Roman" w:cs="Times New Roman"/>
                <w:b/>
                <w:sz w:val="24"/>
                <w:szCs w:val="24"/>
              </w:rPr>
              <w:t>End of sem-2</w:t>
            </w:r>
          </w:p>
        </w:tc>
      </w:tr>
      <w:tr w:rsidR="004579B3" w:rsidRPr="004E0082" w14:paraId="03257C7B" w14:textId="77777777" w:rsidTr="004E0082">
        <w:trPr>
          <w:trHeight w:val="1048"/>
        </w:trPr>
        <w:tc>
          <w:tcPr>
            <w:tcW w:w="1384" w:type="dxa"/>
            <w:tcBorders>
              <w:top w:val="single" w:sz="2" w:space="0" w:color="auto"/>
              <w:left w:val="single" w:sz="2" w:space="0" w:color="auto"/>
              <w:right w:val="single" w:sz="2" w:space="0" w:color="auto"/>
            </w:tcBorders>
          </w:tcPr>
          <w:p w14:paraId="147158CD" w14:textId="77777777" w:rsidR="004579B3" w:rsidRPr="004E0082" w:rsidRDefault="004579B3" w:rsidP="00A94087">
            <w:pPr>
              <w:jc w:val="center"/>
              <w:rPr>
                <w:rFonts w:ascii="Times New Roman" w:hAnsi="Times New Roman" w:cs="Times New Roman"/>
                <w:sz w:val="24"/>
                <w:szCs w:val="24"/>
              </w:rPr>
            </w:pPr>
            <w:r w:rsidRPr="004E0082">
              <w:rPr>
                <w:rFonts w:ascii="Times New Roman" w:hAnsi="Times New Roman" w:cs="Times New Roman"/>
                <w:sz w:val="24"/>
                <w:szCs w:val="24"/>
              </w:rPr>
              <w:t xml:space="preserve">Task to be </w:t>
            </w:r>
            <w:r w:rsidRPr="004E0082">
              <w:rPr>
                <w:rFonts w:ascii="Times New Roman" w:hAnsi="Times New Roman" w:cs="Times New Roman"/>
                <w:sz w:val="24"/>
                <w:szCs w:val="24"/>
              </w:rPr>
              <w:br/>
              <w:t>completed</w:t>
            </w:r>
          </w:p>
        </w:tc>
        <w:tc>
          <w:tcPr>
            <w:tcW w:w="3998" w:type="dxa"/>
            <w:tcBorders>
              <w:top w:val="single" w:sz="2" w:space="0" w:color="auto"/>
              <w:left w:val="single" w:sz="2" w:space="0" w:color="auto"/>
              <w:bottom w:val="single" w:sz="2" w:space="0" w:color="auto"/>
              <w:right w:val="single" w:sz="2" w:space="0" w:color="auto"/>
            </w:tcBorders>
          </w:tcPr>
          <w:p w14:paraId="7D0E12C5" w14:textId="77777777" w:rsidR="004579B3" w:rsidRPr="004E0082" w:rsidRDefault="009C2C2E" w:rsidP="00FD0D2A">
            <w:pPr>
              <w:jc w:val="both"/>
              <w:rPr>
                <w:rFonts w:ascii="Times New Roman" w:hAnsi="Times New Roman" w:cs="Times New Roman"/>
                <w:sz w:val="24"/>
                <w:szCs w:val="24"/>
              </w:rPr>
            </w:pPr>
            <w:r w:rsidRPr="004E0082">
              <w:rPr>
                <w:rFonts w:ascii="Times New Roman" w:hAnsi="Times New Roman" w:cs="Times New Roman"/>
                <w:sz w:val="24"/>
                <w:szCs w:val="24"/>
              </w:rPr>
              <w:t xml:space="preserve">Prototyping and testing </w:t>
            </w:r>
          </w:p>
          <w:p w14:paraId="0069FFB2" w14:textId="77777777" w:rsidR="009C2C2E" w:rsidRPr="004E0082" w:rsidRDefault="009C2C2E" w:rsidP="00FD0D2A">
            <w:pPr>
              <w:jc w:val="both"/>
              <w:rPr>
                <w:rFonts w:ascii="Times New Roman" w:hAnsi="Times New Roman" w:cs="Times New Roman"/>
                <w:sz w:val="24"/>
                <w:szCs w:val="24"/>
              </w:rPr>
            </w:pPr>
            <w:r w:rsidRPr="004E0082">
              <w:rPr>
                <w:rFonts w:ascii="Times New Roman" w:hAnsi="Times New Roman" w:cs="Times New Roman"/>
                <w:sz w:val="24"/>
                <w:szCs w:val="24"/>
              </w:rPr>
              <w:t xml:space="preserve">Optimisation of design </w:t>
            </w:r>
          </w:p>
          <w:p w14:paraId="5B6866DF" w14:textId="59E96E77" w:rsidR="009C2C2E" w:rsidRPr="004E0082" w:rsidRDefault="009C2C2E" w:rsidP="00FD0D2A">
            <w:pPr>
              <w:jc w:val="both"/>
              <w:rPr>
                <w:rFonts w:ascii="Times New Roman" w:hAnsi="Times New Roman" w:cs="Times New Roman"/>
                <w:sz w:val="24"/>
                <w:szCs w:val="24"/>
              </w:rPr>
            </w:pPr>
            <w:r w:rsidRPr="004E0082">
              <w:rPr>
                <w:rFonts w:ascii="Times New Roman" w:hAnsi="Times New Roman" w:cs="Times New Roman"/>
                <w:sz w:val="24"/>
                <w:szCs w:val="24"/>
              </w:rPr>
              <w:t xml:space="preserve">Reliability assessment </w:t>
            </w:r>
          </w:p>
        </w:tc>
        <w:tc>
          <w:tcPr>
            <w:tcW w:w="1417" w:type="dxa"/>
            <w:tcBorders>
              <w:top w:val="single" w:sz="2" w:space="0" w:color="auto"/>
              <w:left w:val="single" w:sz="2" w:space="0" w:color="auto"/>
              <w:right w:val="single" w:sz="2" w:space="0" w:color="auto"/>
            </w:tcBorders>
          </w:tcPr>
          <w:p w14:paraId="4F3F4DE8" w14:textId="77777777" w:rsidR="004579B3" w:rsidRPr="004E0082" w:rsidRDefault="004579B3" w:rsidP="00A94087">
            <w:pPr>
              <w:jc w:val="center"/>
              <w:rPr>
                <w:rFonts w:ascii="Times New Roman" w:hAnsi="Times New Roman" w:cs="Times New Roman"/>
                <w:sz w:val="24"/>
                <w:szCs w:val="24"/>
              </w:rPr>
            </w:pPr>
            <w:r w:rsidRPr="004E0082">
              <w:rPr>
                <w:rFonts w:ascii="Times New Roman" w:hAnsi="Times New Roman" w:cs="Times New Roman"/>
                <w:sz w:val="24"/>
                <w:szCs w:val="24"/>
              </w:rPr>
              <w:t>Task to be</w:t>
            </w:r>
          </w:p>
          <w:p w14:paraId="4A9C8F67" w14:textId="77777777" w:rsidR="004579B3" w:rsidRPr="004E0082" w:rsidRDefault="004579B3" w:rsidP="00A94087">
            <w:pPr>
              <w:jc w:val="center"/>
              <w:rPr>
                <w:rFonts w:ascii="Times New Roman" w:hAnsi="Times New Roman" w:cs="Times New Roman"/>
                <w:sz w:val="24"/>
                <w:szCs w:val="24"/>
              </w:rPr>
            </w:pPr>
            <w:r w:rsidRPr="004E0082">
              <w:rPr>
                <w:rFonts w:ascii="Times New Roman" w:hAnsi="Times New Roman" w:cs="Times New Roman"/>
                <w:sz w:val="24"/>
                <w:szCs w:val="24"/>
              </w:rPr>
              <w:t>completed</w:t>
            </w:r>
          </w:p>
        </w:tc>
        <w:tc>
          <w:tcPr>
            <w:tcW w:w="3974" w:type="dxa"/>
            <w:tcBorders>
              <w:top w:val="single" w:sz="2" w:space="0" w:color="auto"/>
              <w:left w:val="single" w:sz="2" w:space="0" w:color="auto"/>
              <w:right w:val="single" w:sz="2" w:space="0" w:color="auto"/>
            </w:tcBorders>
          </w:tcPr>
          <w:p w14:paraId="493F1E78" w14:textId="77777777" w:rsidR="004579B3" w:rsidRPr="004E0082" w:rsidRDefault="009C2C2E" w:rsidP="00FD0D2A">
            <w:pPr>
              <w:jc w:val="both"/>
              <w:rPr>
                <w:rFonts w:ascii="Times New Roman" w:hAnsi="Times New Roman" w:cs="Times New Roman"/>
                <w:sz w:val="24"/>
                <w:szCs w:val="24"/>
              </w:rPr>
            </w:pPr>
            <w:r w:rsidRPr="004E0082">
              <w:rPr>
                <w:rFonts w:ascii="Times New Roman" w:hAnsi="Times New Roman" w:cs="Times New Roman"/>
                <w:sz w:val="24"/>
                <w:szCs w:val="24"/>
              </w:rPr>
              <w:t xml:space="preserve">Final product design </w:t>
            </w:r>
          </w:p>
          <w:p w14:paraId="1F123CB9" w14:textId="77777777" w:rsidR="009C2C2E" w:rsidRPr="004E0082" w:rsidRDefault="009C2C2E" w:rsidP="00FD0D2A">
            <w:pPr>
              <w:jc w:val="both"/>
              <w:rPr>
                <w:rFonts w:ascii="Times New Roman" w:hAnsi="Times New Roman" w:cs="Times New Roman"/>
                <w:sz w:val="24"/>
                <w:szCs w:val="24"/>
              </w:rPr>
            </w:pPr>
            <w:r w:rsidRPr="004E0082">
              <w:rPr>
                <w:rFonts w:ascii="Times New Roman" w:hAnsi="Times New Roman" w:cs="Times New Roman"/>
                <w:sz w:val="24"/>
                <w:szCs w:val="24"/>
              </w:rPr>
              <w:t xml:space="preserve">Product integration in final shape </w:t>
            </w:r>
          </w:p>
          <w:p w14:paraId="73363F40" w14:textId="59C1D4F4" w:rsidR="009C2C2E" w:rsidRPr="004E0082" w:rsidRDefault="009C2C2E" w:rsidP="00FD0D2A">
            <w:pPr>
              <w:jc w:val="both"/>
              <w:rPr>
                <w:rFonts w:ascii="Times New Roman" w:hAnsi="Times New Roman" w:cs="Times New Roman"/>
                <w:sz w:val="24"/>
                <w:szCs w:val="24"/>
              </w:rPr>
            </w:pPr>
            <w:r w:rsidRPr="004E0082">
              <w:rPr>
                <w:rFonts w:ascii="Times New Roman" w:hAnsi="Times New Roman" w:cs="Times New Roman"/>
                <w:sz w:val="24"/>
                <w:szCs w:val="24"/>
              </w:rPr>
              <w:t xml:space="preserve">Development of integrated prototype </w:t>
            </w:r>
          </w:p>
        </w:tc>
      </w:tr>
      <w:tr w:rsidR="004579B3" w:rsidRPr="004E0082" w14:paraId="7CBF35F4" w14:textId="77777777" w:rsidTr="004E0082">
        <w:trPr>
          <w:trHeight w:val="1113"/>
        </w:trPr>
        <w:tc>
          <w:tcPr>
            <w:tcW w:w="1384" w:type="dxa"/>
            <w:tcBorders>
              <w:top w:val="single" w:sz="2" w:space="0" w:color="auto"/>
              <w:left w:val="single" w:sz="2" w:space="0" w:color="auto"/>
              <w:right w:val="single" w:sz="2" w:space="0" w:color="auto"/>
            </w:tcBorders>
          </w:tcPr>
          <w:p w14:paraId="50252278" w14:textId="77777777" w:rsidR="004579B3" w:rsidRPr="004E0082" w:rsidRDefault="004579B3" w:rsidP="00A94087">
            <w:pPr>
              <w:jc w:val="center"/>
              <w:rPr>
                <w:rFonts w:ascii="Times New Roman" w:hAnsi="Times New Roman" w:cs="Times New Roman"/>
                <w:sz w:val="24"/>
                <w:szCs w:val="24"/>
              </w:rPr>
            </w:pPr>
            <w:r w:rsidRPr="004E0082">
              <w:rPr>
                <w:rFonts w:ascii="Times New Roman" w:hAnsi="Times New Roman" w:cs="Times New Roman"/>
                <w:sz w:val="24"/>
                <w:szCs w:val="24"/>
              </w:rPr>
              <w:t xml:space="preserve">Expected </w:t>
            </w:r>
            <w:r w:rsidRPr="004E0082">
              <w:rPr>
                <w:rFonts w:ascii="Times New Roman" w:hAnsi="Times New Roman" w:cs="Times New Roman"/>
                <w:sz w:val="24"/>
                <w:szCs w:val="24"/>
              </w:rPr>
              <w:br/>
              <w:t>results</w:t>
            </w:r>
          </w:p>
        </w:tc>
        <w:tc>
          <w:tcPr>
            <w:tcW w:w="3998" w:type="dxa"/>
            <w:tcBorders>
              <w:top w:val="single" w:sz="2" w:space="0" w:color="auto"/>
              <w:left w:val="single" w:sz="2" w:space="0" w:color="auto"/>
              <w:bottom w:val="single" w:sz="2" w:space="0" w:color="auto"/>
              <w:right w:val="single" w:sz="2" w:space="0" w:color="auto"/>
            </w:tcBorders>
          </w:tcPr>
          <w:p w14:paraId="0A94D8B7" w14:textId="77777777" w:rsidR="004579B3" w:rsidRPr="004E0082" w:rsidRDefault="009C2C2E" w:rsidP="00FD0D2A">
            <w:pPr>
              <w:jc w:val="both"/>
              <w:rPr>
                <w:rFonts w:ascii="Times New Roman" w:hAnsi="Times New Roman" w:cs="Times New Roman"/>
                <w:sz w:val="24"/>
                <w:szCs w:val="24"/>
              </w:rPr>
            </w:pPr>
            <w:r w:rsidRPr="004E0082">
              <w:rPr>
                <w:rFonts w:ascii="Times New Roman" w:hAnsi="Times New Roman" w:cs="Times New Roman"/>
                <w:sz w:val="24"/>
                <w:szCs w:val="24"/>
              </w:rPr>
              <w:t>Benchtop Prototype</w:t>
            </w:r>
          </w:p>
          <w:p w14:paraId="277EFC60" w14:textId="77777777" w:rsidR="009C2C2E" w:rsidRPr="004E0082" w:rsidRDefault="009C2C2E" w:rsidP="00FD0D2A">
            <w:pPr>
              <w:jc w:val="both"/>
              <w:rPr>
                <w:rFonts w:ascii="Times New Roman" w:hAnsi="Times New Roman" w:cs="Times New Roman"/>
                <w:sz w:val="24"/>
                <w:szCs w:val="24"/>
              </w:rPr>
            </w:pPr>
            <w:r w:rsidRPr="004E0082">
              <w:rPr>
                <w:rFonts w:ascii="Times New Roman" w:hAnsi="Times New Roman" w:cs="Times New Roman"/>
                <w:sz w:val="24"/>
                <w:szCs w:val="24"/>
              </w:rPr>
              <w:t>Frozen component list</w:t>
            </w:r>
          </w:p>
          <w:p w14:paraId="3BA840BE" w14:textId="165B8014" w:rsidR="009C2C2E" w:rsidRPr="004E0082" w:rsidRDefault="009C2C2E" w:rsidP="00FD0D2A">
            <w:pPr>
              <w:jc w:val="both"/>
              <w:rPr>
                <w:rFonts w:ascii="Times New Roman" w:hAnsi="Times New Roman" w:cs="Times New Roman"/>
                <w:b/>
                <w:sz w:val="24"/>
                <w:szCs w:val="24"/>
              </w:rPr>
            </w:pPr>
            <w:r w:rsidRPr="004E0082">
              <w:rPr>
                <w:rFonts w:ascii="Times New Roman" w:hAnsi="Times New Roman" w:cs="Times New Roman"/>
                <w:sz w:val="24"/>
                <w:szCs w:val="24"/>
              </w:rPr>
              <w:t>Industrial Design of device</w:t>
            </w:r>
            <w:r w:rsidRPr="004E0082">
              <w:rPr>
                <w:rFonts w:ascii="Times New Roman" w:hAnsi="Times New Roman" w:cs="Times New Roman"/>
                <w:b/>
                <w:sz w:val="24"/>
                <w:szCs w:val="24"/>
              </w:rPr>
              <w:t xml:space="preserve"> </w:t>
            </w:r>
          </w:p>
        </w:tc>
        <w:tc>
          <w:tcPr>
            <w:tcW w:w="1417" w:type="dxa"/>
            <w:tcBorders>
              <w:top w:val="single" w:sz="2" w:space="0" w:color="auto"/>
              <w:left w:val="single" w:sz="2" w:space="0" w:color="auto"/>
              <w:right w:val="single" w:sz="2" w:space="0" w:color="auto"/>
            </w:tcBorders>
          </w:tcPr>
          <w:p w14:paraId="40C8A020" w14:textId="77777777" w:rsidR="004579B3" w:rsidRPr="004E0082" w:rsidRDefault="004579B3" w:rsidP="00A94087">
            <w:pPr>
              <w:jc w:val="center"/>
              <w:rPr>
                <w:rFonts w:ascii="Times New Roman" w:hAnsi="Times New Roman" w:cs="Times New Roman"/>
                <w:sz w:val="24"/>
                <w:szCs w:val="24"/>
              </w:rPr>
            </w:pPr>
            <w:r w:rsidRPr="004E0082">
              <w:rPr>
                <w:rFonts w:ascii="Times New Roman" w:hAnsi="Times New Roman" w:cs="Times New Roman"/>
                <w:sz w:val="24"/>
                <w:szCs w:val="24"/>
              </w:rPr>
              <w:t>Expected</w:t>
            </w:r>
          </w:p>
          <w:p w14:paraId="6BB3C310" w14:textId="77777777" w:rsidR="004579B3" w:rsidRPr="004E0082" w:rsidRDefault="004579B3" w:rsidP="00A94087">
            <w:pPr>
              <w:jc w:val="center"/>
              <w:rPr>
                <w:rFonts w:ascii="Times New Roman" w:hAnsi="Times New Roman" w:cs="Times New Roman"/>
                <w:sz w:val="24"/>
                <w:szCs w:val="24"/>
              </w:rPr>
            </w:pPr>
            <w:r w:rsidRPr="004E0082">
              <w:rPr>
                <w:rFonts w:ascii="Times New Roman" w:hAnsi="Times New Roman" w:cs="Times New Roman"/>
                <w:sz w:val="24"/>
                <w:szCs w:val="24"/>
              </w:rPr>
              <w:t>results</w:t>
            </w:r>
          </w:p>
        </w:tc>
        <w:tc>
          <w:tcPr>
            <w:tcW w:w="3974" w:type="dxa"/>
            <w:tcBorders>
              <w:top w:val="single" w:sz="2" w:space="0" w:color="auto"/>
              <w:left w:val="single" w:sz="2" w:space="0" w:color="auto"/>
              <w:right w:val="single" w:sz="2" w:space="0" w:color="auto"/>
            </w:tcBorders>
          </w:tcPr>
          <w:p w14:paraId="48B50E62" w14:textId="371F6080" w:rsidR="004579B3" w:rsidRPr="004E0082" w:rsidRDefault="009C2C2E" w:rsidP="00FD0D2A">
            <w:pPr>
              <w:jc w:val="both"/>
              <w:rPr>
                <w:rFonts w:ascii="Times New Roman" w:hAnsi="Times New Roman" w:cs="Times New Roman"/>
                <w:sz w:val="24"/>
                <w:szCs w:val="24"/>
              </w:rPr>
            </w:pPr>
            <w:r w:rsidRPr="004E0082">
              <w:rPr>
                <w:rFonts w:ascii="Times New Roman" w:hAnsi="Times New Roman" w:cs="Times New Roman"/>
                <w:sz w:val="24"/>
                <w:szCs w:val="24"/>
              </w:rPr>
              <w:t xml:space="preserve">Demonstration Prototype </w:t>
            </w:r>
          </w:p>
          <w:p w14:paraId="70F2EC0A" w14:textId="77777777" w:rsidR="009C2C2E" w:rsidRPr="004E0082" w:rsidRDefault="009C2C2E" w:rsidP="00FD0D2A">
            <w:pPr>
              <w:jc w:val="both"/>
              <w:rPr>
                <w:rFonts w:ascii="Times New Roman" w:hAnsi="Times New Roman" w:cs="Times New Roman"/>
                <w:sz w:val="24"/>
                <w:szCs w:val="24"/>
              </w:rPr>
            </w:pPr>
            <w:r w:rsidRPr="004E0082">
              <w:rPr>
                <w:rFonts w:ascii="Times New Roman" w:hAnsi="Times New Roman" w:cs="Times New Roman"/>
                <w:sz w:val="24"/>
                <w:szCs w:val="24"/>
              </w:rPr>
              <w:t xml:space="preserve">Early Trial report </w:t>
            </w:r>
          </w:p>
          <w:p w14:paraId="6A4F3C0A" w14:textId="0959A79A" w:rsidR="009C2C2E" w:rsidRPr="004E0082" w:rsidRDefault="009C2C2E" w:rsidP="00FD0D2A">
            <w:pPr>
              <w:jc w:val="both"/>
              <w:rPr>
                <w:rFonts w:ascii="Times New Roman" w:hAnsi="Times New Roman" w:cs="Times New Roman"/>
                <w:sz w:val="24"/>
                <w:szCs w:val="24"/>
              </w:rPr>
            </w:pPr>
            <w:r w:rsidRPr="004E0082">
              <w:rPr>
                <w:rFonts w:ascii="Times New Roman" w:hAnsi="Times New Roman" w:cs="Times New Roman"/>
                <w:sz w:val="24"/>
                <w:szCs w:val="24"/>
              </w:rPr>
              <w:t xml:space="preserve">IP consolidation </w:t>
            </w:r>
          </w:p>
        </w:tc>
      </w:tr>
    </w:tbl>
    <w:p w14:paraId="4E85C82D" w14:textId="77777777" w:rsidR="004579B3" w:rsidRPr="004E0082" w:rsidRDefault="004579B3" w:rsidP="00D321AE">
      <w:pPr>
        <w:spacing w:after="0"/>
        <w:jc w:val="both"/>
        <w:rPr>
          <w:rFonts w:ascii="Times New Roman" w:hAnsi="Times New Roman" w:cs="Times New Roman"/>
          <w:sz w:val="24"/>
          <w:szCs w:val="24"/>
        </w:rPr>
      </w:pPr>
    </w:p>
    <w:p w14:paraId="7F852B4F" w14:textId="42CA6766" w:rsidR="00BE493D" w:rsidRPr="004E0082" w:rsidRDefault="00D321AE" w:rsidP="00D321AE">
      <w:pPr>
        <w:spacing w:after="0"/>
        <w:jc w:val="both"/>
        <w:rPr>
          <w:rFonts w:ascii="Times New Roman" w:hAnsi="Times New Roman" w:cs="Times New Roman"/>
          <w:sz w:val="24"/>
          <w:szCs w:val="24"/>
        </w:rPr>
      </w:pPr>
      <w:r w:rsidRPr="004E0082">
        <w:rPr>
          <w:rFonts w:ascii="Times New Roman" w:hAnsi="Times New Roman" w:cs="Times New Roman"/>
          <w:b/>
          <w:sz w:val="24"/>
          <w:szCs w:val="24"/>
        </w:rPr>
        <w:t>Expected deliverables/outcome</w:t>
      </w:r>
      <w:r w:rsidR="00F64577">
        <w:rPr>
          <w:rFonts w:ascii="Times New Roman" w:hAnsi="Times New Roman" w:cs="Times New Roman"/>
          <w:b/>
          <w:sz w:val="24"/>
          <w:szCs w:val="24"/>
        </w:rPr>
        <w:t>:</w:t>
      </w:r>
      <w:r w:rsidR="009764E3">
        <w:rPr>
          <w:rFonts w:ascii="Times New Roman" w:hAnsi="Times New Roman" w:cs="Times New Roman"/>
          <w:sz w:val="24"/>
          <w:szCs w:val="24"/>
        </w:rPr>
        <w:t xml:space="preserve"> </w:t>
      </w:r>
      <w:r w:rsidR="00F64577">
        <w:rPr>
          <w:rFonts w:ascii="Times New Roman" w:hAnsi="Times New Roman" w:cs="Times New Roman"/>
          <w:sz w:val="24"/>
          <w:szCs w:val="24"/>
        </w:rPr>
        <w:t>O</w:t>
      </w:r>
      <w:r w:rsidRPr="004E0082">
        <w:rPr>
          <w:rFonts w:ascii="Times New Roman" w:hAnsi="Times New Roman" w:cs="Times New Roman"/>
          <w:sz w:val="24"/>
          <w:szCs w:val="24"/>
        </w:rPr>
        <w:t>pen-source code, design, architecture and technology assets, working prototypes, simulations, datasets, publicatio</w:t>
      </w:r>
      <w:r w:rsidR="009764E3">
        <w:rPr>
          <w:rFonts w:ascii="Times New Roman" w:hAnsi="Times New Roman" w:cs="Times New Roman"/>
          <w:sz w:val="24"/>
          <w:szCs w:val="24"/>
        </w:rPr>
        <w:t>ns, intellectual property, etc</w:t>
      </w:r>
      <w:r w:rsidR="0034121E">
        <w:rPr>
          <w:rFonts w:ascii="Times New Roman" w:hAnsi="Times New Roman" w:cs="Times New Roman"/>
          <w:sz w:val="24"/>
          <w:szCs w:val="24"/>
        </w:rPr>
        <w:t>.</w:t>
      </w:r>
    </w:p>
    <w:tbl>
      <w:tblPr>
        <w:tblStyle w:val="TableGrid"/>
        <w:tblW w:w="0" w:type="auto"/>
        <w:tblLayout w:type="fixed"/>
        <w:tblLook w:val="04A0" w:firstRow="1" w:lastRow="0" w:firstColumn="1" w:lastColumn="0" w:noHBand="0" w:noVBand="1"/>
      </w:tblPr>
      <w:tblGrid>
        <w:gridCol w:w="10989"/>
      </w:tblGrid>
      <w:tr w:rsidR="00D321AE" w:rsidRPr="004E0082" w14:paraId="299461AA" w14:textId="77777777" w:rsidTr="00EB5308">
        <w:trPr>
          <w:trHeight w:val="782"/>
        </w:trPr>
        <w:tc>
          <w:tcPr>
            <w:tcW w:w="10989" w:type="dxa"/>
          </w:tcPr>
          <w:p w14:paraId="32DB7E98" w14:textId="7BB5E9C9" w:rsidR="00D321AE" w:rsidRPr="004E0082" w:rsidRDefault="009C2C2E" w:rsidP="004B3FAD">
            <w:pPr>
              <w:jc w:val="both"/>
              <w:rPr>
                <w:rFonts w:ascii="Times New Roman" w:hAnsi="Times New Roman" w:cs="Times New Roman"/>
                <w:sz w:val="24"/>
                <w:szCs w:val="24"/>
              </w:rPr>
            </w:pPr>
            <w:r w:rsidRPr="004E0082">
              <w:rPr>
                <w:rFonts w:ascii="Times New Roman" w:hAnsi="Times New Roman" w:cs="Times New Roman"/>
                <w:sz w:val="24"/>
                <w:szCs w:val="24"/>
              </w:rPr>
              <w:t>User and System specification sheet, System architecture, Benchtop prototype results</w:t>
            </w:r>
            <w:r w:rsidR="00CC42E0" w:rsidRPr="004E0082">
              <w:rPr>
                <w:rFonts w:ascii="Times New Roman" w:hAnsi="Times New Roman" w:cs="Times New Roman"/>
                <w:sz w:val="24"/>
                <w:szCs w:val="24"/>
              </w:rPr>
              <w:t xml:space="preserve"> (both hardware and software)</w:t>
            </w:r>
            <w:r w:rsidRPr="004E0082">
              <w:rPr>
                <w:rFonts w:ascii="Times New Roman" w:hAnsi="Times New Roman" w:cs="Times New Roman"/>
                <w:sz w:val="24"/>
                <w:szCs w:val="24"/>
              </w:rPr>
              <w:t xml:space="preserve">, </w:t>
            </w:r>
            <w:r w:rsidR="00CC42E0" w:rsidRPr="004E0082">
              <w:rPr>
                <w:rFonts w:ascii="Times New Roman" w:hAnsi="Times New Roman" w:cs="Times New Roman"/>
                <w:sz w:val="24"/>
                <w:szCs w:val="24"/>
              </w:rPr>
              <w:t xml:space="preserve">Final Demonstration prototype, Consolidated IP file. </w:t>
            </w:r>
          </w:p>
        </w:tc>
      </w:tr>
    </w:tbl>
    <w:p w14:paraId="36D2C286" w14:textId="77777777" w:rsidR="004579B3" w:rsidRPr="004E0082" w:rsidRDefault="004579B3" w:rsidP="00D321AE">
      <w:pPr>
        <w:spacing w:after="0"/>
        <w:jc w:val="both"/>
        <w:rPr>
          <w:rFonts w:ascii="Times New Roman" w:hAnsi="Times New Roman" w:cs="Times New Roman"/>
          <w:sz w:val="24"/>
          <w:szCs w:val="24"/>
        </w:rPr>
      </w:pPr>
    </w:p>
    <w:p w14:paraId="4E7D684B" w14:textId="77777777" w:rsidR="00D321AE" w:rsidRPr="004E0082" w:rsidRDefault="00D321AE" w:rsidP="00D321AE">
      <w:pPr>
        <w:spacing w:after="0"/>
        <w:jc w:val="both"/>
        <w:rPr>
          <w:rFonts w:ascii="Times New Roman" w:hAnsi="Times New Roman" w:cs="Times New Roman"/>
          <w:b/>
          <w:sz w:val="24"/>
          <w:szCs w:val="24"/>
        </w:rPr>
      </w:pPr>
      <w:r w:rsidRPr="004E0082">
        <w:rPr>
          <w:rFonts w:ascii="Times New Roman" w:hAnsi="Times New Roman" w:cs="Times New Roman"/>
          <w:b/>
          <w:sz w:val="24"/>
          <w:szCs w:val="24"/>
        </w:rPr>
        <w:t xml:space="preserve">Significance of the expected outcome with respect to the state-of-the-art in the field </w:t>
      </w:r>
    </w:p>
    <w:tbl>
      <w:tblPr>
        <w:tblStyle w:val="TableGrid"/>
        <w:tblW w:w="0" w:type="auto"/>
        <w:tblLayout w:type="fixed"/>
        <w:tblLook w:val="04A0" w:firstRow="1" w:lastRow="0" w:firstColumn="1" w:lastColumn="0" w:noHBand="0" w:noVBand="1"/>
      </w:tblPr>
      <w:tblGrid>
        <w:gridCol w:w="10989"/>
      </w:tblGrid>
      <w:tr w:rsidR="00D321AE" w:rsidRPr="004E0082" w14:paraId="55DD90A0" w14:textId="77777777" w:rsidTr="00EB5308">
        <w:trPr>
          <w:trHeight w:val="748"/>
        </w:trPr>
        <w:tc>
          <w:tcPr>
            <w:tcW w:w="10989" w:type="dxa"/>
          </w:tcPr>
          <w:p w14:paraId="4DB91F96" w14:textId="1EB49441" w:rsidR="00CC42E0" w:rsidRPr="004E0082" w:rsidRDefault="00DF76ED" w:rsidP="00CC42E0">
            <w:pPr>
              <w:pStyle w:val="ListParagraph"/>
              <w:numPr>
                <w:ilvl w:val="0"/>
                <w:numId w:val="11"/>
              </w:numPr>
              <w:jc w:val="both"/>
              <w:rPr>
                <w:rFonts w:ascii="Times New Roman" w:hAnsi="Times New Roman" w:cs="Times New Roman"/>
                <w:bCs/>
                <w:sz w:val="24"/>
                <w:szCs w:val="24"/>
              </w:rPr>
            </w:pPr>
            <w:r w:rsidRPr="004E0082">
              <w:rPr>
                <w:rFonts w:ascii="Times New Roman" w:hAnsi="Times New Roman" w:cs="Times New Roman"/>
                <w:bCs/>
                <w:sz w:val="24"/>
                <w:szCs w:val="24"/>
              </w:rPr>
              <w:t xml:space="preserve">Integration of metabolic function to dose adjustment </w:t>
            </w:r>
          </w:p>
          <w:p w14:paraId="7FA6DDBE" w14:textId="5609E9CF" w:rsidR="00CC42E0" w:rsidRPr="004E0082" w:rsidRDefault="00CC42E0" w:rsidP="00CC42E0">
            <w:pPr>
              <w:pStyle w:val="ListParagraph"/>
              <w:numPr>
                <w:ilvl w:val="0"/>
                <w:numId w:val="11"/>
              </w:numPr>
              <w:jc w:val="both"/>
              <w:rPr>
                <w:rFonts w:ascii="Times New Roman" w:hAnsi="Times New Roman" w:cs="Times New Roman"/>
                <w:bCs/>
                <w:color w:val="000000" w:themeColor="text1"/>
                <w:sz w:val="24"/>
                <w:szCs w:val="24"/>
              </w:rPr>
            </w:pPr>
            <w:r w:rsidRPr="004E0082">
              <w:rPr>
                <w:rFonts w:ascii="Times New Roman" w:hAnsi="Times New Roman" w:cs="Times New Roman"/>
                <w:bCs/>
                <w:color w:val="000000" w:themeColor="text1"/>
                <w:sz w:val="24"/>
                <w:szCs w:val="24"/>
              </w:rPr>
              <w:t xml:space="preserve"> </w:t>
            </w:r>
            <w:r w:rsidR="00DF76ED" w:rsidRPr="004E0082">
              <w:rPr>
                <w:rFonts w:ascii="Times New Roman" w:hAnsi="Times New Roman" w:cs="Times New Roman"/>
                <w:bCs/>
                <w:color w:val="000000" w:themeColor="text1"/>
                <w:sz w:val="24"/>
                <w:szCs w:val="24"/>
              </w:rPr>
              <w:t xml:space="preserve">Long term data trends help in optimizing treatment methods </w:t>
            </w:r>
          </w:p>
          <w:p w14:paraId="2B36451B" w14:textId="77777777" w:rsidR="00DF76ED" w:rsidRPr="004E0082" w:rsidRDefault="00DF76ED" w:rsidP="00DF76ED">
            <w:pPr>
              <w:pStyle w:val="ListParagraph"/>
              <w:numPr>
                <w:ilvl w:val="0"/>
                <w:numId w:val="11"/>
              </w:numPr>
              <w:jc w:val="both"/>
              <w:rPr>
                <w:rFonts w:ascii="Times New Roman" w:hAnsi="Times New Roman" w:cs="Times New Roman"/>
                <w:bCs/>
                <w:color w:val="000000" w:themeColor="text1"/>
                <w:sz w:val="24"/>
                <w:szCs w:val="24"/>
              </w:rPr>
            </w:pPr>
            <w:r w:rsidRPr="004E0082">
              <w:rPr>
                <w:rFonts w:ascii="Times New Roman" w:hAnsi="Times New Roman" w:cs="Times New Roman"/>
                <w:bCs/>
                <w:color w:val="000000" w:themeColor="text1"/>
                <w:sz w:val="24"/>
                <w:szCs w:val="24"/>
              </w:rPr>
              <w:t xml:space="preserve">Plotting, analysis and pre-emptive algorithms for sugar management throughout the day </w:t>
            </w:r>
          </w:p>
          <w:p w14:paraId="727B38E9" w14:textId="77777777" w:rsidR="00DF76ED" w:rsidRPr="004E0082" w:rsidRDefault="00DF76ED" w:rsidP="00DF76ED">
            <w:pPr>
              <w:pStyle w:val="ListParagraph"/>
              <w:numPr>
                <w:ilvl w:val="0"/>
                <w:numId w:val="11"/>
              </w:numPr>
              <w:jc w:val="both"/>
              <w:rPr>
                <w:rFonts w:ascii="Times New Roman" w:hAnsi="Times New Roman" w:cs="Times New Roman"/>
                <w:bCs/>
                <w:color w:val="000000" w:themeColor="text1"/>
                <w:sz w:val="24"/>
                <w:szCs w:val="24"/>
              </w:rPr>
            </w:pPr>
            <w:r w:rsidRPr="004E0082">
              <w:rPr>
                <w:rFonts w:ascii="Times New Roman" w:hAnsi="Times New Roman" w:cs="Times New Roman"/>
                <w:bCs/>
                <w:color w:val="000000" w:themeColor="text1"/>
                <w:sz w:val="24"/>
                <w:szCs w:val="24"/>
              </w:rPr>
              <w:t xml:space="preserve">‘Food Impact’ study feature to guide user on implications of food he or she intakes against its actual effect on sugar levels </w:t>
            </w:r>
          </w:p>
          <w:p w14:paraId="555B91D3" w14:textId="025FFBC7" w:rsidR="00DF76ED" w:rsidRPr="004E0082" w:rsidRDefault="003920A9" w:rsidP="003920A9">
            <w:pPr>
              <w:pStyle w:val="ListParagraph"/>
              <w:numPr>
                <w:ilvl w:val="0"/>
                <w:numId w:val="11"/>
              </w:numPr>
              <w:jc w:val="both"/>
              <w:rPr>
                <w:rFonts w:ascii="Times New Roman" w:hAnsi="Times New Roman" w:cs="Times New Roman"/>
                <w:bCs/>
                <w:color w:val="000000" w:themeColor="text1"/>
                <w:sz w:val="24"/>
                <w:szCs w:val="24"/>
              </w:rPr>
            </w:pPr>
            <w:r w:rsidRPr="004E0082">
              <w:rPr>
                <w:rFonts w:ascii="Times New Roman" w:hAnsi="Times New Roman" w:cs="Times New Roman"/>
                <w:bCs/>
                <w:color w:val="000000" w:themeColor="text1"/>
                <w:sz w:val="24"/>
                <w:szCs w:val="24"/>
              </w:rPr>
              <w:t xml:space="preserve">Severe event notification through mobile </w:t>
            </w:r>
          </w:p>
          <w:p w14:paraId="5CCCC7DA" w14:textId="77777777" w:rsidR="00CC42E0" w:rsidRPr="004E0082" w:rsidRDefault="003920A9" w:rsidP="00CC42E0">
            <w:pPr>
              <w:pStyle w:val="ListParagraph"/>
              <w:numPr>
                <w:ilvl w:val="0"/>
                <w:numId w:val="11"/>
              </w:numPr>
              <w:jc w:val="both"/>
              <w:rPr>
                <w:rFonts w:ascii="Times New Roman" w:hAnsi="Times New Roman" w:cs="Times New Roman"/>
                <w:bCs/>
                <w:color w:val="000000" w:themeColor="text1"/>
                <w:sz w:val="24"/>
                <w:szCs w:val="24"/>
              </w:rPr>
            </w:pPr>
            <w:r w:rsidRPr="004E0082">
              <w:rPr>
                <w:rFonts w:ascii="Times New Roman" w:hAnsi="Times New Roman" w:cs="Times New Roman"/>
                <w:bCs/>
                <w:color w:val="000000" w:themeColor="text1"/>
                <w:sz w:val="24"/>
                <w:szCs w:val="24"/>
              </w:rPr>
              <w:t xml:space="preserve">Integration of sugar level and metabolism function to determine correct dose levels </w:t>
            </w:r>
            <w:r w:rsidR="00CC42E0" w:rsidRPr="004E0082">
              <w:rPr>
                <w:rFonts w:ascii="Times New Roman" w:hAnsi="Times New Roman" w:cs="Times New Roman"/>
                <w:bCs/>
                <w:color w:val="000000" w:themeColor="text1"/>
                <w:sz w:val="24"/>
                <w:szCs w:val="24"/>
              </w:rPr>
              <w:t xml:space="preserve"> </w:t>
            </w:r>
          </w:p>
          <w:p w14:paraId="537FF4F4" w14:textId="77777777" w:rsidR="003920A9" w:rsidRPr="004E0082" w:rsidRDefault="003920A9" w:rsidP="00CC42E0">
            <w:pPr>
              <w:pStyle w:val="ListParagraph"/>
              <w:numPr>
                <w:ilvl w:val="0"/>
                <w:numId w:val="11"/>
              </w:numPr>
              <w:jc w:val="both"/>
              <w:rPr>
                <w:rFonts w:ascii="Times New Roman" w:hAnsi="Times New Roman" w:cs="Times New Roman"/>
                <w:bCs/>
                <w:color w:val="000000" w:themeColor="text1"/>
                <w:sz w:val="24"/>
                <w:szCs w:val="24"/>
              </w:rPr>
            </w:pPr>
            <w:r w:rsidRPr="004E0082">
              <w:rPr>
                <w:rFonts w:ascii="Times New Roman" w:hAnsi="Times New Roman" w:cs="Times New Roman"/>
                <w:bCs/>
                <w:color w:val="000000" w:themeColor="text1"/>
                <w:sz w:val="24"/>
                <w:szCs w:val="24"/>
              </w:rPr>
              <w:t xml:space="preserve">Integration with cloud </w:t>
            </w:r>
          </w:p>
          <w:p w14:paraId="3C16E860" w14:textId="4DF271A1" w:rsidR="003920A9" w:rsidRPr="004E0082" w:rsidRDefault="003920A9" w:rsidP="00CC42E0">
            <w:pPr>
              <w:pStyle w:val="ListParagraph"/>
              <w:numPr>
                <w:ilvl w:val="0"/>
                <w:numId w:val="11"/>
              </w:numPr>
              <w:jc w:val="both"/>
              <w:rPr>
                <w:rFonts w:ascii="Times New Roman" w:hAnsi="Times New Roman" w:cs="Times New Roman"/>
                <w:b/>
                <w:sz w:val="24"/>
                <w:szCs w:val="24"/>
              </w:rPr>
            </w:pPr>
            <w:proofErr w:type="spellStart"/>
            <w:r w:rsidRPr="004E0082">
              <w:rPr>
                <w:rFonts w:ascii="Times New Roman" w:hAnsi="Times New Roman" w:cs="Times New Roman"/>
                <w:bCs/>
                <w:color w:val="000000" w:themeColor="text1"/>
                <w:sz w:val="24"/>
                <w:szCs w:val="24"/>
              </w:rPr>
              <w:t>Anti Sepsis</w:t>
            </w:r>
            <w:proofErr w:type="spellEnd"/>
            <w:r w:rsidRPr="004E0082">
              <w:rPr>
                <w:rFonts w:ascii="Times New Roman" w:hAnsi="Times New Roman" w:cs="Times New Roman"/>
                <w:bCs/>
                <w:color w:val="000000" w:themeColor="text1"/>
                <w:sz w:val="24"/>
                <w:szCs w:val="24"/>
              </w:rPr>
              <w:t xml:space="preserve"> design.</w:t>
            </w:r>
            <w:r w:rsidRPr="004E0082">
              <w:rPr>
                <w:rFonts w:ascii="Times New Roman" w:hAnsi="Times New Roman" w:cs="Times New Roman"/>
                <w:b/>
                <w:color w:val="000000" w:themeColor="text1"/>
                <w:sz w:val="24"/>
                <w:szCs w:val="24"/>
              </w:rPr>
              <w:t xml:space="preserve"> </w:t>
            </w:r>
          </w:p>
        </w:tc>
      </w:tr>
    </w:tbl>
    <w:p w14:paraId="30023D97" w14:textId="73605B0E" w:rsidR="0074137C" w:rsidRPr="004E0082" w:rsidRDefault="0074137C" w:rsidP="00D321AE">
      <w:pPr>
        <w:spacing w:after="0"/>
        <w:jc w:val="both"/>
        <w:rPr>
          <w:rFonts w:ascii="Times New Roman" w:hAnsi="Times New Roman" w:cs="Times New Roman"/>
          <w:b/>
          <w:sz w:val="24"/>
          <w:szCs w:val="24"/>
        </w:rPr>
      </w:pPr>
    </w:p>
    <w:p w14:paraId="5292139B" w14:textId="1432FD5A" w:rsidR="00422054" w:rsidRPr="008A264C" w:rsidRDefault="00422054" w:rsidP="00D321AE">
      <w:pPr>
        <w:spacing w:after="0"/>
        <w:jc w:val="both"/>
        <w:rPr>
          <w:rFonts w:ascii="Times New Roman" w:hAnsi="Times New Roman" w:cs="Times New Roman"/>
          <w:b/>
          <w:color w:val="000000" w:themeColor="text1"/>
          <w:sz w:val="24"/>
          <w:szCs w:val="24"/>
        </w:rPr>
      </w:pPr>
      <w:r w:rsidRPr="008A264C">
        <w:rPr>
          <w:rFonts w:ascii="Times New Roman" w:hAnsi="Times New Roman" w:cs="Times New Roman"/>
          <w:b/>
          <w:color w:val="000000" w:themeColor="text1"/>
          <w:sz w:val="24"/>
          <w:szCs w:val="24"/>
        </w:rPr>
        <w:t>Learning outcomes</w:t>
      </w:r>
    </w:p>
    <w:tbl>
      <w:tblPr>
        <w:tblStyle w:val="TableGrid"/>
        <w:tblW w:w="0" w:type="auto"/>
        <w:tblLayout w:type="fixed"/>
        <w:tblLook w:val="04A0" w:firstRow="1" w:lastRow="0" w:firstColumn="1" w:lastColumn="0" w:noHBand="0" w:noVBand="1"/>
      </w:tblPr>
      <w:tblGrid>
        <w:gridCol w:w="10989"/>
      </w:tblGrid>
      <w:tr w:rsidR="008A264C" w:rsidRPr="008A264C" w14:paraId="07D92F0B" w14:textId="77777777" w:rsidTr="002D6E5B">
        <w:trPr>
          <w:trHeight w:val="736"/>
        </w:trPr>
        <w:tc>
          <w:tcPr>
            <w:tcW w:w="10989" w:type="dxa"/>
          </w:tcPr>
          <w:p w14:paraId="7FC7D8FD" w14:textId="133AD754" w:rsidR="00422054" w:rsidRPr="008A264C" w:rsidRDefault="00422054" w:rsidP="00422054">
            <w:pPr>
              <w:jc w:val="both"/>
              <w:rPr>
                <w:rFonts w:ascii="Times New Roman" w:hAnsi="Times New Roman" w:cs="Times New Roman"/>
                <w:color w:val="000000" w:themeColor="text1"/>
                <w:sz w:val="24"/>
                <w:szCs w:val="24"/>
              </w:rPr>
            </w:pPr>
            <w:r w:rsidRPr="008A264C">
              <w:rPr>
                <w:rFonts w:ascii="Times New Roman" w:hAnsi="Times New Roman" w:cs="Times New Roman"/>
                <w:color w:val="000000" w:themeColor="text1"/>
                <w:sz w:val="24"/>
                <w:szCs w:val="24"/>
              </w:rPr>
              <w:t xml:space="preserve">-Exposure to design thinking </w:t>
            </w:r>
          </w:p>
          <w:p w14:paraId="53636A63" w14:textId="40D240CF" w:rsidR="00422054" w:rsidRPr="008A264C" w:rsidRDefault="00422054" w:rsidP="00422054">
            <w:pPr>
              <w:jc w:val="both"/>
              <w:rPr>
                <w:rFonts w:ascii="Times New Roman" w:hAnsi="Times New Roman" w:cs="Times New Roman"/>
                <w:color w:val="000000" w:themeColor="text1"/>
                <w:sz w:val="24"/>
                <w:szCs w:val="24"/>
              </w:rPr>
            </w:pPr>
            <w:r w:rsidRPr="008A264C">
              <w:rPr>
                <w:rFonts w:ascii="Times New Roman" w:hAnsi="Times New Roman" w:cs="Times New Roman"/>
                <w:color w:val="000000" w:themeColor="text1"/>
                <w:sz w:val="24"/>
                <w:szCs w:val="24"/>
              </w:rPr>
              <w:t xml:space="preserve">-Surveying </w:t>
            </w:r>
            <w:r w:rsidR="004B3FAD" w:rsidRPr="008A264C">
              <w:rPr>
                <w:rFonts w:ascii="Times New Roman" w:hAnsi="Times New Roman" w:cs="Times New Roman"/>
                <w:color w:val="000000" w:themeColor="text1"/>
                <w:sz w:val="24"/>
                <w:szCs w:val="24"/>
              </w:rPr>
              <w:t>techniques</w:t>
            </w:r>
            <w:r w:rsidRPr="008A264C">
              <w:rPr>
                <w:rFonts w:ascii="Times New Roman" w:hAnsi="Times New Roman" w:cs="Times New Roman"/>
                <w:color w:val="000000" w:themeColor="text1"/>
                <w:sz w:val="24"/>
                <w:szCs w:val="24"/>
              </w:rPr>
              <w:t xml:space="preserve"> and analysis</w:t>
            </w:r>
          </w:p>
          <w:p w14:paraId="3841A67B" w14:textId="1928CDFF" w:rsidR="00422054" w:rsidRPr="008A264C" w:rsidRDefault="00422054" w:rsidP="00422054">
            <w:pPr>
              <w:jc w:val="both"/>
              <w:rPr>
                <w:rFonts w:ascii="Times New Roman" w:hAnsi="Times New Roman" w:cs="Times New Roman"/>
                <w:color w:val="000000" w:themeColor="text1"/>
                <w:sz w:val="24"/>
                <w:szCs w:val="24"/>
              </w:rPr>
            </w:pPr>
            <w:r w:rsidRPr="008A264C">
              <w:rPr>
                <w:rFonts w:ascii="Times New Roman" w:hAnsi="Times New Roman" w:cs="Times New Roman"/>
                <w:color w:val="000000" w:themeColor="text1"/>
                <w:sz w:val="24"/>
                <w:szCs w:val="24"/>
              </w:rPr>
              <w:t>-Programming skills and algorithm</w:t>
            </w:r>
          </w:p>
          <w:p w14:paraId="4D737BFD" w14:textId="1E91F629" w:rsidR="00422054" w:rsidRPr="008A264C" w:rsidRDefault="00422054" w:rsidP="00422054">
            <w:pPr>
              <w:jc w:val="both"/>
              <w:rPr>
                <w:rFonts w:ascii="Times New Roman" w:hAnsi="Times New Roman" w:cs="Times New Roman"/>
                <w:color w:val="000000" w:themeColor="text1"/>
                <w:sz w:val="24"/>
                <w:szCs w:val="24"/>
              </w:rPr>
            </w:pPr>
            <w:r w:rsidRPr="008A264C">
              <w:rPr>
                <w:rFonts w:ascii="Times New Roman" w:hAnsi="Times New Roman" w:cs="Times New Roman"/>
                <w:color w:val="000000" w:themeColor="text1"/>
                <w:sz w:val="24"/>
                <w:szCs w:val="24"/>
              </w:rPr>
              <w:t xml:space="preserve">-Selection of various sensors and applications </w:t>
            </w:r>
          </w:p>
          <w:p w14:paraId="609D558A" w14:textId="037114BD" w:rsidR="00422054" w:rsidRPr="008A264C" w:rsidRDefault="00422054" w:rsidP="00422054">
            <w:pPr>
              <w:jc w:val="both"/>
              <w:rPr>
                <w:rFonts w:ascii="Times New Roman" w:hAnsi="Times New Roman" w:cs="Times New Roman"/>
                <w:color w:val="000000" w:themeColor="text1"/>
                <w:sz w:val="24"/>
                <w:szCs w:val="24"/>
              </w:rPr>
            </w:pPr>
            <w:r w:rsidRPr="008A264C">
              <w:rPr>
                <w:rFonts w:ascii="Times New Roman" w:hAnsi="Times New Roman" w:cs="Times New Roman"/>
                <w:color w:val="000000" w:themeColor="text1"/>
                <w:sz w:val="24"/>
                <w:szCs w:val="24"/>
              </w:rPr>
              <w:t xml:space="preserve">-Prototyping </w:t>
            </w:r>
          </w:p>
          <w:p w14:paraId="24354B69" w14:textId="0CD6C952" w:rsidR="004B3FAD" w:rsidRPr="008A264C" w:rsidRDefault="004B3FAD" w:rsidP="00422054">
            <w:pPr>
              <w:jc w:val="both"/>
              <w:rPr>
                <w:rFonts w:ascii="Times New Roman" w:hAnsi="Times New Roman" w:cs="Times New Roman"/>
                <w:color w:val="000000" w:themeColor="text1"/>
                <w:sz w:val="24"/>
                <w:szCs w:val="24"/>
              </w:rPr>
            </w:pPr>
            <w:r w:rsidRPr="008A264C">
              <w:rPr>
                <w:rFonts w:ascii="Times New Roman" w:hAnsi="Times New Roman" w:cs="Times New Roman"/>
                <w:color w:val="000000" w:themeColor="text1"/>
                <w:sz w:val="24"/>
                <w:szCs w:val="24"/>
              </w:rPr>
              <w:t xml:space="preserve">-Research aptitude </w:t>
            </w:r>
          </w:p>
          <w:p w14:paraId="519534C0" w14:textId="041C1762" w:rsidR="00422054" w:rsidRPr="008A264C" w:rsidRDefault="004B3FAD" w:rsidP="00422054">
            <w:pPr>
              <w:jc w:val="both"/>
              <w:rPr>
                <w:rFonts w:ascii="Times New Roman" w:hAnsi="Times New Roman" w:cs="Times New Roman"/>
                <w:color w:val="000000" w:themeColor="text1"/>
                <w:sz w:val="24"/>
                <w:szCs w:val="24"/>
              </w:rPr>
            </w:pPr>
            <w:r w:rsidRPr="008A264C">
              <w:rPr>
                <w:rFonts w:ascii="Times New Roman" w:hAnsi="Times New Roman" w:cs="Times New Roman"/>
                <w:color w:val="000000" w:themeColor="text1"/>
                <w:sz w:val="24"/>
                <w:szCs w:val="24"/>
              </w:rPr>
              <w:t xml:space="preserve">-Exposure to hardware-software </w:t>
            </w:r>
            <w:r w:rsidR="008A264C" w:rsidRPr="008A264C">
              <w:rPr>
                <w:rFonts w:ascii="Times New Roman" w:hAnsi="Times New Roman" w:cs="Times New Roman"/>
                <w:color w:val="000000" w:themeColor="text1"/>
                <w:sz w:val="24"/>
                <w:szCs w:val="24"/>
              </w:rPr>
              <w:t>interface</w:t>
            </w:r>
          </w:p>
          <w:p w14:paraId="6A52DC45" w14:textId="5615075A" w:rsidR="00422054" w:rsidRPr="008A264C" w:rsidRDefault="00422054" w:rsidP="00422054">
            <w:pPr>
              <w:jc w:val="both"/>
              <w:rPr>
                <w:rFonts w:ascii="Times New Roman" w:hAnsi="Times New Roman" w:cs="Times New Roman"/>
                <w:color w:val="000000" w:themeColor="text1"/>
                <w:sz w:val="24"/>
                <w:szCs w:val="24"/>
              </w:rPr>
            </w:pPr>
            <w:r w:rsidRPr="008A264C">
              <w:rPr>
                <w:rFonts w:ascii="Times New Roman" w:hAnsi="Times New Roman" w:cs="Times New Roman"/>
                <w:color w:val="000000" w:themeColor="text1"/>
                <w:sz w:val="24"/>
                <w:szCs w:val="24"/>
              </w:rPr>
              <w:t>.</w:t>
            </w:r>
          </w:p>
        </w:tc>
      </w:tr>
    </w:tbl>
    <w:p w14:paraId="470E8C8E" w14:textId="45571CD8" w:rsidR="00422054" w:rsidRDefault="00422054" w:rsidP="00D321AE">
      <w:pPr>
        <w:spacing w:after="0"/>
        <w:jc w:val="both"/>
        <w:rPr>
          <w:rFonts w:ascii="Times New Roman" w:hAnsi="Times New Roman" w:cs="Times New Roman"/>
          <w:b/>
          <w:sz w:val="24"/>
          <w:szCs w:val="24"/>
        </w:rPr>
      </w:pPr>
    </w:p>
    <w:p w14:paraId="39FA559F" w14:textId="404F3C44" w:rsidR="006C6CE0" w:rsidRDefault="006C6CE0" w:rsidP="00D321AE">
      <w:pPr>
        <w:spacing w:after="0"/>
        <w:jc w:val="both"/>
        <w:rPr>
          <w:rFonts w:ascii="Times New Roman" w:hAnsi="Times New Roman" w:cs="Times New Roman"/>
          <w:b/>
          <w:sz w:val="24"/>
          <w:szCs w:val="24"/>
        </w:rPr>
      </w:pPr>
      <w:r>
        <w:rPr>
          <w:rFonts w:ascii="Times New Roman" w:hAnsi="Times New Roman" w:cs="Times New Roman"/>
          <w:b/>
          <w:sz w:val="24"/>
          <w:szCs w:val="24"/>
        </w:rPr>
        <w:t xml:space="preserve">Relevant Industries </w:t>
      </w:r>
      <w:r w:rsidR="0076133C">
        <w:rPr>
          <w:rFonts w:ascii="Times New Roman" w:hAnsi="Times New Roman" w:cs="Times New Roman"/>
          <w:b/>
          <w:sz w:val="24"/>
          <w:szCs w:val="24"/>
        </w:rPr>
        <w:t>/Applications</w:t>
      </w:r>
    </w:p>
    <w:tbl>
      <w:tblPr>
        <w:tblStyle w:val="TableGrid"/>
        <w:tblW w:w="0" w:type="auto"/>
        <w:tblLayout w:type="fixed"/>
        <w:tblLook w:val="04A0" w:firstRow="1" w:lastRow="0" w:firstColumn="1" w:lastColumn="0" w:noHBand="0" w:noVBand="1"/>
      </w:tblPr>
      <w:tblGrid>
        <w:gridCol w:w="10989"/>
      </w:tblGrid>
      <w:tr w:rsidR="006C6CE0" w:rsidRPr="004E0082" w14:paraId="3AEC8983" w14:textId="77777777" w:rsidTr="00C93A28">
        <w:trPr>
          <w:trHeight w:val="736"/>
        </w:trPr>
        <w:tc>
          <w:tcPr>
            <w:tcW w:w="10989" w:type="dxa"/>
          </w:tcPr>
          <w:p w14:paraId="79E4C1D0" w14:textId="1D8B2625" w:rsidR="006C6CE0" w:rsidRDefault="006C6CE0" w:rsidP="00C93A28">
            <w:pPr>
              <w:jc w:val="both"/>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G.E</w:t>
            </w:r>
            <w:proofErr w:type="gramEnd"/>
          </w:p>
          <w:p w14:paraId="7E4311C9" w14:textId="21CD83C1" w:rsidR="006C6CE0" w:rsidRDefault="006C6CE0" w:rsidP="00C93A28">
            <w:pPr>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Dassault</w:t>
            </w:r>
            <w:proofErr w:type="spellEnd"/>
            <w:r>
              <w:rPr>
                <w:rFonts w:ascii="Times New Roman" w:hAnsi="Times New Roman" w:cs="Times New Roman"/>
                <w:sz w:val="24"/>
                <w:szCs w:val="24"/>
              </w:rPr>
              <w:t xml:space="preserve"> system </w:t>
            </w:r>
          </w:p>
          <w:p w14:paraId="64443AEF" w14:textId="0F5367FC" w:rsidR="00D71A35" w:rsidRDefault="00D71A35" w:rsidP="00C93A28">
            <w:pPr>
              <w:jc w:val="both"/>
              <w:rPr>
                <w:rFonts w:ascii="Times New Roman" w:hAnsi="Times New Roman" w:cs="Times New Roman"/>
                <w:sz w:val="24"/>
                <w:szCs w:val="24"/>
              </w:rPr>
            </w:pPr>
            <w:r>
              <w:rPr>
                <w:rFonts w:ascii="Times New Roman" w:hAnsi="Times New Roman" w:cs="Times New Roman"/>
                <w:sz w:val="24"/>
                <w:szCs w:val="24"/>
              </w:rPr>
              <w:t>-Philips</w:t>
            </w:r>
          </w:p>
          <w:p w14:paraId="65CEBDB9" w14:textId="773DDA89" w:rsidR="006C6CE0" w:rsidRDefault="006C6CE0" w:rsidP="00C93A28">
            <w:pPr>
              <w:jc w:val="both"/>
              <w:rPr>
                <w:rFonts w:ascii="Times New Roman" w:hAnsi="Times New Roman" w:cs="Times New Roman"/>
                <w:sz w:val="24"/>
                <w:szCs w:val="24"/>
              </w:rPr>
            </w:pPr>
            <w:r>
              <w:rPr>
                <w:rFonts w:ascii="Times New Roman" w:hAnsi="Times New Roman" w:cs="Times New Roman"/>
                <w:sz w:val="24"/>
                <w:szCs w:val="24"/>
              </w:rPr>
              <w:t>-</w:t>
            </w:r>
            <w:r w:rsidR="003E7394">
              <w:rPr>
                <w:rFonts w:ascii="Times New Roman" w:hAnsi="Times New Roman" w:cs="Times New Roman"/>
                <w:sz w:val="24"/>
                <w:szCs w:val="24"/>
              </w:rPr>
              <w:t xml:space="preserve">PLCM </w:t>
            </w:r>
          </w:p>
          <w:p w14:paraId="6E7C8AFA" w14:textId="6B9979DB" w:rsidR="006C6CE0" w:rsidRPr="004E0082" w:rsidRDefault="006C6CE0" w:rsidP="00C93A28">
            <w:pPr>
              <w:jc w:val="both"/>
              <w:rPr>
                <w:rFonts w:ascii="Times New Roman" w:hAnsi="Times New Roman" w:cs="Times New Roman"/>
                <w:sz w:val="24"/>
                <w:szCs w:val="24"/>
              </w:rPr>
            </w:pPr>
          </w:p>
        </w:tc>
      </w:tr>
    </w:tbl>
    <w:p w14:paraId="6101A02C" w14:textId="45462F47" w:rsidR="004579B3" w:rsidRDefault="004579B3" w:rsidP="00D321AE">
      <w:pPr>
        <w:spacing w:after="0"/>
        <w:jc w:val="both"/>
        <w:rPr>
          <w:rFonts w:ascii="Times New Roman" w:hAnsi="Times New Roman" w:cs="Times New Roman"/>
          <w:sz w:val="24"/>
          <w:szCs w:val="24"/>
        </w:rPr>
      </w:pPr>
    </w:p>
    <w:p w14:paraId="309087F1" w14:textId="69AE73F8" w:rsidR="00586A07" w:rsidRDefault="00586A07" w:rsidP="00002C69">
      <w:pPr>
        <w:spacing w:after="0"/>
        <w:rPr>
          <w:rFonts w:ascii="Times New Roman" w:hAnsi="Times New Roman" w:cs="Times New Roman"/>
          <w:b/>
          <w:sz w:val="24"/>
          <w:szCs w:val="24"/>
        </w:rPr>
      </w:pPr>
      <w:r w:rsidRPr="00586A07">
        <w:rPr>
          <w:rFonts w:ascii="Times New Roman" w:hAnsi="Times New Roman" w:cs="Times New Roman"/>
          <w:b/>
          <w:sz w:val="24"/>
          <w:szCs w:val="24"/>
        </w:rPr>
        <w:t xml:space="preserve">Relevance </w:t>
      </w:r>
      <w:r w:rsidR="00002C69">
        <w:rPr>
          <w:rFonts w:ascii="Times New Roman" w:hAnsi="Times New Roman" w:cs="Times New Roman"/>
          <w:b/>
          <w:sz w:val="24"/>
          <w:szCs w:val="24"/>
        </w:rPr>
        <w:t>to the N</w:t>
      </w:r>
      <w:bookmarkStart w:id="0" w:name="_GoBack"/>
      <w:bookmarkEnd w:id="0"/>
      <w:r w:rsidRPr="00586A07">
        <w:rPr>
          <w:rFonts w:ascii="Times New Roman" w:hAnsi="Times New Roman" w:cs="Times New Roman"/>
          <w:b/>
          <w:sz w:val="24"/>
          <w:szCs w:val="24"/>
        </w:rPr>
        <w:t>ational/Global level competitions</w:t>
      </w:r>
      <w:r w:rsidR="004C3762">
        <w:rPr>
          <w:rFonts w:ascii="Times New Roman" w:hAnsi="Times New Roman" w:cs="Times New Roman"/>
          <w:b/>
          <w:sz w:val="24"/>
          <w:szCs w:val="24"/>
        </w:rPr>
        <w:t xml:space="preserve">: </w:t>
      </w:r>
      <w:r w:rsidR="004C3762" w:rsidRPr="00586A07">
        <w:rPr>
          <w:rFonts w:ascii="Times New Roman" w:hAnsi="Times New Roman" w:cs="Times New Roman"/>
          <w:sz w:val="24"/>
          <w:szCs w:val="24"/>
        </w:rPr>
        <w:t>BE Project Topics</w:t>
      </w:r>
      <w:r w:rsidR="004C3762">
        <w:rPr>
          <w:rFonts w:ascii="Times New Roman" w:hAnsi="Times New Roman" w:cs="Times New Roman"/>
          <w:sz w:val="24"/>
          <w:szCs w:val="24"/>
        </w:rPr>
        <w:t xml:space="preserve"> can be </w:t>
      </w:r>
      <w:r w:rsidR="00002C69">
        <w:rPr>
          <w:rFonts w:ascii="Times New Roman" w:hAnsi="Times New Roman" w:cs="Times New Roman"/>
          <w:sz w:val="24"/>
          <w:szCs w:val="24"/>
        </w:rPr>
        <w:t xml:space="preserve">aligned </w:t>
      </w:r>
      <w:r w:rsidR="00002C69" w:rsidRPr="00586A07">
        <w:rPr>
          <w:rFonts w:ascii="Times New Roman" w:hAnsi="Times New Roman" w:cs="Times New Roman"/>
          <w:sz w:val="24"/>
          <w:szCs w:val="24"/>
        </w:rPr>
        <w:t>in</w:t>
      </w:r>
      <w:r w:rsidR="004C3762" w:rsidRPr="00586A07">
        <w:rPr>
          <w:rFonts w:ascii="Times New Roman" w:hAnsi="Times New Roman" w:cs="Times New Roman"/>
          <w:sz w:val="24"/>
          <w:szCs w:val="24"/>
        </w:rPr>
        <w:t xml:space="preserve"> various Competitions</w:t>
      </w:r>
    </w:p>
    <w:p w14:paraId="5597A107" w14:textId="77777777" w:rsidR="00586A07" w:rsidRPr="00586A07" w:rsidRDefault="00586A07" w:rsidP="00D321AE">
      <w:pPr>
        <w:spacing w:after="0"/>
        <w:jc w:val="both"/>
        <w:rPr>
          <w:rFonts w:ascii="Times New Roman" w:hAnsi="Times New Roman" w:cs="Times New Roman"/>
          <w:b/>
          <w:sz w:val="24"/>
          <w:szCs w:val="24"/>
        </w:rPr>
      </w:pPr>
    </w:p>
    <w:tbl>
      <w:tblPr>
        <w:tblStyle w:val="TableGrid"/>
        <w:tblW w:w="0" w:type="auto"/>
        <w:tblLayout w:type="fixed"/>
        <w:tblLook w:val="04A0" w:firstRow="1" w:lastRow="0" w:firstColumn="1" w:lastColumn="0" w:noHBand="0" w:noVBand="1"/>
      </w:tblPr>
      <w:tblGrid>
        <w:gridCol w:w="10989"/>
      </w:tblGrid>
      <w:tr w:rsidR="00586A07" w:rsidRPr="004E0082" w14:paraId="42703F2E" w14:textId="77777777" w:rsidTr="001B14B8">
        <w:trPr>
          <w:trHeight w:val="736"/>
        </w:trPr>
        <w:tc>
          <w:tcPr>
            <w:tcW w:w="10989" w:type="dxa"/>
          </w:tcPr>
          <w:p w14:paraId="075F93E9" w14:textId="77777777" w:rsidR="00586A07" w:rsidRPr="00586A07" w:rsidRDefault="00586A07" w:rsidP="00586A07">
            <w:pPr>
              <w:jc w:val="both"/>
              <w:rPr>
                <w:rFonts w:ascii="Times New Roman" w:hAnsi="Times New Roman" w:cs="Times New Roman"/>
                <w:sz w:val="24"/>
                <w:szCs w:val="24"/>
              </w:rPr>
            </w:pPr>
          </w:p>
          <w:p w14:paraId="78BA0AE3" w14:textId="77777777" w:rsidR="00586A07" w:rsidRPr="00586A07" w:rsidRDefault="00586A07" w:rsidP="00586A07">
            <w:pPr>
              <w:jc w:val="both"/>
              <w:rPr>
                <w:rFonts w:ascii="Times New Roman" w:hAnsi="Times New Roman" w:cs="Times New Roman"/>
                <w:b/>
                <w:sz w:val="24"/>
                <w:szCs w:val="24"/>
              </w:rPr>
            </w:pPr>
            <w:r w:rsidRPr="00586A07">
              <w:rPr>
                <w:rFonts w:ascii="Times New Roman" w:hAnsi="Times New Roman" w:cs="Times New Roman"/>
                <w:b/>
                <w:sz w:val="24"/>
                <w:szCs w:val="24"/>
              </w:rPr>
              <w:t xml:space="preserve">1. Sparkathon </w:t>
            </w:r>
          </w:p>
          <w:p w14:paraId="14409DFA" w14:textId="77777777" w:rsidR="00586A07" w:rsidRPr="00586A07" w:rsidRDefault="00586A07" w:rsidP="00586A07">
            <w:pPr>
              <w:jc w:val="both"/>
              <w:rPr>
                <w:rFonts w:ascii="Times New Roman" w:hAnsi="Times New Roman" w:cs="Times New Roman"/>
                <w:sz w:val="24"/>
                <w:szCs w:val="24"/>
              </w:rPr>
            </w:pPr>
          </w:p>
          <w:p w14:paraId="0DF94EDF" w14:textId="77777777" w:rsidR="00586A07" w:rsidRPr="00586A07" w:rsidRDefault="00586A07" w:rsidP="00586A07">
            <w:pPr>
              <w:jc w:val="both"/>
              <w:rPr>
                <w:rFonts w:ascii="Times New Roman" w:hAnsi="Times New Roman" w:cs="Times New Roman"/>
                <w:sz w:val="24"/>
                <w:szCs w:val="24"/>
              </w:rPr>
            </w:pPr>
            <w:r w:rsidRPr="00586A07">
              <w:rPr>
                <w:rFonts w:ascii="Times New Roman" w:hAnsi="Times New Roman" w:cs="Times New Roman"/>
                <w:sz w:val="24"/>
                <w:szCs w:val="24"/>
              </w:rPr>
              <w:t>Link - https://www.cerebrospark.in/Sparkathon.html</w:t>
            </w:r>
          </w:p>
          <w:p w14:paraId="30538CB1" w14:textId="77777777" w:rsidR="00586A07" w:rsidRPr="00586A07" w:rsidRDefault="00586A07" w:rsidP="00586A07">
            <w:pPr>
              <w:jc w:val="both"/>
              <w:rPr>
                <w:rFonts w:ascii="Times New Roman" w:hAnsi="Times New Roman" w:cs="Times New Roman"/>
                <w:sz w:val="24"/>
                <w:szCs w:val="24"/>
              </w:rPr>
            </w:pPr>
          </w:p>
          <w:p w14:paraId="10492750" w14:textId="77777777" w:rsidR="00586A07" w:rsidRPr="00586A07" w:rsidRDefault="00586A07" w:rsidP="00586A07">
            <w:pPr>
              <w:jc w:val="both"/>
              <w:rPr>
                <w:rFonts w:ascii="Times New Roman" w:hAnsi="Times New Roman" w:cs="Times New Roman"/>
                <w:b/>
                <w:sz w:val="24"/>
                <w:szCs w:val="24"/>
              </w:rPr>
            </w:pPr>
            <w:r w:rsidRPr="00586A07">
              <w:rPr>
                <w:rFonts w:ascii="Times New Roman" w:hAnsi="Times New Roman" w:cs="Times New Roman"/>
                <w:b/>
                <w:sz w:val="24"/>
                <w:szCs w:val="24"/>
              </w:rPr>
              <w:t xml:space="preserve">2. KPIT Sparkle </w:t>
            </w:r>
          </w:p>
          <w:p w14:paraId="6175E6B3" w14:textId="77777777" w:rsidR="00586A07" w:rsidRPr="00586A07" w:rsidRDefault="00586A07" w:rsidP="00586A07">
            <w:pPr>
              <w:jc w:val="both"/>
              <w:rPr>
                <w:rFonts w:ascii="Times New Roman" w:hAnsi="Times New Roman" w:cs="Times New Roman"/>
                <w:sz w:val="24"/>
                <w:szCs w:val="24"/>
              </w:rPr>
            </w:pPr>
          </w:p>
          <w:p w14:paraId="03205B8A" w14:textId="77777777" w:rsidR="00586A07" w:rsidRPr="00586A07" w:rsidRDefault="00586A07" w:rsidP="00586A07">
            <w:pPr>
              <w:jc w:val="both"/>
              <w:rPr>
                <w:rFonts w:ascii="Times New Roman" w:hAnsi="Times New Roman" w:cs="Times New Roman"/>
                <w:sz w:val="24"/>
                <w:szCs w:val="24"/>
              </w:rPr>
            </w:pPr>
            <w:r w:rsidRPr="00586A07">
              <w:rPr>
                <w:rFonts w:ascii="Times New Roman" w:hAnsi="Times New Roman" w:cs="Times New Roman"/>
                <w:sz w:val="24"/>
                <w:szCs w:val="24"/>
              </w:rPr>
              <w:t>Link - https://sparkle.kpit.com/i-innovate</w:t>
            </w:r>
          </w:p>
          <w:p w14:paraId="0B646FF0" w14:textId="77777777" w:rsidR="00586A07" w:rsidRPr="00586A07" w:rsidRDefault="00586A07" w:rsidP="00586A07">
            <w:pPr>
              <w:jc w:val="both"/>
              <w:rPr>
                <w:rFonts w:ascii="Times New Roman" w:hAnsi="Times New Roman" w:cs="Times New Roman"/>
                <w:sz w:val="24"/>
                <w:szCs w:val="24"/>
              </w:rPr>
            </w:pPr>
          </w:p>
          <w:p w14:paraId="27270383" w14:textId="77777777" w:rsidR="00586A07" w:rsidRPr="00586A07" w:rsidRDefault="00586A07" w:rsidP="00586A07">
            <w:pPr>
              <w:jc w:val="both"/>
              <w:rPr>
                <w:rFonts w:ascii="Times New Roman" w:hAnsi="Times New Roman" w:cs="Times New Roman"/>
                <w:b/>
                <w:sz w:val="24"/>
                <w:szCs w:val="24"/>
              </w:rPr>
            </w:pPr>
            <w:r w:rsidRPr="00586A07">
              <w:rPr>
                <w:rFonts w:ascii="Times New Roman" w:hAnsi="Times New Roman" w:cs="Times New Roman"/>
                <w:b/>
                <w:sz w:val="24"/>
                <w:szCs w:val="24"/>
              </w:rPr>
              <w:t xml:space="preserve">3. Quest </w:t>
            </w:r>
            <w:proofErr w:type="spellStart"/>
            <w:r w:rsidRPr="00586A07">
              <w:rPr>
                <w:rFonts w:ascii="Times New Roman" w:hAnsi="Times New Roman" w:cs="Times New Roman"/>
                <w:b/>
                <w:sz w:val="24"/>
                <w:szCs w:val="24"/>
              </w:rPr>
              <w:t>Ingenium</w:t>
            </w:r>
            <w:proofErr w:type="spellEnd"/>
            <w:r w:rsidRPr="00586A07">
              <w:rPr>
                <w:rFonts w:ascii="Times New Roman" w:hAnsi="Times New Roman" w:cs="Times New Roman"/>
                <w:b/>
                <w:sz w:val="24"/>
                <w:szCs w:val="24"/>
              </w:rPr>
              <w:t xml:space="preserve"> </w:t>
            </w:r>
          </w:p>
          <w:p w14:paraId="1EBE8157" w14:textId="77777777" w:rsidR="00586A07" w:rsidRPr="00586A07" w:rsidRDefault="00586A07" w:rsidP="00586A07">
            <w:pPr>
              <w:jc w:val="both"/>
              <w:rPr>
                <w:rFonts w:ascii="Times New Roman" w:hAnsi="Times New Roman" w:cs="Times New Roman"/>
                <w:sz w:val="24"/>
                <w:szCs w:val="24"/>
              </w:rPr>
            </w:pPr>
          </w:p>
          <w:p w14:paraId="0D749926" w14:textId="77777777" w:rsidR="00586A07" w:rsidRPr="00586A07" w:rsidRDefault="00586A07" w:rsidP="00586A07">
            <w:pPr>
              <w:jc w:val="both"/>
              <w:rPr>
                <w:rFonts w:ascii="Times New Roman" w:hAnsi="Times New Roman" w:cs="Times New Roman"/>
                <w:sz w:val="24"/>
                <w:szCs w:val="24"/>
              </w:rPr>
            </w:pPr>
            <w:r w:rsidRPr="00586A07">
              <w:rPr>
                <w:rFonts w:ascii="Times New Roman" w:hAnsi="Times New Roman" w:cs="Times New Roman"/>
                <w:sz w:val="24"/>
                <w:szCs w:val="24"/>
              </w:rPr>
              <w:t>Link - https://www.questingenium.com/india/top-10-projects/</w:t>
            </w:r>
          </w:p>
          <w:p w14:paraId="4D23FAEB" w14:textId="77777777" w:rsidR="00586A07" w:rsidRPr="00586A07" w:rsidRDefault="00586A07" w:rsidP="00586A07">
            <w:pPr>
              <w:jc w:val="both"/>
              <w:rPr>
                <w:rFonts w:ascii="Times New Roman" w:hAnsi="Times New Roman" w:cs="Times New Roman"/>
                <w:sz w:val="24"/>
                <w:szCs w:val="24"/>
              </w:rPr>
            </w:pPr>
          </w:p>
          <w:p w14:paraId="785DDCBA" w14:textId="77777777" w:rsidR="00586A07" w:rsidRPr="00586A07" w:rsidRDefault="00586A07" w:rsidP="00586A07">
            <w:pPr>
              <w:jc w:val="both"/>
              <w:rPr>
                <w:rFonts w:ascii="Times New Roman" w:hAnsi="Times New Roman" w:cs="Times New Roman"/>
                <w:b/>
                <w:sz w:val="24"/>
                <w:szCs w:val="24"/>
              </w:rPr>
            </w:pPr>
            <w:r w:rsidRPr="00586A07">
              <w:rPr>
                <w:rFonts w:ascii="Times New Roman" w:hAnsi="Times New Roman" w:cs="Times New Roman"/>
                <w:b/>
                <w:sz w:val="24"/>
                <w:szCs w:val="24"/>
              </w:rPr>
              <w:t>4. Accenture Innovation Challenges</w:t>
            </w:r>
          </w:p>
          <w:p w14:paraId="43E9BB83" w14:textId="77777777" w:rsidR="00586A07" w:rsidRPr="00586A07" w:rsidRDefault="00586A07" w:rsidP="00586A07">
            <w:pPr>
              <w:jc w:val="both"/>
              <w:rPr>
                <w:rFonts w:ascii="Times New Roman" w:hAnsi="Times New Roman" w:cs="Times New Roman"/>
                <w:sz w:val="24"/>
                <w:szCs w:val="24"/>
              </w:rPr>
            </w:pPr>
          </w:p>
          <w:p w14:paraId="78CB78D0" w14:textId="77777777" w:rsidR="00586A07" w:rsidRPr="00586A07" w:rsidRDefault="00586A07" w:rsidP="00586A07">
            <w:pPr>
              <w:jc w:val="both"/>
              <w:rPr>
                <w:rFonts w:ascii="Times New Roman" w:hAnsi="Times New Roman" w:cs="Times New Roman"/>
                <w:sz w:val="24"/>
                <w:szCs w:val="24"/>
              </w:rPr>
            </w:pPr>
            <w:r w:rsidRPr="00586A07">
              <w:rPr>
                <w:rFonts w:ascii="Times New Roman" w:hAnsi="Times New Roman" w:cs="Times New Roman"/>
                <w:sz w:val="24"/>
                <w:szCs w:val="24"/>
              </w:rPr>
              <w:t>Link - https://accenture-innovation-challenge-2021.hackerearth.com/challenges/hackathon/accenture-innovation-challenge-2021/custom-tab/top-10-teams/#Top%2010%20Teams</w:t>
            </w:r>
          </w:p>
          <w:p w14:paraId="30E6B6CE" w14:textId="77777777" w:rsidR="00586A07" w:rsidRPr="00586A07" w:rsidRDefault="00586A07" w:rsidP="00586A07">
            <w:pPr>
              <w:jc w:val="both"/>
              <w:rPr>
                <w:rFonts w:ascii="Times New Roman" w:hAnsi="Times New Roman" w:cs="Times New Roman"/>
                <w:sz w:val="24"/>
                <w:szCs w:val="24"/>
              </w:rPr>
            </w:pPr>
          </w:p>
          <w:p w14:paraId="1DFFBE67" w14:textId="77777777" w:rsidR="00586A07" w:rsidRPr="00586A07" w:rsidRDefault="00586A07" w:rsidP="00586A07">
            <w:pPr>
              <w:jc w:val="both"/>
              <w:rPr>
                <w:rFonts w:ascii="Times New Roman" w:hAnsi="Times New Roman" w:cs="Times New Roman"/>
                <w:b/>
                <w:sz w:val="24"/>
                <w:szCs w:val="24"/>
              </w:rPr>
            </w:pPr>
            <w:r w:rsidRPr="00586A07">
              <w:rPr>
                <w:rFonts w:ascii="Times New Roman" w:hAnsi="Times New Roman" w:cs="Times New Roman"/>
                <w:b/>
                <w:sz w:val="24"/>
                <w:szCs w:val="24"/>
              </w:rPr>
              <w:t>Other Websites</w:t>
            </w:r>
          </w:p>
          <w:p w14:paraId="7738266B" w14:textId="77777777" w:rsidR="00586A07" w:rsidRPr="00586A07" w:rsidRDefault="00586A07" w:rsidP="00586A07">
            <w:pPr>
              <w:jc w:val="both"/>
              <w:rPr>
                <w:rFonts w:ascii="Times New Roman" w:hAnsi="Times New Roman" w:cs="Times New Roman"/>
                <w:sz w:val="24"/>
                <w:szCs w:val="24"/>
              </w:rPr>
            </w:pPr>
          </w:p>
          <w:p w14:paraId="4026CF22" w14:textId="77777777" w:rsidR="00586A07" w:rsidRPr="00586A07" w:rsidRDefault="00586A07" w:rsidP="00586A07">
            <w:pPr>
              <w:jc w:val="both"/>
              <w:rPr>
                <w:rFonts w:ascii="Times New Roman" w:hAnsi="Times New Roman" w:cs="Times New Roman"/>
                <w:sz w:val="24"/>
                <w:szCs w:val="24"/>
              </w:rPr>
            </w:pPr>
            <w:r w:rsidRPr="00586A07">
              <w:rPr>
                <w:rFonts w:ascii="Times New Roman" w:hAnsi="Times New Roman" w:cs="Times New Roman"/>
                <w:sz w:val="24"/>
                <w:szCs w:val="24"/>
              </w:rPr>
              <w:t>1.  https://www.projectcontest.com/home/categories/events</w:t>
            </w:r>
          </w:p>
          <w:p w14:paraId="2BE5135C" w14:textId="77777777" w:rsidR="00586A07" w:rsidRPr="00586A07" w:rsidRDefault="00586A07" w:rsidP="00586A07">
            <w:pPr>
              <w:jc w:val="both"/>
              <w:rPr>
                <w:rFonts w:ascii="Times New Roman" w:hAnsi="Times New Roman" w:cs="Times New Roman"/>
                <w:sz w:val="24"/>
                <w:szCs w:val="24"/>
              </w:rPr>
            </w:pPr>
          </w:p>
          <w:p w14:paraId="0E247941" w14:textId="77777777" w:rsidR="00586A07" w:rsidRPr="00586A07" w:rsidRDefault="00586A07" w:rsidP="00586A07">
            <w:pPr>
              <w:jc w:val="both"/>
              <w:rPr>
                <w:rFonts w:ascii="Times New Roman" w:hAnsi="Times New Roman" w:cs="Times New Roman"/>
                <w:sz w:val="24"/>
                <w:szCs w:val="24"/>
              </w:rPr>
            </w:pPr>
            <w:r w:rsidRPr="00586A07">
              <w:rPr>
                <w:rFonts w:ascii="Times New Roman" w:hAnsi="Times New Roman" w:cs="Times New Roman"/>
                <w:sz w:val="24"/>
                <w:szCs w:val="24"/>
              </w:rPr>
              <w:t>2. https://www.knowafest.com/college-fests/competitions/Project</w:t>
            </w:r>
          </w:p>
          <w:p w14:paraId="284C7B5F" w14:textId="77777777" w:rsidR="00586A07" w:rsidRPr="00586A07" w:rsidRDefault="00586A07" w:rsidP="00586A07">
            <w:pPr>
              <w:jc w:val="both"/>
              <w:rPr>
                <w:rFonts w:ascii="Times New Roman" w:hAnsi="Times New Roman" w:cs="Times New Roman"/>
                <w:sz w:val="24"/>
                <w:szCs w:val="24"/>
              </w:rPr>
            </w:pPr>
          </w:p>
          <w:p w14:paraId="1925AD4D" w14:textId="2DDF035C" w:rsidR="00586A07" w:rsidRPr="00586A07" w:rsidRDefault="004C3762" w:rsidP="00586A07">
            <w:pPr>
              <w:jc w:val="both"/>
              <w:rPr>
                <w:rFonts w:ascii="Times New Roman" w:hAnsi="Times New Roman" w:cs="Times New Roman"/>
                <w:sz w:val="24"/>
                <w:szCs w:val="24"/>
              </w:rPr>
            </w:pPr>
            <w:r>
              <w:rPr>
                <w:rFonts w:ascii="Times New Roman" w:hAnsi="Times New Roman" w:cs="Times New Roman"/>
                <w:sz w:val="24"/>
                <w:szCs w:val="24"/>
              </w:rPr>
              <w:t>3.</w:t>
            </w:r>
            <w:r w:rsidR="00586A07" w:rsidRPr="00586A07">
              <w:rPr>
                <w:rFonts w:ascii="Times New Roman" w:hAnsi="Times New Roman" w:cs="Times New Roman"/>
                <w:sz w:val="24"/>
                <w:szCs w:val="24"/>
              </w:rPr>
              <w:t>https://eventsget.com/events/type/technical-fests/past-events-india/page1/MTY=?cntry=MQ%3D%3D&amp;orderby=2&amp;srchtxt=&amp;og%5B%5D=1&amp;st=10101</w:t>
            </w:r>
          </w:p>
          <w:p w14:paraId="557628E1" w14:textId="77777777" w:rsidR="00586A07" w:rsidRPr="00586A07" w:rsidRDefault="00586A07" w:rsidP="00586A07">
            <w:pPr>
              <w:jc w:val="both"/>
              <w:rPr>
                <w:rFonts w:ascii="Times New Roman" w:hAnsi="Times New Roman" w:cs="Times New Roman"/>
                <w:sz w:val="24"/>
                <w:szCs w:val="24"/>
              </w:rPr>
            </w:pPr>
          </w:p>
          <w:p w14:paraId="310B2BA3" w14:textId="77777777" w:rsidR="00586A07" w:rsidRPr="00586A07" w:rsidRDefault="00586A07" w:rsidP="00586A07">
            <w:pPr>
              <w:jc w:val="both"/>
              <w:rPr>
                <w:rFonts w:ascii="Times New Roman" w:hAnsi="Times New Roman" w:cs="Times New Roman"/>
                <w:sz w:val="24"/>
                <w:szCs w:val="24"/>
              </w:rPr>
            </w:pPr>
            <w:r w:rsidRPr="00586A07">
              <w:rPr>
                <w:rFonts w:ascii="Times New Roman" w:hAnsi="Times New Roman" w:cs="Times New Roman"/>
                <w:sz w:val="24"/>
                <w:szCs w:val="24"/>
              </w:rPr>
              <w:t>4. https://saeindia.org/inter-college-project-competition/</w:t>
            </w:r>
          </w:p>
          <w:p w14:paraId="1495D546" w14:textId="77777777" w:rsidR="00586A07" w:rsidRPr="00586A07" w:rsidRDefault="00586A07" w:rsidP="00586A07">
            <w:pPr>
              <w:jc w:val="both"/>
              <w:rPr>
                <w:rFonts w:ascii="Times New Roman" w:hAnsi="Times New Roman" w:cs="Times New Roman"/>
                <w:sz w:val="24"/>
                <w:szCs w:val="24"/>
              </w:rPr>
            </w:pPr>
          </w:p>
          <w:p w14:paraId="57FA8FEC" w14:textId="532395BA" w:rsidR="00586A07" w:rsidRPr="004E0082" w:rsidRDefault="00586A07" w:rsidP="00586A07">
            <w:pPr>
              <w:jc w:val="both"/>
              <w:rPr>
                <w:rFonts w:ascii="Times New Roman" w:hAnsi="Times New Roman" w:cs="Times New Roman"/>
                <w:sz w:val="24"/>
                <w:szCs w:val="24"/>
              </w:rPr>
            </w:pPr>
            <w:r w:rsidRPr="00586A07">
              <w:rPr>
                <w:rFonts w:ascii="Times New Roman" w:hAnsi="Times New Roman" w:cs="Times New Roman"/>
                <w:sz w:val="24"/>
                <w:szCs w:val="24"/>
              </w:rPr>
              <w:t>5. https://circuitdigest.com/contest/india-automation-challenge-2021/#challenge1</w:t>
            </w:r>
          </w:p>
        </w:tc>
      </w:tr>
    </w:tbl>
    <w:p w14:paraId="4D13BAC0" w14:textId="77777777" w:rsidR="00586A07" w:rsidRPr="004E0082" w:rsidRDefault="00586A07" w:rsidP="00D321AE">
      <w:pPr>
        <w:spacing w:after="0"/>
        <w:jc w:val="both"/>
        <w:rPr>
          <w:rFonts w:ascii="Times New Roman" w:hAnsi="Times New Roman" w:cs="Times New Roman"/>
          <w:sz w:val="24"/>
          <w:szCs w:val="24"/>
        </w:rPr>
      </w:pPr>
    </w:p>
    <w:p w14:paraId="4D4F3922" w14:textId="77777777" w:rsidR="004C3762" w:rsidRDefault="004C3762" w:rsidP="00D321AE">
      <w:pPr>
        <w:spacing w:after="0"/>
        <w:jc w:val="both"/>
        <w:rPr>
          <w:rFonts w:ascii="Times New Roman" w:hAnsi="Times New Roman" w:cs="Times New Roman"/>
          <w:b/>
          <w:sz w:val="24"/>
          <w:szCs w:val="24"/>
        </w:rPr>
      </w:pPr>
    </w:p>
    <w:p w14:paraId="166A9B6B" w14:textId="5F90B3D1" w:rsidR="00D321AE" w:rsidRPr="004E0082" w:rsidRDefault="00D321AE" w:rsidP="00D321AE">
      <w:pPr>
        <w:spacing w:after="0"/>
        <w:jc w:val="both"/>
        <w:rPr>
          <w:rFonts w:ascii="Times New Roman" w:hAnsi="Times New Roman" w:cs="Times New Roman"/>
          <w:b/>
          <w:sz w:val="24"/>
          <w:szCs w:val="24"/>
        </w:rPr>
      </w:pPr>
      <w:r w:rsidRPr="004E0082">
        <w:rPr>
          <w:rFonts w:ascii="Times New Roman" w:hAnsi="Times New Roman" w:cs="Times New Roman"/>
          <w:b/>
          <w:sz w:val="24"/>
          <w:szCs w:val="24"/>
        </w:rPr>
        <w:lastRenderedPageBreak/>
        <w:t xml:space="preserve">Prior relevant work/projects done by the </w:t>
      </w:r>
      <w:r w:rsidR="009429D6" w:rsidRPr="004E0082">
        <w:rPr>
          <w:rFonts w:ascii="Times New Roman" w:hAnsi="Times New Roman" w:cs="Times New Roman"/>
          <w:b/>
          <w:sz w:val="24"/>
          <w:szCs w:val="24"/>
        </w:rPr>
        <w:t>f</w:t>
      </w:r>
      <w:r w:rsidRPr="004E0082">
        <w:rPr>
          <w:rFonts w:ascii="Times New Roman" w:hAnsi="Times New Roman" w:cs="Times New Roman"/>
          <w:b/>
          <w:sz w:val="24"/>
          <w:szCs w:val="24"/>
        </w:rPr>
        <w:t xml:space="preserve">aculty </w:t>
      </w:r>
      <w:r w:rsidR="00422054" w:rsidRPr="004E0082">
        <w:rPr>
          <w:rFonts w:ascii="Times New Roman" w:hAnsi="Times New Roman" w:cs="Times New Roman"/>
          <w:b/>
          <w:sz w:val="24"/>
          <w:szCs w:val="24"/>
        </w:rPr>
        <w:t>member</w:t>
      </w:r>
    </w:p>
    <w:tbl>
      <w:tblPr>
        <w:tblStyle w:val="TableGrid"/>
        <w:tblW w:w="0" w:type="auto"/>
        <w:tblLayout w:type="fixed"/>
        <w:tblLook w:val="04A0" w:firstRow="1" w:lastRow="0" w:firstColumn="1" w:lastColumn="0" w:noHBand="0" w:noVBand="1"/>
      </w:tblPr>
      <w:tblGrid>
        <w:gridCol w:w="10989"/>
      </w:tblGrid>
      <w:tr w:rsidR="00D321AE" w:rsidRPr="004E0082" w14:paraId="2BCBC48C" w14:textId="77777777" w:rsidTr="00EB5308">
        <w:trPr>
          <w:trHeight w:val="736"/>
        </w:trPr>
        <w:tc>
          <w:tcPr>
            <w:tcW w:w="10989" w:type="dxa"/>
          </w:tcPr>
          <w:p w14:paraId="12D90CC6" w14:textId="6FB39057" w:rsidR="00D321AE" w:rsidRPr="004E0082" w:rsidRDefault="00A95748" w:rsidP="00D321AE">
            <w:pPr>
              <w:jc w:val="both"/>
              <w:rPr>
                <w:rFonts w:ascii="Times New Roman" w:hAnsi="Times New Roman" w:cs="Times New Roman"/>
                <w:sz w:val="24"/>
                <w:szCs w:val="24"/>
              </w:rPr>
            </w:pPr>
            <w:r w:rsidRPr="004E0082">
              <w:rPr>
                <w:rFonts w:ascii="Times New Roman" w:hAnsi="Times New Roman" w:cs="Times New Roman"/>
                <w:sz w:val="24"/>
                <w:szCs w:val="24"/>
              </w:rPr>
              <w:t>Work is done for development of the literature and collecting information about different health parameters related to sugar management.</w:t>
            </w:r>
          </w:p>
        </w:tc>
      </w:tr>
    </w:tbl>
    <w:p w14:paraId="434006AD" w14:textId="77777777" w:rsidR="00DE0B9A" w:rsidRPr="004E0082" w:rsidRDefault="00DE0B9A" w:rsidP="00D321AE">
      <w:pPr>
        <w:spacing w:after="0"/>
        <w:jc w:val="both"/>
        <w:rPr>
          <w:rFonts w:ascii="Times New Roman" w:hAnsi="Times New Roman" w:cs="Times New Roman"/>
          <w:sz w:val="24"/>
          <w:szCs w:val="24"/>
        </w:rPr>
      </w:pPr>
    </w:p>
    <w:p w14:paraId="0A4CF032" w14:textId="77777777" w:rsidR="004579B3" w:rsidRPr="004E0082" w:rsidRDefault="004579B3" w:rsidP="00D321AE">
      <w:pPr>
        <w:spacing w:after="0"/>
        <w:jc w:val="both"/>
        <w:rPr>
          <w:rFonts w:ascii="Times New Roman" w:hAnsi="Times New Roman" w:cs="Times New Roman"/>
          <w:sz w:val="24"/>
          <w:szCs w:val="24"/>
        </w:rPr>
      </w:pPr>
    </w:p>
    <w:p w14:paraId="44A75D5E" w14:textId="20FFFBC1" w:rsidR="00D321AE" w:rsidRPr="004E0082" w:rsidRDefault="00A409E3" w:rsidP="00D321AE">
      <w:pPr>
        <w:spacing w:after="0"/>
        <w:jc w:val="both"/>
        <w:rPr>
          <w:rFonts w:ascii="Times New Roman" w:hAnsi="Times New Roman" w:cs="Times New Roman"/>
          <w:b/>
          <w:sz w:val="24"/>
          <w:szCs w:val="24"/>
        </w:rPr>
      </w:pPr>
      <w:r w:rsidRPr="004E0082">
        <w:rPr>
          <w:rFonts w:ascii="Times New Roman" w:hAnsi="Times New Roman" w:cs="Times New Roman"/>
          <w:b/>
          <w:sz w:val="24"/>
          <w:szCs w:val="24"/>
        </w:rPr>
        <w:t xml:space="preserve">References </w:t>
      </w:r>
    </w:p>
    <w:tbl>
      <w:tblPr>
        <w:tblStyle w:val="TableGrid"/>
        <w:tblW w:w="0" w:type="auto"/>
        <w:tblLayout w:type="fixed"/>
        <w:tblLook w:val="04A0" w:firstRow="1" w:lastRow="0" w:firstColumn="1" w:lastColumn="0" w:noHBand="0" w:noVBand="1"/>
      </w:tblPr>
      <w:tblGrid>
        <w:gridCol w:w="10989"/>
      </w:tblGrid>
      <w:tr w:rsidR="00A409E3" w:rsidRPr="004E0082" w14:paraId="5004B6DF" w14:textId="77777777" w:rsidTr="00EB5308">
        <w:trPr>
          <w:trHeight w:val="1419"/>
        </w:trPr>
        <w:tc>
          <w:tcPr>
            <w:tcW w:w="10989" w:type="dxa"/>
          </w:tcPr>
          <w:p w14:paraId="01F77D3F" w14:textId="77777777" w:rsidR="00A409E3" w:rsidRPr="004E0082" w:rsidRDefault="009D1E55" w:rsidP="009D1E55">
            <w:pPr>
              <w:pStyle w:val="ListParagraph"/>
              <w:numPr>
                <w:ilvl w:val="0"/>
                <w:numId w:val="13"/>
              </w:numPr>
              <w:jc w:val="both"/>
              <w:rPr>
                <w:rFonts w:ascii="Times New Roman" w:hAnsi="Times New Roman" w:cs="Times New Roman"/>
                <w:b/>
                <w:sz w:val="24"/>
                <w:szCs w:val="24"/>
              </w:rPr>
            </w:pPr>
            <w:r w:rsidRPr="004E0082">
              <w:rPr>
                <w:rFonts w:ascii="Times New Roman" w:hAnsi="Times New Roman" w:cs="Times New Roman"/>
                <w:bCs/>
                <w:color w:val="000000" w:themeColor="text1"/>
                <w:sz w:val="24"/>
                <w:szCs w:val="24"/>
              </w:rPr>
              <w:t xml:space="preserve">N. </w:t>
            </w:r>
            <w:proofErr w:type="spellStart"/>
            <w:r w:rsidRPr="004E0082">
              <w:rPr>
                <w:rFonts w:ascii="Times New Roman" w:hAnsi="Times New Roman" w:cs="Times New Roman"/>
                <w:bCs/>
                <w:color w:val="000000" w:themeColor="text1"/>
                <w:sz w:val="24"/>
                <w:szCs w:val="24"/>
              </w:rPr>
              <w:t>Schneeberger</w:t>
            </w:r>
            <w:proofErr w:type="spellEnd"/>
            <w:r w:rsidRPr="004E0082">
              <w:rPr>
                <w:rFonts w:ascii="Times New Roman" w:hAnsi="Times New Roman" w:cs="Times New Roman"/>
                <w:bCs/>
                <w:color w:val="000000" w:themeColor="text1"/>
                <w:sz w:val="24"/>
                <w:szCs w:val="24"/>
              </w:rPr>
              <w:t xml:space="preserve">*, R. Allendes, F. Bianchi, E. </w:t>
            </w:r>
            <w:proofErr w:type="spellStart"/>
            <w:r w:rsidRPr="004E0082">
              <w:rPr>
                <w:rFonts w:ascii="Times New Roman" w:hAnsi="Times New Roman" w:cs="Times New Roman"/>
                <w:bCs/>
                <w:color w:val="000000" w:themeColor="text1"/>
                <w:sz w:val="24"/>
                <w:szCs w:val="24"/>
              </w:rPr>
              <w:t>Chappel</w:t>
            </w:r>
            <w:proofErr w:type="spellEnd"/>
            <w:r w:rsidRPr="004E0082">
              <w:rPr>
                <w:rFonts w:ascii="Times New Roman" w:hAnsi="Times New Roman" w:cs="Times New Roman"/>
                <w:bCs/>
                <w:color w:val="000000" w:themeColor="text1"/>
                <w:sz w:val="24"/>
                <w:szCs w:val="24"/>
              </w:rPr>
              <w:t xml:space="preserve">, C. Conan, S. </w:t>
            </w:r>
            <w:proofErr w:type="spellStart"/>
            <w:r w:rsidRPr="004E0082">
              <w:rPr>
                <w:rFonts w:ascii="Times New Roman" w:hAnsi="Times New Roman" w:cs="Times New Roman"/>
                <w:bCs/>
                <w:color w:val="000000" w:themeColor="text1"/>
                <w:sz w:val="24"/>
                <w:szCs w:val="24"/>
              </w:rPr>
              <w:t>Gamper</w:t>
            </w:r>
            <w:proofErr w:type="spellEnd"/>
            <w:r w:rsidRPr="004E0082">
              <w:rPr>
                <w:rFonts w:ascii="Times New Roman" w:hAnsi="Times New Roman" w:cs="Times New Roman"/>
                <w:bCs/>
                <w:color w:val="000000" w:themeColor="text1"/>
                <w:sz w:val="24"/>
                <w:szCs w:val="24"/>
              </w:rPr>
              <w:t xml:space="preserve">, M. </w:t>
            </w:r>
            <w:proofErr w:type="spellStart"/>
            <w:proofErr w:type="gramStart"/>
            <w:r w:rsidRPr="004E0082">
              <w:rPr>
                <w:rFonts w:ascii="Times New Roman" w:hAnsi="Times New Roman" w:cs="Times New Roman"/>
                <w:bCs/>
                <w:color w:val="000000" w:themeColor="text1"/>
                <w:sz w:val="24"/>
                <w:szCs w:val="24"/>
              </w:rPr>
              <w:t>Schlund</w:t>
            </w:r>
            <w:proofErr w:type="spellEnd"/>
            <w:r w:rsidRPr="004E0082">
              <w:rPr>
                <w:rFonts w:ascii="Times New Roman" w:hAnsi="Times New Roman" w:cs="Times New Roman"/>
                <w:bCs/>
                <w:color w:val="000000" w:themeColor="text1"/>
                <w:sz w:val="24"/>
                <w:szCs w:val="24"/>
              </w:rPr>
              <w:t xml:space="preserve"> ”</w:t>
            </w:r>
            <w:proofErr w:type="gramEnd"/>
            <w:r w:rsidRPr="004E0082">
              <w:rPr>
                <w:rFonts w:ascii="Times New Roman" w:hAnsi="Times New Roman" w:cs="Times New Roman"/>
                <w:bCs/>
                <w:color w:val="000000" w:themeColor="text1"/>
                <w:sz w:val="24"/>
                <w:szCs w:val="24"/>
              </w:rPr>
              <w:t xml:space="preserve"> Drug Delivery </w:t>
            </w:r>
            <w:proofErr w:type="spellStart"/>
            <w:r w:rsidRPr="004E0082">
              <w:rPr>
                <w:rFonts w:ascii="Times New Roman" w:hAnsi="Times New Roman" w:cs="Times New Roman"/>
                <w:bCs/>
                <w:color w:val="000000" w:themeColor="text1"/>
                <w:sz w:val="24"/>
                <w:szCs w:val="24"/>
              </w:rPr>
              <w:t>Micropump</w:t>
            </w:r>
            <w:proofErr w:type="spellEnd"/>
            <w:r w:rsidRPr="004E0082">
              <w:rPr>
                <w:rFonts w:ascii="Times New Roman" w:hAnsi="Times New Roman" w:cs="Times New Roman"/>
                <w:bCs/>
                <w:color w:val="000000" w:themeColor="text1"/>
                <w:sz w:val="24"/>
                <w:szCs w:val="24"/>
              </w:rPr>
              <w:t xml:space="preserve"> with Built-In Monitoring” Science Direct </w:t>
            </w:r>
            <w:r w:rsidRPr="004E0082">
              <w:rPr>
                <w:rFonts w:ascii="Times New Roman" w:hAnsi="Times New Roman" w:cs="Times New Roman"/>
                <w:sz w:val="24"/>
                <w:szCs w:val="24"/>
              </w:rPr>
              <w:t>Procedia Chemistry 1 (2009) 1339–1342</w:t>
            </w:r>
          </w:p>
          <w:p w14:paraId="73E5DAE0" w14:textId="77777777" w:rsidR="009D1E55" w:rsidRPr="004E0082" w:rsidRDefault="009D1E55" w:rsidP="009D1E55">
            <w:pPr>
              <w:pStyle w:val="ListParagraph"/>
              <w:numPr>
                <w:ilvl w:val="0"/>
                <w:numId w:val="13"/>
              </w:numPr>
              <w:jc w:val="both"/>
              <w:rPr>
                <w:rFonts w:ascii="Times New Roman" w:hAnsi="Times New Roman" w:cs="Times New Roman"/>
                <w:b/>
                <w:sz w:val="24"/>
                <w:szCs w:val="24"/>
              </w:rPr>
            </w:pPr>
            <w:proofErr w:type="spellStart"/>
            <w:r w:rsidRPr="004E0082">
              <w:rPr>
                <w:rFonts w:ascii="Times New Roman" w:hAnsi="Times New Roman" w:cs="Times New Roman"/>
                <w:bCs/>
                <w:color w:val="000000" w:themeColor="text1"/>
                <w:sz w:val="24"/>
                <w:szCs w:val="24"/>
              </w:rPr>
              <w:t>Hyunjae</w:t>
            </w:r>
            <w:proofErr w:type="spellEnd"/>
            <w:r w:rsidRPr="004E0082">
              <w:rPr>
                <w:rFonts w:ascii="Times New Roman" w:hAnsi="Times New Roman" w:cs="Times New Roman"/>
                <w:bCs/>
                <w:color w:val="000000" w:themeColor="text1"/>
                <w:sz w:val="24"/>
                <w:szCs w:val="24"/>
              </w:rPr>
              <w:t xml:space="preserve"> Lee </w:t>
            </w:r>
            <w:proofErr w:type="spellStart"/>
            <w:r w:rsidRPr="004E0082">
              <w:rPr>
                <w:rFonts w:ascii="Times New Roman" w:hAnsi="Times New Roman" w:cs="Times New Roman"/>
                <w:bCs/>
                <w:color w:val="000000" w:themeColor="text1"/>
                <w:sz w:val="24"/>
                <w:szCs w:val="24"/>
              </w:rPr>
              <w:t>etal</w:t>
            </w:r>
            <w:proofErr w:type="spellEnd"/>
            <w:r w:rsidRPr="004E0082">
              <w:rPr>
                <w:rFonts w:ascii="Times New Roman" w:hAnsi="Times New Roman" w:cs="Times New Roman"/>
                <w:bCs/>
                <w:color w:val="000000" w:themeColor="text1"/>
                <w:sz w:val="24"/>
                <w:szCs w:val="24"/>
              </w:rPr>
              <w:t xml:space="preserve">, “Wearable/disposable sweat-based glucose monitoring device with multistage transdermal drug delivery </w:t>
            </w:r>
            <w:proofErr w:type="gramStart"/>
            <w:r w:rsidRPr="004E0082">
              <w:rPr>
                <w:rFonts w:ascii="Times New Roman" w:hAnsi="Times New Roman" w:cs="Times New Roman"/>
                <w:bCs/>
                <w:color w:val="000000" w:themeColor="text1"/>
                <w:sz w:val="24"/>
                <w:szCs w:val="24"/>
              </w:rPr>
              <w:t>module”  SCIENCE</w:t>
            </w:r>
            <w:proofErr w:type="gramEnd"/>
            <w:r w:rsidRPr="004E0082">
              <w:rPr>
                <w:rFonts w:ascii="Times New Roman" w:hAnsi="Times New Roman" w:cs="Times New Roman"/>
                <w:bCs/>
                <w:color w:val="000000" w:themeColor="text1"/>
                <w:sz w:val="24"/>
                <w:szCs w:val="24"/>
              </w:rPr>
              <w:t xml:space="preserve"> ADVANCES 2017</w:t>
            </w:r>
          </w:p>
          <w:p w14:paraId="63B5C99F" w14:textId="632668D2" w:rsidR="009D1E55" w:rsidRPr="004E0082" w:rsidRDefault="003B2EC1" w:rsidP="009D1E55">
            <w:pPr>
              <w:pStyle w:val="ListParagraph"/>
              <w:numPr>
                <w:ilvl w:val="0"/>
                <w:numId w:val="13"/>
              </w:numPr>
              <w:jc w:val="both"/>
              <w:rPr>
                <w:rFonts w:ascii="Times New Roman" w:hAnsi="Times New Roman" w:cs="Times New Roman"/>
                <w:b/>
                <w:sz w:val="24"/>
                <w:szCs w:val="24"/>
              </w:rPr>
            </w:pPr>
            <w:proofErr w:type="spellStart"/>
            <w:r w:rsidRPr="004E0082">
              <w:rPr>
                <w:rFonts w:ascii="Times New Roman" w:hAnsi="Times New Roman" w:cs="Times New Roman"/>
                <w:bCs/>
                <w:color w:val="000000" w:themeColor="text1"/>
                <w:sz w:val="24"/>
                <w:szCs w:val="24"/>
              </w:rPr>
              <w:t>Jiawei</w:t>
            </w:r>
            <w:proofErr w:type="spellEnd"/>
            <w:r w:rsidRPr="004E0082">
              <w:rPr>
                <w:rFonts w:ascii="Times New Roman" w:hAnsi="Times New Roman" w:cs="Times New Roman"/>
                <w:bCs/>
                <w:color w:val="000000" w:themeColor="text1"/>
                <w:sz w:val="24"/>
                <w:szCs w:val="24"/>
              </w:rPr>
              <w:t xml:space="preserve"> Zhao </w:t>
            </w:r>
            <w:proofErr w:type="spellStart"/>
            <w:r w:rsidRPr="004E0082">
              <w:rPr>
                <w:rFonts w:ascii="Times New Roman" w:hAnsi="Times New Roman" w:cs="Times New Roman"/>
                <w:bCs/>
                <w:color w:val="000000" w:themeColor="text1"/>
                <w:sz w:val="24"/>
                <w:szCs w:val="24"/>
              </w:rPr>
              <w:t>etal</w:t>
            </w:r>
            <w:proofErr w:type="spellEnd"/>
            <w:r w:rsidRPr="004E0082">
              <w:rPr>
                <w:rFonts w:ascii="Times New Roman" w:hAnsi="Times New Roman" w:cs="Times New Roman"/>
                <w:bCs/>
                <w:color w:val="000000" w:themeColor="text1"/>
                <w:sz w:val="24"/>
                <w:szCs w:val="24"/>
              </w:rPr>
              <w:t xml:space="preserve">  “In vivo monitoring of microneedle-based transdermal drug delivery of insulin”  Journal of Innovative Optical Health Sciences Vol. 11, No. 5 (2018) 1850032</w:t>
            </w:r>
          </w:p>
        </w:tc>
      </w:tr>
    </w:tbl>
    <w:p w14:paraId="5FE8683E" w14:textId="77777777" w:rsidR="0074137C" w:rsidRPr="004E0082" w:rsidRDefault="0074137C" w:rsidP="00A409E3">
      <w:pPr>
        <w:spacing w:after="0"/>
        <w:rPr>
          <w:rFonts w:ascii="Times New Roman" w:hAnsi="Times New Roman" w:cs="Times New Roman"/>
          <w:b/>
          <w:sz w:val="24"/>
          <w:szCs w:val="24"/>
        </w:rPr>
      </w:pPr>
    </w:p>
    <w:p w14:paraId="397D47F0" w14:textId="77777777" w:rsidR="00A409E3" w:rsidRPr="004E0082" w:rsidRDefault="00A409E3" w:rsidP="00A409E3">
      <w:pPr>
        <w:spacing w:after="0"/>
        <w:rPr>
          <w:rFonts w:ascii="Times New Roman" w:hAnsi="Times New Roman" w:cs="Times New Roman"/>
          <w:b/>
          <w:sz w:val="24"/>
          <w:szCs w:val="24"/>
        </w:rPr>
      </w:pPr>
      <w:r w:rsidRPr="004E0082">
        <w:rPr>
          <w:rFonts w:ascii="Times New Roman" w:hAnsi="Times New Roman" w:cs="Times New Roman"/>
          <w:b/>
          <w:sz w:val="24"/>
          <w:szCs w:val="24"/>
        </w:rPr>
        <w:t>Budget estimate</w:t>
      </w:r>
      <w:r w:rsidR="005F47D3" w:rsidRPr="004E0082">
        <w:rPr>
          <w:rFonts w:ascii="Times New Roman" w:hAnsi="Times New Roman" w:cs="Times New Roman"/>
          <w:b/>
          <w:sz w:val="24"/>
          <w:szCs w:val="24"/>
        </w:rPr>
        <w:br/>
      </w:r>
    </w:p>
    <w:tbl>
      <w:tblPr>
        <w:tblStyle w:val="TableGrid"/>
        <w:tblW w:w="11023" w:type="dxa"/>
        <w:tblLook w:val="04A0" w:firstRow="1" w:lastRow="0" w:firstColumn="1" w:lastColumn="0" w:noHBand="0" w:noVBand="1"/>
      </w:tblPr>
      <w:tblGrid>
        <w:gridCol w:w="559"/>
        <w:gridCol w:w="3518"/>
        <w:gridCol w:w="3686"/>
        <w:gridCol w:w="3260"/>
      </w:tblGrid>
      <w:tr w:rsidR="00701DC9" w:rsidRPr="004E0082" w14:paraId="560C6DB7" w14:textId="77777777" w:rsidTr="00F952EF">
        <w:tc>
          <w:tcPr>
            <w:tcW w:w="559" w:type="dxa"/>
          </w:tcPr>
          <w:p w14:paraId="163DA7DE" w14:textId="77777777" w:rsidR="00A409E3" w:rsidRPr="004E0082" w:rsidRDefault="00A409E3" w:rsidP="00A409E3">
            <w:pPr>
              <w:jc w:val="center"/>
              <w:rPr>
                <w:rFonts w:ascii="Times New Roman" w:hAnsi="Times New Roman" w:cs="Times New Roman"/>
                <w:b/>
                <w:sz w:val="24"/>
                <w:szCs w:val="24"/>
              </w:rPr>
            </w:pPr>
            <w:proofErr w:type="spellStart"/>
            <w:r w:rsidRPr="004E0082">
              <w:rPr>
                <w:rFonts w:ascii="Times New Roman" w:hAnsi="Times New Roman" w:cs="Times New Roman"/>
                <w:b/>
                <w:sz w:val="24"/>
                <w:szCs w:val="24"/>
              </w:rPr>
              <w:t>Sl</w:t>
            </w:r>
            <w:proofErr w:type="spellEnd"/>
            <w:r w:rsidRPr="004E0082">
              <w:rPr>
                <w:rFonts w:ascii="Times New Roman" w:hAnsi="Times New Roman" w:cs="Times New Roman"/>
                <w:b/>
                <w:sz w:val="24"/>
                <w:szCs w:val="24"/>
              </w:rPr>
              <w:t xml:space="preserve"> No</w:t>
            </w:r>
          </w:p>
        </w:tc>
        <w:tc>
          <w:tcPr>
            <w:tcW w:w="3518" w:type="dxa"/>
          </w:tcPr>
          <w:p w14:paraId="565DB5C8" w14:textId="77777777" w:rsidR="00A409E3" w:rsidRPr="004E0082" w:rsidRDefault="00A409E3" w:rsidP="00A409E3">
            <w:pPr>
              <w:jc w:val="center"/>
              <w:rPr>
                <w:rFonts w:ascii="Times New Roman" w:hAnsi="Times New Roman" w:cs="Times New Roman"/>
                <w:b/>
                <w:sz w:val="24"/>
                <w:szCs w:val="24"/>
              </w:rPr>
            </w:pPr>
            <w:r w:rsidRPr="004E0082">
              <w:rPr>
                <w:rFonts w:ascii="Times New Roman" w:hAnsi="Times New Roman" w:cs="Times New Roman"/>
                <w:b/>
                <w:sz w:val="24"/>
                <w:szCs w:val="24"/>
              </w:rPr>
              <w:t>Item</w:t>
            </w:r>
          </w:p>
        </w:tc>
        <w:tc>
          <w:tcPr>
            <w:tcW w:w="3686" w:type="dxa"/>
          </w:tcPr>
          <w:p w14:paraId="64139418" w14:textId="77777777" w:rsidR="00A409E3" w:rsidRPr="004E0082" w:rsidRDefault="00A409E3" w:rsidP="00A409E3">
            <w:pPr>
              <w:jc w:val="center"/>
              <w:rPr>
                <w:rFonts w:ascii="Times New Roman" w:hAnsi="Times New Roman" w:cs="Times New Roman"/>
                <w:b/>
                <w:sz w:val="24"/>
                <w:szCs w:val="24"/>
              </w:rPr>
            </w:pPr>
            <w:r w:rsidRPr="004E0082">
              <w:rPr>
                <w:rFonts w:ascii="Times New Roman" w:hAnsi="Times New Roman" w:cs="Times New Roman"/>
                <w:b/>
                <w:sz w:val="24"/>
                <w:szCs w:val="24"/>
              </w:rPr>
              <w:t>Justification</w:t>
            </w:r>
          </w:p>
        </w:tc>
        <w:tc>
          <w:tcPr>
            <w:tcW w:w="3260" w:type="dxa"/>
          </w:tcPr>
          <w:p w14:paraId="5E253FC6" w14:textId="77777777" w:rsidR="00A409E3" w:rsidRPr="004E0082" w:rsidRDefault="00A409E3" w:rsidP="00A409E3">
            <w:pPr>
              <w:jc w:val="center"/>
              <w:rPr>
                <w:rFonts w:ascii="Times New Roman" w:hAnsi="Times New Roman" w:cs="Times New Roman"/>
                <w:b/>
                <w:sz w:val="24"/>
                <w:szCs w:val="24"/>
              </w:rPr>
            </w:pPr>
            <w:r w:rsidRPr="004E0082">
              <w:rPr>
                <w:rFonts w:ascii="Times New Roman" w:hAnsi="Times New Roman" w:cs="Times New Roman"/>
                <w:b/>
                <w:sz w:val="24"/>
                <w:szCs w:val="24"/>
              </w:rPr>
              <w:t>Total Budgets</w:t>
            </w:r>
          </w:p>
        </w:tc>
      </w:tr>
      <w:tr w:rsidR="00DD5282" w:rsidRPr="004E0082" w14:paraId="2650DCD5" w14:textId="77777777" w:rsidTr="00024674">
        <w:tc>
          <w:tcPr>
            <w:tcW w:w="559" w:type="dxa"/>
          </w:tcPr>
          <w:p w14:paraId="35D9D6B4" w14:textId="77777777" w:rsidR="00DD5282" w:rsidRPr="004E0082" w:rsidRDefault="00DD5282" w:rsidP="00A409E3">
            <w:pPr>
              <w:jc w:val="center"/>
              <w:rPr>
                <w:rFonts w:ascii="Times New Roman" w:hAnsi="Times New Roman" w:cs="Times New Roman"/>
                <w:b/>
                <w:sz w:val="24"/>
                <w:szCs w:val="24"/>
              </w:rPr>
            </w:pPr>
            <w:r w:rsidRPr="004E0082">
              <w:rPr>
                <w:rFonts w:ascii="Times New Roman" w:hAnsi="Times New Roman" w:cs="Times New Roman"/>
                <w:b/>
                <w:sz w:val="24"/>
                <w:szCs w:val="24"/>
              </w:rPr>
              <w:t>A</w:t>
            </w:r>
          </w:p>
        </w:tc>
        <w:tc>
          <w:tcPr>
            <w:tcW w:w="10464" w:type="dxa"/>
            <w:gridSpan w:val="3"/>
          </w:tcPr>
          <w:p w14:paraId="010E8D56" w14:textId="77777777" w:rsidR="00DD5282" w:rsidRPr="004E0082" w:rsidRDefault="00DD5282" w:rsidP="00DD5282">
            <w:pPr>
              <w:rPr>
                <w:rFonts w:ascii="Times New Roman" w:hAnsi="Times New Roman" w:cs="Times New Roman"/>
                <w:b/>
                <w:sz w:val="24"/>
                <w:szCs w:val="24"/>
              </w:rPr>
            </w:pPr>
            <w:r w:rsidRPr="004E0082">
              <w:rPr>
                <w:rFonts w:ascii="Times New Roman" w:hAnsi="Times New Roman" w:cs="Times New Roman"/>
                <w:b/>
                <w:sz w:val="24"/>
                <w:szCs w:val="24"/>
              </w:rPr>
              <w:t>Recurring</w:t>
            </w:r>
          </w:p>
        </w:tc>
      </w:tr>
      <w:tr w:rsidR="0065500B" w:rsidRPr="004E0082" w14:paraId="69CEA5E4" w14:textId="77777777" w:rsidTr="008B28CC">
        <w:tc>
          <w:tcPr>
            <w:tcW w:w="559" w:type="dxa"/>
            <w:vMerge w:val="restart"/>
          </w:tcPr>
          <w:p w14:paraId="39B3DF73" w14:textId="77777777" w:rsidR="0065500B" w:rsidRPr="004E0082" w:rsidRDefault="0065500B" w:rsidP="00A409E3">
            <w:pPr>
              <w:rPr>
                <w:rFonts w:ascii="Times New Roman" w:hAnsi="Times New Roman" w:cs="Times New Roman"/>
                <w:b/>
                <w:sz w:val="24"/>
                <w:szCs w:val="24"/>
              </w:rPr>
            </w:pPr>
          </w:p>
        </w:tc>
        <w:tc>
          <w:tcPr>
            <w:tcW w:w="3518" w:type="dxa"/>
          </w:tcPr>
          <w:p w14:paraId="44901E3C" w14:textId="77777777" w:rsidR="0065500B" w:rsidRPr="004E0082" w:rsidRDefault="0065500B" w:rsidP="00A409E3">
            <w:pPr>
              <w:rPr>
                <w:rFonts w:ascii="Times New Roman" w:hAnsi="Times New Roman" w:cs="Times New Roman"/>
                <w:sz w:val="24"/>
                <w:szCs w:val="24"/>
              </w:rPr>
            </w:pPr>
            <w:r w:rsidRPr="004E0082">
              <w:rPr>
                <w:rFonts w:ascii="Times New Roman" w:hAnsi="Times New Roman" w:cs="Times New Roman"/>
                <w:sz w:val="24"/>
                <w:szCs w:val="24"/>
              </w:rPr>
              <w:t>Consumables</w:t>
            </w:r>
          </w:p>
        </w:tc>
        <w:sdt>
          <w:sdtPr>
            <w:rPr>
              <w:rFonts w:ascii="Times New Roman" w:hAnsi="Times New Roman" w:cs="Times New Roman"/>
              <w:sz w:val="24"/>
              <w:szCs w:val="24"/>
            </w:rPr>
            <w:id w:val="-1339225256"/>
            <w:placeholder>
              <w:docPart w:val="B21F083AF3134F049104FF7A6B7780DC"/>
            </w:placeholder>
            <w:text w:multiLine="1"/>
          </w:sdtPr>
          <w:sdtEndPr/>
          <w:sdtContent>
            <w:tc>
              <w:tcPr>
                <w:tcW w:w="3686" w:type="dxa"/>
                <w:vAlign w:val="center"/>
              </w:tcPr>
              <w:p w14:paraId="67E4CD5E" w14:textId="09D94AE9" w:rsidR="0065500B" w:rsidRPr="004E0082" w:rsidRDefault="0065500B" w:rsidP="008B28CC">
                <w:pPr>
                  <w:jc w:val="center"/>
                  <w:rPr>
                    <w:rFonts w:ascii="Times New Roman" w:hAnsi="Times New Roman" w:cs="Times New Roman"/>
                    <w:b/>
                    <w:sz w:val="24"/>
                    <w:szCs w:val="24"/>
                  </w:rPr>
                </w:pPr>
                <w:r w:rsidRPr="004E0082">
                  <w:rPr>
                    <w:rFonts w:ascii="Times New Roman" w:hAnsi="Times New Roman" w:cs="Times New Roman"/>
                    <w:sz w:val="24"/>
                    <w:szCs w:val="24"/>
                  </w:rPr>
                  <w:t xml:space="preserve">Cloud Charges, </w:t>
                </w:r>
              </w:p>
            </w:tc>
          </w:sdtContent>
        </w:sdt>
        <w:sdt>
          <w:sdtPr>
            <w:rPr>
              <w:rFonts w:ascii="Times New Roman" w:hAnsi="Times New Roman" w:cs="Times New Roman"/>
              <w:sz w:val="24"/>
              <w:szCs w:val="24"/>
            </w:rPr>
            <w:id w:val="179623700"/>
            <w:placeholder>
              <w:docPart w:val="0E793E2CEBD84B2EACE8AD2B66A760DF"/>
            </w:placeholder>
            <w:text w:multiLine="1"/>
          </w:sdtPr>
          <w:sdtEndPr/>
          <w:sdtContent>
            <w:tc>
              <w:tcPr>
                <w:tcW w:w="3260" w:type="dxa"/>
                <w:vAlign w:val="center"/>
              </w:tcPr>
              <w:p w14:paraId="4FA78CBA" w14:textId="157D68FF" w:rsidR="0065500B" w:rsidRPr="004E0082" w:rsidRDefault="0065500B" w:rsidP="00B72EF1">
                <w:pPr>
                  <w:jc w:val="center"/>
                  <w:rPr>
                    <w:rFonts w:ascii="Times New Roman" w:hAnsi="Times New Roman" w:cs="Times New Roman"/>
                    <w:b/>
                    <w:sz w:val="24"/>
                    <w:szCs w:val="24"/>
                  </w:rPr>
                </w:pPr>
                <w:r w:rsidRPr="004E0082">
                  <w:rPr>
                    <w:rFonts w:ascii="Times New Roman" w:hAnsi="Times New Roman" w:cs="Times New Roman"/>
                    <w:sz w:val="24"/>
                    <w:szCs w:val="24"/>
                  </w:rPr>
                  <w:t>2000</w:t>
                </w:r>
              </w:p>
            </w:tc>
          </w:sdtContent>
        </w:sdt>
      </w:tr>
      <w:tr w:rsidR="0065500B" w:rsidRPr="004E0082" w14:paraId="7594E2A0" w14:textId="77777777" w:rsidTr="008B28CC">
        <w:tc>
          <w:tcPr>
            <w:tcW w:w="559" w:type="dxa"/>
            <w:vMerge/>
          </w:tcPr>
          <w:p w14:paraId="37BF125E" w14:textId="77777777" w:rsidR="0065500B" w:rsidRPr="004E0082" w:rsidRDefault="0065500B" w:rsidP="00A409E3">
            <w:pPr>
              <w:rPr>
                <w:rFonts w:ascii="Times New Roman" w:hAnsi="Times New Roman" w:cs="Times New Roman"/>
                <w:b/>
                <w:sz w:val="24"/>
                <w:szCs w:val="24"/>
              </w:rPr>
            </w:pPr>
          </w:p>
        </w:tc>
        <w:tc>
          <w:tcPr>
            <w:tcW w:w="3518" w:type="dxa"/>
          </w:tcPr>
          <w:p w14:paraId="38306143" w14:textId="77777777" w:rsidR="0065500B" w:rsidRPr="004E0082" w:rsidRDefault="0065500B" w:rsidP="00A409E3">
            <w:pPr>
              <w:rPr>
                <w:rFonts w:ascii="Times New Roman" w:hAnsi="Times New Roman" w:cs="Times New Roman"/>
                <w:sz w:val="24"/>
                <w:szCs w:val="24"/>
              </w:rPr>
            </w:pPr>
            <w:r w:rsidRPr="004E0082">
              <w:rPr>
                <w:rFonts w:ascii="Times New Roman" w:hAnsi="Times New Roman" w:cs="Times New Roman"/>
                <w:sz w:val="24"/>
                <w:szCs w:val="24"/>
              </w:rPr>
              <w:t>Travel</w:t>
            </w:r>
          </w:p>
        </w:tc>
        <w:sdt>
          <w:sdtPr>
            <w:rPr>
              <w:rFonts w:ascii="Times New Roman" w:hAnsi="Times New Roman" w:cs="Times New Roman"/>
              <w:sz w:val="24"/>
              <w:szCs w:val="24"/>
            </w:rPr>
            <w:id w:val="384219008"/>
            <w:placeholder>
              <w:docPart w:val="79D1FFFC7B254DB59C578B2DBD226EF4"/>
            </w:placeholder>
            <w:text w:multiLine="1"/>
          </w:sdtPr>
          <w:sdtEndPr/>
          <w:sdtContent>
            <w:tc>
              <w:tcPr>
                <w:tcW w:w="3686" w:type="dxa"/>
                <w:vAlign w:val="center"/>
              </w:tcPr>
              <w:p w14:paraId="33101B43" w14:textId="343FEF02" w:rsidR="0065500B" w:rsidRPr="004E0082" w:rsidRDefault="0065500B" w:rsidP="008B28CC">
                <w:pPr>
                  <w:jc w:val="center"/>
                  <w:rPr>
                    <w:rFonts w:ascii="Times New Roman" w:hAnsi="Times New Roman" w:cs="Times New Roman"/>
                    <w:b/>
                    <w:sz w:val="24"/>
                    <w:szCs w:val="24"/>
                  </w:rPr>
                </w:pPr>
                <w:r w:rsidRPr="004E0082">
                  <w:rPr>
                    <w:rFonts w:ascii="Times New Roman" w:hAnsi="Times New Roman" w:cs="Times New Roman"/>
                    <w:sz w:val="24"/>
                    <w:szCs w:val="24"/>
                  </w:rPr>
                  <w:t xml:space="preserve">Traveling to Hospitals, Research Centres, </w:t>
                </w:r>
              </w:p>
            </w:tc>
          </w:sdtContent>
        </w:sdt>
        <w:sdt>
          <w:sdtPr>
            <w:rPr>
              <w:rFonts w:ascii="Times New Roman" w:hAnsi="Times New Roman" w:cs="Times New Roman"/>
              <w:sz w:val="24"/>
              <w:szCs w:val="24"/>
            </w:rPr>
            <w:id w:val="1150398937"/>
            <w:placeholder>
              <w:docPart w:val="3411FD12A08647A1A5757A121D3561DD"/>
            </w:placeholder>
            <w:text w:multiLine="1"/>
          </w:sdtPr>
          <w:sdtEndPr/>
          <w:sdtContent>
            <w:tc>
              <w:tcPr>
                <w:tcW w:w="3260" w:type="dxa"/>
                <w:vAlign w:val="center"/>
              </w:tcPr>
              <w:p w14:paraId="0BF29D9A" w14:textId="3511E173" w:rsidR="0065500B" w:rsidRPr="004E0082" w:rsidRDefault="0065500B" w:rsidP="00B72EF1">
                <w:pPr>
                  <w:jc w:val="center"/>
                  <w:rPr>
                    <w:rFonts w:ascii="Times New Roman" w:hAnsi="Times New Roman" w:cs="Times New Roman"/>
                    <w:b/>
                    <w:sz w:val="24"/>
                    <w:szCs w:val="24"/>
                  </w:rPr>
                </w:pPr>
                <w:r w:rsidRPr="004E0082">
                  <w:rPr>
                    <w:rFonts w:ascii="Times New Roman" w:hAnsi="Times New Roman" w:cs="Times New Roman"/>
                    <w:sz w:val="24"/>
                    <w:szCs w:val="24"/>
                  </w:rPr>
                  <w:t>2000</w:t>
                </w:r>
              </w:p>
            </w:tc>
          </w:sdtContent>
        </w:sdt>
      </w:tr>
      <w:tr w:rsidR="0065500B" w:rsidRPr="004E0082" w14:paraId="413C7559" w14:textId="77777777" w:rsidTr="008B28CC">
        <w:tc>
          <w:tcPr>
            <w:tcW w:w="559" w:type="dxa"/>
            <w:vMerge/>
          </w:tcPr>
          <w:p w14:paraId="6BC7117A" w14:textId="77777777" w:rsidR="0065500B" w:rsidRPr="004E0082" w:rsidRDefault="0065500B" w:rsidP="00A409E3">
            <w:pPr>
              <w:rPr>
                <w:rFonts w:ascii="Times New Roman" w:hAnsi="Times New Roman" w:cs="Times New Roman"/>
                <w:b/>
                <w:sz w:val="24"/>
                <w:szCs w:val="24"/>
              </w:rPr>
            </w:pPr>
          </w:p>
        </w:tc>
        <w:tc>
          <w:tcPr>
            <w:tcW w:w="3518" w:type="dxa"/>
          </w:tcPr>
          <w:p w14:paraId="4EF6712D" w14:textId="77777777" w:rsidR="0065500B" w:rsidRPr="004E0082" w:rsidRDefault="0065500B" w:rsidP="00A409E3">
            <w:pPr>
              <w:rPr>
                <w:rFonts w:ascii="Times New Roman" w:hAnsi="Times New Roman" w:cs="Times New Roman"/>
                <w:sz w:val="24"/>
                <w:szCs w:val="24"/>
              </w:rPr>
            </w:pPr>
            <w:r w:rsidRPr="004E0082">
              <w:rPr>
                <w:rFonts w:ascii="Times New Roman" w:hAnsi="Times New Roman" w:cs="Times New Roman"/>
                <w:sz w:val="24"/>
                <w:szCs w:val="24"/>
              </w:rPr>
              <w:t>Contingencies/Other costs</w:t>
            </w:r>
          </w:p>
        </w:tc>
        <w:sdt>
          <w:sdtPr>
            <w:rPr>
              <w:rFonts w:ascii="Times New Roman" w:hAnsi="Times New Roman" w:cs="Times New Roman"/>
              <w:sz w:val="24"/>
              <w:szCs w:val="24"/>
            </w:rPr>
            <w:id w:val="-2120059180"/>
            <w:placeholder>
              <w:docPart w:val="A76F82E156564A33B85276E391FF76E4"/>
            </w:placeholder>
            <w:text w:multiLine="1"/>
          </w:sdtPr>
          <w:sdtEndPr/>
          <w:sdtContent>
            <w:tc>
              <w:tcPr>
                <w:tcW w:w="3686" w:type="dxa"/>
                <w:vAlign w:val="center"/>
              </w:tcPr>
              <w:p w14:paraId="5F60AEED" w14:textId="258F897B" w:rsidR="0065500B" w:rsidRPr="004E0082" w:rsidRDefault="0065500B" w:rsidP="008B28CC">
                <w:pPr>
                  <w:jc w:val="center"/>
                  <w:rPr>
                    <w:rFonts w:ascii="Times New Roman" w:hAnsi="Times New Roman" w:cs="Times New Roman"/>
                    <w:b/>
                    <w:sz w:val="24"/>
                    <w:szCs w:val="24"/>
                  </w:rPr>
                </w:pPr>
                <w:r w:rsidRPr="004E0082">
                  <w:rPr>
                    <w:rFonts w:ascii="Times New Roman" w:hAnsi="Times New Roman" w:cs="Times New Roman"/>
                    <w:sz w:val="24"/>
                    <w:szCs w:val="24"/>
                  </w:rPr>
                  <w:t xml:space="preserve">Paper Publication and Conferences </w:t>
                </w:r>
              </w:p>
            </w:tc>
          </w:sdtContent>
        </w:sdt>
        <w:sdt>
          <w:sdtPr>
            <w:rPr>
              <w:rFonts w:ascii="Times New Roman" w:hAnsi="Times New Roman" w:cs="Times New Roman"/>
              <w:sz w:val="24"/>
              <w:szCs w:val="24"/>
            </w:rPr>
            <w:id w:val="1585798910"/>
            <w:placeholder>
              <w:docPart w:val="2BC54A72F1574CBEAD248309726908D4"/>
            </w:placeholder>
            <w:text w:multiLine="1"/>
          </w:sdtPr>
          <w:sdtEndPr/>
          <w:sdtContent>
            <w:tc>
              <w:tcPr>
                <w:tcW w:w="3260" w:type="dxa"/>
                <w:vAlign w:val="center"/>
              </w:tcPr>
              <w:p w14:paraId="1B23A34D" w14:textId="7F224567" w:rsidR="0065500B" w:rsidRPr="004E0082" w:rsidRDefault="0065500B" w:rsidP="00B72EF1">
                <w:pPr>
                  <w:jc w:val="center"/>
                  <w:rPr>
                    <w:rFonts w:ascii="Times New Roman" w:hAnsi="Times New Roman" w:cs="Times New Roman"/>
                    <w:b/>
                    <w:sz w:val="24"/>
                    <w:szCs w:val="24"/>
                  </w:rPr>
                </w:pPr>
                <w:r w:rsidRPr="004E0082">
                  <w:rPr>
                    <w:rFonts w:ascii="Times New Roman" w:hAnsi="Times New Roman" w:cs="Times New Roman"/>
                    <w:sz w:val="24"/>
                    <w:szCs w:val="24"/>
                  </w:rPr>
                  <w:t>1000</w:t>
                </w:r>
              </w:p>
            </w:tc>
          </w:sdtContent>
        </w:sdt>
      </w:tr>
      <w:tr w:rsidR="00DD5282" w:rsidRPr="004E0082" w14:paraId="5DB21C47" w14:textId="77777777" w:rsidTr="00BC16C2">
        <w:tc>
          <w:tcPr>
            <w:tcW w:w="559" w:type="dxa"/>
          </w:tcPr>
          <w:p w14:paraId="476EAFE6" w14:textId="77777777" w:rsidR="00DD5282" w:rsidRPr="004E0082" w:rsidRDefault="00DD5282" w:rsidP="00A409E3">
            <w:pPr>
              <w:jc w:val="center"/>
              <w:rPr>
                <w:rFonts w:ascii="Times New Roman" w:hAnsi="Times New Roman" w:cs="Times New Roman"/>
                <w:b/>
                <w:sz w:val="24"/>
                <w:szCs w:val="24"/>
              </w:rPr>
            </w:pPr>
            <w:r w:rsidRPr="004E0082">
              <w:rPr>
                <w:rFonts w:ascii="Times New Roman" w:hAnsi="Times New Roman" w:cs="Times New Roman"/>
                <w:b/>
                <w:sz w:val="24"/>
                <w:szCs w:val="24"/>
              </w:rPr>
              <w:t>B</w:t>
            </w:r>
          </w:p>
        </w:tc>
        <w:tc>
          <w:tcPr>
            <w:tcW w:w="10464" w:type="dxa"/>
            <w:gridSpan w:val="3"/>
          </w:tcPr>
          <w:p w14:paraId="7C5ED8DA" w14:textId="77777777" w:rsidR="00DD5282" w:rsidRPr="004E0082" w:rsidRDefault="00DD5282" w:rsidP="00DD5282">
            <w:pPr>
              <w:rPr>
                <w:rFonts w:ascii="Times New Roman" w:hAnsi="Times New Roman" w:cs="Times New Roman"/>
                <w:b/>
                <w:sz w:val="24"/>
                <w:szCs w:val="24"/>
              </w:rPr>
            </w:pPr>
            <w:r w:rsidRPr="004E0082">
              <w:rPr>
                <w:rFonts w:ascii="Times New Roman" w:hAnsi="Times New Roman" w:cs="Times New Roman"/>
                <w:b/>
                <w:sz w:val="24"/>
                <w:szCs w:val="24"/>
              </w:rPr>
              <w:t>Non-Recurring</w:t>
            </w:r>
          </w:p>
        </w:tc>
      </w:tr>
      <w:tr w:rsidR="0065500B" w:rsidRPr="004E0082" w14:paraId="04A6CE54" w14:textId="77777777" w:rsidTr="008B28CC">
        <w:tc>
          <w:tcPr>
            <w:tcW w:w="559" w:type="dxa"/>
            <w:vMerge w:val="restart"/>
          </w:tcPr>
          <w:p w14:paraId="14F3BE04" w14:textId="77777777" w:rsidR="0065500B" w:rsidRPr="004E0082" w:rsidRDefault="0065500B" w:rsidP="00A409E3">
            <w:pPr>
              <w:rPr>
                <w:rFonts w:ascii="Times New Roman" w:hAnsi="Times New Roman" w:cs="Times New Roman"/>
                <w:b/>
                <w:sz w:val="24"/>
                <w:szCs w:val="24"/>
              </w:rPr>
            </w:pPr>
          </w:p>
        </w:tc>
        <w:tc>
          <w:tcPr>
            <w:tcW w:w="3518" w:type="dxa"/>
          </w:tcPr>
          <w:p w14:paraId="65CD5A58" w14:textId="77777777" w:rsidR="0065500B" w:rsidRPr="004E0082" w:rsidRDefault="0065500B" w:rsidP="00A409E3">
            <w:pPr>
              <w:rPr>
                <w:rFonts w:ascii="Times New Roman" w:hAnsi="Times New Roman" w:cs="Times New Roman"/>
                <w:sz w:val="24"/>
                <w:szCs w:val="24"/>
              </w:rPr>
            </w:pPr>
            <w:r w:rsidRPr="004E0082">
              <w:rPr>
                <w:rFonts w:ascii="Times New Roman" w:hAnsi="Times New Roman" w:cs="Times New Roman"/>
                <w:sz w:val="24"/>
                <w:szCs w:val="24"/>
              </w:rPr>
              <w:t>Equipment</w:t>
            </w:r>
          </w:p>
        </w:tc>
        <w:sdt>
          <w:sdtPr>
            <w:rPr>
              <w:rFonts w:ascii="Times New Roman" w:hAnsi="Times New Roman" w:cs="Times New Roman"/>
              <w:sz w:val="24"/>
              <w:szCs w:val="24"/>
            </w:rPr>
            <w:id w:val="-991937217"/>
            <w:placeholder>
              <w:docPart w:val="8AB9E3196BA74BC0BAFA7994CA5398BA"/>
            </w:placeholder>
            <w:text w:multiLine="1"/>
          </w:sdtPr>
          <w:sdtEndPr/>
          <w:sdtContent>
            <w:tc>
              <w:tcPr>
                <w:tcW w:w="3686" w:type="dxa"/>
                <w:vAlign w:val="center"/>
              </w:tcPr>
              <w:p w14:paraId="120FD955" w14:textId="268D86C0" w:rsidR="0065500B" w:rsidRPr="004E0082" w:rsidRDefault="0065500B" w:rsidP="008B28CC">
                <w:pPr>
                  <w:jc w:val="center"/>
                  <w:rPr>
                    <w:rFonts w:ascii="Times New Roman" w:hAnsi="Times New Roman" w:cs="Times New Roman"/>
                    <w:b/>
                    <w:sz w:val="24"/>
                    <w:szCs w:val="24"/>
                  </w:rPr>
                </w:pPr>
                <w:r w:rsidRPr="004E0082">
                  <w:rPr>
                    <w:rFonts w:ascii="Times New Roman" w:hAnsi="Times New Roman" w:cs="Times New Roman"/>
                    <w:sz w:val="24"/>
                    <w:szCs w:val="24"/>
                  </w:rPr>
                  <w:t xml:space="preserve">Node MCU, </w:t>
                </w:r>
                <w:proofErr w:type="spellStart"/>
                <w:r w:rsidRPr="004E0082">
                  <w:rPr>
                    <w:rFonts w:ascii="Times New Roman" w:hAnsi="Times New Roman" w:cs="Times New Roman"/>
                    <w:sz w:val="24"/>
                    <w:szCs w:val="24"/>
                  </w:rPr>
                  <w:t>Ardiuno</w:t>
                </w:r>
                <w:proofErr w:type="spellEnd"/>
                <w:r w:rsidRPr="004E0082">
                  <w:rPr>
                    <w:rFonts w:ascii="Times New Roman" w:hAnsi="Times New Roman" w:cs="Times New Roman"/>
                    <w:sz w:val="24"/>
                    <w:szCs w:val="24"/>
                  </w:rPr>
                  <w:t xml:space="preserve"> boards, </w:t>
                </w:r>
                <w:r w:rsidR="00AC3FD1" w:rsidRPr="004E0082">
                  <w:rPr>
                    <w:rFonts w:ascii="Times New Roman" w:hAnsi="Times New Roman" w:cs="Times New Roman"/>
                    <w:sz w:val="24"/>
                    <w:szCs w:val="24"/>
                  </w:rPr>
                  <w:t xml:space="preserve">Sugar Level Sensor, </w:t>
                </w:r>
                <w:r w:rsidRPr="004E0082">
                  <w:rPr>
                    <w:rFonts w:ascii="Times New Roman" w:hAnsi="Times New Roman" w:cs="Times New Roman"/>
                    <w:sz w:val="24"/>
                    <w:szCs w:val="24"/>
                  </w:rPr>
                  <w:t>Oxygen level sensors, Temperature sensor, Blood Pressure Sensor, GPS</w:t>
                </w:r>
              </w:p>
            </w:tc>
          </w:sdtContent>
        </w:sdt>
        <w:sdt>
          <w:sdtPr>
            <w:rPr>
              <w:rFonts w:ascii="Times New Roman" w:hAnsi="Times New Roman" w:cs="Times New Roman"/>
              <w:sz w:val="24"/>
              <w:szCs w:val="24"/>
            </w:rPr>
            <w:id w:val="1884278610"/>
            <w:placeholder>
              <w:docPart w:val="67CA233912A3492B8F27A63E50095020"/>
            </w:placeholder>
            <w:text w:multiLine="1"/>
          </w:sdtPr>
          <w:sdtEndPr/>
          <w:sdtContent>
            <w:tc>
              <w:tcPr>
                <w:tcW w:w="3260" w:type="dxa"/>
                <w:vAlign w:val="center"/>
              </w:tcPr>
              <w:p w14:paraId="051152EC" w14:textId="273B4A85" w:rsidR="0065500B" w:rsidRPr="004E0082" w:rsidRDefault="00B72EF1" w:rsidP="008B28CC">
                <w:pPr>
                  <w:jc w:val="center"/>
                  <w:rPr>
                    <w:rFonts w:ascii="Times New Roman" w:hAnsi="Times New Roman" w:cs="Times New Roman"/>
                    <w:b/>
                    <w:sz w:val="24"/>
                    <w:szCs w:val="24"/>
                  </w:rPr>
                </w:pPr>
                <w:r w:rsidRPr="004E0082">
                  <w:rPr>
                    <w:rFonts w:ascii="Times New Roman" w:hAnsi="Times New Roman" w:cs="Times New Roman"/>
                    <w:sz w:val="24"/>
                    <w:szCs w:val="24"/>
                  </w:rPr>
                  <w:t>10000</w:t>
                </w:r>
              </w:p>
            </w:tc>
          </w:sdtContent>
        </w:sdt>
      </w:tr>
      <w:tr w:rsidR="0065500B" w:rsidRPr="004E0082" w14:paraId="44CF9A17" w14:textId="77777777" w:rsidTr="008B28CC">
        <w:tc>
          <w:tcPr>
            <w:tcW w:w="559" w:type="dxa"/>
            <w:vMerge/>
          </w:tcPr>
          <w:p w14:paraId="0E460E89" w14:textId="77777777" w:rsidR="0065500B" w:rsidRPr="004E0082" w:rsidRDefault="0065500B" w:rsidP="00A409E3">
            <w:pPr>
              <w:rPr>
                <w:rFonts w:ascii="Times New Roman" w:hAnsi="Times New Roman" w:cs="Times New Roman"/>
                <w:b/>
                <w:sz w:val="24"/>
                <w:szCs w:val="24"/>
              </w:rPr>
            </w:pPr>
          </w:p>
        </w:tc>
        <w:tc>
          <w:tcPr>
            <w:tcW w:w="3518" w:type="dxa"/>
          </w:tcPr>
          <w:p w14:paraId="30A86314" w14:textId="77777777" w:rsidR="0065500B" w:rsidRPr="004E0082" w:rsidRDefault="0065500B" w:rsidP="00A409E3">
            <w:pPr>
              <w:rPr>
                <w:rFonts w:ascii="Times New Roman" w:hAnsi="Times New Roman" w:cs="Times New Roman"/>
                <w:sz w:val="24"/>
                <w:szCs w:val="24"/>
              </w:rPr>
            </w:pPr>
            <w:r w:rsidRPr="004E0082">
              <w:rPr>
                <w:rFonts w:ascii="Times New Roman" w:hAnsi="Times New Roman" w:cs="Times New Roman"/>
                <w:sz w:val="24"/>
                <w:szCs w:val="24"/>
              </w:rPr>
              <w:t>Fabrication/prototyping costs</w:t>
            </w:r>
          </w:p>
        </w:tc>
        <w:sdt>
          <w:sdtPr>
            <w:rPr>
              <w:rFonts w:ascii="Times New Roman" w:hAnsi="Times New Roman" w:cs="Times New Roman"/>
              <w:sz w:val="24"/>
              <w:szCs w:val="24"/>
            </w:rPr>
            <w:id w:val="43727049"/>
            <w:placeholder>
              <w:docPart w:val="E93A8C5B76304BF693298FF755D00C31"/>
            </w:placeholder>
            <w:text w:multiLine="1"/>
          </w:sdtPr>
          <w:sdtEndPr/>
          <w:sdtContent>
            <w:tc>
              <w:tcPr>
                <w:tcW w:w="3686" w:type="dxa"/>
                <w:vAlign w:val="center"/>
              </w:tcPr>
              <w:p w14:paraId="46EDD0C7" w14:textId="4BB40969" w:rsidR="0065500B" w:rsidRPr="004E0082" w:rsidRDefault="0065500B" w:rsidP="008B28CC">
                <w:pPr>
                  <w:jc w:val="center"/>
                  <w:rPr>
                    <w:rFonts w:ascii="Times New Roman" w:hAnsi="Times New Roman" w:cs="Times New Roman"/>
                    <w:b/>
                    <w:sz w:val="24"/>
                    <w:szCs w:val="24"/>
                  </w:rPr>
                </w:pPr>
                <w:r w:rsidRPr="004E0082">
                  <w:rPr>
                    <w:rFonts w:ascii="Times New Roman" w:hAnsi="Times New Roman" w:cs="Times New Roman"/>
                    <w:sz w:val="24"/>
                    <w:szCs w:val="24"/>
                  </w:rPr>
                  <w:t>Assembling and Interfacing of Sensors with System</w:t>
                </w:r>
              </w:p>
            </w:tc>
          </w:sdtContent>
        </w:sdt>
        <w:sdt>
          <w:sdtPr>
            <w:rPr>
              <w:rFonts w:ascii="Times New Roman" w:hAnsi="Times New Roman" w:cs="Times New Roman"/>
              <w:sz w:val="24"/>
              <w:szCs w:val="24"/>
            </w:rPr>
            <w:id w:val="-21474565"/>
            <w:placeholder>
              <w:docPart w:val="F0C5FA60EFF547EBB74B0BF0864BA5F2"/>
            </w:placeholder>
            <w:text w:multiLine="1"/>
          </w:sdtPr>
          <w:sdtEndPr/>
          <w:sdtContent>
            <w:tc>
              <w:tcPr>
                <w:tcW w:w="3260" w:type="dxa"/>
                <w:vAlign w:val="center"/>
              </w:tcPr>
              <w:p w14:paraId="2C6F4C51" w14:textId="492238E7" w:rsidR="0065500B" w:rsidRPr="004E0082" w:rsidRDefault="0065500B" w:rsidP="008B28CC">
                <w:pPr>
                  <w:jc w:val="center"/>
                  <w:rPr>
                    <w:rFonts w:ascii="Times New Roman" w:hAnsi="Times New Roman" w:cs="Times New Roman"/>
                    <w:b/>
                    <w:sz w:val="24"/>
                    <w:szCs w:val="24"/>
                  </w:rPr>
                </w:pPr>
                <w:r w:rsidRPr="004E0082">
                  <w:rPr>
                    <w:rFonts w:ascii="Times New Roman" w:hAnsi="Times New Roman" w:cs="Times New Roman"/>
                    <w:sz w:val="24"/>
                    <w:szCs w:val="24"/>
                  </w:rPr>
                  <w:t>10000</w:t>
                </w:r>
              </w:p>
            </w:tc>
          </w:sdtContent>
        </w:sdt>
      </w:tr>
      <w:tr w:rsidR="0065500B" w:rsidRPr="004E0082" w14:paraId="47E40C46" w14:textId="77777777" w:rsidTr="001D5B16">
        <w:tc>
          <w:tcPr>
            <w:tcW w:w="4077" w:type="dxa"/>
            <w:gridSpan w:val="2"/>
          </w:tcPr>
          <w:p w14:paraId="6B5735F3" w14:textId="77777777" w:rsidR="0065500B" w:rsidRPr="004E0082" w:rsidRDefault="0065500B" w:rsidP="00A148D0">
            <w:pPr>
              <w:jc w:val="center"/>
              <w:rPr>
                <w:rFonts w:ascii="Times New Roman" w:hAnsi="Times New Roman" w:cs="Times New Roman"/>
                <w:b/>
                <w:sz w:val="24"/>
                <w:szCs w:val="24"/>
              </w:rPr>
            </w:pPr>
            <w:r w:rsidRPr="004E0082">
              <w:rPr>
                <w:rFonts w:ascii="Times New Roman" w:hAnsi="Times New Roman" w:cs="Times New Roman"/>
                <w:b/>
                <w:sz w:val="24"/>
                <w:szCs w:val="24"/>
              </w:rPr>
              <w:t xml:space="preserve">Total Budget (Recurring + </w:t>
            </w:r>
            <w:r w:rsidRPr="004E0082">
              <w:rPr>
                <w:rFonts w:ascii="Times New Roman" w:hAnsi="Times New Roman" w:cs="Times New Roman"/>
                <w:b/>
                <w:sz w:val="24"/>
                <w:szCs w:val="24"/>
              </w:rPr>
              <w:br/>
              <w:t>Non-Recurring)</w:t>
            </w:r>
          </w:p>
        </w:tc>
        <w:sdt>
          <w:sdtPr>
            <w:rPr>
              <w:rFonts w:ascii="Times New Roman" w:hAnsi="Times New Roman" w:cs="Times New Roman"/>
              <w:sz w:val="24"/>
              <w:szCs w:val="24"/>
            </w:rPr>
            <w:id w:val="-779648483"/>
            <w:placeholder>
              <w:docPart w:val="AFCFE9481A0B48A2909993D263506AA4"/>
            </w:placeholder>
            <w:text w:multiLine="1"/>
          </w:sdtPr>
          <w:sdtEndPr/>
          <w:sdtContent>
            <w:tc>
              <w:tcPr>
                <w:tcW w:w="3686" w:type="dxa"/>
              </w:tcPr>
              <w:p w14:paraId="0BBDA411" w14:textId="36E8F7A3" w:rsidR="0065500B" w:rsidRPr="004E0082" w:rsidRDefault="0065500B" w:rsidP="00A94087">
                <w:pPr>
                  <w:jc w:val="center"/>
                  <w:rPr>
                    <w:rFonts w:ascii="Times New Roman" w:hAnsi="Times New Roman" w:cs="Times New Roman"/>
                    <w:b/>
                    <w:sz w:val="24"/>
                    <w:szCs w:val="24"/>
                  </w:rPr>
                </w:pPr>
                <w:proofErr w:type="spellStart"/>
                <w:r w:rsidRPr="004E0082">
                  <w:rPr>
                    <w:rFonts w:ascii="Times New Roman" w:hAnsi="Times New Roman" w:cs="Times New Roman"/>
                    <w:sz w:val="24"/>
                    <w:szCs w:val="24"/>
                  </w:rPr>
                  <w:t>Recurring+Non</w:t>
                </w:r>
                <w:proofErr w:type="spellEnd"/>
                <w:r w:rsidRPr="004E0082">
                  <w:rPr>
                    <w:rFonts w:ascii="Times New Roman" w:hAnsi="Times New Roman" w:cs="Times New Roman"/>
                    <w:sz w:val="24"/>
                    <w:szCs w:val="24"/>
                  </w:rPr>
                  <w:t xml:space="preserve">- Recurring </w:t>
                </w:r>
              </w:p>
            </w:tc>
          </w:sdtContent>
        </w:sdt>
        <w:tc>
          <w:tcPr>
            <w:tcW w:w="3260" w:type="dxa"/>
          </w:tcPr>
          <w:p w14:paraId="054BCC2A" w14:textId="19B5B66B" w:rsidR="0065500B" w:rsidRPr="004E0082" w:rsidRDefault="00B72EF1" w:rsidP="00B72EF1">
            <w:pPr>
              <w:rPr>
                <w:rFonts w:ascii="Times New Roman" w:hAnsi="Times New Roman" w:cs="Times New Roman"/>
                <w:b/>
                <w:sz w:val="24"/>
                <w:szCs w:val="24"/>
              </w:rPr>
            </w:pPr>
            <w:r w:rsidRPr="004E0082">
              <w:rPr>
                <w:rFonts w:ascii="Times New Roman" w:hAnsi="Times New Roman" w:cs="Times New Roman"/>
                <w:b/>
                <w:sz w:val="24"/>
                <w:szCs w:val="24"/>
              </w:rPr>
              <w:t xml:space="preserve">                 25,000</w:t>
            </w:r>
          </w:p>
        </w:tc>
      </w:tr>
    </w:tbl>
    <w:p w14:paraId="12B7A8EF" w14:textId="0F3A78F6" w:rsidR="008F684B" w:rsidRDefault="008F684B" w:rsidP="004E5B99">
      <w:pPr>
        <w:spacing w:after="0" w:line="240" w:lineRule="auto"/>
        <w:rPr>
          <w:rFonts w:ascii="Times New Roman" w:hAnsi="Times New Roman" w:cs="Times New Roman"/>
          <w:b/>
          <w:sz w:val="24"/>
          <w:szCs w:val="24"/>
        </w:rPr>
      </w:pPr>
    </w:p>
    <w:p w14:paraId="513F2E63" w14:textId="6FC8E2DA" w:rsidR="004E0082" w:rsidRDefault="004E0082" w:rsidP="004E5B99">
      <w:pPr>
        <w:spacing w:after="0" w:line="240" w:lineRule="auto"/>
        <w:rPr>
          <w:rFonts w:ascii="Times New Roman" w:hAnsi="Times New Roman" w:cs="Times New Roman"/>
          <w:b/>
          <w:sz w:val="24"/>
          <w:szCs w:val="24"/>
        </w:rPr>
      </w:pPr>
    </w:p>
    <w:p w14:paraId="08B3BE0F" w14:textId="728EF879" w:rsidR="0067270E" w:rsidRDefault="0067270E" w:rsidP="004E5B99">
      <w:pPr>
        <w:spacing w:after="0" w:line="240" w:lineRule="auto"/>
        <w:rPr>
          <w:rFonts w:ascii="Times New Roman" w:hAnsi="Times New Roman" w:cs="Times New Roman"/>
          <w:b/>
          <w:sz w:val="24"/>
          <w:szCs w:val="24"/>
        </w:rPr>
      </w:pPr>
    </w:p>
    <w:p w14:paraId="71DF2E8B" w14:textId="77777777" w:rsidR="0067270E" w:rsidRDefault="0067270E" w:rsidP="004E5B99">
      <w:pPr>
        <w:spacing w:after="0" w:line="240" w:lineRule="auto"/>
        <w:rPr>
          <w:rFonts w:ascii="Times New Roman" w:hAnsi="Times New Roman" w:cs="Times New Roman"/>
          <w:b/>
          <w:sz w:val="24"/>
          <w:szCs w:val="24"/>
        </w:rPr>
      </w:pPr>
    </w:p>
    <w:p w14:paraId="5315B260" w14:textId="0268F6E7" w:rsidR="004E0082" w:rsidRDefault="004E0082" w:rsidP="004E5B99">
      <w:pPr>
        <w:spacing w:after="0" w:line="240" w:lineRule="auto"/>
        <w:rPr>
          <w:rFonts w:ascii="Times New Roman" w:hAnsi="Times New Roman" w:cs="Times New Roman"/>
          <w:b/>
          <w:sz w:val="24"/>
          <w:szCs w:val="24"/>
        </w:rPr>
      </w:pPr>
    </w:p>
    <w:p w14:paraId="0FD4B039" w14:textId="075231F9" w:rsidR="004E0082" w:rsidRPr="004E0082" w:rsidRDefault="004E0082" w:rsidP="004E5B99">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Sign of the Guide                           </w:t>
      </w:r>
      <w:r w:rsidR="00E35278">
        <w:rPr>
          <w:rFonts w:ascii="Times New Roman" w:hAnsi="Times New Roman" w:cs="Times New Roman"/>
          <w:b/>
          <w:sz w:val="24"/>
          <w:szCs w:val="24"/>
        </w:rPr>
        <w:t xml:space="preserve">           </w:t>
      </w:r>
      <w:r>
        <w:rPr>
          <w:rFonts w:ascii="Times New Roman" w:hAnsi="Times New Roman" w:cs="Times New Roman"/>
          <w:b/>
          <w:sz w:val="24"/>
          <w:szCs w:val="24"/>
        </w:rPr>
        <w:t xml:space="preserve"> Project coordinator                         </w:t>
      </w:r>
      <w:r w:rsidR="00E35278">
        <w:rPr>
          <w:rFonts w:ascii="Times New Roman" w:hAnsi="Times New Roman" w:cs="Times New Roman"/>
          <w:b/>
          <w:sz w:val="24"/>
          <w:szCs w:val="24"/>
        </w:rPr>
        <w:t xml:space="preserve">      </w:t>
      </w:r>
      <w:r>
        <w:rPr>
          <w:rFonts w:ascii="Times New Roman" w:hAnsi="Times New Roman" w:cs="Times New Roman"/>
          <w:b/>
          <w:sz w:val="24"/>
          <w:szCs w:val="24"/>
        </w:rPr>
        <w:t xml:space="preserve"> HOD </w:t>
      </w:r>
    </w:p>
    <w:sectPr w:rsidR="004E0082" w:rsidRPr="004E0082" w:rsidSect="0002248D">
      <w:headerReference w:type="first" r:id="rId9"/>
      <w:pgSz w:w="11906" w:h="16838"/>
      <w:pgMar w:top="1418" w:right="707" w:bottom="284" w:left="426" w:header="142" w:footer="695" w:gutter="0"/>
      <w:pgBorders w:offsetFrom="page">
        <w:top w:val="single" w:sz="36" w:space="0" w:color="7F7F7F" w:themeColor="text1" w:themeTint="80"/>
        <w:left w:val="single" w:sz="36" w:space="0" w:color="7F7F7F" w:themeColor="text1" w:themeTint="80"/>
        <w:bottom w:val="single" w:sz="36" w:space="0" w:color="7F7F7F" w:themeColor="text1" w:themeTint="80"/>
        <w:right w:val="single" w:sz="36" w:space="0" w:color="7F7F7F" w:themeColor="text1" w:themeTint="80"/>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5D87D0" w14:textId="77777777" w:rsidR="001F38B3" w:rsidRDefault="001F38B3" w:rsidP="00CC31C1">
      <w:pPr>
        <w:spacing w:after="0" w:line="240" w:lineRule="auto"/>
      </w:pPr>
      <w:r>
        <w:separator/>
      </w:r>
    </w:p>
  </w:endnote>
  <w:endnote w:type="continuationSeparator" w:id="0">
    <w:p w14:paraId="1AB1FA63" w14:textId="77777777" w:rsidR="001F38B3" w:rsidRDefault="001F38B3" w:rsidP="00CC3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610BF6" w14:textId="77777777" w:rsidR="001F38B3" w:rsidRDefault="001F38B3" w:rsidP="00CC31C1">
      <w:pPr>
        <w:spacing w:after="0" w:line="240" w:lineRule="auto"/>
      </w:pPr>
      <w:r>
        <w:separator/>
      </w:r>
    </w:p>
  </w:footnote>
  <w:footnote w:type="continuationSeparator" w:id="0">
    <w:p w14:paraId="43394064" w14:textId="77777777" w:rsidR="001F38B3" w:rsidRDefault="001F38B3" w:rsidP="00CC3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FF5B1" w14:textId="335D25DA" w:rsidR="00B94B88" w:rsidRDefault="00E75D38" w:rsidP="004D01DB">
    <w:pPr>
      <w:pStyle w:val="Header"/>
      <w:ind w:left="-142"/>
    </w:pPr>
    <w:r w:rsidRPr="00E75D38">
      <w:rPr>
        <w:noProof/>
        <w:lang w:val="en-US"/>
      </w:rPr>
      <w:t xml:space="preserve"> </w:t>
    </w:r>
    <w:r>
      <w:rPr>
        <w:noProof/>
        <w:lang w:val="en-US"/>
      </w:rPr>
      <w:drawing>
        <wp:inline distT="0" distB="0" distL="0" distR="0" wp14:anchorId="7CF622CE" wp14:editId="09A22915">
          <wp:extent cx="1285875" cy="601354"/>
          <wp:effectExtent l="0" t="0" r="0" b="8255"/>
          <wp:docPr id="2"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LOGO"/>
                  <pic:cNvPicPr>
                    <a:picLocks noChangeAspect="1" noChangeArrowheads="1"/>
                  </pic:cNvPicPr>
                </pic:nvPicPr>
                <pic:blipFill>
                  <a:blip r:embed="rId1"/>
                  <a:srcRect/>
                  <a:stretch>
                    <a:fillRect/>
                  </a:stretch>
                </pic:blipFill>
                <pic:spPr bwMode="auto">
                  <a:xfrm>
                    <a:off x="0" y="0"/>
                    <a:ext cx="1285875" cy="601354"/>
                  </a:xfrm>
                  <a:prstGeom prst="rect">
                    <a:avLst/>
                  </a:prstGeom>
                  <a:noFill/>
                </pic:spPr>
              </pic:pic>
            </a:graphicData>
          </a:graphic>
        </wp:inline>
      </w:drawing>
    </w:r>
    <w:r w:rsidRPr="00E75D38">
      <w:rPr>
        <w:noProof/>
        <w:lang w:val="en-US"/>
      </w:rPr>
      <w:t xml:space="preserve"> </w:t>
    </w:r>
    <w:r>
      <w:rPr>
        <w:noProof/>
        <w:lang w:val="en-US"/>
      </w:rPr>
      <w:t xml:space="preserve">                </w:t>
    </w:r>
    <w:r w:rsidRPr="00E75D38">
      <w:rPr>
        <w:b/>
        <w:noProof/>
        <w:sz w:val="36"/>
        <w:szCs w:val="36"/>
        <w:lang w:val="en-US"/>
      </w:rPr>
      <w:t>DHOLE PATIL COLLEGE OF ENGINEERING, PUNE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D3C75"/>
    <w:multiLevelType w:val="multilevel"/>
    <w:tmpl w:val="4E322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EA2542"/>
    <w:multiLevelType w:val="hybridMultilevel"/>
    <w:tmpl w:val="1E26D97C"/>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 w15:restartNumberingAfterBreak="0">
    <w:nsid w:val="195334AE"/>
    <w:multiLevelType w:val="hybridMultilevel"/>
    <w:tmpl w:val="7B9EE7BC"/>
    <w:lvl w:ilvl="0" w:tplc="C44643F4">
      <w:start w:val="1"/>
      <w:numFmt w:val="bullet"/>
      <w:lvlText w:val="•"/>
      <w:lvlJc w:val="left"/>
      <w:pPr>
        <w:tabs>
          <w:tab w:val="num" w:pos="720"/>
        </w:tabs>
        <w:ind w:left="720" w:hanging="360"/>
      </w:pPr>
      <w:rPr>
        <w:rFonts w:ascii="Arial" w:hAnsi="Arial" w:hint="default"/>
      </w:rPr>
    </w:lvl>
    <w:lvl w:ilvl="1" w:tplc="5A4A5D0C" w:tentative="1">
      <w:start w:val="1"/>
      <w:numFmt w:val="bullet"/>
      <w:lvlText w:val="•"/>
      <w:lvlJc w:val="left"/>
      <w:pPr>
        <w:tabs>
          <w:tab w:val="num" w:pos="1440"/>
        </w:tabs>
        <w:ind w:left="1440" w:hanging="360"/>
      </w:pPr>
      <w:rPr>
        <w:rFonts w:ascii="Arial" w:hAnsi="Arial" w:hint="default"/>
      </w:rPr>
    </w:lvl>
    <w:lvl w:ilvl="2" w:tplc="244E3DFE" w:tentative="1">
      <w:start w:val="1"/>
      <w:numFmt w:val="bullet"/>
      <w:lvlText w:val="•"/>
      <w:lvlJc w:val="left"/>
      <w:pPr>
        <w:tabs>
          <w:tab w:val="num" w:pos="2160"/>
        </w:tabs>
        <w:ind w:left="2160" w:hanging="360"/>
      </w:pPr>
      <w:rPr>
        <w:rFonts w:ascii="Arial" w:hAnsi="Arial" w:hint="default"/>
      </w:rPr>
    </w:lvl>
    <w:lvl w:ilvl="3" w:tplc="B8343C30" w:tentative="1">
      <w:start w:val="1"/>
      <w:numFmt w:val="bullet"/>
      <w:lvlText w:val="•"/>
      <w:lvlJc w:val="left"/>
      <w:pPr>
        <w:tabs>
          <w:tab w:val="num" w:pos="2880"/>
        </w:tabs>
        <w:ind w:left="2880" w:hanging="360"/>
      </w:pPr>
      <w:rPr>
        <w:rFonts w:ascii="Arial" w:hAnsi="Arial" w:hint="default"/>
      </w:rPr>
    </w:lvl>
    <w:lvl w:ilvl="4" w:tplc="48DEE95C" w:tentative="1">
      <w:start w:val="1"/>
      <w:numFmt w:val="bullet"/>
      <w:lvlText w:val="•"/>
      <w:lvlJc w:val="left"/>
      <w:pPr>
        <w:tabs>
          <w:tab w:val="num" w:pos="3600"/>
        </w:tabs>
        <w:ind w:left="3600" w:hanging="360"/>
      </w:pPr>
      <w:rPr>
        <w:rFonts w:ascii="Arial" w:hAnsi="Arial" w:hint="default"/>
      </w:rPr>
    </w:lvl>
    <w:lvl w:ilvl="5" w:tplc="1266107C" w:tentative="1">
      <w:start w:val="1"/>
      <w:numFmt w:val="bullet"/>
      <w:lvlText w:val="•"/>
      <w:lvlJc w:val="left"/>
      <w:pPr>
        <w:tabs>
          <w:tab w:val="num" w:pos="4320"/>
        </w:tabs>
        <w:ind w:left="4320" w:hanging="360"/>
      </w:pPr>
      <w:rPr>
        <w:rFonts w:ascii="Arial" w:hAnsi="Arial" w:hint="default"/>
      </w:rPr>
    </w:lvl>
    <w:lvl w:ilvl="6" w:tplc="A89AB7D0" w:tentative="1">
      <w:start w:val="1"/>
      <w:numFmt w:val="bullet"/>
      <w:lvlText w:val="•"/>
      <w:lvlJc w:val="left"/>
      <w:pPr>
        <w:tabs>
          <w:tab w:val="num" w:pos="5040"/>
        </w:tabs>
        <w:ind w:left="5040" w:hanging="360"/>
      </w:pPr>
      <w:rPr>
        <w:rFonts w:ascii="Arial" w:hAnsi="Arial" w:hint="default"/>
      </w:rPr>
    </w:lvl>
    <w:lvl w:ilvl="7" w:tplc="18DCF4E0" w:tentative="1">
      <w:start w:val="1"/>
      <w:numFmt w:val="bullet"/>
      <w:lvlText w:val="•"/>
      <w:lvlJc w:val="left"/>
      <w:pPr>
        <w:tabs>
          <w:tab w:val="num" w:pos="5760"/>
        </w:tabs>
        <w:ind w:left="5760" w:hanging="360"/>
      </w:pPr>
      <w:rPr>
        <w:rFonts w:ascii="Arial" w:hAnsi="Arial" w:hint="default"/>
      </w:rPr>
    </w:lvl>
    <w:lvl w:ilvl="8" w:tplc="FA24F63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B5A09D4"/>
    <w:multiLevelType w:val="multilevel"/>
    <w:tmpl w:val="7AAEC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E71431"/>
    <w:multiLevelType w:val="hybridMultilevel"/>
    <w:tmpl w:val="65561114"/>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2E1615"/>
    <w:multiLevelType w:val="hybridMultilevel"/>
    <w:tmpl w:val="90404A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D29387D"/>
    <w:multiLevelType w:val="hybridMultilevel"/>
    <w:tmpl w:val="B77CB606"/>
    <w:lvl w:ilvl="0" w:tplc="A9ACD69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6D0EF2"/>
    <w:multiLevelType w:val="hybridMultilevel"/>
    <w:tmpl w:val="1B780936"/>
    <w:lvl w:ilvl="0" w:tplc="894CA024">
      <w:start w:val="1"/>
      <w:numFmt w:val="decimal"/>
      <w:lvlText w:val="%1."/>
      <w:lvlJc w:val="left"/>
      <w:pPr>
        <w:ind w:left="1080" w:hanging="360"/>
      </w:pPr>
      <w:rPr>
        <w:rFonts w:hint="default"/>
        <w:b w:val="0"/>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73626A9"/>
    <w:multiLevelType w:val="hybridMultilevel"/>
    <w:tmpl w:val="A5D08CC4"/>
    <w:lvl w:ilvl="0" w:tplc="CDF27D3A">
      <w:start w:val="1"/>
      <w:numFmt w:val="bullet"/>
      <w:lvlText w:val="•"/>
      <w:lvlJc w:val="left"/>
      <w:pPr>
        <w:tabs>
          <w:tab w:val="num" w:pos="720"/>
        </w:tabs>
        <w:ind w:left="720" w:hanging="360"/>
      </w:pPr>
      <w:rPr>
        <w:rFonts w:ascii="Arial" w:hAnsi="Arial" w:hint="default"/>
      </w:rPr>
    </w:lvl>
    <w:lvl w:ilvl="1" w:tplc="8BB89010" w:tentative="1">
      <w:start w:val="1"/>
      <w:numFmt w:val="bullet"/>
      <w:lvlText w:val="•"/>
      <w:lvlJc w:val="left"/>
      <w:pPr>
        <w:tabs>
          <w:tab w:val="num" w:pos="1440"/>
        </w:tabs>
        <w:ind w:left="1440" w:hanging="360"/>
      </w:pPr>
      <w:rPr>
        <w:rFonts w:ascii="Arial" w:hAnsi="Arial" w:hint="default"/>
      </w:rPr>
    </w:lvl>
    <w:lvl w:ilvl="2" w:tplc="51E2B38A" w:tentative="1">
      <w:start w:val="1"/>
      <w:numFmt w:val="bullet"/>
      <w:lvlText w:val="•"/>
      <w:lvlJc w:val="left"/>
      <w:pPr>
        <w:tabs>
          <w:tab w:val="num" w:pos="2160"/>
        </w:tabs>
        <w:ind w:left="2160" w:hanging="360"/>
      </w:pPr>
      <w:rPr>
        <w:rFonts w:ascii="Arial" w:hAnsi="Arial" w:hint="default"/>
      </w:rPr>
    </w:lvl>
    <w:lvl w:ilvl="3" w:tplc="57C0FD2C" w:tentative="1">
      <w:start w:val="1"/>
      <w:numFmt w:val="bullet"/>
      <w:lvlText w:val="•"/>
      <w:lvlJc w:val="left"/>
      <w:pPr>
        <w:tabs>
          <w:tab w:val="num" w:pos="2880"/>
        </w:tabs>
        <w:ind w:left="2880" w:hanging="360"/>
      </w:pPr>
      <w:rPr>
        <w:rFonts w:ascii="Arial" w:hAnsi="Arial" w:hint="default"/>
      </w:rPr>
    </w:lvl>
    <w:lvl w:ilvl="4" w:tplc="32AEBDDE" w:tentative="1">
      <w:start w:val="1"/>
      <w:numFmt w:val="bullet"/>
      <w:lvlText w:val="•"/>
      <w:lvlJc w:val="left"/>
      <w:pPr>
        <w:tabs>
          <w:tab w:val="num" w:pos="3600"/>
        </w:tabs>
        <w:ind w:left="3600" w:hanging="360"/>
      </w:pPr>
      <w:rPr>
        <w:rFonts w:ascii="Arial" w:hAnsi="Arial" w:hint="default"/>
      </w:rPr>
    </w:lvl>
    <w:lvl w:ilvl="5" w:tplc="624C82EA" w:tentative="1">
      <w:start w:val="1"/>
      <w:numFmt w:val="bullet"/>
      <w:lvlText w:val="•"/>
      <w:lvlJc w:val="left"/>
      <w:pPr>
        <w:tabs>
          <w:tab w:val="num" w:pos="4320"/>
        </w:tabs>
        <w:ind w:left="4320" w:hanging="360"/>
      </w:pPr>
      <w:rPr>
        <w:rFonts w:ascii="Arial" w:hAnsi="Arial" w:hint="default"/>
      </w:rPr>
    </w:lvl>
    <w:lvl w:ilvl="6" w:tplc="D8607194" w:tentative="1">
      <w:start w:val="1"/>
      <w:numFmt w:val="bullet"/>
      <w:lvlText w:val="•"/>
      <w:lvlJc w:val="left"/>
      <w:pPr>
        <w:tabs>
          <w:tab w:val="num" w:pos="5040"/>
        </w:tabs>
        <w:ind w:left="5040" w:hanging="360"/>
      </w:pPr>
      <w:rPr>
        <w:rFonts w:ascii="Arial" w:hAnsi="Arial" w:hint="default"/>
      </w:rPr>
    </w:lvl>
    <w:lvl w:ilvl="7" w:tplc="932807C6" w:tentative="1">
      <w:start w:val="1"/>
      <w:numFmt w:val="bullet"/>
      <w:lvlText w:val="•"/>
      <w:lvlJc w:val="left"/>
      <w:pPr>
        <w:tabs>
          <w:tab w:val="num" w:pos="5760"/>
        </w:tabs>
        <w:ind w:left="5760" w:hanging="360"/>
      </w:pPr>
      <w:rPr>
        <w:rFonts w:ascii="Arial" w:hAnsi="Arial" w:hint="default"/>
      </w:rPr>
    </w:lvl>
    <w:lvl w:ilvl="8" w:tplc="A9607CC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7653210"/>
    <w:multiLevelType w:val="hybridMultilevel"/>
    <w:tmpl w:val="B478E4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2392415"/>
    <w:multiLevelType w:val="hybridMultilevel"/>
    <w:tmpl w:val="DCAAFB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7FF709F"/>
    <w:multiLevelType w:val="multilevel"/>
    <w:tmpl w:val="C6B8F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C07675"/>
    <w:multiLevelType w:val="hybridMultilevel"/>
    <w:tmpl w:val="5FF0EDF6"/>
    <w:lvl w:ilvl="0" w:tplc="F29E383A">
      <w:start w:val="1"/>
      <w:numFmt w:val="decimal"/>
      <w:lvlText w:val="%1."/>
      <w:lvlJc w:val="left"/>
      <w:pPr>
        <w:ind w:left="720" w:hanging="360"/>
      </w:pPr>
      <w:rPr>
        <w:rFonts w:asciiTheme="minorHAnsi" w:hAnsiTheme="minorHAns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5"/>
  </w:num>
  <w:num w:numId="4">
    <w:abstractNumId w:val="4"/>
  </w:num>
  <w:num w:numId="5">
    <w:abstractNumId w:val="1"/>
  </w:num>
  <w:num w:numId="6">
    <w:abstractNumId w:val="10"/>
  </w:num>
  <w:num w:numId="7">
    <w:abstractNumId w:val="0"/>
  </w:num>
  <w:num w:numId="8">
    <w:abstractNumId w:val="3"/>
  </w:num>
  <w:num w:numId="9">
    <w:abstractNumId w:val="8"/>
  </w:num>
  <w:num w:numId="10">
    <w:abstractNumId w:val="2"/>
  </w:num>
  <w:num w:numId="11">
    <w:abstractNumId w:val="6"/>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DA8"/>
    <w:rsid w:val="00002C69"/>
    <w:rsid w:val="000043D9"/>
    <w:rsid w:val="00013970"/>
    <w:rsid w:val="00013ACC"/>
    <w:rsid w:val="000205A1"/>
    <w:rsid w:val="0002248D"/>
    <w:rsid w:val="000241B0"/>
    <w:rsid w:val="00025966"/>
    <w:rsid w:val="00035126"/>
    <w:rsid w:val="00036F47"/>
    <w:rsid w:val="000375ED"/>
    <w:rsid w:val="0004229B"/>
    <w:rsid w:val="00070861"/>
    <w:rsid w:val="00075B8D"/>
    <w:rsid w:val="000760D0"/>
    <w:rsid w:val="00083201"/>
    <w:rsid w:val="000A5568"/>
    <w:rsid w:val="000B0BCB"/>
    <w:rsid w:val="000B41BE"/>
    <w:rsid w:val="000B5AAD"/>
    <w:rsid w:val="000B755E"/>
    <w:rsid w:val="000C2F8E"/>
    <w:rsid w:val="000C4121"/>
    <w:rsid w:val="000D5149"/>
    <w:rsid w:val="0010113B"/>
    <w:rsid w:val="00102A50"/>
    <w:rsid w:val="00103F00"/>
    <w:rsid w:val="00105D3F"/>
    <w:rsid w:val="00123982"/>
    <w:rsid w:val="001240B3"/>
    <w:rsid w:val="00132C33"/>
    <w:rsid w:val="00142581"/>
    <w:rsid w:val="00154F41"/>
    <w:rsid w:val="00183923"/>
    <w:rsid w:val="0018498B"/>
    <w:rsid w:val="00184EE9"/>
    <w:rsid w:val="0018696F"/>
    <w:rsid w:val="001A6E88"/>
    <w:rsid w:val="001B5540"/>
    <w:rsid w:val="001B57C3"/>
    <w:rsid w:val="001B7F22"/>
    <w:rsid w:val="001D54A6"/>
    <w:rsid w:val="001D775F"/>
    <w:rsid w:val="001E6ED9"/>
    <w:rsid w:val="001F38B3"/>
    <w:rsid w:val="001F3F80"/>
    <w:rsid w:val="00212EE8"/>
    <w:rsid w:val="00240783"/>
    <w:rsid w:val="002969F7"/>
    <w:rsid w:val="002A13A2"/>
    <w:rsid w:val="002B15B4"/>
    <w:rsid w:val="002C7FCE"/>
    <w:rsid w:val="002E5AD1"/>
    <w:rsid w:val="00301407"/>
    <w:rsid w:val="003065A2"/>
    <w:rsid w:val="00327282"/>
    <w:rsid w:val="003345C1"/>
    <w:rsid w:val="003363EC"/>
    <w:rsid w:val="0034121E"/>
    <w:rsid w:val="00344F68"/>
    <w:rsid w:val="00357347"/>
    <w:rsid w:val="00382DA8"/>
    <w:rsid w:val="003920A9"/>
    <w:rsid w:val="003B2EC1"/>
    <w:rsid w:val="003E21D2"/>
    <w:rsid w:val="003E7288"/>
    <w:rsid w:val="003E7394"/>
    <w:rsid w:val="003F010B"/>
    <w:rsid w:val="003F09DC"/>
    <w:rsid w:val="003F6E72"/>
    <w:rsid w:val="00410276"/>
    <w:rsid w:val="00422054"/>
    <w:rsid w:val="00424762"/>
    <w:rsid w:val="00427004"/>
    <w:rsid w:val="00441462"/>
    <w:rsid w:val="004467DF"/>
    <w:rsid w:val="00451095"/>
    <w:rsid w:val="004579B3"/>
    <w:rsid w:val="00464E82"/>
    <w:rsid w:val="00465503"/>
    <w:rsid w:val="00491AD3"/>
    <w:rsid w:val="004B3FAD"/>
    <w:rsid w:val="004C3762"/>
    <w:rsid w:val="004D01DB"/>
    <w:rsid w:val="004E0082"/>
    <w:rsid w:val="004E019E"/>
    <w:rsid w:val="004E5B99"/>
    <w:rsid w:val="00504380"/>
    <w:rsid w:val="00513E15"/>
    <w:rsid w:val="005256D1"/>
    <w:rsid w:val="0053505C"/>
    <w:rsid w:val="00535424"/>
    <w:rsid w:val="00551AFC"/>
    <w:rsid w:val="00577CBB"/>
    <w:rsid w:val="0058652C"/>
    <w:rsid w:val="00586A07"/>
    <w:rsid w:val="00591649"/>
    <w:rsid w:val="00595950"/>
    <w:rsid w:val="005A001E"/>
    <w:rsid w:val="005B248F"/>
    <w:rsid w:val="005B4F08"/>
    <w:rsid w:val="005C71C4"/>
    <w:rsid w:val="005D05A2"/>
    <w:rsid w:val="005D1217"/>
    <w:rsid w:val="005E0EDF"/>
    <w:rsid w:val="005F47D3"/>
    <w:rsid w:val="005F62EE"/>
    <w:rsid w:val="00601C3D"/>
    <w:rsid w:val="00604631"/>
    <w:rsid w:val="00607853"/>
    <w:rsid w:val="006164C3"/>
    <w:rsid w:val="00620330"/>
    <w:rsid w:val="006343EA"/>
    <w:rsid w:val="00637686"/>
    <w:rsid w:val="00643D3F"/>
    <w:rsid w:val="006525E2"/>
    <w:rsid w:val="0065500B"/>
    <w:rsid w:val="00667FC0"/>
    <w:rsid w:val="0067270E"/>
    <w:rsid w:val="006756C0"/>
    <w:rsid w:val="00684690"/>
    <w:rsid w:val="00687F81"/>
    <w:rsid w:val="0069054D"/>
    <w:rsid w:val="006979ED"/>
    <w:rsid w:val="006A35C9"/>
    <w:rsid w:val="006A4C15"/>
    <w:rsid w:val="006B5F2E"/>
    <w:rsid w:val="006C6CE0"/>
    <w:rsid w:val="00701DC9"/>
    <w:rsid w:val="007119C8"/>
    <w:rsid w:val="0074137C"/>
    <w:rsid w:val="00743475"/>
    <w:rsid w:val="00753407"/>
    <w:rsid w:val="0076133C"/>
    <w:rsid w:val="00773FD1"/>
    <w:rsid w:val="007747BE"/>
    <w:rsid w:val="0079641D"/>
    <w:rsid w:val="007B21BE"/>
    <w:rsid w:val="007B3204"/>
    <w:rsid w:val="007E4299"/>
    <w:rsid w:val="00802AD3"/>
    <w:rsid w:val="00805722"/>
    <w:rsid w:val="0083618E"/>
    <w:rsid w:val="008524A5"/>
    <w:rsid w:val="00855F00"/>
    <w:rsid w:val="008618A6"/>
    <w:rsid w:val="008750D6"/>
    <w:rsid w:val="0088069E"/>
    <w:rsid w:val="008A264C"/>
    <w:rsid w:val="008A3305"/>
    <w:rsid w:val="008A5DA8"/>
    <w:rsid w:val="008B28CC"/>
    <w:rsid w:val="008D7DAE"/>
    <w:rsid w:val="008F684B"/>
    <w:rsid w:val="00905A91"/>
    <w:rsid w:val="009079C5"/>
    <w:rsid w:val="00917817"/>
    <w:rsid w:val="009429D6"/>
    <w:rsid w:val="00947354"/>
    <w:rsid w:val="00953492"/>
    <w:rsid w:val="00962D9C"/>
    <w:rsid w:val="009764E3"/>
    <w:rsid w:val="00977018"/>
    <w:rsid w:val="00987BA6"/>
    <w:rsid w:val="00996AEF"/>
    <w:rsid w:val="009A311D"/>
    <w:rsid w:val="009A380B"/>
    <w:rsid w:val="009B1F6B"/>
    <w:rsid w:val="009C2C2E"/>
    <w:rsid w:val="009D1E55"/>
    <w:rsid w:val="009D2CFB"/>
    <w:rsid w:val="009E0D4E"/>
    <w:rsid w:val="009E3CF7"/>
    <w:rsid w:val="009E40F4"/>
    <w:rsid w:val="00A004D1"/>
    <w:rsid w:val="00A123D0"/>
    <w:rsid w:val="00A148D0"/>
    <w:rsid w:val="00A17ADB"/>
    <w:rsid w:val="00A22EA8"/>
    <w:rsid w:val="00A349D3"/>
    <w:rsid w:val="00A409E3"/>
    <w:rsid w:val="00A44658"/>
    <w:rsid w:val="00A450E7"/>
    <w:rsid w:val="00A5294B"/>
    <w:rsid w:val="00A536FD"/>
    <w:rsid w:val="00A6170E"/>
    <w:rsid w:val="00A72261"/>
    <w:rsid w:val="00A722FA"/>
    <w:rsid w:val="00A8293D"/>
    <w:rsid w:val="00A95748"/>
    <w:rsid w:val="00A97E02"/>
    <w:rsid w:val="00AA19B8"/>
    <w:rsid w:val="00AC3FD1"/>
    <w:rsid w:val="00AC7AA6"/>
    <w:rsid w:val="00AE137F"/>
    <w:rsid w:val="00AE54FF"/>
    <w:rsid w:val="00B24A7B"/>
    <w:rsid w:val="00B26F2C"/>
    <w:rsid w:val="00B4127E"/>
    <w:rsid w:val="00B56468"/>
    <w:rsid w:val="00B72EF1"/>
    <w:rsid w:val="00B94B88"/>
    <w:rsid w:val="00B94BCA"/>
    <w:rsid w:val="00BD2768"/>
    <w:rsid w:val="00BE493D"/>
    <w:rsid w:val="00C13C32"/>
    <w:rsid w:val="00C17D44"/>
    <w:rsid w:val="00C2073A"/>
    <w:rsid w:val="00C26023"/>
    <w:rsid w:val="00C43FAC"/>
    <w:rsid w:val="00C6398C"/>
    <w:rsid w:val="00C82C10"/>
    <w:rsid w:val="00C82C60"/>
    <w:rsid w:val="00C873AC"/>
    <w:rsid w:val="00CA5C56"/>
    <w:rsid w:val="00CC31C1"/>
    <w:rsid w:val="00CC42E0"/>
    <w:rsid w:val="00CF6259"/>
    <w:rsid w:val="00CF67F5"/>
    <w:rsid w:val="00D27144"/>
    <w:rsid w:val="00D321AE"/>
    <w:rsid w:val="00D35CD7"/>
    <w:rsid w:val="00D47852"/>
    <w:rsid w:val="00D56C91"/>
    <w:rsid w:val="00D64B56"/>
    <w:rsid w:val="00D71253"/>
    <w:rsid w:val="00D71A35"/>
    <w:rsid w:val="00D90D06"/>
    <w:rsid w:val="00D9457E"/>
    <w:rsid w:val="00D97483"/>
    <w:rsid w:val="00DB1A33"/>
    <w:rsid w:val="00DB654F"/>
    <w:rsid w:val="00DC037F"/>
    <w:rsid w:val="00DC168A"/>
    <w:rsid w:val="00DD5282"/>
    <w:rsid w:val="00DE0B9A"/>
    <w:rsid w:val="00DE12AC"/>
    <w:rsid w:val="00DF76ED"/>
    <w:rsid w:val="00E041AA"/>
    <w:rsid w:val="00E04D80"/>
    <w:rsid w:val="00E135C4"/>
    <w:rsid w:val="00E166EE"/>
    <w:rsid w:val="00E35278"/>
    <w:rsid w:val="00E70D0C"/>
    <w:rsid w:val="00E75D38"/>
    <w:rsid w:val="00EA2ED8"/>
    <w:rsid w:val="00EB5308"/>
    <w:rsid w:val="00ED155F"/>
    <w:rsid w:val="00EF0ACA"/>
    <w:rsid w:val="00F03ECD"/>
    <w:rsid w:val="00F10C75"/>
    <w:rsid w:val="00F15B36"/>
    <w:rsid w:val="00F24CF3"/>
    <w:rsid w:val="00F306BC"/>
    <w:rsid w:val="00F32B8B"/>
    <w:rsid w:val="00F363B3"/>
    <w:rsid w:val="00F515E2"/>
    <w:rsid w:val="00F64577"/>
    <w:rsid w:val="00F87581"/>
    <w:rsid w:val="00F87FA7"/>
    <w:rsid w:val="00F916A5"/>
    <w:rsid w:val="00F941F9"/>
    <w:rsid w:val="00F952EF"/>
    <w:rsid w:val="00FC419C"/>
    <w:rsid w:val="00FD0D2A"/>
    <w:rsid w:val="00FD356B"/>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14F8A4"/>
  <w15:docId w15:val="{E6713436-019D-43C6-BE1E-7EF13ED9E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5B8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075B8D"/>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311D"/>
    <w:rPr>
      <w:color w:val="0000FF" w:themeColor="hyperlink"/>
      <w:u w:val="single"/>
    </w:rPr>
  </w:style>
  <w:style w:type="table" w:styleId="TableGrid">
    <w:name w:val="Table Grid"/>
    <w:basedOn w:val="TableNormal"/>
    <w:uiPriority w:val="59"/>
    <w:rsid w:val="00643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31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31C1"/>
  </w:style>
  <w:style w:type="paragraph" w:styleId="Footer">
    <w:name w:val="footer"/>
    <w:basedOn w:val="Normal"/>
    <w:link w:val="FooterChar"/>
    <w:uiPriority w:val="99"/>
    <w:unhideWhenUsed/>
    <w:rsid w:val="00CC31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31C1"/>
  </w:style>
  <w:style w:type="paragraph" w:styleId="BalloonText">
    <w:name w:val="Balloon Text"/>
    <w:basedOn w:val="Normal"/>
    <w:link w:val="BalloonTextChar"/>
    <w:uiPriority w:val="99"/>
    <w:semiHidden/>
    <w:unhideWhenUsed/>
    <w:rsid w:val="002407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783"/>
    <w:rPr>
      <w:rFonts w:ascii="Tahoma" w:hAnsi="Tahoma" w:cs="Tahoma"/>
      <w:sz w:val="16"/>
      <w:szCs w:val="16"/>
    </w:rPr>
  </w:style>
  <w:style w:type="paragraph" w:styleId="ListParagraph">
    <w:name w:val="List Paragraph"/>
    <w:basedOn w:val="Normal"/>
    <w:uiPriority w:val="34"/>
    <w:qFormat/>
    <w:rsid w:val="00A22EA8"/>
    <w:pPr>
      <w:ind w:left="720"/>
      <w:contextualSpacing/>
    </w:pPr>
  </w:style>
  <w:style w:type="table" w:styleId="LightShading">
    <w:name w:val="Light Shading"/>
    <w:basedOn w:val="TableNormal"/>
    <w:uiPriority w:val="60"/>
    <w:rsid w:val="003363E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363E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ceholderText">
    <w:name w:val="Placeholder Text"/>
    <w:basedOn w:val="DefaultParagraphFont"/>
    <w:uiPriority w:val="99"/>
    <w:semiHidden/>
    <w:rsid w:val="00DC037F"/>
    <w:rPr>
      <w:color w:val="808080"/>
    </w:rPr>
  </w:style>
  <w:style w:type="character" w:styleId="FollowedHyperlink">
    <w:name w:val="FollowedHyperlink"/>
    <w:basedOn w:val="DefaultParagraphFont"/>
    <w:uiPriority w:val="99"/>
    <w:semiHidden/>
    <w:unhideWhenUsed/>
    <w:rsid w:val="0069054D"/>
    <w:rPr>
      <w:color w:val="800080" w:themeColor="followedHyperlink"/>
      <w:u w:val="single"/>
    </w:rPr>
  </w:style>
  <w:style w:type="character" w:customStyle="1" w:styleId="UnresolvedMention">
    <w:name w:val="Unresolved Mention"/>
    <w:basedOn w:val="DefaultParagraphFont"/>
    <w:uiPriority w:val="99"/>
    <w:semiHidden/>
    <w:unhideWhenUsed/>
    <w:rsid w:val="00075B8D"/>
    <w:rPr>
      <w:color w:val="605E5C"/>
      <w:shd w:val="clear" w:color="auto" w:fill="E1DFDD"/>
    </w:rPr>
  </w:style>
  <w:style w:type="character" w:customStyle="1" w:styleId="Heading2Char">
    <w:name w:val="Heading 2 Char"/>
    <w:basedOn w:val="DefaultParagraphFont"/>
    <w:link w:val="Heading2"/>
    <w:uiPriority w:val="9"/>
    <w:rsid w:val="00075B8D"/>
    <w:rPr>
      <w:rFonts w:ascii="Times New Roman" w:eastAsia="Times New Roman" w:hAnsi="Times New Roman" w:cs="Times New Roman"/>
      <w:b/>
      <w:bCs/>
      <w:sz w:val="36"/>
      <w:szCs w:val="36"/>
      <w:lang w:val="en-US"/>
    </w:rPr>
  </w:style>
  <w:style w:type="character" w:customStyle="1" w:styleId="Heading1Char">
    <w:name w:val="Heading 1 Char"/>
    <w:basedOn w:val="DefaultParagraphFont"/>
    <w:link w:val="Heading1"/>
    <w:uiPriority w:val="9"/>
    <w:rsid w:val="00075B8D"/>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075B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89895">
      <w:bodyDiv w:val="1"/>
      <w:marLeft w:val="0"/>
      <w:marRight w:val="0"/>
      <w:marTop w:val="0"/>
      <w:marBottom w:val="0"/>
      <w:divBdr>
        <w:top w:val="none" w:sz="0" w:space="0" w:color="auto"/>
        <w:left w:val="none" w:sz="0" w:space="0" w:color="auto"/>
        <w:bottom w:val="none" w:sz="0" w:space="0" w:color="auto"/>
        <w:right w:val="none" w:sz="0" w:space="0" w:color="auto"/>
      </w:divBdr>
    </w:div>
    <w:div w:id="203979199">
      <w:bodyDiv w:val="1"/>
      <w:marLeft w:val="0"/>
      <w:marRight w:val="0"/>
      <w:marTop w:val="0"/>
      <w:marBottom w:val="0"/>
      <w:divBdr>
        <w:top w:val="none" w:sz="0" w:space="0" w:color="auto"/>
        <w:left w:val="none" w:sz="0" w:space="0" w:color="auto"/>
        <w:bottom w:val="none" w:sz="0" w:space="0" w:color="auto"/>
        <w:right w:val="none" w:sz="0" w:space="0" w:color="auto"/>
      </w:divBdr>
    </w:div>
    <w:div w:id="222107079">
      <w:bodyDiv w:val="1"/>
      <w:marLeft w:val="0"/>
      <w:marRight w:val="0"/>
      <w:marTop w:val="0"/>
      <w:marBottom w:val="0"/>
      <w:divBdr>
        <w:top w:val="none" w:sz="0" w:space="0" w:color="auto"/>
        <w:left w:val="none" w:sz="0" w:space="0" w:color="auto"/>
        <w:bottom w:val="none" w:sz="0" w:space="0" w:color="auto"/>
        <w:right w:val="none" w:sz="0" w:space="0" w:color="auto"/>
      </w:divBdr>
    </w:div>
    <w:div w:id="223414425">
      <w:bodyDiv w:val="1"/>
      <w:marLeft w:val="0"/>
      <w:marRight w:val="0"/>
      <w:marTop w:val="0"/>
      <w:marBottom w:val="0"/>
      <w:divBdr>
        <w:top w:val="none" w:sz="0" w:space="0" w:color="auto"/>
        <w:left w:val="none" w:sz="0" w:space="0" w:color="auto"/>
        <w:bottom w:val="none" w:sz="0" w:space="0" w:color="auto"/>
        <w:right w:val="none" w:sz="0" w:space="0" w:color="auto"/>
      </w:divBdr>
    </w:div>
    <w:div w:id="228273287">
      <w:bodyDiv w:val="1"/>
      <w:marLeft w:val="0"/>
      <w:marRight w:val="0"/>
      <w:marTop w:val="0"/>
      <w:marBottom w:val="0"/>
      <w:divBdr>
        <w:top w:val="none" w:sz="0" w:space="0" w:color="auto"/>
        <w:left w:val="none" w:sz="0" w:space="0" w:color="auto"/>
        <w:bottom w:val="none" w:sz="0" w:space="0" w:color="auto"/>
        <w:right w:val="none" w:sz="0" w:space="0" w:color="auto"/>
      </w:divBdr>
    </w:div>
    <w:div w:id="328023629">
      <w:bodyDiv w:val="1"/>
      <w:marLeft w:val="0"/>
      <w:marRight w:val="0"/>
      <w:marTop w:val="0"/>
      <w:marBottom w:val="0"/>
      <w:divBdr>
        <w:top w:val="none" w:sz="0" w:space="0" w:color="auto"/>
        <w:left w:val="none" w:sz="0" w:space="0" w:color="auto"/>
        <w:bottom w:val="none" w:sz="0" w:space="0" w:color="auto"/>
        <w:right w:val="none" w:sz="0" w:space="0" w:color="auto"/>
      </w:divBdr>
    </w:div>
    <w:div w:id="384374949">
      <w:bodyDiv w:val="1"/>
      <w:marLeft w:val="0"/>
      <w:marRight w:val="0"/>
      <w:marTop w:val="0"/>
      <w:marBottom w:val="0"/>
      <w:divBdr>
        <w:top w:val="none" w:sz="0" w:space="0" w:color="auto"/>
        <w:left w:val="none" w:sz="0" w:space="0" w:color="auto"/>
        <w:bottom w:val="none" w:sz="0" w:space="0" w:color="auto"/>
        <w:right w:val="none" w:sz="0" w:space="0" w:color="auto"/>
      </w:divBdr>
    </w:div>
    <w:div w:id="387534803">
      <w:bodyDiv w:val="1"/>
      <w:marLeft w:val="0"/>
      <w:marRight w:val="0"/>
      <w:marTop w:val="0"/>
      <w:marBottom w:val="0"/>
      <w:divBdr>
        <w:top w:val="none" w:sz="0" w:space="0" w:color="auto"/>
        <w:left w:val="none" w:sz="0" w:space="0" w:color="auto"/>
        <w:bottom w:val="none" w:sz="0" w:space="0" w:color="auto"/>
        <w:right w:val="none" w:sz="0" w:space="0" w:color="auto"/>
      </w:divBdr>
      <w:divsChild>
        <w:div w:id="283578213">
          <w:marLeft w:val="0"/>
          <w:marRight w:val="0"/>
          <w:marTop w:val="0"/>
          <w:marBottom w:val="0"/>
          <w:divBdr>
            <w:top w:val="none" w:sz="0" w:space="0" w:color="auto"/>
            <w:left w:val="none" w:sz="0" w:space="0" w:color="auto"/>
            <w:bottom w:val="none" w:sz="0" w:space="0" w:color="auto"/>
            <w:right w:val="none" w:sz="0" w:space="0" w:color="auto"/>
          </w:divBdr>
          <w:divsChild>
            <w:div w:id="122945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79511">
      <w:bodyDiv w:val="1"/>
      <w:marLeft w:val="0"/>
      <w:marRight w:val="0"/>
      <w:marTop w:val="0"/>
      <w:marBottom w:val="0"/>
      <w:divBdr>
        <w:top w:val="none" w:sz="0" w:space="0" w:color="auto"/>
        <w:left w:val="none" w:sz="0" w:space="0" w:color="auto"/>
        <w:bottom w:val="none" w:sz="0" w:space="0" w:color="auto"/>
        <w:right w:val="none" w:sz="0" w:space="0" w:color="auto"/>
      </w:divBdr>
    </w:div>
    <w:div w:id="527061316">
      <w:bodyDiv w:val="1"/>
      <w:marLeft w:val="0"/>
      <w:marRight w:val="0"/>
      <w:marTop w:val="0"/>
      <w:marBottom w:val="0"/>
      <w:divBdr>
        <w:top w:val="none" w:sz="0" w:space="0" w:color="auto"/>
        <w:left w:val="none" w:sz="0" w:space="0" w:color="auto"/>
        <w:bottom w:val="none" w:sz="0" w:space="0" w:color="auto"/>
        <w:right w:val="none" w:sz="0" w:space="0" w:color="auto"/>
      </w:divBdr>
    </w:div>
    <w:div w:id="724180465">
      <w:bodyDiv w:val="1"/>
      <w:marLeft w:val="0"/>
      <w:marRight w:val="0"/>
      <w:marTop w:val="0"/>
      <w:marBottom w:val="0"/>
      <w:divBdr>
        <w:top w:val="none" w:sz="0" w:space="0" w:color="auto"/>
        <w:left w:val="none" w:sz="0" w:space="0" w:color="auto"/>
        <w:bottom w:val="none" w:sz="0" w:space="0" w:color="auto"/>
        <w:right w:val="none" w:sz="0" w:space="0" w:color="auto"/>
      </w:divBdr>
      <w:divsChild>
        <w:div w:id="2146921050">
          <w:marLeft w:val="446"/>
          <w:marRight w:val="0"/>
          <w:marTop w:val="0"/>
          <w:marBottom w:val="0"/>
          <w:divBdr>
            <w:top w:val="none" w:sz="0" w:space="0" w:color="auto"/>
            <w:left w:val="none" w:sz="0" w:space="0" w:color="auto"/>
            <w:bottom w:val="none" w:sz="0" w:space="0" w:color="auto"/>
            <w:right w:val="none" w:sz="0" w:space="0" w:color="auto"/>
          </w:divBdr>
        </w:div>
      </w:divsChild>
    </w:div>
    <w:div w:id="761024174">
      <w:bodyDiv w:val="1"/>
      <w:marLeft w:val="0"/>
      <w:marRight w:val="0"/>
      <w:marTop w:val="0"/>
      <w:marBottom w:val="0"/>
      <w:divBdr>
        <w:top w:val="none" w:sz="0" w:space="0" w:color="auto"/>
        <w:left w:val="none" w:sz="0" w:space="0" w:color="auto"/>
        <w:bottom w:val="none" w:sz="0" w:space="0" w:color="auto"/>
        <w:right w:val="none" w:sz="0" w:space="0" w:color="auto"/>
      </w:divBdr>
    </w:div>
    <w:div w:id="844785602">
      <w:bodyDiv w:val="1"/>
      <w:marLeft w:val="0"/>
      <w:marRight w:val="0"/>
      <w:marTop w:val="0"/>
      <w:marBottom w:val="0"/>
      <w:divBdr>
        <w:top w:val="none" w:sz="0" w:space="0" w:color="auto"/>
        <w:left w:val="none" w:sz="0" w:space="0" w:color="auto"/>
        <w:bottom w:val="none" w:sz="0" w:space="0" w:color="auto"/>
        <w:right w:val="none" w:sz="0" w:space="0" w:color="auto"/>
      </w:divBdr>
      <w:divsChild>
        <w:div w:id="904879442">
          <w:marLeft w:val="446"/>
          <w:marRight w:val="0"/>
          <w:marTop w:val="0"/>
          <w:marBottom w:val="0"/>
          <w:divBdr>
            <w:top w:val="none" w:sz="0" w:space="0" w:color="auto"/>
            <w:left w:val="none" w:sz="0" w:space="0" w:color="auto"/>
            <w:bottom w:val="none" w:sz="0" w:space="0" w:color="auto"/>
            <w:right w:val="none" w:sz="0" w:space="0" w:color="auto"/>
          </w:divBdr>
        </w:div>
      </w:divsChild>
    </w:div>
    <w:div w:id="863791894">
      <w:bodyDiv w:val="1"/>
      <w:marLeft w:val="0"/>
      <w:marRight w:val="0"/>
      <w:marTop w:val="0"/>
      <w:marBottom w:val="0"/>
      <w:divBdr>
        <w:top w:val="none" w:sz="0" w:space="0" w:color="auto"/>
        <w:left w:val="none" w:sz="0" w:space="0" w:color="auto"/>
        <w:bottom w:val="none" w:sz="0" w:space="0" w:color="auto"/>
        <w:right w:val="none" w:sz="0" w:space="0" w:color="auto"/>
      </w:divBdr>
    </w:div>
    <w:div w:id="878055359">
      <w:bodyDiv w:val="1"/>
      <w:marLeft w:val="0"/>
      <w:marRight w:val="0"/>
      <w:marTop w:val="0"/>
      <w:marBottom w:val="0"/>
      <w:divBdr>
        <w:top w:val="none" w:sz="0" w:space="0" w:color="auto"/>
        <w:left w:val="none" w:sz="0" w:space="0" w:color="auto"/>
        <w:bottom w:val="none" w:sz="0" w:space="0" w:color="auto"/>
        <w:right w:val="none" w:sz="0" w:space="0" w:color="auto"/>
      </w:divBdr>
    </w:div>
    <w:div w:id="898128831">
      <w:bodyDiv w:val="1"/>
      <w:marLeft w:val="0"/>
      <w:marRight w:val="0"/>
      <w:marTop w:val="0"/>
      <w:marBottom w:val="0"/>
      <w:divBdr>
        <w:top w:val="none" w:sz="0" w:space="0" w:color="auto"/>
        <w:left w:val="none" w:sz="0" w:space="0" w:color="auto"/>
        <w:bottom w:val="none" w:sz="0" w:space="0" w:color="auto"/>
        <w:right w:val="none" w:sz="0" w:space="0" w:color="auto"/>
      </w:divBdr>
    </w:div>
    <w:div w:id="929317061">
      <w:bodyDiv w:val="1"/>
      <w:marLeft w:val="0"/>
      <w:marRight w:val="0"/>
      <w:marTop w:val="0"/>
      <w:marBottom w:val="0"/>
      <w:divBdr>
        <w:top w:val="none" w:sz="0" w:space="0" w:color="auto"/>
        <w:left w:val="none" w:sz="0" w:space="0" w:color="auto"/>
        <w:bottom w:val="none" w:sz="0" w:space="0" w:color="auto"/>
        <w:right w:val="none" w:sz="0" w:space="0" w:color="auto"/>
      </w:divBdr>
      <w:divsChild>
        <w:div w:id="808597213">
          <w:marLeft w:val="0"/>
          <w:marRight w:val="900"/>
          <w:marTop w:val="0"/>
          <w:marBottom w:val="0"/>
          <w:divBdr>
            <w:top w:val="none" w:sz="0" w:space="0" w:color="auto"/>
            <w:left w:val="none" w:sz="0" w:space="0" w:color="auto"/>
            <w:bottom w:val="none" w:sz="0" w:space="0" w:color="auto"/>
            <w:right w:val="none" w:sz="0" w:space="0" w:color="auto"/>
          </w:divBdr>
          <w:divsChild>
            <w:div w:id="847597765">
              <w:marLeft w:val="0"/>
              <w:marRight w:val="0"/>
              <w:marTop w:val="0"/>
              <w:marBottom w:val="0"/>
              <w:divBdr>
                <w:top w:val="single" w:sz="6" w:space="0" w:color="EAEAEA"/>
                <w:left w:val="single" w:sz="6" w:space="0" w:color="EAEAEA"/>
                <w:bottom w:val="single" w:sz="6" w:space="0" w:color="EAEAEA"/>
                <w:right w:val="single" w:sz="6" w:space="0" w:color="EAEAEA"/>
              </w:divBdr>
              <w:divsChild>
                <w:div w:id="2090883436">
                  <w:marLeft w:val="0"/>
                  <w:marRight w:val="0"/>
                  <w:marTop w:val="0"/>
                  <w:marBottom w:val="0"/>
                  <w:divBdr>
                    <w:top w:val="none" w:sz="0" w:space="0" w:color="auto"/>
                    <w:left w:val="none" w:sz="0" w:space="0" w:color="auto"/>
                    <w:bottom w:val="none" w:sz="0" w:space="0" w:color="auto"/>
                    <w:right w:val="none" w:sz="0" w:space="0" w:color="auto"/>
                  </w:divBdr>
                  <w:divsChild>
                    <w:div w:id="148682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607254">
          <w:marLeft w:val="0"/>
          <w:marRight w:val="0"/>
          <w:marTop w:val="0"/>
          <w:marBottom w:val="0"/>
          <w:divBdr>
            <w:top w:val="none" w:sz="0" w:space="0" w:color="auto"/>
            <w:left w:val="none" w:sz="0" w:space="0" w:color="auto"/>
            <w:bottom w:val="none" w:sz="0" w:space="0" w:color="auto"/>
            <w:right w:val="none" w:sz="0" w:space="0" w:color="auto"/>
          </w:divBdr>
        </w:div>
      </w:divsChild>
    </w:div>
    <w:div w:id="961812115">
      <w:bodyDiv w:val="1"/>
      <w:marLeft w:val="0"/>
      <w:marRight w:val="0"/>
      <w:marTop w:val="0"/>
      <w:marBottom w:val="0"/>
      <w:divBdr>
        <w:top w:val="none" w:sz="0" w:space="0" w:color="auto"/>
        <w:left w:val="none" w:sz="0" w:space="0" w:color="auto"/>
        <w:bottom w:val="none" w:sz="0" w:space="0" w:color="auto"/>
        <w:right w:val="none" w:sz="0" w:space="0" w:color="auto"/>
      </w:divBdr>
    </w:div>
    <w:div w:id="990015388">
      <w:bodyDiv w:val="1"/>
      <w:marLeft w:val="0"/>
      <w:marRight w:val="0"/>
      <w:marTop w:val="0"/>
      <w:marBottom w:val="0"/>
      <w:divBdr>
        <w:top w:val="none" w:sz="0" w:space="0" w:color="auto"/>
        <w:left w:val="none" w:sz="0" w:space="0" w:color="auto"/>
        <w:bottom w:val="none" w:sz="0" w:space="0" w:color="auto"/>
        <w:right w:val="none" w:sz="0" w:space="0" w:color="auto"/>
      </w:divBdr>
    </w:div>
    <w:div w:id="1222057676">
      <w:bodyDiv w:val="1"/>
      <w:marLeft w:val="0"/>
      <w:marRight w:val="0"/>
      <w:marTop w:val="0"/>
      <w:marBottom w:val="0"/>
      <w:divBdr>
        <w:top w:val="none" w:sz="0" w:space="0" w:color="auto"/>
        <w:left w:val="none" w:sz="0" w:space="0" w:color="auto"/>
        <w:bottom w:val="none" w:sz="0" w:space="0" w:color="auto"/>
        <w:right w:val="none" w:sz="0" w:space="0" w:color="auto"/>
      </w:divBdr>
    </w:div>
    <w:div w:id="1317883572">
      <w:bodyDiv w:val="1"/>
      <w:marLeft w:val="0"/>
      <w:marRight w:val="0"/>
      <w:marTop w:val="0"/>
      <w:marBottom w:val="0"/>
      <w:divBdr>
        <w:top w:val="none" w:sz="0" w:space="0" w:color="auto"/>
        <w:left w:val="none" w:sz="0" w:space="0" w:color="auto"/>
        <w:bottom w:val="none" w:sz="0" w:space="0" w:color="auto"/>
        <w:right w:val="none" w:sz="0" w:space="0" w:color="auto"/>
      </w:divBdr>
    </w:div>
    <w:div w:id="1326010834">
      <w:bodyDiv w:val="1"/>
      <w:marLeft w:val="0"/>
      <w:marRight w:val="0"/>
      <w:marTop w:val="0"/>
      <w:marBottom w:val="0"/>
      <w:divBdr>
        <w:top w:val="none" w:sz="0" w:space="0" w:color="auto"/>
        <w:left w:val="none" w:sz="0" w:space="0" w:color="auto"/>
        <w:bottom w:val="none" w:sz="0" w:space="0" w:color="auto"/>
        <w:right w:val="none" w:sz="0" w:space="0" w:color="auto"/>
      </w:divBdr>
    </w:div>
    <w:div w:id="1417290965">
      <w:bodyDiv w:val="1"/>
      <w:marLeft w:val="0"/>
      <w:marRight w:val="0"/>
      <w:marTop w:val="0"/>
      <w:marBottom w:val="0"/>
      <w:divBdr>
        <w:top w:val="none" w:sz="0" w:space="0" w:color="auto"/>
        <w:left w:val="none" w:sz="0" w:space="0" w:color="auto"/>
        <w:bottom w:val="none" w:sz="0" w:space="0" w:color="auto"/>
        <w:right w:val="none" w:sz="0" w:space="0" w:color="auto"/>
      </w:divBdr>
    </w:div>
    <w:div w:id="1431896207">
      <w:bodyDiv w:val="1"/>
      <w:marLeft w:val="0"/>
      <w:marRight w:val="0"/>
      <w:marTop w:val="0"/>
      <w:marBottom w:val="0"/>
      <w:divBdr>
        <w:top w:val="none" w:sz="0" w:space="0" w:color="auto"/>
        <w:left w:val="none" w:sz="0" w:space="0" w:color="auto"/>
        <w:bottom w:val="none" w:sz="0" w:space="0" w:color="auto"/>
        <w:right w:val="none" w:sz="0" w:space="0" w:color="auto"/>
      </w:divBdr>
    </w:div>
    <w:div w:id="1478914234">
      <w:bodyDiv w:val="1"/>
      <w:marLeft w:val="0"/>
      <w:marRight w:val="0"/>
      <w:marTop w:val="0"/>
      <w:marBottom w:val="0"/>
      <w:divBdr>
        <w:top w:val="none" w:sz="0" w:space="0" w:color="auto"/>
        <w:left w:val="none" w:sz="0" w:space="0" w:color="auto"/>
        <w:bottom w:val="none" w:sz="0" w:space="0" w:color="auto"/>
        <w:right w:val="none" w:sz="0" w:space="0" w:color="auto"/>
      </w:divBdr>
    </w:div>
    <w:div w:id="1700085426">
      <w:bodyDiv w:val="1"/>
      <w:marLeft w:val="0"/>
      <w:marRight w:val="0"/>
      <w:marTop w:val="0"/>
      <w:marBottom w:val="0"/>
      <w:divBdr>
        <w:top w:val="none" w:sz="0" w:space="0" w:color="auto"/>
        <w:left w:val="none" w:sz="0" w:space="0" w:color="auto"/>
        <w:bottom w:val="none" w:sz="0" w:space="0" w:color="auto"/>
        <w:right w:val="none" w:sz="0" w:space="0" w:color="auto"/>
      </w:divBdr>
    </w:div>
    <w:div w:id="1761944498">
      <w:bodyDiv w:val="1"/>
      <w:marLeft w:val="0"/>
      <w:marRight w:val="0"/>
      <w:marTop w:val="0"/>
      <w:marBottom w:val="0"/>
      <w:divBdr>
        <w:top w:val="none" w:sz="0" w:space="0" w:color="auto"/>
        <w:left w:val="none" w:sz="0" w:space="0" w:color="auto"/>
        <w:bottom w:val="none" w:sz="0" w:space="0" w:color="auto"/>
        <w:right w:val="none" w:sz="0" w:space="0" w:color="auto"/>
      </w:divBdr>
    </w:div>
    <w:div w:id="1770420178">
      <w:bodyDiv w:val="1"/>
      <w:marLeft w:val="0"/>
      <w:marRight w:val="0"/>
      <w:marTop w:val="0"/>
      <w:marBottom w:val="0"/>
      <w:divBdr>
        <w:top w:val="none" w:sz="0" w:space="0" w:color="auto"/>
        <w:left w:val="none" w:sz="0" w:space="0" w:color="auto"/>
        <w:bottom w:val="none" w:sz="0" w:space="0" w:color="auto"/>
        <w:right w:val="none" w:sz="0" w:space="0" w:color="auto"/>
      </w:divBdr>
    </w:div>
    <w:div w:id="1868903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junath%20Pandu\Desktop\Manjunath\Student%20innovation%20grant%20program\General%20Instructions7.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55AACE6EB6742A6B616361463A4166E"/>
        <w:category>
          <w:name w:val="General"/>
          <w:gallery w:val="placeholder"/>
        </w:category>
        <w:types>
          <w:type w:val="bbPlcHdr"/>
        </w:types>
        <w:behaviors>
          <w:behavior w:val="content"/>
        </w:behaviors>
        <w:guid w:val="{13250C53-2FED-4E2F-AD9C-5F6918CD7933}"/>
      </w:docPartPr>
      <w:docPartBody>
        <w:p w:rsidR="00DA522A" w:rsidRDefault="00331391" w:rsidP="00331391">
          <w:pPr>
            <w:pStyle w:val="455AACE6EB6742A6B616361463A4166E"/>
          </w:pPr>
          <w:r w:rsidRPr="005978D9">
            <w:rPr>
              <w:rStyle w:val="PlaceholderText"/>
            </w:rPr>
            <w:t>Click here to enter text.</w:t>
          </w:r>
        </w:p>
      </w:docPartBody>
    </w:docPart>
    <w:docPart>
      <w:docPartPr>
        <w:name w:val="B21F083AF3134F049104FF7A6B7780DC"/>
        <w:category>
          <w:name w:val="General"/>
          <w:gallery w:val="placeholder"/>
        </w:category>
        <w:types>
          <w:type w:val="bbPlcHdr"/>
        </w:types>
        <w:behaviors>
          <w:behavior w:val="content"/>
        </w:behaviors>
        <w:guid w:val="{BECF858D-64F9-4FB2-87AB-BA4B8F69E64A}"/>
      </w:docPartPr>
      <w:docPartBody>
        <w:p w:rsidR="001467CD" w:rsidRDefault="006D4EB5" w:rsidP="006D4EB5">
          <w:pPr>
            <w:pStyle w:val="B21F083AF3134F049104FF7A6B7780DC"/>
          </w:pPr>
          <w:r w:rsidRPr="005978D9">
            <w:rPr>
              <w:rStyle w:val="PlaceholderText"/>
            </w:rPr>
            <w:t>Click here to enter text.</w:t>
          </w:r>
        </w:p>
      </w:docPartBody>
    </w:docPart>
    <w:docPart>
      <w:docPartPr>
        <w:name w:val="0E793E2CEBD84B2EACE8AD2B66A760DF"/>
        <w:category>
          <w:name w:val="General"/>
          <w:gallery w:val="placeholder"/>
        </w:category>
        <w:types>
          <w:type w:val="bbPlcHdr"/>
        </w:types>
        <w:behaviors>
          <w:behavior w:val="content"/>
        </w:behaviors>
        <w:guid w:val="{EAAF31EF-0989-45F5-9458-8C1B0929D37C}"/>
      </w:docPartPr>
      <w:docPartBody>
        <w:p w:rsidR="001467CD" w:rsidRDefault="006D4EB5" w:rsidP="006D4EB5">
          <w:pPr>
            <w:pStyle w:val="0E793E2CEBD84B2EACE8AD2B66A760DF"/>
          </w:pPr>
          <w:r w:rsidRPr="005978D9">
            <w:rPr>
              <w:rStyle w:val="PlaceholderText"/>
            </w:rPr>
            <w:t>Click here to enter text.</w:t>
          </w:r>
        </w:p>
      </w:docPartBody>
    </w:docPart>
    <w:docPart>
      <w:docPartPr>
        <w:name w:val="79D1FFFC7B254DB59C578B2DBD226EF4"/>
        <w:category>
          <w:name w:val="General"/>
          <w:gallery w:val="placeholder"/>
        </w:category>
        <w:types>
          <w:type w:val="bbPlcHdr"/>
        </w:types>
        <w:behaviors>
          <w:behavior w:val="content"/>
        </w:behaviors>
        <w:guid w:val="{B78B36B3-E83E-492F-8F2F-387E34BF428D}"/>
      </w:docPartPr>
      <w:docPartBody>
        <w:p w:rsidR="001467CD" w:rsidRDefault="006D4EB5" w:rsidP="006D4EB5">
          <w:pPr>
            <w:pStyle w:val="79D1FFFC7B254DB59C578B2DBD226EF4"/>
          </w:pPr>
          <w:r w:rsidRPr="005978D9">
            <w:rPr>
              <w:rStyle w:val="PlaceholderText"/>
            </w:rPr>
            <w:t>Click here to enter text.</w:t>
          </w:r>
        </w:p>
      </w:docPartBody>
    </w:docPart>
    <w:docPart>
      <w:docPartPr>
        <w:name w:val="3411FD12A08647A1A5757A121D3561DD"/>
        <w:category>
          <w:name w:val="General"/>
          <w:gallery w:val="placeholder"/>
        </w:category>
        <w:types>
          <w:type w:val="bbPlcHdr"/>
        </w:types>
        <w:behaviors>
          <w:behavior w:val="content"/>
        </w:behaviors>
        <w:guid w:val="{D332F2DA-6AF0-409A-8FEB-C3E1817460FB}"/>
      </w:docPartPr>
      <w:docPartBody>
        <w:p w:rsidR="001467CD" w:rsidRDefault="006D4EB5" w:rsidP="006D4EB5">
          <w:pPr>
            <w:pStyle w:val="3411FD12A08647A1A5757A121D3561DD"/>
          </w:pPr>
          <w:r w:rsidRPr="005978D9">
            <w:rPr>
              <w:rStyle w:val="PlaceholderText"/>
            </w:rPr>
            <w:t>Click here to enter text.</w:t>
          </w:r>
        </w:p>
      </w:docPartBody>
    </w:docPart>
    <w:docPart>
      <w:docPartPr>
        <w:name w:val="A76F82E156564A33B85276E391FF76E4"/>
        <w:category>
          <w:name w:val="General"/>
          <w:gallery w:val="placeholder"/>
        </w:category>
        <w:types>
          <w:type w:val="bbPlcHdr"/>
        </w:types>
        <w:behaviors>
          <w:behavior w:val="content"/>
        </w:behaviors>
        <w:guid w:val="{F4EEA1C5-D783-484E-BB64-BC63C2AE1955}"/>
      </w:docPartPr>
      <w:docPartBody>
        <w:p w:rsidR="001467CD" w:rsidRDefault="006D4EB5" w:rsidP="006D4EB5">
          <w:pPr>
            <w:pStyle w:val="A76F82E156564A33B85276E391FF76E4"/>
          </w:pPr>
          <w:r w:rsidRPr="005978D9">
            <w:rPr>
              <w:rStyle w:val="PlaceholderText"/>
            </w:rPr>
            <w:t>Click here to enter text.</w:t>
          </w:r>
        </w:p>
      </w:docPartBody>
    </w:docPart>
    <w:docPart>
      <w:docPartPr>
        <w:name w:val="2BC54A72F1574CBEAD248309726908D4"/>
        <w:category>
          <w:name w:val="General"/>
          <w:gallery w:val="placeholder"/>
        </w:category>
        <w:types>
          <w:type w:val="bbPlcHdr"/>
        </w:types>
        <w:behaviors>
          <w:behavior w:val="content"/>
        </w:behaviors>
        <w:guid w:val="{CE0ED78A-52CD-456E-BEB6-AEB75012399E}"/>
      </w:docPartPr>
      <w:docPartBody>
        <w:p w:rsidR="001467CD" w:rsidRDefault="006D4EB5" w:rsidP="006D4EB5">
          <w:pPr>
            <w:pStyle w:val="2BC54A72F1574CBEAD248309726908D4"/>
          </w:pPr>
          <w:r w:rsidRPr="005978D9">
            <w:rPr>
              <w:rStyle w:val="PlaceholderText"/>
            </w:rPr>
            <w:t>Click here to enter text.</w:t>
          </w:r>
        </w:p>
      </w:docPartBody>
    </w:docPart>
    <w:docPart>
      <w:docPartPr>
        <w:name w:val="8AB9E3196BA74BC0BAFA7994CA5398BA"/>
        <w:category>
          <w:name w:val="General"/>
          <w:gallery w:val="placeholder"/>
        </w:category>
        <w:types>
          <w:type w:val="bbPlcHdr"/>
        </w:types>
        <w:behaviors>
          <w:behavior w:val="content"/>
        </w:behaviors>
        <w:guid w:val="{54DA63E5-F8B2-4F79-99B9-127CB7681FAF}"/>
      </w:docPartPr>
      <w:docPartBody>
        <w:p w:rsidR="001467CD" w:rsidRDefault="006D4EB5" w:rsidP="006D4EB5">
          <w:pPr>
            <w:pStyle w:val="8AB9E3196BA74BC0BAFA7994CA5398BA"/>
          </w:pPr>
          <w:r w:rsidRPr="005978D9">
            <w:rPr>
              <w:rStyle w:val="PlaceholderText"/>
            </w:rPr>
            <w:t>Click here to enter text.</w:t>
          </w:r>
        </w:p>
      </w:docPartBody>
    </w:docPart>
    <w:docPart>
      <w:docPartPr>
        <w:name w:val="67CA233912A3492B8F27A63E50095020"/>
        <w:category>
          <w:name w:val="General"/>
          <w:gallery w:val="placeholder"/>
        </w:category>
        <w:types>
          <w:type w:val="bbPlcHdr"/>
        </w:types>
        <w:behaviors>
          <w:behavior w:val="content"/>
        </w:behaviors>
        <w:guid w:val="{F8CB8D03-24F8-439D-B5E3-28FFF616E56D}"/>
      </w:docPartPr>
      <w:docPartBody>
        <w:p w:rsidR="001467CD" w:rsidRDefault="006D4EB5" w:rsidP="006D4EB5">
          <w:pPr>
            <w:pStyle w:val="67CA233912A3492B8F27A63E50095020"/>
          </w:pPr>
          <w:r w:rsidRPr="005978D9">
            <w:rPr>
              <w:rStyle w:val="PlaceholderText"/>
            </w:rPr>
            <w:t>Click here to enter text.</w:t>
          </w:r>
        </w:p>
      </w:docPartBody>
    </w:docPart>
    <w:docPart>
      <w:docPartPr>
        <w:name w:val="E93A8C5B76304BF693298FF755D00C31"/>
        <w:category>
          <w:name w:val="General"/>
          <w:gallery w:val="placeholder"/>
        </w:category>
        <w:types>
          <w:type w:val="bbPlcHdr"/>
        </w:types>
        <w:behaviors>
          <w:behavior w:val="content"/>
        </w:behaviors>
        <w:guid w:val="{3501E262-1AF6-451F-A2DA-7681D6EE46B5}"/>
      </w:docPartPr>
      <w:docPartBody>
        <w:p w:rsidR="001467CD" w:rsidRDefault="006D4EB5" w:rsidP="006D4EB5">
          <w:pPr>
            <w:pStyle w:val="E93A8C5B76304BF693298FF755D00C31"/>
          </w:pPr>
          <w:r w:rsidRPr="005978D9">
            <w:rPr>
              <w:rStyle w:val="PlaceholderText"/>
            </w:rPr>
            <w:t>Click here to enter text.</w:t>
          </w:r>
        </w:p>
      </w:docPartBody>
    </w:docPart>
    <w:docPart>
      <w:docPartPr>
        <w:name w:val="F0C5FA60EFF547EBB74B0BF0864BA5F2"/>
        <w:category>
          <w:name w:val="General"/>
          <w:gallery w:val="placeholder"/>
        </w:category>
        <w:types>
          <w:type w:val="bbPlcHdr"/>
        </w:types>
        <w:behaviors>
          <w:behavior w:val="content"/>
        </w:behaviors>
        <w:guid w:val="{A183C427-68AE-40A2-954F-14A5F8E924B9}"/>
      </w:docPartPr>
      <w:docPartBody>
        <w:p w:rsidR="001467CD" w:rsidRDefault="006D4EB5" w:rsidP="006D4EB5">
          <w:pPr>
            <w:pStyle w:val="F0C5FA60EFF547EBB74B0BF0864BA5F2"/>
          </w:pPr>
          <w:r w:rsidRPr="005978D9">
            <w:rPr>
              <w:rStyle w:val="PlaceholderText"/>
            </w:rPr>
            <w:t>Click here to enter text.</w:t>
          </w:r>
        </w:p>
      </w:docPartBody>
    </w:docPart>
    <w:docPart>
      <w:docPartPr>
        <w:name w:val="AFCFE9481A0B48A2909993D263506AA4"/>
        <w:category>
          <w:name w:val="General"/>
          <w:gallery w:val="placeholder"/>
        </w:category>
        <w:types>
          <w:type w:val="bbPlcHdr"/>
        </w:types>
        <w:behaviors>
          <w:behavior w:val="content"/>
        </w:behaviors>
        <w:guid w:val="{7808476D-6743-442D-A855-9CDB67AC1352}"/>
      </w:docPartPr>
      <w:docPartBody>
        <w:p w:rsidR="001467CD" w:rsidRDefault="006D4EB5" w:rsidP="006D4EB5">
          <w:pPr>
            <w:pStyle w:val="AFCFE9481A0B48A2909993D263506AA4"/>
          </w:pPr>
          <w:r w:rsidRPr="005978D9">
            <w:rPr>
              <w:rStyle w:val="PlaceholderText"/>
            </w:rPr>
            <w:t>Click here to enter text.</w:t>
          </w:r>
        </w:p>
      </w:docPartBody>
    </w:docPart>
    <w:docPart>
      <w:docPartPr>
        <w:name w:val="F82370CA8FCA4AE5A7B02DDDCFE6B2B2"/>
        <w:category>
          <w:name w:val="General"/>
          <w:gallery w:val="placeholder"/>
        </w:category>
        <w:types>
          <w:type w:val="bbPlcHdr"/>
        </w:types>
        <w:behaviors>
          <w:behavior w:val="content"/>
        </w:behaviors>
        <w:guid w:val="{18F2ED77-969C-4911-BE93-194DE4F0E075}"/>
      </w:docPartPr>
      <w:docPartBody>
        <w:p w:rsidR="004B7921" w:rsidRDefault="00A6037B" w:rsidP="00A6037B">
          <w:pPr>
            <w:pStyle w:val="F82370CA8FCA4AE5A7B02DDDCFE6B2B2"/>
          </w:pPr>
          <w:r w:rsidRPr="005978D9">
            <w:rPr>
              <w:rStyle w:val="PlaceholderText"/>
            </w:rPr>
            <w:t>Click here to enter text.</w:t>
          </w:r>
        </w:p>
      </w:docPartBody>
    </w:docPart>
    <w:docPart>
      <w:docPartPr>
        <w:name w:val="9F5562AC42D344D9A230B172B1CE592D"/>
        <w:category>
          <w:name w:val="General"/>
          <w:gallery w:val="placeholder"/>
        </w:category>
        <w:types>
          <w:type w:val="bbPlcHdr"/>
        </w:types>
        <w:behaviors>
          <w:behavior w:val="content"/>
        </w:behaviors>
        <w:guid w:val="{BE6136A8-D75F-4E03-B2FD-C4401D0B4F7E}"/>
      </w:docPartPr>
      <w:docPartBody>
        <w:p w:rsidR="004B7921" w:rsidRDefault="00A6037B" w:rsidP="00A6037B">
          <w:pPr>
            <w:pStyle w:val="9F5562AC42D344D9A230B172B1CE592D"/>
          </w:pPr>
          <w:r w:rsidRPr="005978D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4BA"/>
    <w:rsid w:val="00006182"/>
    <w:rsid w:val="000A1E16"/>
    <w:rsid w:val="000B502A"/>
    <w:rsid w:val="000E1F01"/>
    <w:rsid w:val="0012518C"/>
    <w:rsid w:val="001467CD"/>
    <w:rsid w:val="002B6856"/>
    <w:rsid w:val="002F7856"/>
    <w:rsid w:val="00331391"/>
    <w:rsid w:val="0033224B"/>
    <w:rsid w:val="0034397F"/>
    <w:rsid w:val="00355917"/>
    <w:rsid w:val="003732BF"/>
    <w:rsid w:val="003E04BA"/>
    <w:rsid w:val="00400B06"/>
    <w:rsid w:val="00413989"/>
    <w:rsid w:val="004B7921"/>
    <w:rsid w:val="004D4415"/>
    <w:rsid w:val="00517918"/>
    <w:rsid w:val="00551DA3"/>
    <w:rsid w:val="005E0067"/>
    <w:rsid w:val="00601937"/>
    <w:rsid w:val="006D4EB5"/>
    <w:rsid w:val="00887B14"/>
    <w:rsid w:val="00923D96"/>
    <w:rsid w:val="00942B87"/>
    <w:rsid w:val="00981F07"/>
    <w:rsid w:val="00A4687E"/>
    <w:rsid w:val="00A6037B"/>
    <w:rsid w:val="00AC0F45"/>
    <w:rsid w:val="00B00800"/>
    <w:rsid w:val="00BD2818"/>
    <w:rsid w:val="00D15C3F"/>
    <w:rsid w:val="00DA1CD8"/>
    <w:rsid w:val="00DA522A"/>
    <w:rsid w:val="00DE6EED"/>
    <w:rsid w:val="00E517AE"/>
    <w:rsid w:val="00E85A0F"/>
    <w:rsid w:val="00EA2FB6"/>
    <w:rsid w:val="00F22693"/>
    <w:rsid w:val="00F31AE8"/>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037B"/>
    <w:rPr>
      <w:color w:val="808080"/>
    </w:rPr>
  </w:style>
  <w:style w:type="paragraph" w:customStyle="1" w:styleId="455AACE6EB6742A6B616361463A4166E">
    <w:name w:val="455AACE6EB6742A6B616361463A4166E"/>
    <w:rsid w:val="00331391"/>
  </w:style>
  <w:style w:type="paragraph" w:customStyle="1" w:styleId="BBC6CB7AC0724CDB8B8DEF16529C5F94">
    <w:name w:val="BBC6CB7AC0724CDB8B8DEF16529C5F94"/>
    <w:rsid w:val="00331391"/>
  </w:style>
  <w:style w:type="paragraph" w:customStyle="1" w:styleId="DAD72974F13E46C48241565E03AFD4A5">
    <w:name w:val="DAD72974F13E46C48241565E03AFD4A5"/>
    <w:rsid w:val="00331391"/>
  </w:style>
  <w:style w:type="paragraph" w:customStyle="1" w:styleId="1F23F0FE654141F6A240F5741D434497">
    <w:name w:val="1F23F0FE654141F6A240F5741D434497"/>
    <w:rsid w:val="00331391"/>
  </w:style>
  <w:style w:type="paragraph" w:customStyle="1" w:styleId="316E1BB199144FC892E67DB0A10B2A74">
    <w:name w:val="316E1BB199144FC892E67DB0A10B2A74"/>
    <w:rsid w:val="00331391"/>
  </w:style>
  <w:style w:type="paragraph" w:customStyle="1" w:styleId="D511268DDD52473C8331B8C41E07AF61">
    <w:name w:val="D511268DDD52473C8331B8C41E07AF61"/>
    <w:rsid w:val="00331391"/>
  </w:style>
  <w:style w:type="paragraph" w:customStyle="1" w:styleId="5C0BA5878ABE490AA5A8510112D7D699">
    <w:name w:val="5C0BA5878ABE490AA5A8510112D7D699"/>
    <w:rsid w:val="00331391"/>
  </w:style>
  <w:style w:type="paragraph" w:customStyle="1" w:styleId="68C1C71E6D6847A2BCD7EA1AA422EE65">
    <w:name w:val="68C1C71E6D6847A2BCD7EA1AA422EE65"/>
    <w:rsid w:val="00331391"/>
  </w:style>
  <w:style w:type="paragraph" w:customStyle="1" w:styleId="2AA07FB2033E45499A5F1660127912CA">
    <w:name w:val="2AA07FB2033E45499A5F1660127912CA"/>
    <w:rsid w:val="00331391"/>
  </w:style>
  <w:style w:type="paragraph" w:customStyle="1" w:styleId="1712FD6A6E924FF6B3F86773444EC5DD">
    <w:name w:val="1712FD6A6E924FF6B3F86773444EC5DD"/>
    <w:rsid w:val="00331391"/>
  </w:style>
  <w:style w:type="paragraph" w:customStyle="1" w:styleId="31F8D9BDF61843A8A39A0A16A7F50746">
    <w:name w:val="31F8D9BDF61843A8A39A0A16A7F50746"/>
    <w:rsid w:val="00331391"/>
  </w:style>
  <w:style w:type="paragraph" w:customStyle="1" w:styleId="CCACEE166E1E4610B46B43D60D197E4E">
    <w:name w:val="CCACEE166E1E4610B46B43D60D197E4E"/>
    <w:rsid w:val="00331391"/>
  </w:style>
  <w:style w:type="paragraph" w:customStyle="1" w:styleId="6205ECC38EA949A68C983AE37F68DBAB">
    <w:name w:val="6205ECC38EA949A68C983AE37F68DBAB"/>
    <w:rsid w:val="00331391"/>
  </w:style>
  <w:style w:type="paragraph" w:customStyle="1" w:styleId="55B8424AD23C4001B535AC6994295C50">
    <w:name w:val="55B8424AD23C4001B535AC6994295C50"/>
    <w:rsid w:val="00331391"/>
  </w:style>
  <w:style w:type="paragraph" w:customStyle="1" w:styleId="B21F083AF3134F049104FF7A6B7780DC">
    <w:name w:val="B21F083AF3134F049104FF7A6B7780DC"/>
    <w:rsid w:val="006D4EB5"/>
    <w:rPr>
      <w:lang w:val="en-US" w:eastAsia="en-US"/>
    </w:rPr>
  </w:style>
  <w:style w:type="paragraph" w:customStyle="1" w:styleId="0E793E2CEBD84B2EACE8AD2B66A760DF">
    <w:name w:val="0E793E2CEBD84B2EACE8AD2B66A760DF"/>
    <w:rsid w:val="006D4EB5"/>
    <w:rPr>
      <w:lang w:val="en-US" w:eastAsia="en-US"/>
    </w:rPr>
  </w:style>
  <w:style w:type="paragraph" w:customStyle="1" w:styleId="79D1FFFC7B254DB59C578B2DBD226EF4">
    <w:name w:val="79D1FFFC7B254DB59C578B2DBD226EF4"/>
    <w:rsid w:val="006D4EB5"/>
    <w:rPr>
      <w:lang w:val="en-US" w:eastAsia="en-US"/>
    </w:rPr>
  </w:style>
  <w:style w:type="paragraph" w:customStyle="1" w:styleId="3411FD12A08647A1A5757A121D3561DD">
    <w:name w:val="3411FD12A08647A1A5757A121D3561DD"/>
    <w:rsid w:val="006D4EB5"/>
    <w:rPr>
      <w:lang w:val="en-US" w:eastAsia="en-US"/>
    </w:rPr>
  </w:style>
  <w:style w:type="paragraph" w:customStyle="1" w:styleId="A76F82E156564A33B85276E391FF76E4">
    <w:name w:val="A76F82E156564A33B85276E391FF76E4"/>
    <w:rsid w:val="006D4EB5"/>
    <w:rPr>
      <w:lang w:val="en-US" w:eastAsia="en-US"/>
    </w:rPr>
  </w:style>
  <w:style w:type="paragraph" w:customStyle="1" w:styleId="2BC54A72F1574CBEAD248309726908D4">
    <w:name w:val="2BC54A72F1574CBEAD248309726908D4"/>
    <w:rsid w:val="006D4EB5"/>
    <w:rPr>
      <w:lang w:val="en-US" w:eastAsia="en-US"/>
    </w:rPr>
  </w:style>
  <w:style w:type="paragraph" w:customStyle="1" w:styleId="8AB9E3196BA74BC0BAFA7994CA5398BA">
    <w:name w:val="8AB9E3196BA74BC0BAFA7994CA5398BA"/>
    <w:rsid w:val="006D4EB5"/>
    <w:rPr>
      <w:lang w:val="en-US" w:eastAsia="en-US"/>
    </w:rPr>
  </w:style>
  <w:style w:type="paragraph" w:customStyle="1" w:styleId="67CA233912A3492B8F27A63E50095020">
    <w:name w:val="67CA233912A3492B8F27A63E50095020"/>
    <w:rsid w:val="006D4EB5"/>
    <w:rPr>
      <w:lang w:val="en-US" w:eastAsia="en-US"/>
    </w:rPr>
  </w:style>
  <w:style w:type="paragraph" w:customStyle="1" w:styleId="E93A8C5B76304BF693298FF755D00C31">
    <w:name w:val="E93A8C5B76304BF693298FF755D00C31"/>
    <w:rsid w:val="006D4EB5"/>
    <w:rPr>
      <w:lang w:val="en-US" w:eastAsia="en-US"/>
    </w:rPr>
  </w:style>
  <w:style w:type="paragraph" w:customStyle="1" w:styleId="F0C5FA60EFF547EBB74B0BF0864BA5F2">
    <w:name w:val="F0C5FA60EFF547EBB74B0BF0864BA5F2"/>
    <w:rsid w:val="006D4EB5"/>
    <w:rPr>
      <w:lang w:val="en-US" w:eastAsia="en-US"/>
    </w:rPr>
  </w:style>
  <w:style w:type="paragraph" w:customStyle="1" w:styleId="09D14D7130664F0F8FEDAE781A2F2980">
    <w:name w:val="09D14D7130664F0F8FEDAE781A2F2980"/>
    <w:rsid w:val="006D4EB5"/>
    <w:rPr>
      <w:lang w:val="en-US" w:eastAsia="en-US"/>
    </w:rPr>
  </w:style>
  <w:style w:type="paragraph" w:customStyle="1" w:styleId="437AED46FF7044D6AF9B682A4C383888">
    <w:name w:val="437AED46FF7044D6AF9B682A4C383888"/>
    <w:rsid w:val="006D4EB5"/>
    <w:rPr>
      <w:lang w:val="en-US" w:eastAsia="en-US"/>
    </w:rPr>
  </w:style>
  <w:style w:type="paragraph" w:customStyle="1" w:styleId="AFCFE9481A0B48A2909993D263506AA4">
    <w:name w:val="AFCFE9481A0B48A2909993D263506AA4"/>
    <w:rsid w:val="006D4EB5"/>
    <w:rPr>
      <w:lang w:val="en-US" w:eastAsia="en-US"/>
    </w:rPr>
  </w:style>
  <w:style w:type="paragraph" w:customStyle="1" w:styleId="D63318600CA74718BE49B52E7848E03A">
    <w:name w:val="D63318600CA74718BE49B52E7848E03A"/>
    <w:rsid w:val="006D4EB5"/>
    <w:rPr>
      <w:lang w:val="en-US" w:eastAsia="en-US"/>
    </w:rPr>
  </w:style>
  <w:style w:type="paragraph" w:customStyle="1" w:styleId="C809363F0C4D418EA09D589E5E2E4CC2">
    <w:name w:val="C809363F0C4D418EA09D589E5E2E4CC2"/>
    <w:rsid w:val="00A6037B"/>
    <w:pPr>
      <w:spacing w:after="160" w:line="259" w:lineRule="auto"/>
    </w:pPr>
    <w:rPr>
      <w:lang w:val="en-US" w:eastAsia="en-US"/>
    </w:rPr>
  </w:style>
  <w:style w:type="paragraph" w:customStyle="1" w:styleId="E8559F90FD174BE997AB872F4BAB9D04">
    <w:name w:val="E8559F90FD174BE997AB872F4BAB9D04"/>
    <w:rsid w:val="00A6037B"/>
    <w:pPr>
      <w:spacing w:after="160" w:line="259" w:lineRule="auto"/>
    </w:pPr>
    <w:rPr>
      <w:lang w:val="en-US" w:eastAsia="en-US"/>
    </w:rPr>
  </w:style>
  <w:style w:type="paragraph" w:customStyle="1" w:styleId="95866E59FC6D4C588858B5C466A8247F">
    <w:name w:val="95866E59FC6D4C588858B5C466A8247F"/>
    <w:rsid w:val="00A6037B"/>
    <w:pPr>
      <w:spacing w:after="160" w:line="259" w:lineRule="auto"/>
    </w:pPr>
    <w:rPr>
      <w:lang w:val="en-US" w:eastAsia="en-US"/>
    </w:rPr>
  </w:style>
  <w:style w:type="paragraph" w:customStyle="1" w:styleId="67D3A3D564204FB1B3D4742A9FC6D698">
    <w:name w:val="67D3A3D564204FB1B3D4742A9FC6D698"/>
    <w:rsid w:val="00A6037B"/>
    <w:pPr>
      <w:spacing w:after="160" w:line="259" w:lineRule="auto"/>
    </w:pPr>
    <w:rPr>
      <w:lang w:val="en-US" w:eastAsia="en-US"/>
    </w:rPr>
  </w:style>
  <w:style w:type="paragraph" w:customStyle="1" w:styleId="28064BC8BF474AC7B1B6C4EBE5BA661C">
    <w:name w:val="28064BC8BF474AC7B1B6C4EBE5BA661C"/>
    <w:rsid w:val="00A6037B"/>
    <w:pPr>
      <w:spacing w:after="160" w:line="259" w:lineRule="auto"/>
    </w:pPr>
    <w:rPr>
      <w:lang w:val="en-US" w:eastAsia="en-US"/>
    </w:rPr>
  </w:style>
  <w:style w:type="paragraph" w:customStyle="1" w:styleId="71C42B7516174D258D91C5D2851A86E1">
    <w:name w:val="71C42B7516174D258D91C5D2851A86E1"/>
    <w:rsid w:val="00A6037B"/>
    <w:pPr>
      <w:spacing w:after="160" w:line="259" w:lineRule="auto"/>
    </w:pPr>
    <w:rPr>
      <w:lang w:val="en-US" w:eastAsia="en-US"/>
    </w:rPr>
  </w:style>
  <w:style w:type="paragraph" w:customStyle="1" w:styleId="12A2ECFCCCA841C3A2D928F8DE1F9CD9">
    <w:name w:val="12A2ECFCCCA841C3A2D928F8DE1F9CD9"/>
    <w:rsid w:val="00A6037B"/>
    <w:pPr>
      <w:spacing w:after="160" w:line="259" w:lineRule="auto"/>
    </w:pPr>
    <w:rPr>
      <w:lang w:val="en-US" w:eastAsia="en-US"/>
    </w:rPr>
  </w:style>
  <w:style w:type="paragraph" w:customStyle="1" w:styleId="2A161B402554481F87B1227FE92E52CF">
    <w:name w:val="2A161B402554481F87B1227FE92E52CF"/>
    <w:rsid w:val="00A6037B"/>
    <w:pPr>
      <w:spacing w:after="160" w:line="259" w:lineRule="auto"/>
    </w:pPr>
    <w:rPr>
      <w:lang w:val="en-US" w:eastAsia="en-US"/>
    </w:rPr>
  </w:style>
  <w:style w:type="paragraph" w:customStyle="1" w:styleId="06DCF6CB6B7840099FE5AAAC83D201F1">
    <w:name w:val="06DCF6CB6B7840099FE5AAAC83D201F1"/>
    <w:rsid w:val="00A6037B"/>
    <w:pPr>
      <w:spacing w:after="160" w:line="259" w:lineRule="auto"/>
    </w:pPr>
    <w:rPr>
      <w:lang w:val="en-US" w:eastAsia="en-US"/>
    </w:rPr>
  </w:style>
  <w:style w:type="paragraph" w:customStyle="1" w:styleId="F82370CA8FCA4AE5A7B02DDDCFE6B2B2">
    <w:name w:val="F82370CA8FCA4AE5A7B02DDDCFE6B2B2"/>
    <w:rsid w:val="00A6037B"/>
    <w:pPr>
      <w:spacing w:after="160" w:line="259" w:lineRule="auto"/>
    </w:pPr>
    <w:rPr>
      <w:lang w:val="en-US" w:eastAsia="en-US"/>
    </w:rPr>
  </w:style>
  <w:style w:type="paragraph" w:customStyle="1" w:styleId="9F5562AC42D344D9A230B172B1CE592D">
    <w:name w:val="9F5562AC42D344D9A230B172B1CE592D"/>
    <w:rsid w:val="00A6037B"/>
    <w:pPr>
      <w:spacing w:after="160" w:line="259"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372EE7-A8DA-41B3-9678-25FD05463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General Instructions7</Template>
  <TotalTime>105</TotalTime>
  <Pages>4</Pages>
  <Words>1176</Words>
  <Characters>6707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Manjunath Pandu</dc:creator>
  <cp:lastModifiedBy>NBA</cp:lastModifiedBy>
  <cp:revision>40</cp:revision>
  <dcterms:created xsi:type="dcterms:W3CDTF">2022-07-07T09:23:00Z</dcterms:created>
  <dcterms:modified xsi:type="dcterms:W3CDTF">2022-07-11T05:38:00Z</dcterms:modified>
</cp:coreProperties>
</file>