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jy7he3qoicp" w:id="0"/>
      <w:bookmarkEnd w:id="0"/>
      <w:r w:rsidDel="00000000" w:rsidR="00000000" w:rsidRPr="00000000">
        <w:rPr>
          <w:rtl w:val="0"/>
        </w:rPr>
        <w:t xml:space="preserve">Test cases for hotel deals system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 - Email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https://itmokykla.lt/testing/five.html</w:t>
        </w:r>
      </w:hyperlink>
      <w:r w:rsidDel="00000000" w:rsidR="00000000" w:rsidRPr="00000000">
        <w:rPr>
          <w:rtl w:val="0"/>
        </w:rPr>
        <w:br w:type="textWrapping"/>
        <w:t xml:space="preserve">Confirmation message - “Thank you. Hotel offers were sent to your email”</w:t>
        <w:br w:type="textWrapping"/>
        <w:t xml:space="preserve">Email format - username@domain.com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enter email.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Pre-conditions:</w:t>
        <w:br w:type="textWrapping"/>
      </w:r>
      <w:r w:rsidDel="00000000" w:rsidR="00000000" w:rsidRPr="00000000">
        <w:rPr>
          <w:rtl w:val="0"/>
        </w:rPr>
        <w:t xml:space="preserve">Make sure that other fields have valid values:</w:t>
        <w:br w:type="textWrapping"/>
        <w:t xml:space="preserve">Destination country is selected</w:t>
        <w:br w:type="textWrapping"/>
        <w:t xml:space="preserve">Arrival date: selected date is not in the past and not more than 6 months from today</w:t>
        <w:br w:type="textWrapping"/>
        <w:t xml:space="preserve">Departure date: selected date is not in the past, not more than 6 months from today and not earlier than arrival date</w:t>
        <w:br w:type="textWrapping"/>
        <w:t xml:space="preserve">Adults: 2</w:t>
        <w:br w:type="textWrapping"/>
        <w:t xml:space="preserve">Children: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75"/>
        <w:gridCol w:w="2520"/>
        <w:gridCol w:w="1905"/>
        <w:gridCol w:w="1245"/>
        <w:gridCol w:w="1425"/>
        <w:tblGridChange w:id="0">
          <w:tblGrid>
            <w:gridCol w:w="645"/>
            <w:gridCol w:w="2475"/>
            <w:gridCol w:w="2520"/>
            <w:gridCol w:w="1905"/>
            <w:gridCol w:w="1245"/>
            <w:gridCol w:w="14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Email field is mandatory.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Leave email field empty.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Error message “This field is required.”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Email field accepts email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“MyName” to email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a valid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Email field accepts email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“MyName@” to email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a valid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Email field accepts email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“MyName@domain” to email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a valid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Email field accepts email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“MyName@domain.com” to email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Email field accepts email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“***” to email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a valid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Email field accepts email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“***@***” to email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a valid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Email field accepts email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“***@***.com” to email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a valid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 - Arrival and departure dates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https://itmokykla.lt/testing/five.html</w:t>
        </w:r>
      </w:hyperlink>
      <w:r w:rsidDel="00000000" w:rsidR="00000000" w:rsidRPr="00000000">
        <w:rPr>
          <w:rtl w:val="0"/>
        </w:rPr>
        <w:br w:type="textWrapping"/>
        <w:t xml:space="preserve">Valid date - date that is not in the past and not more than 6 months from today.</w:t>
        <w:br w:type="textWrapping"/>
        <w:t xml:space="preserve">Confirmation message - “Thank you. Hotel offers were sent to your email”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select arrival and departure dates.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Pre-conditions:</w:t>
        <w:br w:type="textWrapping"/>
      </w:r>
      <w:r w:rsidDel="00000000" w:rsidR="00000000" w:rsidRPr="00000000">
        <w:rPr>
          <w:rtl w:val="0"/>
        </w:rPr>
        <w:t xml:space="preserve">Make sure that other fields have valid values:</w:t>
        <w:br w:type="textWrapping"/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rtl w:val="0"/>
        </w:rPr>
        <w:br w:type="textWrapping"/>
        <w:t xml:space="preserve">Destination country is selected</w:t>
      </w:r>
      <w:r w:rsidDel="00000000" w:rsidR="00000000" w:rsidRPr="00000000">
        <w:rPr>
          <w:rtl w:val="0"/>
        </w:rPr>
        <w:br w:type="textWrapping"/>
        <w:t xml:space="preserve">Adults: 2</w:t>
        <w:br w:type="textWrapping"/>
        <w:t xml:space="preserve">Children: 1</w:t>
        <w:br w:type="textWrapping"/>
      </w:r>
    </w:p>
    <w:tbl>
      <w:tblPr>
        <w:tblStyle w:val="Table2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75"/>
        <w:gridCol w:w="2520"/>
        <w:gridCol w:w="1905"/>
        <w:gridCol w:w="1260"/>
        <w:gridCol w:w="1410"/>
        <w:tblGridChange w:id="0">
          <w:tblGrid>
            <w:gridCol w:w="645"/>
            <w:gridCol w:w="2475"/>
            <w:gridCol w:w="2520"/>
            <w:gridCol w:w="1905"/>
            <w:gridCol w:w="1260"/>
            <w:gridCol w:w="141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field is mandatory.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Leave arrival date field empty.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Error message “This field is required.”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is mandatory.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Leave departure date field empty.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Error message “This field is required.”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calendar is opened when user clicks on Arrival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“Arrival date”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calendar is opened when user clicks on Departure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“Departure date”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date can be selected from calendar as Arrival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“Arrival date” field.</w:t>
              <w:br w:type="textWrapping"/>
              <w:t xml:space="preserve">3. Click today date in calendar.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</w:t>
              <w:br w:type="textWrapping"/>
              <w:t xml:space="preserve">3. Date appears in Arrival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date can be selected from calendar as Departure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“Departure date” field.</w:t>
              <w:br w:type="textWrapping"/>
              <w:t xml:space="preserve">3. Click today date in calendar.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</w:t>
              <w:br w:type="textWrapping"/>
              <w:t xml:space="preserve">3. Date appears in Departure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can’t be in the past.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“Arrival date”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 Not possible to select past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can’t be in the past.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“Departure date”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 Not possible to select past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can’t be in the past.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“11/28/2023” in Arrival date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Error “Date can’t be in the past”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can’t be in the past.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“11/28/2023” in Departure date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Error “Date can’t be in the past”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can’t be selected more than 6 months from today.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“Arrival date” field.</w:t>
              <w:br w:type="textWrapping"/>
              <w:t xml:space="preserve">3. Navigate 6 months ahead.</w:t>
              <w:br w:type="textWrapping"/>
              <w:t xml:space="preserve">4. Select same day as today.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</w:t>
              <w:br w:type="textWrapping"/>
              <w:t xml:space="preserve">3. Calendar shows 6th month ahead.</w:t>
              <w:br w:type="textWrapping"/>
              <w:t xml:space="preserve">4. Date appears in Arrival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can’t be selected more than 6 months from today.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“Arrival date” field.</w:t>
              <w:br w:type="textWrapping"/>
              <w:t xml:space="preserve">3. Navigate 6 months ahead.</w:t>
              <w:br w:type="textWrapping"/>
              <w:t xml:space="preserve">4. Select same day as tomorrow.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</w:t>
              <w:br w:type="textWrapping"/>
              <w:t xml:space="preserve">3. Calendar shows 6th month ahead.</w:t>
              <w:br w:type="textWrapping"/>
              <w:t xml:space="preserve">4. Not possible to select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accepts only numbers in MM/DD/YYYY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valid date in DD/MM/YYYY format in Arrival date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3. Error “Wrong date format.” appears.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accepts only numbers MM/DD/YYYY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valid date in YYYY/MM/DD format in Arrival date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3. Error “Wrong date format.” appears.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does not accept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letters in arrival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Not possible to enter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arrival date does not accept symbols (except “/”)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symbols, eg.* or - or . in arrival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Not possible to enter symbols.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can’t be selected more than 6 months from today.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“Departure date” field.</w:t>
              <w:br w:type="textWrapping"/>
              <w:t xml:space="preserve">3. Navigate 6 months ahead.</w:t>
              <w:br w:type="textWrapping"/>
              <w:t xml:space="preserve">4. Select same day as today.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</w:t>
              <w:br w:type="textWrapping"/>
              <w:t xml:space="preserve">3. Calendar shows 6th month ahead.</w:t>
              <w:br w:type="textWrapping"/>
              <w:t xml:space="preserve">4. Date appears in Arrival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can’t be selected more than 6 months from today.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“Departure date” field.</w:t>
              <w:br w:type="textWrapping"/>
              <w:t xml:space="preserve">3. Navigate 6 months ahead.</w:t>
              <w:br w:type="textWrapping"/>
              <w:t xml:space="preserve">4. Select same day as tomorrow.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Calendar is open.</w:t>
              <w:br w:type="textWrapping"/>
              <w:t xml:space="preserve">3. Calendar shows 6th month ahead.</w:t>
              <w:br w:type="textWrapping"/>
              <w:t xml:space="preserve">4. Not possible to select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accepts only numbers in MM/DD/YYYY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valid date in DD/MM/YYYY format in Departure date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3. Error “Wrong date format.” appears.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accepts only numbers MM/DD/YYYY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valid date in YYYY/MM/DD format in Departure date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3. Error “Wrong date format.” appears.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does not accept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letters in departure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Not possible to enter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does not accept symbols (except “/”)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symbols, eg.* or - or . in departure date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Not possible to enter symbols.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can’t be earlier than arrival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Arrival date field.</w:t>
              <w:br w:type="textWrapping"/>
              <w:t xml:space="preserve">3. Select date.</w:t>
              <w:br w:type="textWrapping"/>
              <w:t xml:space="preserve">4. Click on Departure date field.</w:t>
              <w:br w:type="textWrapping"/>
              <w:t xml:space="preserve">5. Select date that is later than selected arrival date.</w:t>
              <w:br w:type="textWrapping"/>
              <w:t xml:space="preserve">6.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Calendar is open.</w:t>
              <w:br w:type="textWrapping"/>
              <w:t xml:space="preserve">3. Date appears in arrival date field.</w:t>
              <w:br w:type="textWrapping"/>
              <w:t xml:space="preserve">4. Calendar is open.</w:t>
              <w:br w:type="textWrapping"/>
              <w:t xml:space="preserve">5. Datte appears in departure date field.</w:t>
              <w:br w:type="textWrapping"/>
              <w:t xml:space="preserve">6.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departure date can’t be earlier than arrival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Arrival date field.</w:t>
              <w:br w:type="textWrapping"/>
              <w:t xml:space="preserve">3. Select date.</w:t>
              <w:br w:type="textWrapping"/>
              <w:t xml:space="preserve">4. Click on Departure date field.</w:t>
              <w:br w:type="textWrapping"/>
              <w:t xml:space="preserve">5. Select date that is earlier than selected arrival date.</w:t>
              <w:br w:type="textWrapping"/>
              <w:t xml:space="preserve">6.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Calendar is open.</w:t>
              <w:br w:type="textWrapping"/>
              <w:t xml:space="preserve">3. Date appears in arrival date field.</w:t>
              <w:br w:type="textWrapping"/>
              <w:t xml:space="preserve">4. Calendar is open.</w:t>
              <w:br w:type="textWrapping"/>
              <w:t xml:space="preserve">5. Date appears in departure date field.</w:t>
              <w:br w:type="textWrapping"/>
              <w:t xml:space="preserve">6. Error message “Departure date can’t be earlier than arrival date.”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 - Adults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URL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https://itmokykla.lt/testing/five.html</w:t>
        </w:r>
      </w:hyperlink>
      <w:r w:rsidDel="00000000" w:rsidR="00000000" w:rsidRPr="00000000">
        <w:rPr>
          <w:rtl w:val="0"/>
        </w:rPr>
        <w:br w:type="textWrapping"/>
        <w:t xml:space="preserve">Confirmation message - “Thank you. Hotel offers were sent to your email”</w:t>
        <w:br w:type="textWrapping"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select adults count.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Pre-conditions:</w:t>
        <w:br w:type="textWrapping"/>
      </w:r>
      <w:r w:rsidDel="00000000" w:rsidR="00000000" w:rsidRPr="00000000">
        <w:rPr>
          <w:rtl w:val="0"/>
        </w:rPr>
        <w:t xml:space="preserve">Make sure that other fields have valid values:</w:t>
        <w:br w:type="textWrapping"/>
        <w:t xml:space="preserve">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rtl w:val="0"/>
        </w:rPr>
        <w:br w:type="textWrapping"/>
        <w:t xml:space="preserve">Destination country is selected</w:t>
        <w:br w:type="textWrapping"/>
        <w:t xml:space="preserve">Arrival date: selected date is not in the past and not more than 6 months from today</w:t>
        <w:br w:type="textWrapping"/>
        <w:t xml:space="preserve">Departure date: selected date is not in the past, not more than 6 months from today and not earlier than arrival date</w:t>
        <w:br w:type="textWrapping"/>
        <w:t xml:space="preserve">Children: 1</w:t>
        <w:br w:type="textWrapping"/>
        <w:br w:type="textWrapping"/>
      </w:r>
    </w:p>
    <w:tbl>
      <w:tblPr>
        <w:tblStyle w:val="Table3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75"/>
        <w:gridCol w:w="2520"/>
        <w:gridCol w:w="1905"/>
        <w:gridCol w:w="1245"/>
        <w:gridCol w:w="1425"/>
        <w:tblGridChange w:id="0">
          <w:tblGrid>
            <w:gridCol w:w="645"/>
            <w:gridCol w:w="2475"/>
            <w:gridCol w:w="2520"/>
            <w:gridCol w:w="1905"/>
            <w:gridCol w:w="1245"/>
            <w:gridCol w:w="14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field is mandatory.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Leave Adults field empty.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Error message “This field is required.”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field does not accept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letter in Adults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valid number.”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field does not accept symbols.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symbols in Adults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valid number.”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value is from 1 to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“0” to Adults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value between 1 to 10.”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value is from 1 to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“1” to Adults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value is from 1 to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“10” to Adults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value is from 1 to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“11” to Adults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value between 1 to 10.”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value from 1 to 10 can be selected by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Select “1” by clicking input field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Value is selected.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value from 1 to 10 can be selected by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Select “10” by clicking input field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Value is selected.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value from 1 to 10 can be selected by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Select “0” by clicking input field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Not possible to select “0” as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Adults value from 1 to 10 can be selected by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Select “11” by clicking input field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Not possible to select “11” as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 - Children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URL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https://itmokykla.lt/testing/five.html</w:t>
        </w:r>
      </w:hyperlink>
      <w:r w:rsidDel="00000000" w:rsidR="00000000" w:rsidRPr="00000000">
        <w:rPr>
          <w:rtl w:val="0"/>
        </w:rPr>
        <w:br w:type="textWrapping"/>
        <w:t xml:space="preserve">Confirmation message - “Thank you. Hotel offers were sent to your email”</w:t>
        <w:br w:type="textWrapping"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select children count.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Pre-conditions:</w:t>
        <w:br w:type="textWrapping"/>
      </w:r>
      <w:r w:rsidDel="00000000" w:rsidR="00000000" w:rsidRPr="00000000">
        <w:rPr>
          <w:rtl w:val="0"/>
        </w:rPr>
        <w:t xml:space="preserve">Make sure that other fields have valid values:</w:t>
        <w:br w:type="textWrapping"/>
        <w:t xml:space="preserve">Email: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rtl w:val="0"/>
        </w:rPr>
        <w:br w:type="textWrapping"/>
        <w:t xml:space="preserve">Destination country is selected</w:t>
        <w:br w:type="textWrapping"/>
        <w:t xml:space="preserve">Arrival date: selected date is not in the past and not more than 6 months from today</w:t>
        <w:br w:type="textWrapping"/>
        <w:t xml:space="preserve">Departure date: selected date is not in the past, not more than 6 months from today and not earlier than arrival date</w:t>
        <w:br w:type="textWrapping"/>
        <w:t xml:space="preserve">Adults: 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75"/>
        <w:gridCol w:w="2520"/>
        <w:gridCol w:w="1905"/>
        <w:gridCol w:w="1245"/>
        <w:gridCol w:w="1425"/>
        <w:tblGridChange w:id="0">
          <w:tblGrid>
            <w:gridCol w:w="645"/>
            <w:gridCol w:w="2475"/>
            <w:gridCol w:w="2520"/>
            <w:gridCol w:w="1905"/>
            <w:gridCol w:w="1245"/>
            <w:gridCol w:w="14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field is mandatory.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Leave Children field empty.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Error message “This field is required.”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field does not accept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letter in Children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valid number.”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field does not accept symbols.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symbols in Children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valid number.”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value is from 0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“-1” to Children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a value greater than or equal to 0.”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value is from 0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“0” to Children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value is from 0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“6” to Children field.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3.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value is from 0 to 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Enter “7” to Children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Error message “Please enter a value less than or equal to 6.”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value from 0 to 6 can be selected by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Select “0” by clicking input field arrows.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Value is selected.</w:t>
              <w:br w:type="textWrapping"/>
              <w:t xml:space="preserve">3.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value from 0 to 6 can be selected by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Select “6” by clicking input field arrows.</w:t>
              <w:br w:type="textWrapping"/>
              <w:t xml:space="preserve">3.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Value is selected.</w:t>
              <w:br w:type="textWrapping"/>
              <w:t xml:space="preserve">3.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value from 0 to 6 can be selected by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Select “-1” by clicking input field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Not possible to select “-1” as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Children value from 0 to 6 can be selected by arrows.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Select “7” by clicking input field arrows.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Not possible to select “7” as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 - Destination country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URL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https://itmokykla.lt/testing/five.html</w:t>
        </w:r>
      </w:hyperlink>
      <w:r w:rsidDel="00000000" w:rsidR="00000000" w:rsidRPr="00000000">
        <w:rPr>
          <w:rtl w:val="0"/>
        </w:rPr>
        <w:br w:type="textWrapping"/>
        <w:t xml:space="preserve">Confirmation message - “Thank you. Hotel offers were sent to your email”</w:t>
        <w:br w:type="textWrapping"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rtl w:val="0"/>
        </w:rPr>
        <w:t xml:space="preserve">User story:</w:t>
        <w:br w:type="textWrapping"/>
      </w:r>
      <w:r w:rsidDel="00000000" w:rsidR="00000000" w:rsidRPr="00000000">
        <w:rPr>
          <w:rtl w:val="0"/>
        </w:rPr>
        <w:t xml:space="preserve">As user I want to select destination country.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Pre-conditions:</w:t>
        <w:br w:type="textWrapping"/>
      </w:r>
      <w:r w:rsidDel="00000000" w:rsidR="00000000" w:rsidRPr="00000000">
        <w:rPr>
          <w:rtl w:val="0"/>
        </w:rPr>
        <w:t xml:space="preserve">Make sure that other fields have valid values:</w:t>
        <w:br w:type="textWrapping"/>
        <w:t xml:space="preserve">Email: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rtl w:val="0"/>
        </w:rPr>
        <w:br w:type="textWrapping"/>
        <w:t xml:space="preserve">Arrival date: selected date is not in the past and not more than 6 months from today</w:t>
        <w:br w:type="textWrapping"/>
        <w:t xml:space="preserve">Departure date: selected date is not in the past, not more than 6 months from today and not earlier than arrival date</w:t>
        <w:br w:type="textWrapping"/>
        <w:t xml:space="preserve">Adults: 2</w:t>
        <w:br w:type="textWrapping"/>
        <w:t xml:space="preserve">Children: 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75"/>
        <w:gridCol w:w="2520"/>
        <w:gridCol w:w="1905"/>
        <w:gridCol w:w="1245"/>
        <w:gridCol w:w="1425"/>
        <w:tblGridChange w:id="0">
          <w:tblGrid>
            <w:gridCol w:w="645"/>
            <w:gridCol w:w="2475"/>
            <w:gridCol w:w="2520"/>
            <w:gridCol w:w="1905"/>
            <w:gridCol w:w="1245"/>
            <w:gridCol w:w="1425"/>
          </w:tblGrid>
        </w:tblGridChange>
      </w:tblGrid>
      <w:tr>
        <w:trPr>
          <w:cantSplit w:val="0"/>
          <w:trHeight w:val="712.51140349472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right="22.0866141732284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Automated</w:t>
            </w:r>
          </w:p>
        </w:tc>
      </w:tr>
      <w:tr>
        <w:trPr>
          <w:cantSplit w:val="0"/>
          <w:trHeight w:val="2474.8385900173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possible to select destination country.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the dropdown list.</w:t>
              <w:br w:type="textWrapping"/>
              <w:t xml:space="preserve">3. Select country.</w:t>
              <w:br w:type="textWrapping"/>
              <w:t xml:space="preserve">4. Click “Submit Query”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Drop down list is expanded.</w:t>
              <w:br w:type="textWrapping"/>
              <w:t xml:space="preserve">3. Country is selected.</w:t>
              <w:br w:type="textWrapping"/>
              <w:t xml:space="preserve">4. Confirmation message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971.31653672514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not possible to select more than one destination country.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URL in browser.</w:t>
              <w:br w:type="textWrapping"/>
              <w:t xml:space="preserve">2. Click on the dropdown list.</w:t>
              <w:br w:type="textWrapping"/>
              <w:t xml:space="preserve">3. Select 2 destination countries.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Page opens up.</w:t>
              <w:br w:type="textWrapping"/>
              <w:t xml:space="preserve">2. Drop down list is expanded.</w:t>
              <w:br w:type="textWrapping"/>
              <w:t xml:space="preserve">3. Not possible to select more than 1 country.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mokykla.lt/testing/five.html" TargetMode="External"/><Relationship Id="rId10" Type="http://schemas.openxmlformats.org/officeDocument/2006/relationships/hyperlink" Target="mailto:test@test.com" TargetMode="External"/><Relationship Id="rId13" Type="http://schemas.openxmlformats.org/officeDocument/2006/relationships/hyperlink" Target="https://itmokykla.lt/testing/five.html" TargetMode="External"/><Relationship Id="rId12" Type="http://schemas.openxmlformats.org/officeDocument/2006/relationships/hyperlink" Target="mailto:test@tes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mokykla.lt/testing/five.html" TargetMode="External"/><Relationship Id="rId14" Type="http://schemas.openxmlformats.org/officeDocument/2006/relationships/hyperlink" Target="mailto:test@tes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itmokykla.lt/testing/five.html" TargetMode="External"/><Relationship Id="rId7" Type="http://schemas.openxmlformats.org/officeDocument/2006/relationships/hyperlink" Target="https://itmokykla.lt/testing/five.html" TargetMode="External"/><Relationship Id="rId8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