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05DE2" w14:textId="2EC4F6A7" w:rsidR="008045CB" w:rsidRDefault="008045CB" w:rsidP="006023FD">
      <w:r>
        <w:t>Afinal, o que é essa nuvem?</w:t>
      </w:r>
    </w:p>
    <w:p w14:paraId="3FC55CAC" w14:textId="77777777" w:rsidR="008045CB" w:rsidRDefault="008045CB" w:rsidP="006023FD"/>
    <w:p w14:paraId="4596A793" w14:textId="449B153D" w:rsidR="006023FD" w:rsidRDefault="006023FD" w:rsidP="006023FD">
      <w:r>
        <w:t xml:space="preserve">Todos aqui devem </w:t>
      </w:r>
      <w:proofErr w:type="spellStart"/>
      <w:r w:rsidR="00D243E9">
        <w:t>se</w:t>
      </w:r>
      <w:proofErr w:type="spellEnd"/>
      <w:r w:rsidR="00D243E9">
        <w:t xml:space="preserve"> lembrar dos computadores, quando surgiram,</w:t>
      </w:r>
      <w:r>
        <w:t xml:space="preserve"> imensos e caríssimos.</w:t>
      </w:r>
    </w:p>
    <w:p w14:paraId="1EC0E48C" w14:textId="483B0FFC" w:rsidR="006023FD" w:rsidRDefault="006023FD" w:rsidP="006023FD">
      <w:r>
        <w:t xml:space="preserve">Poucos de nós tivemos </w:t>
      </w:r>
      <w:r w:rsidR="008045CB">
        <w:t>um desses computadores</w:t>
      </w:r>
      <w:r>
        <w:t xml:space="preserve"> em casa,</w:t>
      </w:r>
      <w:r w:rsidR="008045CB">
        <w:t xml:space="preserve"> quando surgiram, lá</w:t>
      </w:r>
      <w:r>
        <w:t xml:space="preserve"> pelo início dos anos 90, em geral as empresas </w:t>
      </w:r>
      <w:r w:rsidR="00F040A9">
        <w:t xml:space="preserve">os </w:t>
      </w:r>
      <w:r>
        <w:t>utilizavam.</w:t>
      </w:r>
    </w:p>
    <w:p w14:paraId="29C23A02" w14:textId="612699C9" w:rsidR="006023FD" w:rsidRDefault="00D243E9" w:rsidP="006023FD">
      <w:r>
        <w:t xml:space="preserve">Os novos materiais que foram surgindo ao longos dos anos </w:t>
      </w:r>
      <w:proofErr w:type="gramStart"/>
      <w:r>
        <w:t>90  e</w:t>
      </w:r>
      <w:proofErr w:type="gramEnd"/>
      <w:r>
        <w:t xml:space="preserve"> 2000 são muito mais eficientes, permitindo a produção de componentes cada vez menores  e mais eficientes que as gerações anteriores.</w:t>
      </w:r>
      <w:r w:rsidR="006023FD">
        <w:t xml:space="preserve"> Pense que os melhores computadores domésticos dos anos 90 não tinha</w:t>
      </w:r>
      <w:r w:rsidR="00F040A9">
        <w:t>m</w:t>
      </w:r>
      <w:r w:rsidR="006023FD">
        <w:t xml:space="preserve"> sequer uma parte da capacidade de memória do celular que você carrega no bolso</w:t>
      </w:r>
      <w:r w:rsidR="00F040A9">
        <w:t>.</w:t>
      </w:r>
    </w:p>
    <w:p w14:paraId="4A217E43" w14:textId="222E3150" w:rsidR="00D243E9" w:rsidRDefault="00D243E9" w:rsidP="006023FD">
      <w:r>
        <w:t>Hoje temos computadores com enorme capacidade para armazenar dados e efetuar operações, mas, o que realmente revolucionou a computação e a circulação da informação foi a internet.</w:t>
      </w:r>
    </w:p>
    <w:p w14:paraId="56C023FF" w14:textId="7CDA66A0" w:rsidR="006023FD" w:rsidRDefault="00D243E9" w:rsidP="006023FD">
      <w:r>
        <w:t xml:space="preserve">Antes você precisava guardar as informações em seu computador, e, para acessá-las de outro lugar, deveria levar cópias consigo, ou seja, </w:t>
      </w:r>
      <w:r w:rsidR="006023FD">
        <w:t xml:space="preserve">gravar </w:t>
      </w:r>
      <w:r>
        <w:t xml:space="preserve">os </w:t>
      </w:r>
      <w:r w:rsidR="006023FD">
        <w:t>arquivos em discos, disquetes, HD e levar consigo para outro lugar.</w:t>
      </w:r>
    </w:p>
    <w:p w14:paraId="0DEFFBFC" w14:textId="77777777" w:rsidR="00D243E9" w:rsidRDefault="00D243E9" w:rsidP="006023FD">
      <w:r>
        <w:t>Há solução para facilitar o acesso às informações veio com o serviço de</w:t>
      </w:r>
      <w:r w:rsidR="006023FD">
        <w:t xml:space="preserve"> alugue</w:t>
      </w:r>
      <w:r w:rsidR="00F040A9">
        <w:t>l</w:t>
      </w:r>
      <w:r w:rsidR="006023FD">
        <w:t xml:space="preserve"> de espaço de armazenamento</w:t>
      </w:r>
      <w:r>
        <w:t>.</w:t>
      </w:r>
    </w:p>
    <w:p w14:paraId="2F2AF0D2" w14:textId="77777777" w:rsidR="00D243E9" w:rsidRDefault="00D243E9" w:rsidP="006023FD">
      <w:r>
        <w:t xml:space="preserve">Você faz isso, utiliza espaço de armazenamento no computador de uma empresa, que talvez esteja a milhares de quilômetros. Mesmo quando o serviço é gratuito, como, por exemplo, o seu e-mail, que provavelmente é um </w:t>
      </w:r>
      <w:proofErr w:type="spellStart"/>
      <w:r>
        <w:t>gmail</w:t>
      </w:r>
      <w:proofErr w:type="spellEnd"/>
      <w:r>
        <w:t xml:space="preserve">, ou Hotmail, ou </w:t>
      </w:r>
      <w:proofErr w:type="spellStart"/>
      <w:r>
        <w:t>yahoo</w:t>
      </w:r>
      <w:proofErr w:type="spellEnd"/>
      <w:r>
        <w:t>. As mensagens que você tem lá ocupam espaço, e não é no seu computador, é no computador do seu provedor de e-mail.</w:t>
      </w:r>
    </w:p>
    <w:p w14:paraId="56C8AE13" w14:textId="073A1A52" w:rsidR="006023FD" w:rsidRDefault="00D243E9" w:rsidP="006023FD">
      <w:r>
        <w:t>Os dados da sua conta bancária, das suas transações bancárias, as suas informações de saúde, resultados de exames, tudo isso ocupa espaço em memória, e as empresa</w:t>
      </w:r>
      <w:r w:rsidR="00FE087B">
        <w:t xml:space="preserve">s, por exemplo, o banco, a clínica médica, o laboratório, o Google, todos devem manter computadores para guardar e manter os dados disponíveis para você, e entregá-los para você quase que instantaneamente. </w:t>
      </w:r>
    </w:p>
    <w:p w14:paraId="42DF19B2" w14:textId="67435158" w:rsidR="00FE087B" w:rsidRDefault="00FE087B" w:rsidP="006023FD">
      <w:r>
        <w:t>O Google é dono da própria estrutura de computadores, com servidores por todo o planeta, as outras empresas pagam para o Google, ou um dos outros fornecedores, para utilizar essa estrutura.</w:t>
      </w:r>
    </w:p>
    <w:p w14:paraId="35A8031D" w14:textId="5D18036C" w:rsidR="00FE087B" w:rsidRDefault="00F040A9" w:rsidP="006023FD">
      <w:r>
        <w:t>A</w:t>
      </w:r>
      <w:r w:rsidR="006023FD">
        <w:t xml:space="preserve"> esse sistema chamamos nuvem. Os dados não estão numa nuvem, é claro, mas trafegam pela internet, pela grande rede de computadores</w:t>
      </w:r>
      <w:r>
        <w:t>, daí essa denominação.</w:t>
      </w:r>
    </w:p>
    <w:p w14:paraId="7D48307B" w14:textId="77777777" w:rsidR="00FE087B" w:rsidRDefault="00FE087B">
      <w:r>
        <w:br w:type="page"/>
      </w:r>
    </w:p>
    <w:p w14:paraId="40461ECA" w14:textId="79669A0D" w:rsidR="006023FD" w:rsidRDefault="00FE087B" w:rsidP="006023FD">
      <w:r>
        <w:lastRenderedPageBreak/>
        <w:t>E isso é seguro?</w:t>
      </w:r>
    </w:p>
    <w:p w14:paraId="46429FF7" w14:textId="1EABA246" w:rsidR="006023FD" w:rsidRDefault="006023FD" w:rsidP="006023FD">
      <w:r>
        <w:t xml:space="preserve"> Sim, se a empresa tomar todos os cuidados e se você também </w:t>
      </w:r>
      <w:r w:rsidR="00F040A9">
        <w:t>adotar</w:t>
      </w:r>
      <w:r>
        <w:t xml:space="preserve"> as ações necessárias para não colocar seus dados em risco.</w:t>
      </w:r>
    </w:p>
    <w:p w14:paraId="6D0CC070" w14:textId="0D18B83F" w:rsidR="008045CB" w:rsidRDefault="008045CB" w:rsidP="006023FD">
      <w:r>
        <w:t>A empresa é responsável por toda a parte física, deve cuidar para que os computadores não sejam danificados ou sua segurança comprometida.</w:t>
      </w:r>
    </w:p>
    <w:p w14:paraId="0D5F1AB5" w14:textId="222D36EB" w:rsidR="008045CB" w:rsidRDefault="008045CB" w:rsidP="006023FD">
      <w:r>
        <w:t>A empresa concede acesso aos usuários de acordo com as regras combinadas com as empresas que alugam esses serviços, ou seja, a empresa diz quem pode ter acesso, e quais os requisitos mínimos de segurança serão utilizados por essas pessoas.</w:t>
      </w:r>
    </w:p>
    <w:p w14:paraId="1CE1CE23" w14:textId="6A15045F" w:rsidR="008045CB" w:rsidRDefault="008045CB" w:rsidP="006023FD">
      <w:r>
        <w:t>Quanto maior a criticidade do tipo de informação, mais camadas de segurança serão necessárias. Note que seu banco exige que você tenha uma chave, em geral uma senha, mas pode ser a leitura da sua impressão digital, ou da sua face, para consultar sua conta bancária, e mais uma para realizar transações, eles querem o máximo de certeza de que quem está realizando a transação é você, e não um malandro que achou o seu celular esquecido na mesa do restaurante.</w:t>
      </w:r>
    </w:p>
    <w:p w14:paraId="02C517AA" w14:textId="2213FB82" w:rsidR="005C300C" w:rsidRDefault="005C300C" w:rsidP="006023FD">
      <w:r>
        <w:t>Outra coisa que você não quer é que alguém se passe por você e faça contato com seus familiares e amigos, que, acreditando que é mesmo você, podem enviar dinheiro ou cair em outros golpes.</w:t>
      </w:r>
    </w:p>
    <w:p w14:paraId="44F8FC35" w14:textId="0FE0365A" w:rsidR="008045CB" w:rsidRDefault="008045CB" w:rsidP="006023FD"/>
    <w:p w14:paraId="36D357A3" w14:textId="78D63866" w:rsidR="006023FD" w:rsidRDefault="005B1069" w:rsidP="006023FD">
      <w:r>
        <w:t>Veja, praticamente não há serviço que não esteja em nuvem, se você está utilizando um aplicativo ou site, você está trocando informações pela internet.</w:t>
      </w:r>
    </w:p>
    <w:p w14:paraId="76EB30A7" w14:textId="15B89500" w:rsidR="005B1069" w:rsidRDefault="005B1069" w:rsidP="006023FD">
      <w:r>
        <w:t xml:space="preserve">Até o Eligio, que vende os morangos, </w:t>
      </w:r>
      <w:r w:rsidR="00FE087B">
        <w:t xml:space="preserve">e </w:t>
      </w:r>
      <w:r w:rsidR="00F040A9">
        <w:t xml:space="preserve">que sequer </w:t>
      </w:r>
      <w:r>
        <w:t xml:space="preserve">usa </w:t>
      </w:r>
      <w:proofErr w:type="spellStart"/>
      <w:r>
        <w:t>Whatsapp</w:t>
      </w:r>
      <w:proofErr w:type="spellEnd"/>
      <w:r>
        <w:t>, mas usa internet banking</w:t>
      </w:r>
      <w:r w:rsidR="00FE087B">
        <w:t>, pois ele recebe pix</w:t>
      </w:r>
      <w:r>
        <w:t xml:space="preserve">, está </w:t>
      </w:r>
      <w:r w:rsidR="008045CB">
        <w:t>n</w:t>
      </w:r>
      <w:r>
        <w:t>a nuvem!!!</w:t>
      </w:r>
    </w:p>
    <w:p w14:paraId="236D3009" w14:textId="34E7131B" w:rsidR="00E7065B" w:rsidRDefault="00503084" w:rsidP="006023FD">
      <w:r>
        <w:t xml:space="preserve">Veja como ficou barato </w:t>
      </w:r>
      <w:r w:rsidR="00FE087B">
        <w:t>usufruir todas as facilidades da computação e da internet</w:t>
      </w:r>
      <w:r>
        <w:t>, basta um aparelho celular, porque nada está dentro dele, tudo está aí pelo mundo, você apenas acessa tudo pela internet.</w:t>
      </w:r>
    </w:p>
    <w:p w14:paraId="690F718B" w14:textId="38551904" w:rsidR="00503084" w:rsidRDefault="00503084" w:rsidP="006023FD">
      <w:r>
        <w:t xml:space="preserve">Você resolve suas transações financeiras, faz um curso, </w:t>
      </w:r>
      <w:r w:rsidR="005C300C">
        <w:t xml:space="preserve">fecha negócios, </w:t>
      </w:r>
      <w:r>
        <w:t>fala com familiares em qualquer lugar do mundo, agenda consulta com seu médico, consulta resultados de exames, e praticamente tudo de graça, ou quase.</w:t>
      </w:r>
    </w:p>
    <w:p w14:paraId="2EBF6C1A" w14:textId="66A33F63" w:rsidR="00503084" w:rsidRDefault="00503084" w:rsidP="006023FD">
      <w:r>
        <w:t>Então guarde bem seu aparelho de celular, e adote as camadas adicionais de segurança, é chato ter que lidar com tantas chaves e senhas, mas você evita muita dor de cabeça.</w:t>
      </w:r>
    </w:p>
    <w:p w14:paraId="1F5324F6" w14:textId="6B771773" w:rsidR="005C300C" w:rsidRDefault="005C300C" w:rsidP="006023FD">
      <w:r>
        <w:t>Dificulte a vida do bandido.</w:t>
      </w:r>
    </w:p>
    <w:p w14:paraId="7DBD8F31" w14:textId="77777777" w:rsidR="00503084" w:rsidRDefault="00503084" w:rsidP="006023FD"/>
    <w:sectPr w:rsidR="00503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4C5B"/>
    <w:multiLevelType w:val="multilevel"/>
    <w:tmpl w:val="FD3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15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FD"/>
    <w:rsid w:val="00380327"/>
    <w:rsid w:val="00503084"/>
    <w:rsid w:val="00521CE0"/>
    <w:rsid w:val="005B1069"/>
    <w:rsid w:val="005C300C"/>
    <w:rsid w:val="006023FD"/>
    <w:rsid w:val="007801F3"/>
    <w:rsid w:val="007B28A9"/>
    <w:rsid w:val="008045CB"/>
    <w:rsid w:val="00AA12A2"/>
    <w:rsid w:val="00D243E9"/>
    <w:rsid w:val="00D60250"/>
    <w:rsid w:val="00E7065B"/>
    <w:rsid w:val="00F040A9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9737"/>
  <w15:chartTrackingRefBased/>
  <w15:docId w15:val="{3B6C8B11-F408-4F79-BF59-CB0E49F2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3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3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3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3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3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3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3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023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Michelli Vieira Cherem</dc:creator>
  <cp:keywords/>
  <dc:description/>
  <cp:lastModifiedBy>Michelli Vieira Cherem</cp:lastModifiedBy>
  <cp:revision>6</cp:revision>
  <dcterms:created xsi:type="dcterms:W3CDTF">2024-09-23T11:55:00Z</dcterms:created>
  <dcterms:modified xsi:type="dcterms:W3CDTF">2024-09-23T20:30:00Z</dcterms:modified>
</cp:coreProperties>
</file>