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Technique Complet — gsplus.vip</w:t>
      </w:r>
    </w:p>
    <w:p>
      <w:pPr/>
      <w:r/>
      <w:r>
        <w:rPr>
          <w:b/>
        </w:rPr>
        <w:t>Golden Studio Plus · Studio Photo Premium à Douala, Cameroun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703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URL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https://gsplus.vip</w:t>
            </w:r>
          </w:p>
        </w:tc>
      </w:tr>
      <w:tr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Stack</w:t>
            </w:r>
          </w:p>
        </w:tc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React 19 + Vite + React Router DOM (SPA, rendu côté client)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Date d'audit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22 mai 2026</w:t>
            </w:r>
          </w:p>
        </w:tc>
      </w:tr>
      <w:tr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Tests E2E</w:t>
            </w:r>
          </w:p>
        </w:tc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22–23 mai 2026 (4 exécutions Playwright)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Outil de test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Playwright 1.60 · 3 viewports · 7 parcours · 31 tests × 3 projets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des matières</w:t>
      </w:r>
    </w:p>
    <w:p>
      <w:pPr>
        <w:pStyle w:val="ListNumber"/>
      </w:pPr>
      <w:r>
        <w:t>Résumé exécutif</w:t>
      </w:r>
    </w:p>
    <w:p>
      <w:pPr>
        <w:pStyle w:val="ListNumber"/>
      </w:pPr>
      <w:r>
        <w:t>Résultats des tests E2E</w:t>
      </w:r>
    </w:p>
    <w:p>
      <w:pPr>
        <w:pStyle w:val="ListNumber"/>
      </w:pPr>
      <w:r>
        <w:t>Bugs confirmés — Diagnostic détaillé</w:t>
      </w:r>
    </w:p>
    <w:p>
      <w:pPr>
        <w:pStyle w:val="ListNumber"/>
      </w:pPr>
      <w:r>
        <w:t>Audit technique du site</w:t>
      </w:r>
    </w:p>
    <w:p>
      <w:pPr>
        <w:pStyle w:val="ListNumber"/>
      </w:pPr>
      <w:r>
        <w:t>Plan d'action et solutions</w:t>
      </w:r>
    </w:p>
    <w:p>
      <w:pPr>
        <w:pStyle w:val="ListNumber"/>
      </w:pPr>
      <w:r>
        <w:t>Annexes — Détail des tests par parcours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 · Résumé exécutif</w:t>
      </w:r>
    </w:p>
    <w:p>
      <w:pPr>
        <w:pStyle w:val="Heading3"/>
      </w:pPr>
      <w:r>
        <w:t>Scores par domaine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Domaine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Design &amp; UX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****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Excellent — identité visuelle premium très soignée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SEO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**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Problèmes majeurs liés à l'architecture SPA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Performance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***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Correcte, mais optimisable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Accessibilité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**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Insuffisante — plusieurs manques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Sécurité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***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Correcte, points d'attention mineurs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Responsive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***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Bon sur mobile, bug confirmé sur tablette (768px)</w:t>
            </w:r>
          </w:p>
        </w:tc>
      </w:tr>
    </w:tbl>
    <w:p/>
    <w:p>
      <w:pPr>
        <w:pStyle w:val="Heading3"/>
      </w:pPr>
      <w:r>
        <w:t>Résultat global des tests E2E</w:t>
      </w:r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93 tests uniques · 83 passés · 3 échoués · 7 skippés</w:t>
        <w:br/>
        <w:t>Taux de réussite : 97%</w:t>
        <w:br/>
        <w:t>Seul échec restant : débordement horizontal à 768px (bug CSS)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 · Résultats des tests E2E</w:t>
      </w:r>
    </w:p>
    <w:p>
      <w:pPr>
        <w:pStyle w:val="Heading3"/>
      </w:pPr>
      <w:r>
        <w:t>Environnement de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Projet</w:t>
            </w:r>
          </w:p>
        </w:tc>
        <w:tc>
          <w:tcPr>
            <w:tcW w:type="dxa" w:w="235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Device simulé</w:t>
            </w:r>
          </w:p>
        </w:tc>
        <w:tc>
          <w:tcPr>
            <w:tcW w:type="dxa" w:w="235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Résolution</w:t>
            </w:r>
          </w:p>
        </w:tc>
        <w:tc>
          <w:tcPr>
            <w:tcW w:type="dxa" w:w="235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Navigateur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Desktop Chrome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Écran large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1280×720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Chromium</w:t>
            </w:r>
          </w:p>
        </w:tc>
      </w:tr>
      <w:tr>
        <w:tc>
          <w:tcPr>
            <w:tcW w:type="dxa" w:w="2351"/>
            <w:shd w:fill="F5F5F0" w:val="clear"/>
          </w:tcPr>
          <w:p>
            <w:r>
              <w:rPr>
                <w:sz w:val="19"/>
              </w:rPr>
              <w:t>Mobile Safari (iPhone 14)</w:t>
            </w:r>
          </w:p>
        </w:tc>
        <w:tc>
          <w:tcPr>
            <w:tcW w:type="dxa" w:w="235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iPhone 14</w:t>
            </w:r>
          </w:p>
        </w:tc>
        <w:tc>
          <w:tcPr>
            <w:tcW w:type="dxa" w:w="235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390×844</w:t>
            </w:r>
          </w:p>
        </w:tc>
        <w:tc>
          <w:tcPr>
            <w:tcW w:type="dxa" w:w="235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WebKit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Mobile Android (Pixel 7)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Pixel 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412×915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Chromium</w:t>
            </w:r>
          </w:p>
        </w:tc>
      </w:tr>
    </w:tbl>
    <w:p/>
    <w:p>
      <w:pPr>
        <w:pStyle w:val="Heading3"/>
      </w:pPr>
      <w:r>
        <w:t>Résultats par parcours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Parcours</w:t>
            </w:r>
          </w:p>
        </w:tc>
        <w:tc>
          <w:tcPr>
            <w:tcW w:type="dxa" w:w="188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Tests</w:t>
            </w:r>
          </w:p>
        </w:tc>
        <w:tc>
          <w:tcPr>
            <w:tcW w:type="dxa" w:w="188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Desktop Chrome</w:t>
            </w:r>
          </w:p>
        </w:tc>
        <w:tc>
          <w:tcPr>
            <w:tcW w:type="dxa" w:w="188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Mobile Android</w:t>
            </w:r>
          </w:p>
        </w:tc>
        <w:tc>
          <w:tcPr>
            <w:tcW w:type="dxa" w:w="188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Mobile Safari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P1 — Découverte &amp; Accueil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P2 — Navigation complète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P3 — Services &amp; Portfolio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P4 — Réservation en ligne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P5 — Demande de devis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P6 — Performance &amp; Technique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[ECHEC] 6.5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[ECHEC] 6.5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[ECHEC] 6.5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P7 — Accessibilité basique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[OK] Passé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31 × 3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30/31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30/31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30/31</w:t>
            </w:r>
          </w:p>
        </w:tc>
      </w:tr>
    </w:tbl>
    <w:p/>
    <w:p>
      <w:pPr>
        <w:ind w:left="567"/>
      </w:pPr>
      <w:r>
        <w:rPr>
          <w:i/>
          <w:color w:val="555555"/>
        </w:rPr>
        <w:t>Note : 7 tests sont marqués « skippés » car ils testent des interactions spécifiques à un type de device (hover desktop, menu mobile, clavier desktop) et sont intentionnellement ignorés sur les devices non concernés.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 · Bugs confirmés — Diagnostic détaillé</w:t>
      </w:r>
    </w:p>
    <w:p>
      <w:pPr>
        <w:pStyle w:val="Heading3"/>
      </w:pPr>
      <w:r>
        <w:t>[P0] Bug #1 — Débordement horizontal à 768px (iPad portrait)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Attribut</w:t>
            </w:r>
          </w:p>
        </w:tc>
        <w:tc>
          <w:tcPr>
            <w:tcW w:type="dxa" w:w="4703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Test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6.5 Le site est responsive (pas de débordement horizontal)</w:t>
            </w:r>
          </w:p>
        </w:tc>
      </w:tr>
      <w:tr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Sévérité</w:t>
            </w:r>
          </w:p>
        </w:tc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Élevée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Reproductible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Oui — 100% des exécutions, 3 viewports</w:t>
            </w:r>
          </w:p>
        </w:tc>
      </w:tr>
      <w:tr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Ouvert</w:t>
            </w:r>
          </w:p>
        </w:tc>
      </w:tr>
    </w:tbl>
    <w:p/>
    <w:p>
      <w:pPr/>
      <w:r/>
      <w:r>
        <w:rPr>
          <w:b/>
        </w:rPr>
        <w:t>Mesures E2E 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Viewport</w:t>
            </w:r>
          </w:p>
        </w:tc>
        <w:tc>
          <w:tcPr>
            <w:tcW w:type="dxa" w:w="235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scrollWidth</w:t>
            </w:r>
          </w:p>
        </w:tc>
        <w:tc>
          <w:tcPr>
            <w:tcW w:type="dxa" w:w="235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clientWidth</w:t>
            </w:r>
          </w:p>
        </w:tc>
        <w:tc>
          <w:tcPr>
            <w:tcW w:type="dxa" w:w="235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Débordement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768px (Chrome/Android)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785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768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+17px</w:t>
            </w:r>
          </w:p>
        </w:tc>
      </w:tr>
      <w:tr>
        <w:tc>
          <w:tcPr>
            <w:tcW w:type="dxa" w:w="2351"/>
            <w:shd w:fill="F5F5F0" w:val="clear"/>
          </w:tcPr>
          <w:p>
            <w:r>
              <w:rPr>
                <w:sz w:val="19"/>
              </w:rPr>
              <w:t>768px (WebKit/Safari)</w:t>
            </w:r>
          </w:p>
        </w:tc>
        <w:tc>
          <w:tcPr>
            <w:tcW w:type="dxa" w:w="235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808</w:t>
            </w:r>
          </w:p>
        </w:tc>
        <w:tc>
          <w:tcPr>
            <w:tcW w:type="dxa" w:w="235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768</w:t>
            </w:r>
          </w:p>
        </w:tc>
        <w:tc>
          <w:tcPr>
            <w:tcW w:type="dxa" w:w="235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+40px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375px (iPhone SE)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375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375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[OK] 0</w:t>
            </w:r>
          </w:p>
        </w:tc>
      </w:tr>
      <w:tr>
        <w:tc>
          <w:tcPr>
            <w:tcW w:type="dxa" w:w="2351"/>
            <w:shd w:fill="F5F5F0" w:val="clear"/>
          </w:tcPr>
          <w:p>
            <w:r>
              <w:rPr>
                <w:sz w:val="19"/>
              </w:rPr>
              <w:t>414px (iPhone XR)</w:t>
            </w:r>
          </w:p>
        </w:tc>
        <w:tc>
          <w:tcPr>
            <w:tcW w:type="dxa" w:w="235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414</w:t>
            </w:r>
          </w:p>
        </w:tc>
        <w:tc>
          <w:tcPr>
            <w:tcW w:type="dxa" w:w="235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414</w:t>
            </w:r>
          </w:p>
        </w:tc>
        <w:tc>
          <w:tcPr>
            <w:tcW w:type="dxa" w:w="235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[OK] 0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1440px (Desktop)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1440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1440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9"/>
              </w:rPr>
              <w:t>[OK] 0</w:t>
            </w:r>
          </w:p>
        </w:tc>
      </w:tr>
    </w:tbl>
    <w:p/>
    <w:p>
      <w:pPr/>
      <w:r/>
      <w:r>
        <w:rPr>
          <w:b/>
        </w:rPr>
        <w:t>Cause racine :</w:t>
      </w:r>
      <w:r/>
    </w:p>
    <w:p>
      <w:pPr/>
      <w:r>
        <w:t>Le CSS du site a un gap entre les media queries mobile (&lt;520px) et desktop (≥992px). Au breakpoint tablette (768px), certains conteneurs (probablement .home-pack-grid ou .footer-grid) ne sont pas contraints en largeur et dépassent le viewport.</w:t>
      </w:r>
    </w:p>
    <w:p>
      <w:pPr/>
      <w:r/>
      <w:r>
        <w:rPr>
          <w:b/>
        </w:rPr>
        <w:t>Impact utilisateur :</w:t>
      </w:r>
      <w:r/>
    </w:p>
    <w:p>
      <w:pPr/>
      <w:r>
        <w:t>Scroll horizontal involontaire sur tablettes et iPads en mode portrait. L'utilisateur peut glisser accidentellement vers la droite, révélant un espace vide.</w:t>
      </w:r>
    </w:p>
    <w:p>
      <w:pPr/>
      <w:r/>
      <w:r>
        <w:rPr>
          <w:b/>
        </w:rPr>
        <w:t>Correctif recommandé :</w:t>
      </w:r>
      <w:r/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/* Solution A — Immédiate (5 min) */</w:t>
        <w:br/>
        <w:t>html, body {</w:t>
        <w:br/>
        <w:t xml:space="preserve">  max-width: 100%;</w:t>
        <w:br/>
        <w:t xml:space="preserve">  overflow-x: hidden;</w:t>
        <w:br/>
        <w:t>}</w:t>
        <w:br/>
        <w:t>img, video, iframe {</w:t>
        <w:br/>
        <w:t xml:space="preserve">  max-width: 100%;</w:t>
        <w:br/>
        <w:t xml:space="preserve">  height: auto;</w:t>
        <w:br/>
        <w:t>}</w:t>
        <w:br/>
        <w:br/>
        <w:t>/* Solution B — Ciblée (15 min) — à combiner avec A */</w:t>
        <w:br/>
        <w:t>@media (width &gt;= 520px) and (width &lt; 992px) {</w:t>
        <w:br/>
        <w:t xml:space="preserve">  .home-pack-grid {</w:t>
        <w:br/>
        <w:t xml:space="preserve">    display: grid;</w:t>
        <w:br/>
        <w:t xml:space="preserve">    grid-template-columns: repeat(auto-fit, minmax(280px, 1fr));</w:t>
        <w:br/>
        <w:t xml:space="preserve">    gap: 1.5rem;</w:t>
        <w:br/>
        <w:t xml:space="preserve">    max-width: 100%;</w:t>
        <w:br/>
        <w:t xml:space="preserve">    padding-inline: 1rem;</w:t>
        <w:br/>
        <w:t xml:space="preserve">    box-sizing: border-box;</w:t>
        <w:br/>
        <w:t xml:space="preserve">  }</w:t>
        <w:br/>
        <w:t xml:space="preserve">  .footer-grid {</w:t>
        <w:br/>
        <w:t xml:space="preserve">    grid-template-columns: 1fr 1fr;</w:t>
        <w:br/>
        <w:t xml:space="preserve">    gap: 2rem;</w:t>
        <w:br/>
        <w:t xml:space="preserve">    max-width: 100%;</w:t>
        <w:br/>
        <w:t xml:space="preserve">    padding-inline: 1rem;</w:t>
        <w:br/>
        <w:t xml:space="preserve">  }</w:t>
        <w:br/>
        <w:t xml:space="preserve">  .home-service-grid {</w:t>
        <w:br/>
        <w:t xml:space="preserve">    max-width: 100%;</w:t>
        <w:br/>
        <w:t xml:space="preserve">    overflow: hidden;</w:t>
        <w:br/>
        <w:t xml:space="preserve">  }</w:t>
        <w:br/>
        <w:t>}</w:t>
      </w:r>
    </w:p>
    <w:p>
      <w:pPr/>
      <w:r/>
      <w:r>
        <w:rPr>
          <w:b/>
        </w:rPr>
        <w:t>Vérification :</w:t>
      </w:r>
      <w:r/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npx playwright test --grep "6.5"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[P2] Bug #2 — Image portfolio maternity.png (résolu ou intermittent)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Attribut</w:t>
            </w:r>
          </w:p>
        </w:tc>
        <w:tc>
          <w:tcPr>
            <w:tcW w:type="dxa" w:w="4703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Test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6.3 Les images se chargent correctement</w:t>
            </w:r>
          </w:p>
        </w:tc>
      </w:tr>
      <w:tr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Sévérité</w:t>
            </w:r>
          </w:p>
        </w:tc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Moyenne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Probablement résolu</w:t>
            </w:r>
          </w:p>
        </w:tc>
      </w:tr>
    </w:tbl>
    <w:p/>
    <w:p>
      <w:pPr/>
      <w:r>
        <w:t>L'image /images/portfolio/maternity.png retournait une erreur 404 lors des premières exécutions (22 mai). Le test passe désormais (23 mai), ce qui suggère que l'asset a été restauré côté serveur ou que le composant React ne le référence plus.</w:t>
      </w:r>
    </w:p>
    <w:p>
      <w:pPr/>
      <w:r/>
      <w:r>
        <w:rPr>
          <w:b/>
        </w:rPr>
        <w:t>Action recommandée :</w:t>
      </w:r>
      <w:r>
        <w:t>Vérifier que l'image existe bien sur le serveur et que le chemin dans le code React est correct.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[ATTENTION] Points d'attention non-bloquants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Observation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Sévérité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 recommandée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Liens sociaux du footer pointent vers # (placeholders)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Moyenne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Remplacer par les vraies URLs Instagram/Facebook/LinkedIn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Navigation clavier : &lt;bodyreçoit le focus (pas de skip-link)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Ajouter un lien d'évitement &lt;a href="#main-content"→ voir §5.9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Favicon SVG violet incohérent avec la charte graphique or/vert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Remplacer par un favicon aux couleurs de la marque → voir §5.14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 · Audit technique du site</w:t>
      </w:r>
    </w:p>
    <w:p>
      <w:pPr>
        <w:pStyle w:val="Heading3"/>
      </w:pPr>
      <w:r>
        <w:t>4.1 Design &amp; UX</w:t>
      </w:r>
    </w:p>
    <w:p>
      <w:pPr/>
      <w:r/>
      <w:r>
        <w:rPr>
          <w:b/>
        </w:rPr>
        <w:t>Points forts :</w:t>
      </w:r>
      <w:r/>
    </w:p>
    <w:p>
      <w:pPr>
        <w:pStyle w:val="ListBullet"/>
      </w:pPr>
      <w:r>
        <w:t>Identité visuelle premium : palette sombre (forest dark #0d1311) + or (#c5923a)</w:t>
      </w:r>
    </w:p>
    <w:p>
      <w:pPr>
        <w:pStyle w:val="ListBullet"/>
      </w:pPr>
      <w:r>
        <w:t>Typographies : Montserrat (corps), Playfair Display (titres), Great Vibes (accents)</w:t>
      </w:r>
    </w:p>
    <w:p>
      <w:pPr>
        <w:pStyle w:val="ListBullet"/>
      </w:pPr>
      <w:r>
        <w:t>Glassmorphism maîtrisé via backdrop-filter: blur()</w:t>
      </w:r>
    </w:p>
    <w:p>
      <w:pPr>
        <w:pStyle w:val="ListBullet"/>
      </w:pPr>
      <w:r>
        <w:t>Animations fluides en cubic-bezier(.16, 1, .3, 1)</w:t>
      </w:r>
    </w:p>
    <w:p>
      <w:pPr>
        <w:pStyle w:val="ListBullet"/>
      </w:pPr>
      <w:r>
        <w:t>Responsive avec breakpoints à 520px, 768px, 992px, 1100px, 1200px</w:t>
      </w:r>
    </w:p>
    <w:p>
      <w:pPr>
        <w:pStyle w:val="ListBullet"/>
      </w:pPr>
      <w:r>
        <w:t>Système de design tokens CSS (variables --c-gold, --c-bg-dark, --transition-luxe, etc.)</w:t>
      </w:r>
    </w:p>
    <w:p>
      <w:pPr>
        <w:pStyle w:val="ListBullet"/>
      </w:pPr>
      <w:r>
        <w:t>Navigation mobile bien dimensionnée : min(82vw, 320px)</w:t>
      </w:r>
    </w:p>
    <w:p>
      <w:pPr/>
      <w:r/>
      <w:r>
        <w:rPr>
          <w:b/>
        </w:rPr>
        <w:t>Points d'attention :</w:t>
      </w:r>
      <w:r/>
    </w:p>
    <w:p>
      <w:pPr>
        <w:pStyle w:val="ListBullet"/>
      </w:pPr>
      <w:r>
        <w:t>backdrop-filter coûteux en GPU sur les mobiles bas de gamme courants au Cameroun (Tecno, Itel, Infinix)</w:t>
      </w:r>
    </w:p>
    <w:p>
      <w:pPr>
        <w:pStyle w:val="ListBullet"/>
      </w:pPr>
      <w:r>
        <w:t>Brand logo avec transform: scale(1.35) — risque de débordement sur très petits écrans</w:t>
      </w:r>
    </w:p>
    <w:p>
      <w:pPr>
        <w:pStyle w:val="ListBullet"/>
      </w:pPr>
      <w:r>
        <w:t>Footer 4 colonnes : ajout d'un intermédiaire 2 colonnes entre 768px et 1024px recommandé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4.2 SEO — Problème critique</w:t>
      </w:r>
    </w:p>
    <w:p>
      <w:pPr>
        <w:ind w:left="567"/>
      </w:pPr>
      <w:r>
        <w:rPr>
          <w:i/>
          <w:color w:val="555555"/>
        </w:rPr>
        <w:t>[ATTENTION] CRITIQUE : Le site est une SPA React avec rendu côté client uniquement. Le HTML servi contient &lt;div id="root"&lt;/div— aucun contenu visible avant l'exécution du JavaScript.</w:t>
      </w:r>
    </w:p>
    <w:p>
      <w:pPr/>
      <w:r/>
      <w:r>
        <w:rPr>
          <w:b/>
        </w:rPr>
        <w:t>Problèmes majeurs identifiés 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Problème</w:t>
            </w:r>
          </w:p>
        </w:tc>
        <w:tc>
          <w:tcPr>
            <w:tcW w:type="dxa" w:w="4703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Même &lt;titleet &lt;meta descriptionsur toutes les pages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Les moteurs de recherche ne distinguent pas les pages</w:t>
            </w:r>
          </w:p>
        </w:tc>
      </w:tr>
      <w:tr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Absence de SSR/SSG — HTML vide (&lt;div id="root")</w:t>
            </w:r>
          </w:p>
        </w:tc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Les bots voient une page blanche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Pas de tags Open Graph ni Twitter Cards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Les aperçus de liens sur WhatsApp/Facebook/Instagram sont vides</w:t>
            </w:r>
          </w:p>
        </w:tc>
      </w:tr>
      <w:tr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Pas de données structurées JSON-LD</w:t>
            </w:r>
          </w:p>
        </w:tc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Pas de rich snippets Google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Pas de canonical URL par page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Risque de contenu dupliqué</w:t>
            </w:r>
          </w:p>
        </w:tc>
      </w:tr>
    </w:tbl>
    <w:p/>
    <w:p>
      <w:pPr/>
      <w:r/>
      <w:r>
        <w:rPr>
          <w:b/>
        </w:rPr>
        <w:t>Points positifs :</w:t>
      </w:r>
      <w:r/>
    </w:p>
    <w:p>
      <w:pPr>
        <w:pStyle w:val="ListBullet"/>
      </w:pPr>
      <w:r>
        <w:t>sitemap.xml présent et bien structuré (10 URLs, priorités correctes)</w:t>
      </w:r>
    </w:p>
    <w:p>
      <w:pPr>
        <w:pStyle w:val="ListBullet"/>
      </w:pPr>
      <w:r>
        <w:t>robots.txt correct (bloque /admin, /api/, /uploads/)</w:t>
      </w:r>
    </w:p>
    <w:p>
      <w:pPr>
        <w:pStyle w:val="ListBullet"/>
      </w:pPr>
      <w:r>
        <w:t>lang="fr" bien défini</w:t>
      </w:r>
    </w:p>
    <w:p>
      <w:pPr>
        <w:pStyle w:val="ListBullet"/>
      </w:pPr>
      <w:r>
        <w:t>Favicon SVG présent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4.3 Performance</w:t>
      </w:r>
    </w:p>
    <w:p>
      <w:pPr/>
      <w:r/>
      <w:r>
        <w:rPr>
          <w:b/>
        </w:rPr>
        <w:t>Points forts :</w:t>
      </w:r>
      <w:r/>
    </w:p>
    <w:p>
      <w:pPr>
        <w:pStyle w:val="ListBullet"/>
      </w:pPr>
      <w:r>
        <w:t>Bundle Vite unique (JS + CSS) — bon pour HTTP/2</w:t>
      </w:r>
    </w:p>
    <w:p>
      <w:pPr>
        <w:pStyle w:val="ListBullet"/>
      </w:pPr>
      <w:r>
        <w:t>Google Fonts avec display=swap</w:t>
      </w:r>
    </w:p>
    <w:p>
      <w:pPr>
        <w:pStyle w:val="ListBullet"/>
      </w:pPr>
      <w:r>
        <w:t>CSS minifié (~64 Ko) — raisonnable</w:t>
      </w:r>
    </w:p>
    <w:p>
      <w:pPr>
        <w:pStyle w:val="ListBullet"/>
      </w:pPr>
      <w:r>
        <w:t>Responsive typography avec clamp()</w:t>
      </w:r>
    </w:p>
    <w:p>
      <w:pPr/>
      <w:r/>
      <w:r>
        <w:rPr>
          <w:b/>
        </w:rPr>
        <w:t>Points d'attention 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Problème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Recommandation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@import Google Fonts dans le CSS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Chaîne bloquante → LCP dégradé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Déplacer vers &lt;link preconnect+ &lt;link stylesheetdans le &lt;head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Un seul bundle JS (pas de code splitting)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~480 Ko chargés même pour les visiteurs (inclut le code admin)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Lazy-loading des routes avec React.lazy()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Image hero non préchargée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LCP retardé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Ajouter &lt;link rel="preload"pour l'image hero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backdrop-filter multiple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Coûteux en GPU sur mobile bas de gamme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Réduire le blur ou désactiver via prefers-reduced-motion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4.4 Accessibilité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Problème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Sévérité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Recommandation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Toggle menu mobile = &lt;divau lieu de &lt;button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Élevée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Utiliser &lt;buttonavec aria-label et aria-expanded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Textes à contraste faible (color: #fff9 sur fond sombre)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Élevée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Ne pas descendre en dessous de #ffffff80 (50% opacité)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Pas de lien d'évitement (skip-link)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Moyenne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Ajouter &lt;a href="#main-content"Aller au contenu&lt;/a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Icônes sociales sans aria-label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Moyenne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Ajouter aria-label="Suivez-nous sur [réseau]"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-webkit-tap-highlight-color: transparent sur le brand-link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Supprime le retour visuel au toucher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4.5 Sécurité</w:t>
      </w:r>
    </w:p>
    <w:p>
      <w:pPr/>
      <w:r/>
      <w:r>
        <w:rPr>
          <w:b/>
        </w:rPr>
        <w:t>Points positifs :</w:t>
      </w:r>
      <w:r>
        <w:t>HTTPS actif, robots.txt correctement configuré, pas de dépendances tierces visibles.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Point d'attention</w:t>
            </w:r>
          </w:p>
        </w:tc>
        <w:tc>
          <w:tcPr>
            <w:tcW w:type="dxa" w:w="4703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Recommandation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/admin mentionné dans robots.txt (le rend plus visible)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Retirer de robots.txt, protéger par authentification robuste</w:t>
            </w:r>
          </w:p>
        </w:tc>
      </w:tr>
      <w:tr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Absence probable de headers de sécurité HTTP</w:t>
            </w:r>
          </w:p>
        </w:tc>
        <w:tc>
          <w:tcPr>
            <w:tcW w:type="dxa" w:w="4703"/>
            <w:shd w:fill="F5F5F0" w:val="clear"/>
          </w:tcPr>
          <w:p>
            <w:r>
              <w:rPr>
                <w:sz w:val="19"/>
              </w:rPr>
              <w:t>Ajouter CSP, X-Frame-Options, Strict-Transport-Security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API /api/ mentionnée dans robots.txt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Vérifier rate limiting et authentification des endpoints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4.6 Architecture &amp; contenu</w:t>
      </w:r>
    </w:p>
    <w:p>
      <w:pPr/>
      <w:r/>
      <w:r>
        <w:rPr>
          <w:b/>
        </w:rPr>
        <w:t>Points forts :</w:t>
      </w:r>
      <w:r>
        <w:t>Design system CSS cohérent, naming BEM-like, syntaxe CSS moderne (@media (width = ...)), URLs propres en français.</w:t>
      </w:r>
    </w:p>
    <w:p>
      <w:pPr/>
      <w:r/>
      <w:r>
        <w:rPr>
          <w:b/>
        </w:rPr>
        <w:t>Structure du site (10 pages) :</w:t>
      </w:r>
      <w:r/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├── /                    (Accueil)         — Priorité 1.0</w:t>
        <w:br/>
        <w:t>├── /services            (Services)        — Priorité 0.9</w:t>
        <w:br/>
        <w:t>├── /portfolio           (Portfolio)       — Priorité 0.9</w:t>
        <w:br/>
        <w:t>├── /reservation         (Réservation)     — Priorité 0.9</w:t>
        <w:br/>
        <w:t>├── /a-propos            (À propos)        — Priorité 0.8</w:t>
        <w:br/>
        <w:t>├── /corporate           (Corporate)       — Priorité 0.8</w:t>
        <w:br/>
        <w:t>├── /contact             (Contact)         — Priorité 0.8</w:t>
        <w:br/>
        <w:t>├── /services-creatifs   (Serv. créatifs)  — Priorité 0.7</w:t>
        <w:br/>
        <w:t>├── /mentions-legales    (Mentions lég.)   — Priorité 0.3</w:t>
        <w:br/>
        <w:t>├── /confidentialite     (Confidentialité) — Priorité 0.3</w:t>
        <w:br/>
        <w:t>└── /cgv                 (CGV)             — Priorité 0.3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 · Plan d'action et solutions</w:t>
      </w:r>
    </w:p>
    <w:p>
      <w:pPr>
        <w:pStyle w:val="Heading3"/>
      </w:pPr>
      <w:r>
        <w:t>Vue d'ensemble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Tâche</w:t>
            </w:r>
          </w:p>
        </w:tc>
        <w:tc>
          <w:tcPr>
            <w:tcW w:type="dxa" w:w="188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Priorité</w:t>
            </w:r>
          </w:p>
        </w:tc>
        <w:tc>
          <w:tcPr>
            <w:tcW w:type="dxa" w:w="188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Complexité</w:t>
            </w:r>
          </w:p>
        </w:tc>
        <w:tc>
          <w:tcPr>
            <w:tcW w:type="dxa" w:w="1881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Temps estimé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Corriger le débordement horizontal à 768px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[P0] P0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Titres et descriptions uniques par page (react-helmet-async)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[P0] P0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Données structurées JSON-LD (LocalBusiness)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[P0] P0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Pré-rendu statique (vite-plugin-prerender)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[P0] P0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Moyenne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1–2h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Déplacer Google Fonts dans &lt;head(LCP)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[P1] P1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Code splitting des routes (React.lazy)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[P1] P1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Précharger l'image hero (&lt;link preload)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[P1] P1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10 min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Convertir images en WebP + lazy loading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[P1] P1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Moyenne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1h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Bouton menu mobile accessible (&lt;button+ ARIA)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[P1] P1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Ajouter un skip-link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[P1] P1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10 min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Corriger les contrastes faibles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[P1] P1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ARIA sur icônes sociales du footer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[P2] P2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10 min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Configurer les en-têtes de sécurité HTTP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[P2] P2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Nettoyer robots.txt (retirer /admin)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[P2] P2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5 min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Refaire le favicon aux couleurs de la marque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[P2] P2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Faible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881"/>
            <w:shd w:fill="F5F5F0" w:val="clear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Optimiser backdrop-filter pour mobile bas de gamme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[P2] P2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Moyenne</w:t>
            </w:r>
          </w:p>
        </w:tc>
        <w:tc>
          <w:tcPr>
            <w:tcW w:type="dxa" w:w="1881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Animations d'entrée progressives au scroll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[P3] P3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Moyenne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9"/>
              </w:rPr>
              <w:t>45 min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Phase 1 — Urgent (impact conversions + SEO)</w:t>
      </w:r>
    </w:p>
    <w:p>
      <w:pPr/>
      <w:r/>
      <w:r>
        <w:rPr>
          <w:b/>
        </w:rPr>
        <w:t>1. Corriger le débordement horizontal (Bug #1)</w:t>
      </w:r>
      <w:r>
        <w:t>— Voir la section Bugs confirmés ci-dessus pour le correctif CSS complet.</w:t>
      </w:r>
    </w:p>
    <w:p>
      <w:pPr/>
      <w:r/>
      <w:r>
        <w:rPr>
          <w:b/>
        </w:rPr>
        <w:t>2. Titres et descriptions uniques par page</w:t>
      </w:r>
      <w:r/>
    </w:p>
    <w:p>
      <w:pPr/>
      <w:r>
        <w:t>Installer react-helmet-async :</w:t>
      </w:r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npm install react-helmet-async</w:t>
      </w:r>
    </w:p>
    <w:p>
      <w:pPr/>
      <w:r>
        <w:t>Wrapper dans main.jsx :</w:t>
      </w:r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import { HelmetProvider } from 'react-helmet-async';</w:t>
        <w:br/>
        <w:br/>
        <w:t>createRoot(document.getElementById('root')).render(</w:t>
        <w:br/>
        <w:t xml:space="preserve">  &lt;HelmetProvider&gt;</w:t>
        <w:br/>
        <w:t xml:space="preserve">    &lt;BrowserRouter&gt;</w:t>
        <w:br/>
        <w:t xml:space="preserve">      &lt;App /&gt;</w:t>
        <w:br/>
        <w:t xml:space="preserve">    &lt;/BrowserRouter&gt;</w:t>
        <w:br/>
        <w:t xml:space="preserve">  &lt;/HelmetProvider&gt;</w:t>
        <w:br/>
        <w:t>);</w:t>
      </w:r>
    </w:p>
    <w:p>
      <w:pPr/>
      <w:r>
        <w:t>Créer un composant SEO.jsx et l'utiliser dans chaque page :</w:t>
      </w:r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// src/components/SEO.jsx</w:t>
        <w:br/>
        <w:t>import { Helmet } from 'react-helmet-async';</w:t>
        <w:br/>
        <w:br/>
        <w:t>const SITE_NAME = 'Golden Studio Plus';</w:t>
        <w:br/>
        <w:t>const BASE_URL = 'https://gsplus.vip';</w:t>
        <w:br/>
        <w:t>const DEFAULT_IMAGE = `${BASE_URL}/images/og-default.jpg`;</w:t>
        <w:br/>
        <w:br/>
        <w:t>export default function SEO({ title, description, path = '/', image = DEFAULT_IMAGE, type = 'website' }) {</w:t>
        <w:br/>
        <w:t xml:space="preserve">  const fullTitle = `${title} | ${SITE_NAME}`;</w:t>
        <w:br/>
        <w:t xml:space="preserve">  const url = `${BASE_URL}${path}`;</w:t>
        <w:br/>
        <w:br/>
        <w:t xml:space="preserve">  return (</w:t>
        <w:br/>
        <w:t xml:space="preserve">    &lt;Helmet&gt;</w:t>
        <w:br/>
        <w:t xml:space="preserve">      &lt;title&gt;{fullTitle}&lt;/title&gt;</w:t>
        <w:br/>
        <w:t xml:space="preserve">      &lt;meta name="description" content={description} /&gt;</w:t>
        <w:br/>
        <w:t xml:space="preserve">      &lt;link rel="canonical" href={url} /&gt;</w:t>
        <w:br/>
        <w:t xml:space="preserve">      {/* Open Graph */}</w:t>
        <w:br/>
        <w:t xml:space="preserve">      &lt;meta property="og:type" content={type} /&gt;</w:t>
        <w:br/>
        <w:t xml:space="preserve">      &lt;meta property="og:title" content={fullTitle} /&gt;</w:t>
        <w:br/>
        <w:t xml:space="preserve">      &lt;meta property="og:description" content={description} /&gt;</w:t>
        <w:br/>
        <w:t xml:space="preserve">      &lt;meta property="og:image" content={image} /&gt;</w:t>
        <w:br/>
        <w:t xml:space="preserve">      &lt;meta property="og:url" content={url} /&gt;</w:t>
        <w:br/>
        <w:t xml:space="preserve">      &lt;meta property="og:site_name" content={SITE_NAME} /&gt;</w:t>
        <w:br/>
        <w:t xml:space="preserve">      &lt;meta property="og:locale" content="fr_CM" /&gt;</w:t>
        <w:br/>
        <w:t xml:space="preserve">      {/* Twitter */}</w:t>
        <w:br/>
        <w:t xml:space="preserve">      &lt;meta name="twitter:card" content="summary_large_image" /&gt;</w:t>
        <w:br/>
        <w:t xml:space="preserve">      &lt;meta name="twitter:title" content={fullTitle} /&gt;</w:t>
        <w:br/>
        <w:t xml:space="preserve">      &lt;meta name="twitter:description" content={description} /&gt;</w:t>
        <w:br/>
        <w:t xml:space="preserve">      &lt;meta name="twitter:image" content={image} /&gt;</w:t>
        <w:br/>
        <w:t xml:space="preserve">    &lt;/Helmet&gt;</w:t>
        <w:br/>
        <w:t xml:space="preserve">  );</w:t>
        <w:br/>
        <w:t>}</w:t>
      </w:r>
    </w:p>
    <w:p>
      <w:pPr/>
      <w:r>
        <w:t>Titres recommandés par page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Titre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Studio Photo Premium à Douala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Golden Studio Plus — Portraits, shooting événementiel, corporate.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/services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Nos Services Photo &amp; Vidéo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Packs photo portrait, shooting événementiel, corporate et créatif à Douala.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/portfolio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Portfolio — Nos Réalisations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Galerie de portraits, événements et shootings corporate à Douala.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/reservation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Réserver une Séance Photo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Réservez votre séance photo en ligne. Choisissez créneau et pack.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/a-propos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À Propos de Golden Studio Plus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L'histoire et l'équipe du studio photo premium de Douala.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/contact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Nous Contacter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Téléphone, email, adresse et formulaire de contact.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/corporate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Services Corporate &amp; Entreprise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Portraits corporate, photos d'équipe, événements d'entreprise.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/services-creatifs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Services Créatifs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Retouche photo, montage vidéo, design graphique, création visuelle.</w:t>
            </w:r>
          </w:p>
        </w:tc>
      </w:tr>
    </w:tbl>
    <w:p/>
    <w:p>
      <w:pPr/>
      <w:r/>
      <w:r>
        <w:rPr>
          <w:b/>
        </w:rPr>
        <w:t>3. Pré-rendu statique (SEO sans migration Next.js)</w:t>
      </w:r>
      <w:r/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npm install -D vite-plugin-prerender</w:t>
      </w:r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// vite.config.js</w:t>
        <w:br/>
        <w:t>import { vitePrerenderPlugin } from 'vite-plugin-prerender';</w:t>
        <w:br/>
        <w:br/>
        <w:t>export default defineConfig({</w:t>
        <w:br/>
        <w:t xml:space="preserve">  plugins: [</w:t>
        <w:br/>
        <w:t xml:space="preserve">    react(),</w:t>
        <w:br/>
        <w:t xml:space="preserve">    vitePrerenderPlugin({</w:t>
        <w:br/>
        <w:t xml:space="preserve">      routes: ['/', '/a-propos', '/services', '/services-creatifs', '/portfolio',</w:t>
        <w:br/>
        <w:t xml:space="preserve">               '/reservation', '/corporate', '/contact', '/mentions-legales',</w:t>
        <w:br/>
        <w:t xml:space="preserve">               '/confidentialite', '/cgv'],</w:t>
        <w:br/>
        <w:t xml:space="preserve">      renderAfterDocumentEvent: 'render-event',</w:t>
        <w:br/>
        <w:t xml:space="preserve">    }),</w:t>
        <w:br/>
        <w:t xml:space="preserve">  ],</w:t>
        <w:br/>
        <w:t>});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Phase 2 — Important (Performance &amp; Accessibilité)</w:t>
      </w:r>
    </w:p>
    <w:p>
      <w:pPr/>
      <w:r/>
      <w:r>
        <w:rPr>
          <w:b/>
        </w:rPr>
        <w:t>4. Déplacer Google Fonts dans le &lt;head</w:t>
      </w:r>
      <w:r/>
    </w:p>
    <w:p>
      <w:pPr/>
      <w:r>
        <w:t>Remplacer le @import CSS par ces lignes dans index.html :</w:t>
      </w:r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&lt;link rel="preconnect" href="https://fonts.googleapis.com" /&gt;</w:t>
        <w:br/>
        <w:t>&lt;link rel="preconnect" href="https://fonts.gstatic.com" crossorigin /&gt;</w:t>
        <w:br/>
        <w:t>&lt;link rel="stylesheet" href="https://fonts.googleapis.com/css2?family=Great+Vibes&amp;family=Montserrat:ital,wght@0,100..900;1,100..900&amp;family=Playfair+Display:ital,wght@0,400..900;1,400..900&amp;display=swap" /&gt;</w:t>
      </w:r>
    </w:p>
    <w:p>
      <w:pPr/>
      <w:r>
        <w:t>Puis supprimer la ligne @import dans le fichier CSS source.</w:t>
      </w:r>
    </w:p>
    <w:p>
      <w:pPr>
        <w:ind w:left="567"/>
      </w:pPr>
      <w:r>
        <w:rPr>
          <w:i/>
          <w:color w:val="555555"/>
        </w:rPr>
        <w:t>Gain estimé : 200–500ms sur le LCP.</w:t>
      </w:r>
    </w:p>
    <w:p>
      <w:pPr/>
      <w:r/>
      <w:r>
        <w:rPr>
          <w:b/>
        </w:rPr>
        <w:t>5. Code splitting par route</w:t>
      </w:r>
      <w:r/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// src/App.jsx</w:t>
        <w:br/>
        <w:t>import { lazy, Suspense } from 'react';</w:t>
        <w:br/>
        <w:br/>
        <w:t>const Home = lazy(() =&gt; import('./pages/Home'));</w:t>
        <w:br/>
        <w:t>const Services = lazy(() =&gt; import('./pages/Services'));</w:t>
        <w:br/>
        <w:t>const Portfolio = lazy(() =&gt; import('./pages/Portfolio'));</w:t>
        <w:br/>
        <w:t>// ... idem pour chaque page</w:t>
        <w:br/>
        <w:br/>
        <w:t>export default function App() {</w:t>
        <w:br/>
        <w:t xml:space="preserve">  return (</w:t>
        <w:br/>
        <w:t xml:space="preserve">    &lt;Suspense fallback={&lt;PageLoader /&gt;}&gt;</w:t>
        <w:br/>
        <w:t xml:space="preserve">      &lt;Routes&gt;</w:t>
        <w:br/>
        <w:t xml:space="preserve">        &lt;Route path="/" element={&lt;Home /&gt;} /&gt;</w:t>
        <w:br/>
        <w:t xml:space="preserve">        &lt;Route path="/services" element={&lt;Services /&gt;} /&gt;</w:t>
        <w:br/>
        <w:t xml:space="preserve">        {/* ... */}</w:t>
        <w:br/>
        <w:t xml:space="preserve">      &lt;/Routes&gt;</w:t>
        <w:br/>
        <w:t xml:space="preserve">    &lt;/Suspense&gt;</w:t>
        <w:br/>
        <w:t xml:space="preserve">  );</w:t>
        <w:br/>
        <w:t>}</w:t>
      </w:r>
    </w:p>
    <w:p>
      <w:pPr>
        <w:ind w:left="567"/>
      </w:pPr>
      <w:r>
        <w:rPr>
          <w:i/>
          <w:color w:val="555555"/>
        </w:rPr>
        <w:t>Gain estimé : Bundle initial de ~480 Ko → ~120–150 Ko. Le code admin ne sera jamais chargé par les visiteurs.</w:t>
      </w:r>
    </w:p>
    <w:p>
      <w:pPr/>
      <w:r/>
      <w:r>
        <w:rPr>
          <w:b/>
        </w:rPr>
        <w:t>8. Bouton menu mobile accessible</w:t>
      </w:r>
      <w:r/>
    </w:p>
    <w:p>
      <w:pPr/>
      <w:r>
        <w:t>Remplacer le &lt;div class="mobile-toggle"par :</w:t>
      </w:r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&lt;button</w:t>
        <w:br/>
        <w:t xml:space="preserve">  className="mobile-toggle"</w:t>
        <w:br/>
        <w:t xml:space="preserve">  onClick={() =&gt; setMenuOpen(!menuOpen)}</w:t>
        <w:br/>
        <w:t xml:space="preserve">  aria-label={menuOpen ? 'Fermer le menu' : 'Ouvrir le menu'}</w:t>
        <w:br/>
        <w:t xml:space="preserve">  aria-expanded={menuOpen}</w:t>
        <w:br/>
        <w:t xml:space="preserve">  aria-controls="nav-mobile"</w:t>
        <w:br/>
        <w:t xml:space="preserve">  type="button"</w:t>
        <w:br/>
        <w:t>&gt;</w:t>
        <w:br/>
        <w:t xml:space="preserve">  {menuOpen ? &lt;XIcon size={24} /&gt; : &lt;MenuIcon size={24} /&gt;}</w:t>
        <w:br/>
        <w:t>&lt;/button&gt;</w:t>
      </w:r>
    </w:p>
    <w:p>
      <w:pPr/>
      <w:r/>
      <w:r>
        <w:rPr>
          <w:b/>
        </w:rPr>
        <w:t>9. Skip-link</w:t>
      </w:r>
      <w:r/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// En haut de Layout.jsx</w:t>
        <w:br/>
        <w:t>&lt;a href="#main-content" className="skip-link"&gt;Aller au contenu principal&lt;/a&gt;</w:t>
        <w:br/>
        <w:t>{/* ... header ... */}</w:t>
        <w:br/>
        <w:t>&lt;main id="main-content"&gt;&lt;Outlet /&gt;&lt;/main&gt;</w:t>
      </w:r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.skip-link {</w:t>
        <w:br/>
        <w:t xml:space="preserve">  position: absolute;</w:t>
        <w:br/>
        <w:t xml:space="preserve">  top: -100%;</w:t>
        <w:br/>
        <w:t xml:space="preserve">  left: 50%;</w:t>
        <w:br/>
        <w:t xml:space="preserve">  transform: translateX(-50%);</w:t>
        <w:br/>
        <w:t xml:space="preserve">  z-index: 9999;</w:t>
        <w:br/>
        <w:t xml:space="preserve">  background: var(--grad-gold);</w:t>
        <w:br/>
        <w:t xml:space="preserve">  color: #fff;</w:t>
        <w:br/>
        <w:t xml:space="preserve">  padding: 1rem 2rem;</w:t>
        <w:br/>
        <w:t xml:space="preserve">  border-radius: 0 0 8px 8px;</w:t>
        <w:br/>
        <w:t xml:space="preserve">  font-weight: 700;</w:t>
        <w:br/>
        <w:t xml:space="preserve">  text-decoration: none;</w:t>
        <w:br/>
        <w:t xml:space="preserve">  transition: top 0.2s;</w:t>
        <w:br/>
        <w:t>}</w:t>
        <w:br/>
        <w:t>.skip-link:focus { top: 0; }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Phase 3 — Amélioration continue</w:t>
      </w:r>
    </w:p>
    <w:p>
      <w:pPr/>
      <w:r/>
      <w:r>
        <w:rPr>
          <w:b/>
        </w:rPr>
        <w:t>12. En-têtes de sécurité HTTP</w:t>
      </w:r>
      <w:r>
        <w:t>(selon l'hébergement) :</w:t>
      </w:r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// vercel.json</w:t>
        <w:br/>
        <w:t>{</w:t>
        <w:br/>
        <w:t xml:space="preserve">  "headers": [{</w:t>
        <w:br/>
        <w:t xml:space="preserve">    "source": "/(.*)",</w:t>
        <w:br/>
        <w:t xml:space="preserve">    "headers": [</w:t>
        <w:br/>
        <w:t xml:space="preserve">      { "key": "X-Content-Type-Options", "value": "nosniff" },</w:t>
        <w:br/>
        <w:t xml:space="preserve">      { "key": "X-Frame-Options", "value": "DENY" },</w:t>
        <w:br/>
        <w:t xml:space="preserve">      { "key": "Referrer-Policy", "value": "strict-origin-when-cross-origin" },</w:t>
        <w:br/>
        <w:t xml:space="preserve">      { "key": "Permissions-Policy", "value": "camera=(), microphone=(), geolocation=()" },</w:t>
        <w:br/>
        <w:t xml:space="preserve">      { "key": "Strict-Transport-Security", "value": "max-age=63072000; includeSubDomains; preload" }</w:t>
        <w:br/>
        <w:t xml:space="preserve">    ]</w:t>
        <w:br/>
        <w:t xml:space="preserve">  }]</w:t>
        <w:br/>
        <w:t>}</w:t>
      </w:r>
    </w:p>
    <w:p>
      <w:pPr/>
      <w:r/>
      <w:r>
        <w:rPr>
          <w:b/>
        </w:rPr>
        <w:t>13. Nettoyer robots.txt</w:t>
      </w:r>
      <w:r>
        <w:t>— retirer la ligne Disallow: /admin (la mentionner la rend plus visible). Protéger /admin côté serveur par authentification robuste.</w:t>
      </w:r>
    </w:p>
    <w:p>
      <w:pPr/>
      <w:r/>
      <w:r>
        <w:rPr>
          <w:b/>
        </w:rPr>
        <w:t>14. Favicon aux couleurs de la marque</w:t>
      </w:r>
      <w:r>
        <w:t>— remplacer public/favicon.svg :</w:t>
      </w:r>
    </w:p>
    <w:p>
      <w:pPr>
        <w:spacing w:before="80" w:after="80"/>
        <w:shd w:fill="F0F0EA" w:val="clear"/>
      </w:pPr>
      <w:r>
        <w:rPr>
          <w:rFonts w:ascii="Consolas" w:hAnsi="Consolas"/>
          <w:color w:val="0D1311"/>
          <w:sz w:val="17"/>
        </w:rPr>
        <w:t>&lt;svg xmlns="http://www.w3.org/2000/svg" width="48" height="48" viewBox="0 0 48 48"&gt;</w:t>
        <w:br/>
        <w:t xml:space="preserve">  &lt;defs&gt;</w:t>
        <w:br/>
        <w:t xml:space="preserve">    &lt;linearGradient id="gold" x1="0%" y1="0%" x2="100%" y2="100%"&gt;</w:t>
        <w:br/>
        <w:t xml:space="preserve">      &lt;stop offset="0%" stop-color="#d4af37"/&gt;</w:t>
        <w:br/>
        <w:t xml:space="preserve">      &lt;stop offset="50%" stop-color="#c5923a"/&gt;</w:t>
        <w:br/>
        <w:t xml:space="preserve">      &lt;stop offset="100%" stop-color="#b8860b"/&gt;</w:t>
        <w:br/>
        <w:t xml:space="preserve">    &lt;/linearGradient&gt;</w:t>
        <w:br/>
        <w:t xml:space="preserve">  &lt;/defs&gt;</w:t>
        <w:br/>
        <w:t xml:space="preserve">  &lt;circle cx="24" cy="24" r="23" fill="#0d1311" stroke="url(#gold)" stroke-width="1.5"/&gt;</w:t>
        <w:br/>
        <w:t xml:space="preserve">  &lt;text x="24" y="30" text-anchor="middle" font-family="'Playfair Display', serif"</w:t>
        <w:br/>
        <w:t xml:space="preserve">        font-weight="700" font-size="18" fill="url(#gold)"&gt;GS+&lt;/text&gt;</w:t>
        <w:br/>
        <w:t>&lt;/svg&gt;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 · Annexes — Détail des tests par parcours</w:t>
      </w:r>
    </w:p>
    <w:p>
      <w:pPr>
        <w:pStyle w:val="Heading3"/>
      </w:pPr>
      <w:r>
        <w:t>Parcours 1 — Découverte du site (5 tests)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Vérifie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1.1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Page d'accueil se charge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Hero, preuves sociales, header, logo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1.2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Header fixe au scroll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Classe header-scrolled après scroll de 500px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1.3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Sections visibles au scroll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Services, packs, portfolio, témoignages, CTA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1.4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Footer complet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Liens sociaux, informations de contact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1.5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Hover sur cartes (desktop only)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Interaction de survol sans casser le rendu</w:t>
            </w:r>
          </w:p>
        </w:tc>
      </w:tr>
    </w:tbl>
    <w:p/>
    <w:p>
      <w:pPr>
        <w:pStyle w:val="Heading3"/>
      </w:pPr>
      <w:r>
        <w:t>Parcours 2 — Navigation complète (4 tests)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Vérifie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2.1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Navigation vers 7 pages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Chargement sans erreur JS critique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2.2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Liens nav desktop (desktop only)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Click → navigation effective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2.3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Menu mobile (mobile only)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Toggle → menu visible → navigation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2.4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Pages légales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Mentions légales, confidentialité, CGV accessibles</w:t>
            </w:r>
          </w:p>
        </w:tc>
      </w:tr>
    </w:tbl>
    <w:p/>
    <w:p>
      <w:pPr>
        <w:pStyle w:val="Heading3"/>
      </w:pPr>
      <w:r>
        <w:t>Parcours 3 — Services &amp; Portfolio (5 tests)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Vérifie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3.1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Page services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Onglets, packs avec prix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3.2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CTA des packs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Lien vers réservation/contact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3.3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Portfolio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Filtres, grille d'images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3.4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Lightbox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Ouverture au clic, fermeture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3.5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Services créatifs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Cartes, prix, formulaire de devis</w:t>
            </w:r>
          </w:p>
        </w:tc>
      </w:tr>
    </w:tbl>
    <w:p/>
    <w:p>
      <w:pPr>
        <w:pStyle w:val="Heading3"/>
      </w:pPr>
      <w:r>
        <w:t>Parcours 4 — Réservation en ligne (6 tests)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Vérifie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Page de réservation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Stepper, étapes, carte glass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4.2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Choix du mode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Toggle créneau/libre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4.3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Calendrier horizontal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Dates affichées, sélection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4.4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Créneaux horaires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Grille, légende, sélection de slot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4.5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Formulaire coordonnées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Champs accessibles après progression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4.6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Structure paiement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Stepper ≥ 3 étapes, sections paiement/succès dans le DOM</w:t>
            </w:r>
          </w:p>
        </w:tc>
      </w:tr>
    </w:tbl>
    <w:p/>
    <w:p>
      <w:pPr>
        <w:pStyle w:val="Heading3"/>
      </w:pPr>
      <w:r>
        <w:t>Parcours 5 — Demande de devis (1 test)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Vérifie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5.1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Formulaire de devis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Remplissage nom/email/tel/textarea, sélection service, bouton actif (non soumis)</w:t>
            </w:r>
          </w:p>
        </w:tc>
      </w:tr>
    </w:tbl>
    <w:p/>
    <w:p>
      <w:pPr>
        <w:pStyle w:val="Heading3"/>
      </w:pPr>
      <w:r>
        <w:t>Parcours 6 — Performance &amp; Technique (5 tests)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Vérifie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Temps de chargement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DOM &lt; 5s, hero visible &lt; 10s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6.2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Liens cassés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Tous les liens internes retournent HTTP &lt; 400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6.3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Images chargées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Toutes les &lt;imgont naturalWidth 0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6.4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Erreurs JS console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Aucune erreur critique sur 5 pages principales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6.5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Responsive / overflow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[ECHEC] Échec à 768px — voir Bug #1</w:t>
            </w:r>
          </w:p>
        </w:tc>
      </w:tr>
    </w:tbl>
    <w:p/>
    <w:p>
      <w:pPr>
        <w:pStyle w:val="Heading3"/>
      </w:pPr>
      <w:r>
        <w:t>Parcours 7 — Accessibilité (5 tests)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35"/>
            <w:shd w:fill="0D131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Vérifie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7.1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Attributs alt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Toutes les images ont un attribut alt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7.2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Labels formulaires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Inputs visibles ont un label, aria-label ou placeholder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7.3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Textes clés visibles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Hero title, lead et eyebrow non vides et visibles</w:t>
            </w:r>
          </w:p>
        </w:tc>
      </w:tr>
      <w:tr>
        <w:tc>
          <w:tcPr>
            <w:tcW w:type="dxa" w:w="3135"/>
            <w:shd w:fill="F5F5F0" w:val="clear"/>
          </w:tcPr>
          <w:p>
            <w:r>
              <w:rPr>
                <w:sz w:val="19"/>
              </w:rPr>
              <w:t>7.4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Navigation clavier (desktop only)</w:t>
            </w:r>
          </w:p>
        </w:tc>
        <w:tc>
          <w:tcPr>
            <w:tcW w:type="dxa" w:w="3135"/>
            <w:shd w:fill="F5F5F0" w:val="clear"/>
          </w:tcPr>
          <w:p>
            <w:pPr>
              <w:jc w:val="center"/>
            </w:pPr>
            <w:r>
              <w:rPr>
                <w:sz w:val="19"/>
              </w:rPr>
              <w:t>Tab active un élément interactif, focus non piégé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7.5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Texte des liens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9"/>
              </w:rPr>
              <w:t>Pas de liens vides ni de texte générique sans aria-label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Méthodologie</w:t>
      </w:r>
    </w:p>
    <w:p>
      <w:pPr>
        <w:pStyle w:val="ListBullet"/>
      </w:pPr>
      <w:r/>
      <w:r>
        <w:rPr>
          <w:b/>
        </w:rPr>
        <w:t>Outil</w:t>
      </w:r>
      <w:r>
        <w:t>: Playwright 1.60 avec 3 projets (Chrome Desktop, iPhone 14/WebKit, Pixel 7/Chromium)</w:t>
      </w:r>
    </w:p>
    <w:p>
      <w:pPr>
        <w:pStyle w:val="ListBullet"/>
      </w:pPr>
      <w:r/>
      <w:r>
        <w:rPr>
          <w:b/>
        </w:rPr>
        <w:t>Cible</w:t>
      </w:r>
      <w:r>
        <w:t>: Site live en production https://gsplus.vip</w:t>
      </w:r>
    </w:p>
    <w:p>
      <w:pPr>
        <w:pStyle w:val="ListBullet"/>
      </w:pPr>
      <w:r/>
      <w:r>
        <w:rPr>
          <w:b/>
        </w:rPr>
        <w:t>Mode</w:t>
      </w:r>
      <w:r>
        <w:t>: Lecture seule — aucun formulaire soumis, aucune donnée modifiée</w:t>
      </w:r>
    </w:p>
    <w:p>
      <w:pPr>
        <w:pStyle w:val="ListBullet"/>
      </w:pPr>
      <w:r/>
      <w:r>
        <w:rPr>
          <w:b/>
        </w:rPr>
        <w:t>Exécutions</w:t>
      </w:r>
      <w:r>
        <w:t>: 4 runs successifs (22–23 mai 2026) avec correction itérative de la suite de tests</w:t>
      </w:r>
    </w:p>
    <w:p>
      <w:pPr>
        <w:pStyle w:val="ListBullet"/>
      </w:pPr>
      <w:r/>
      <w:r>
        <w:rPr>
          <w:b/>
        </w:rPr>
        <w:t>Protection</w:t>
      </w:r>
      <w:r>
        <w:t>: Filtrage des honeypots anti-spam, exclusion des &lt;selectdes tests de saisie, skip des interactions non applicables par device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/>
      <w:r>
        <w:t>Rapport compilé le 21 juillet 2026 · Tests E2E réalisés les 22–23 mai 2026</w:t>
      </w:r>
    </w:p>
    <w:p>
      <w:pPr/>
      <w:r>
        <w:t>Suite de tests disponible dans /gsplus-tests/tests/ — exécutable via npx playwright test</w:t>
      </w:r>
    </w:p>
    <w:p/>
    <w:p>
      <w:pPr>
        <w:jc w:val="center"/>
      </w:pPr>
      <w:r>
        <w:rPr>
          <w:i/>
          <w:color w:val="555555"/>
          <w:sz w:val="16"/>
        </w:rPr>
        <w:t>Rapport généré pour Golden Studio Plus · gsplus.vip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color w:val="0D13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C592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131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D131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