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двуязычный сайт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Примеры использования git:</w:t>
      </w:r>
    </w:p>
    <w:p>
      <w:pPr>
        <w:numPr>
          <w:ilvl w:val="0"/>
          <w:numId w:val="1002"/>
        </w:numPr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</w:p>
    <w:p>
      <w:pPr>
        <w:numPr>
          <w:ilvl w:val="0"/>
          <w:numId w:val="1002"/>
        </w:numPr>
      </w:pP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  <w:r>
        <w:t xml:space="preserve"> </w:t>
      </w:r>
      <w:r>
        <w:t xml:space="preserve">Основные команды git: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основных команд Git.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команд системы контроля версий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оманд системы контроля версий Git "/>
      </w:tblPr>
      <w:tblGrid>
        <w:gridCol w:w="1143"/>
        <w:gridCol w:w="67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обновлений(изменений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Добавление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 из индекса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‘</w:t>
            </w:r>
            <w:r>
              <w:t xml:space="preserve">Описание коммита</w:t>
            </w:r>
            <w:r>
              <w:t xml:space="preserve">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всех добавленных изменений и всех изменённых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добавленный изменений с внесением комментария через встроенный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</w:tbl>
    <w:bookmarkEnd w:id="22"/>
    <w:bookmarkEnd w:id="0"/>
    <w:p>
      <w:pPr>
        <w:pStyle w:val="BodyText"/>
      </w:pPr>
      <w:r>
        <w:t xml:space="preserve">Полный список команд можно посмотреть на официальном сайте:</w:t>
      </w:r>
      <w:r>
        <w:t xml:space="preserve"> </w:t>
      </w:r>
      <w:hyperlink r:id="rId23">
        <w:r>
          <w:rPr>
            <w:rStyle w:val="Hyperlink"/>
          </w:rPr>
          <w:t xml:space="preserve">Github.com</w:t>
        </w:r>
      </w:hyperlink>
    </w:p>
    <w:bookmarkEnd w:id="24"/>
    <w:bookmarkStart w:id="67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Перехожу в /work/blog/config/_default и внесла изменения в файл languages.yaml, чтобы сделать сайт на двух языках (английский и русский) (рис. 4.1).</w:t>
      </w:r>
    </w:p>
    <w:p>
      <w:pPr>
        <w:pStyle w:val="CaptionedFigure"/>
      </w:pPr>
      <w:r>
        <w:drawing>
          <wp:inline>
            <wp:extent cx="3733800" cy="3996302"/>
            <wp:effectExtent b="0" l="0" r="0" t="0"/>
            <wp:docPr descr="Изменение languages.yaml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languages.yaml</w:t>
      </w:r>
    </w:p>
    <w:p>
      <w:pPr>
        <w:numPr>
          <w:ilvl w:val="0"/>
          <w:numId w:val="1004"/>
        </w:numPr>
        <w:pStyle w:val="Compact"/>
      </w:pPr>
      <w:r>
        <w:t xml:space="preserve">Перехожу в /work/blog/config/_default и внесла изменения в файл hugo.yaml, чтобы сделать сайт на двух языках (английский и русский) (рис. 4.2).</w:t>
      </w:r>
    </w:p>
    <w:p>
      <w:pPr>
        <w:pStyle w:val="CaptionedFigure"/>
      </w:pPr>
      <w:r>
        <w:drawing>
          <wp:inline>
            <wp:extent cx="3733800" cy="1407053"/>
            <wp:effectExtent b="0" l="0" r="0" t="0"/>
            <wp:docPr descr="Изменение hugo.yaml" title="fig: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hugo.yaml</w:t>
      </w:r>
    </w:p>
    <w:p>
      <w:pPr>
        <w:numPr>
          <w:ilvl w:val="0"/>
          <w:numId w:val="1005"/>
        </w:numPr>
        <w:pStyle w:val="Compact"/>
      </w:pPr>
      <w:r>
        <w:t xml:space="preserve">Проверила сайт на русском языке (рис. 4.3).</w:t>
      </w:r>
    </w:p>
    <w:p>
      <w:pPr>
        <w:pStyle w:val="CaptionedFigure"/>
      </w:pPr>
      <w:r>
        <w:drawing>
          <wp:inline>
            <wp:extent cx="3733800" cy="3314905"/>
            <wp:effectExtent b="0" l="0" r="0" t="0"/>
            <wp:docPr descr="Проверка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6"/>
        </w:numPr>
        <w:pStyle w:val="Compact"/>
      </w:pPr>
      <w:r>
        <w:t xml:space="preserve">Проверила сайт на английском языке (рис. 4.4).</w:t>
      </w:r>
    </w:p>
    <w:p>
      <w:pPr>
        <w:pStyle w:val="CaptionedFigure"/>
      </w:pPr>
      <w:r>
        <w:drawing>
          <wp:inline>
            <wp:extent cx="3733800" cy="3285583"/>
            <wp:effectExtent b="0" l="0" r="0" t="0"/>
            <wp:docPr descr="Проверка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7"/>
        </w:numPr>
        <w:pStyle w:val="Compact"/>
      </w:pPr>
      <w:r>
        <w:t xml:space="preserve">Разместила контент на английском языке (рис. 4.5).</w:t>
      </w:r>
    </w:p>
    <w:p>
      <w:pPr>
        <w:pStyle w:val="CaptionedFigure"/>
      </w:pPr>
      <w:r>
        <w:drawing>
          <wp:inline>
            <wp:extent cx="3733800" cy="3315391"/>
            <wp:effectExtent b="0" l="0" r="0" t="0"/>
            <wp:docPr descr="Посты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Посты</w:t>
      </w:r>
    </w:p>
    <w:p>
      <w:pPr>
        <w:numPr>
          <w:ilvl w:val="0"/>
          <w:numId w:val="1008"/>
        </w:numPr>
        <w:pStyle w:val="Compact"/>
      </w:pPr>
      <w:r>
        <w:t xml:space="preserve">Разместила контент на русском языке (рис. 4.6).</w:t>
      </w:r>
    </w:p>
    <w:p>
      <w:pPr>
        <w:pStyle w:val="CaptionedFigure"/>
      </w:pPr>
      <w:r>
        <w:drawing>
          <wp:inline>
            <wp:extent cx="3733800" cy="3974173"/>
            <wp:effectExtent b="0" l="0" r="0" t="0"/>
            <wp:docPr descr="Посты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Посты</w:t>
      </w:r>
    </w:p>
    <w:p>
      <w:pPr>
        <w:numPr>
          <w:ilvl w:val="0"/>
          <w:numId w:val="1009"/>
        </w:numPr>
        <w:pStyle w:val="Compact"/>
      </w:pPr>
      <w:r>
        <w:t xml:space="preserve">Написала пост на тему Искусственный интеллект в повседневной жизни: возможности и риски (тема по моему выбору) на русском языке (рис. 4.7).</w:t>
      </w:r>
    </w:p>
    <w:p>
      <w:pPr>
        <w:pStyle w:val="CaptionedFigure"/>
      </w:pPr>
      <w:r>
        <w:drawing>
          <wp:inline>
            <wp:extent cx="3733800" cy="3919502"/>
            <wp:effectExtent b="0" l="0" r="0" t="0"/>
            <wp:docPr descr="Изменение index.md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10"/>
        </w:numPr>
        <w:pStyle w:val="Compact"/>
      </w:pPr>
      <w:r>
        <w:t xml:space="preserve">Написала пост на тему Искусственный интеллект в повседневной жизни: возможности и риски (тема по моему выбору) на английском языке (рис. 4.8).</w:t>
      </w:r>
    </w:p>
    <w:p>
      <w:pPr>
        <w:pStyle w:val="CaptionedFigure"/>
      </w:pPr>
      <w:r>
        <w:drawing>
          <wp:inline>
            <wp:extent cx="3733800" cy="4011848"/>
            <wp:effectExtent b="0" l="0" r="0" t="0"/>
            <wp:docPr descr="Изменение index.md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1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11"/>
        </w:numPr>
        <w:pStyle w:val="Compact"/>
      </w:pPr>
      <w:r>
        <w:t xml:space="preserve">Проверила сайт на русском языке (рис. 4.9).</w:t>
      </w:r>
    </w:p>
    <w:p>
      <w:pPr>
        <w:pStyle w:val="CaptionedFigure"/>
      </w:pPr>
      <w:r>
        <w:drawing>
          <wp:inline>
            <wp:extent cx="3733800" cy="3389634"/>
            <wp:effectExtent b="0" l="0" r="0" t="0"/>
            <wp:docPr descr="Проверка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2"/>
        </w:numPr>
        <w:pStyle w:val="Compact"/>
      </w:pPr>
      <w:r>
        <w:t xml:space="preserve">Проверила сайт на английском языке (рис. 4.10).</w:t>
      </w:r>
    </w:p>
    <w:p>
      <w:pPr>
        <w:pStyle w:val="CaptionedFigure"/>
      </w:pPr>
      <w:r>
        <w:drawing>
          <wp:inline>
            <wp:extent cx="3733800" cy="3410493"/>
            <wp:effectExtent b="0" l="0" r="0" t="0"/>
            <wp:docPr descr="Проверка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3"/>
        </w:numPr>
        <w:pStyle w:val="Compact"/>
      </w:pPr>
      <w:r>
        <w:t xml:space="preserve">Написала пост на тему Моя прошедшая неделя на русском языке (рис. 4.11).</w:t>
      </w:r>
    </w:p>
    <w:p>
      <w:pPr>
        <w:pStyle w:val="CaptionedFigure"/>
      </w:pPr>
      <w:r>
        <w:drawing>
          <wp:inline>
            <wp:extent cx="3733800" cy="3887567"/>
            <wp:effectExtent b="0" l="0" r="0" t="0"/>
            <wp:docPr descr="Изменение index.md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14"/>
        </w:numPr>
        <w:pStyle w:val="Compact"/>
      </w:pPr>
      <w:r>
        <w:t xml:space="preserve">Написала пост на тему Моя прошедшая неделя на английском языке (рис. 4.12).</w:t>
      </w:r>
    </w:p>
    <w:p>
      <w:pPr>
        <w:pStyle w:val="CaptionedFigure"/>
      </w:pPr>
      <w:r>
        <w:drawing>
          <wp:inline>
            <wp:extent cx="3733800" cy="3963634"/>
            <wp:effectExtent b="0" l="0" r="0" t="0"/>
            <wp:docPr descr="Изменение index.md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15"/>
        </w:numPr>
        <w:pStyle w:val="Compact"/>
      </w:pPr>
      <w:r>
        <w:t xml:space="preserve">Проверила сайт на русском языке (рис. 4.13).</w:t>
      </w:r>
    </w:p>
    <w:p>
      <w:pPr>
        <w:pStyle w:val="CaptionedFigure"/>
      </w:pPr>
      <w:r>
        <w:drawing>
          <wp:inline>
            <wp:extent cx="3733800" cy="3465383"/>
            <wp:effectExtent b="0" l="0" r="0" t="0"/>
            <wp:docPr descr="Проверка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6"/>
        </w:numPr>
        <w:pStyle w:val="Compact"/>
      </w:pPr>
      <w:r>
        <w:t xml:space="preserve">Проверила сайт на английском языке (рис. 4.14).</w:t>
      </w:r>
    </w:p>
    <w:p>
      <w:pPr>
        <w:pStyle w:val="CaptionedFigure"/>
      </w:pPr>
      <w:r>
        <w:drawing>
          <wp:inline>
            <wp:extent cx="3733800" cy="3614889"/>
            <wp:effectExtent b="0" l="0" r="0" t="0"/>
            <wp:docPr descr="Проверка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создала шаблон своего сайта, а также закрепила навыки работы с системой контроля версий Git.</w:t>
      </w:r>
    </w:p>
    <w:bookmarkEnd w:id="68"/>
    <w:bookmarkStart w:id="7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7"/>
        </w:numPr>
      </w:pPr>
      <w:hyperlink r:id="rId69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17"/>
        </w:numPr>
      </w:pPr>
      <w:hyperlink r:id="rId70">
        <w:r>
          <w:rPr>
            <w:rStyle w:val="Hyperlink"/>
          </w:rPr>
          <w:t xml:space="preserve">Техническая реализация проекта</w:t>
        </w:r>
      </w:hyperlink>
    </w:p>
    <w:p>
      <w:pPr>
        <w:numPr>
          <w:ilvl w:val="0"/>
          <w:numId w:val="1017"/>
        </w:numPr>
      </w:pPr>
      <w:hyperlink r:id="rId71">
        <w:r>
          <w:rPr>
            <w:rStyle w:val="Hyperlink"/>
          </w:rPr>
          <w:t xml:space="preserve">Руководство по выполнению первого этапа индивидуального проекта</w:t>
        </w:r>
      </w:hyperlink>
    </w:p>
    <w:p>
      <w:pPr>
        <w:numPr>
          <w:ilvl w:val="0"/>
          <w:numId w:val="1017"/>
        </w:numPr>
      </w:pPr>
      <w:hyperlink r:id="rId72">
        <w:r>
          <w:rPr>
            <w:rStyle w:val="Hyperlink"/>
          </w:rPr>
          <w:t xml:space="preserve">Инструменты Git - Подмодули</w:t>
        </w:r>
      </w:hyperlink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69" Target="https://esystem.rudn.ru/mod/page/view.php?id=970806&amp;forceview=1" TargetMode="External" /><Relationship Type="http://schemas.openxmlformats.org/officeDocument/2006/relationships/hyperlink" Id="rId70" Target="https://esystem.rudn.ru/mod/page/view.php?id=970807&amp;forceview=1" TargetMode="External" /><Relationship Type="http://schemas.openxmlformats.org/officeDocument/2006/relationships/hyperlink" Id="rId71" Target="https://esystem.rudn.ru/mod/url/view.php?id=980904&amp;forceview=1" TargetMode="External" /><Relationship Type="http://schemas.openxmlformats.org/officeDocument/2006/relationships/hyperlink" Id="rId72" Target="https://git-scm.com/book/ru/v2/%D0%98%D0%BD%D1%81%D1%82%D1%80%D1%83%D0%BC%D0%B5%D0%BD%D1%82%D1%8B-Git-%D0%9F%D0%BE%D0%B4%D0%BC%D0%BE%D0%B4%D1%83%D0%BB%D0%B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69" Target="https://esystem.rudn.ru/mod/page/view.php?id=970806&amp;forceview=1" TargetMode="External" /><Relationship Type="http://schemas.openxmlformats.org/officeDocument/2006/relationships/hyperlink" Id="rId70" Target="https://esystem.rudn.ru/mod/page/view.php?id=970807&amp;forceview=1" TargetMode="External" /><Relationship Type="http://schemas.openxmlformats.org/officeDocument/2006/relationships/hyperlink" Id="rId71" Target="https://esystem.rudn.ru/mod/url/view.php?id=980904&amp;forceview=1" TargetMode="External" /><Relationship Type="http://schemas.openxmlformats.org/officeDocument/2006/relationships/hyperlink" Id="rId72" Target="https://git-scm.com/book/ru/v2/%D0%98%D0%BD%D1%81%D1%82%D1%80%D1%83%D0%BC%D0%B5%D0%BD%D1%82%D1%8B-Git-%D0%9F%D0%BE%D0%B4%D0%BC%D0%BE%D0%B4%D1%83%D0%BB%D0%B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6</dc:title>
  <dc:creator>Головина Мария Игоревна</dc:creator>
  <dc:language>ru-RU</dc:language>
  <cp:keywords/>
  <dcterms:created xsi:type="dcterms:W3CDTF">2025-05-09T17:54:42Z</dcterms:created>
  <dcterms:modified xsi:type="dcterms:W3CDTF">2025-05-09T17:54:42Z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Размещение двуязычного сайта на Github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