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ontserrat" w:cs="Montserrat" w:eastAsia="Montserrat" w:hAnsi="Montserrat"/>
        </w:rPr>
      </w:pPr>
      <w:bookmarkStart w:colFirst="0" w:colLast="0" w:name="_tju4qamnbkud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Diary Pages Sheet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highlight w:val="yellow"/>
        </w:rPr>
      </w:pPr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See Map Sheet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Diary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Every day gets two pages -&gt; 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commentRangeStart w:id="0"/>
      <w:commentRangeStart w:id="1"/>
      <w:r w:rsidDel="00000000" w:rsidR="00000000" w:rsidRPr="00000000">
        <w:rPr>
          <w:rFonts w:ascii="Montserrat" w:cs="Montserrat" w:eastAsia="Montserrat" w:hAnsi="Montserrat"/>
          <w:highlight w:val="yellow"/>
          <w:rtl w:val="0"/>
        </w:rPr>
        <w:t xml:space="preserve">QUESTION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Do I design the whole pages as png or do you need elements?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412075" cy="21764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2075" cy="2176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Font Settings Handwriting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Interface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pages, 3 bags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Elements like Bags: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https://drive.google.com/drive/folders/1aRxk0ATFRxxsDVNjq6cpDrGfe_ce-GER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Health Conditions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Pages for Main Characters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 Pages for Info 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-&gt; </w:t>
      </w: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Settings/Credits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hd w:fill="e06666" w:val="clear"/>
          <w:rtl w:val="0"/>
        </w:rPr>
        <w:t xml:space="preserve">TBA</w:t>
      </w: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ina Menten" w:id="0" w:date="2022-08-31T07:07:33Z"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 answer :) @programming</w:t>
      </w:r>
    </w:p>
  </w:comment>
  <w:comment w:author="Loai Qubti" w:id="1" w:date="2022-08-31T09:28:26Z"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png should work - unless we have some dynamic pages (such as diary, that changes based on journey, we might need separate elements for that)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aRxk0ATFRxxsDVNjq6cpDrGfe_ce-G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