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8E0F8B" w14:textId="77777777" w:rsidR="0028576A" w:rsidRPr="005C7AC9" w:rsidRDefault="005C7AC9" w:rsidP="005C7AC9">
      <w:pPr>
        <w:pStyle w:val="a3"/>
        <w:rPr>
          <w:rFonts w:hint="eastAsia"/>
          <w:sz w:val="40"/>
        </w:rPr>
      </w:pPr>
      <w:r w:rsidRPr="005C7AC9">
        <w:rPr>
          <w:rFonts w:hint="eastAsia"/>
          <w:sz w:val="40"/>
        </w:rPr>
        <w:t>区块链</w:t>
      </w:r>
      <w:r w:rsidRPr="005C7AC9">
        <w:rPr>
          <w:rFonts w:hint="eastAsia"/>
          <w:sz w:val="40"/>
        </w:rPr>
        <w:t>Project</w:t>
      </w:r>
      <w:r w:rsidRPr="005C7AC9">
        <w:rPr>
          <w:rFonts w:hint="eastAsia"/>
          <w:sz w:val="40"/>
        </w:rPr>
        <w:t>最终报告</w:t>
      </w:r>
    </w:p>
    <w:p w14:paraId="37F7491F" w14:textId="77777777" w:rsidR="005C7AC9" w:rsidRPr="005C7AC9" w:rsidRDefault="005C7AC9" w:rsidP="005C7AC9">
      <w:pPr>
        <w:pStyle w:val="a5"/>
        <w:spacing w:line="240" w:lineRule="atLeast"/>
        <w:rPr>
          <w:rFonts w:hint="eastAsia"/>
          <w:sz w:val="28"/>
        </w:rPr>
      </w:pPr>
      <w:r w:rsidRPr="005C7AC9">
        <w:rPr>
          <w:rFonts w:hint="eastAsia"/>
          <w:sz w:val="28"/>
        </w:rPr>
        <w:t>陈铭涛</w:t>
      </w:r>
    </w:p>
    <w:p w14:paraId="24BD0D65" w14:textId="77777777" w:rsidR="005C7AC9" w:rsidRDefault="005C7AC9" w:rsidP="005C7AC9">
      <w:pPr>
        <w:pStyle w:val="a5"/>
        <w:spacing w:line="240" w:lineRule="atLeast"/>
        <w:rPr>
          <w:rFonts w:hint="eastAsia"/>
          <w:sz w:val="28"/>
        </w:rPr>
      </w:pPr>
      <w:r w:rsidRPr="005C7AC9">
        <w:rPr>
          <w:rFonts w:hint="eastAsia"/>
          <w:sz w:val="28"/>
        </w:rPr>
        <w:t>16340024</w:t>
      </w:r>
    </w:p>
    <w:p w14:paraId="03B79B16" w14:textId="77777777" w:rsidR="005C7AC9" w:rsidRDefault="005C7AC9" w:rsidP="005C7AC9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源码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地址</w:t>
      </w:r>
    </w:p>
    <w:p w14:paraId="35C541BB" w14:textId="77777777" w:rsidR="005C7AC9" w:rsidRDefault="005C7AC9" w:rsidP="005C7AC9">
      <w:pPr>
        <w:rPr>
          <w:rFonts w:hint="eastAsia"/>
        </w:rPr>
      </w:pPr>
      <w:r>
        <w:rPr>
          <w:rFonts w:hint="eastAsia"/>
        </w:rPr>
        <w:t>智能合约：</w:t>
      </w:r>
      <w:r w:rsidR="00E030B7" w:rsidRPr="00E030B7">
        <w:t>https://github.com/miguch/cryptochat</w:t>
      </w:r>
    </w:p>
    <w:p w14:paraId="6B777940" w14:textId="77777777" w:rsidR="005C7AC9" w:rsidRDefault="005C7AC9" w:rsidP="005C7AC9">
      <w:pPr>
        <w:rPr>
          <w:rFonts w:hint="eastAsia"/>
        </w:rPr>
      </w:pPr>
      <w:r>
        <w:rPr>
          <w:rFonts w:hint="eastAsia"/>
        </w:rPr>
        <w:t>Web 前端：</w:t>
      </w:r>
      <w:hyperlink r:id="rId5" w:history="1">
        <w:r w:rsidR="00E030B7" w:rsidRPr="00C675C8">
          <w:rPr>
            <w:rStyle w:val="a7"/>
          </w:rPr>
          <w:t>https://github.com/miguch/cryptochat-web</w:t>
        </w:r>
      </w:hyperlink>
    </w:p>
    <w:p w14:paraId="61736FAE" w14:textId="3F75C713" w:rsidR="00E030B7" w:rsidRDefault="0012749C" w:rsidP="0012749C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选题背景、依据</w:t>
      </w:r>
    </w:p>
    <w:p w14:paraId="75E88A11" w14:textId="6EB38C95" w:rsidR="00483588" w:rsidRDefault="00483588" w:rsidP="00483588">
      <w:pPr>
        <w:rPr>
          <w:rFonts w:hint="eastAsia"/>
        </w:rPr>
      </w:pPr>
      <w:proofErr w:type="spellStart"/>
      <w:r w:rsidRPr="00483588">
        <w:rPr>
          <w:rFonts w:hint="eastAsia"/>
          <w:b/>
        </w:rPr>
        <w:t>DApp</w:t>
      </w:r>
      <w:proofErr w:type="spellEnd"/>
      <w:r w:rsidRPr="00483588">
        <w:rPr>
          <w:rFonts w:hint="eastAsia"/>
          <w:b/>
        </w:rPr>
        <w:t xml:space="preserve"> 名称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CryptoChat</w:t>
      </w:r>
      <w:proofErr w:type="spellEnd"/>
    </w:p>
    <w:p w14:paraId="75202EE2" w14:textId="05EE6723" w:rsidR="00483588" w:rsidRPr="00483588" w:rsidRDefault="00483588" w:rsidP="00483588">
      <w:pPr>
        <w:rPr>
          <w:rFonts w:hint="eastAsia"/>
        </w:rPr>
      </w:pPr>
      <w:r w:rsidRPr="00483588">
        <w:rPr>
          <w:rFonts w:hint="eastAsia"/>
          <w:b/>
        </w:rPr>
        <w:t>背景与依据</w:t>
      </w:r>
      <w:r>
        <w:rPr>
          <w:rFonts w:hint="eastAsia"/>
        </w:rPr>
        <w:t>：</w:t>
      </w:r>
    </w:p>
    <w:p w14:paraId="1C93FB6F" w14:textId="1457FD11" w:rsidR="00503FB6" w:rsidRDefault="00483588" w:rsidP="00483588">
      <w:pPr>
        <w:ind w:firstLine="420"/>
        <w:rPr>
          <w:rFonts w:hint="eastAsia"/>
        </w:rPr>
      </w:pPr>
      <w:r>
        <w:rPr>
          <w:rFonts w:hint="eastAsia"/>
        </w:rPr>
        <w:t>当前大部分的聊天应用如微信、WhatsApp 等都需要通过中心化的服务器来实现各个用户之间的通信，这带来了聊天信息可能被监视、篡改的风险。即使是以Telegram 这类以安全的加密通信为主要特点的聊天应用，也无法避免发起 P2P 通信时需要从中心化的服务器获取聊天对象的基本信息，从而可能导致 IP 地址等信息泄露的风险。</w:t>
      </w:r>
      <w:r w:rsidR="006A2824">
        <w:rPr>
          <w:rFonts w:hint="eastAsia"/>
        </w:rPr>
        <w:t>本应用希望</w:t>
      </w:r>
      <w:r>
        <w:rPr>
          <w:rFonts w:hint="eastAsia"/>
        </w:rPr>
        <w:t>利用区块链技术，将聊天数据保存至区块链上，</w:t>
      </w:r>
      <w:r w:rsidR="006A2824">
        <w:rPr>
          <w:rFonts w:hint="eastAsia"/>
        </w:rPr>
        <w:t>使聊天应用实现去中心化。</w:t>
      </w:r>
      <w:r>
        <w:rPr>
          <w:rFonts w:hint="eastAsia"/>
        </w:rPr>
        <w:t>利用 RSA非对称加密算法，可以使保存在区块链上的聊天信息数据的明文信息只能被</w:t>
      </w:r>
      <w:r>
        <w:rPr>
          <w:rFonts w:hint="eastAsia"/>
        </w:rPr>
        <w:t>持有私钥的用户</w:t>
      </w:r>
      <w:r>
        <w:rPr>
          <w:rFonts w:hint="eastAsia"/>
        </w:rPr>
        <w:t>所看到，区块链的特征也使得数据极难以被篡改或删除，实现一定的</w:t>
      </w:r>
      <w:r>
        <w:rPr>
          <w:rFonts w:hint="eastAsia"/>
        </w:rPr>
        <w:t>通讯信息</w:t>
      </w:r>
      <w:r>
        <w:rPr>
          <w:rFonts w:hint="eastAsia"/>
        </w:rPr>
        <w:t>安全性。</w:t>
      </w:r>
    </w:p>
    <w:p w14:paraId="0E942EA6" w14:textId="4647FD8F" w:rsidR="006A2824" w:rsidRDefault="006A2824" w:rsidP="006A2824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应用设计</w:t>
      </w:r>
    </w:p>
    <w:p w14:paraId="52D72420" w14:textId="01992ABD" w:rsidR="006A2824" w:rsidRDefault="006A2824" w:rsidP="006A2824">
      <w:pPr>
        <w:ind w:left="420" w:firstLine="420"/>
        <w:rPr>
          <w:rFonts w:hint="eastAsia"/>
        </w:rPr>
      </w:pPr>
      <w:r>
        <w:rPr>
          <w:rFonts w:hint="eastAsia"/>
        </w:rPr>
        <w:t>应用使用Solidity编写智能合约，主要功能时对用户的用户名、公钥信息、信息签名以及发送与接收的消息密文进行存储。</w:t>
      </w:r>
    </w:p>
    <w:p w14:paraId="6C0956AB" w14:textId="019B6392" w:rsidR="006A2824" w:rsidRDefault="006A2824" w:rsidP="006A2824">
      <w:pPr>
        <w:ind w:left="420" w:firstLine="420"/>
        <w:rPr>
          <w:rFonts w:hint="eastAsia"/>
        </w:rPr>
      </w:pPr>
      <w:r>
        <w:rPr>
          <w:rFonts w:hint="eastAsia"/>
        </w:rPr>
        <w:t>应用前端界面以 Web 形式</w:t>
      </w:r>
      <w:r w:rsidR="008135CA">
        <w:rPr>
          <w:rFonts w:hint="eastAsia"/>
        </w:rPr>
        <w:t xml:space="preserve">呈现，可在有web3注入的浏览器中运行，已在安装有 </w:t>
      </w:r>
      <w:proofErr w:type="spellStart"/>
      <w:r w:rsidR="008135CA">
        <w:rPr>
          <w:rFonts w:hint="eastAsia"/>
        </w:rPr>
        <w:t>Metamask</w:t>
      </w:r>
      <w:proofErr w:type="spellEnd"/>
      <w:r w:rsidR="008135CA">
        <w:rPr>
          <w:rFonts w:hint="eastAsia"/>
        </w:rPr>
        <w:t xml:space="preserve"> 的 Chrome 和 Firefox 浏览器以及 iOS 的 Cipher 应用中进行过测试。</w:t>
      </w:r>
    </w:p>
    <w:p w14:paraId="0138F854" w14:textId="2E795B0C" w:rsidR="008135CA" w:rsidRDefault="008135CA" w:rsidP="006A2824">
      <w:pPr>
        <w:ind w:left="420" w:firstLine="420"/>
        <w:rPr>
          <w:rFonts w:hint="eastAsia"/>
        </w:rPr>
      </w:pPr>
      <w:r>
        <w:rPr>
          <w:rFonts w:hint="eastAsia"/>
        </w:rPr>
        <w:t xml:space="preserve">前端界面部分使用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作为框架，UI组件库使用</w:t>
      </w:r>
      <w:proofErr w:type="spellStart"/>
      <w:r>
        <w:rPr>
          <w:rFonts w:hint="eastAsia"/>
        </w:rPr>
        <w:t>BootstrapVue</w:t>
      </w:r>
      <w:proofErr w:type="spellEnd"/>
      <w:r>
        <w:rPr>
          <w:rFonts w:hint="eastAsia"/>
        </w:rPr>
        <w:t>。</w:t>
      </w:r>
      <w:r w:rsidR="001E1350">
        <w:rPr>
          <w:rFonts w:hint="eastAsia"/>
        </w:rPr>
        <w:t xml:space="preserve">对消息的加密使用 Go 语言的 crypto 库，并利用 </w:t>
      </w:r>
      <w:proofErr w:type="spellStart"/>
      <w:r w:rsidR="001E1350">
        <w:rPr>
          <w:rFonts w:hint="eastAsia"/>
        </w:rPr>
        <w:t>gopherjs</w:t>
      </w:r>
      <w:proofErr w:type="spellEnd"/>
      <w:r w:rsidR="001E1350">
        <w:rPr>
          <w:rFonts w:hint="eastAsia"/>
        </w:rPr>
        <w:t xml:space="preserve"> 编译为 </w:t>
      </w:r>
      <w:proofErr w:type="spellStart"/>
      <w:r w:rsidR="001E1350">
        <w:rPr>
          <w:rFonts w:hint="eastAsia"/>
        </w:rPr>
        <w:t>js</w:t>
      </w:r>
      <w:proofErr w:type="spellEnd"/>
      <w:r w:rsidR="001E1350">
        <w:rPr>
          <w:rFonts w:hint="eastAsia"/>
        </w:rPr>
        <w:t xml:space="preserve"> 进行调用。</w:t>
      </w:r>
    </w:p>
    <w:p w14:paraId="37BED18A" w14:textId="35AABDB6" w:rsidR="001E1350" w:rsidRDefault="001E1350" w:rsidP="006A2824">
      <w:pPr>
        <w:ind w:left="420" w:firstLine="420"/>
        <w:rPr>
          <w:rFonts w:hint="eastAsia"/>
        </w:rPr>
      </w:pPr>
      <w:r>
        <w:rPr>
          <w:rFonts w:hint="eastAsia"/>
        </w:rPr>
        <w:t>应用使用的加密算法为 AES 与 RSA，当访问用户的地址不存在对应用户时提示注册</w:t>
      </w:r>
      <w:r w:rsidR="00E07365">
        <w:rPr>
          <w:rFonts w:hint="eastAsia"/>
        </w:rPr>
        <w:t>，根据注册的用户名与密码</w:t>
      </w:r>
      <w:r>
        <w:rPr>
          <w:rFonts w:hint="eastAsia"/>
        </w:rPr>
        <w:t>利用PBKDF2为随机函数用于生成1024位 RSA 密钥对，并将公钥存入区块链。当访问用户为已注册用户时，</w:t>
      </w:r>
      <w:r w:rsidR="00E07365">
        <w:rPr>
          <w:rFonts w:hint="eastAsia"/>
        </w:rPr>
        <w:t>提示</w:t>
      </w:r>
      <w:r w:rsidR="00380B40">
        <w:rPr>
          <w:rFonts w:hint="eastAsia"/>
        </w:rPr>
        <w:t>输入密码，根据输入的密码重新使用上述的方法生成密钥对</w:t>
      </w:r>
      <w:r w:rsidR="00E07365">
        <w:rPr>
          <w:rFonts w:hint="eastAsia"/>
        </w:rPr>
        <w:t>，与区块链上的公钥进行签名验证，若通过则登录成功。</w:t>
      </w:r>
    </w:p>
    <w:p w14:paraId="723CBC11" w14:textId="32EBD260" w:rsidR="00380B40" w:rsidRDefault="000A526A" w:rsidP="006A2824">
      <w:pPr>
        <w:ind w:left="420" w:firstLine="420"/>
      </w:pPr>
      <w:r>
        <w:rPr>
          <w:rFonts w:hint="eastAsia"/>
        </w:rPr>
        <w:t>当用户发送信息时，将随机生成32位 AES 密钥，使用该密钥对消息进行加密后将密钥使用接受者的公钥进行 RSA 加密，将密钥的密文置于消息密文的头部后存入区块链。当用户从区块链获取接收或发出的消息时，将密文的前128位取出使用私钥解密获得 AES 密钥，然后对剩余密文使用 AES 解密获得消息的明文数据。</w:t>
      </w:r>
    </w:p>
    <w:p w14:paraId="0E4DCEC3" w14:textId="6A655D24" w:rsidR="002A0F13" w:rsidRDefault="00787F71" w:rsidP="002A0F13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应用</w:t>
      </w:r>
      <w:r w:rsidR="002A0F13">
        <w:rPr>
          <w:rFonts w:hint="eastAsia"/>
        </w:rPr>
        <w:t>使用方法</w:t>
      </w:r>
    </w:p>
    <w:p w14:paraId="06B61B21" w14:textId="5B3AC41B" w:rsidR="008463C9" w:rsidRDefault="00787F71" w:rsidP="002A0F13">
      <w:pPr>
        <w:rPr>
          <w:rFonts w:hint="eastAsia"/>
        </w:rPr>
      </w:pPr>
      <w:r>
        <w:rPr>
          <w:rFonts w:hint="eastAsia"/>
        </w:rPr>
        <w:t xml:space="preserve">应用合约目前已部署至 </w:t>
      </w:r>
      <w:proofErr w:type="spellStart"/>
      <w:r>
        <w:rPr>
          <w:rFonts w:hint="eastAsia"/>
        </w:rPr>
        <w:t>Ropsten</w:t>
      </w:r>
      <w:proofErr w:type="spellEnd"/>
      <w:r>
        <w:rPr>
          <w:rFonts w:hint="eastAsia"/>
        </w:rPr>
        <w:t xml:space="preserve"> 和 </w:t>
      </w:r>
      <w:proofErr w:type="spellStart"/>
      <w:r>
        <w:rPr>
          <w:rFonts w:hint="eastAsia"/>
        </w:rPr>
        <w:t>Rinkeby</w:t>
      </w:r>
      <w:proofErr w:type="spellEnd"/>
      <w:r>
        <w:rPr>
          <w:rFonts w:hint="eastAsia"/>
        </w:rPr>
        <w:t xml:space="preserve"> 测试网络，</w:t>
      </w:r>
      <w:r w:rsidR="008463C9">
        <w:rPr>
          <w:rFonts w:hint="eastAsia"/>
        </w:rPr>
        <w:t>可以直接通过</w:t>
      </w:r>
      <w:r w:rsidR="005A6599" w:rsidRPr="005A6599">
        <w:t>https://cryptochat.miguch.com/</w:t>
      </w:r>
      <w:r w:rsidR="005A6599">
        <w:rPr>
          <w:rFonts w:hint="eastAsia"/>
        </w:rPr>
        <w:t xml:space="preserve"> 访问。</w:t>
      </w:r>
    </w:p>
    <w:p w14:paraId="53060578" w14:textId="133B66E8" w:rsidR="002A0F13" w:rsidRDefault="00787F71" w:rsidP="002A0F13">
      <w:pPr>
        <w:rPr>
          <w:rFonts w:hint="eastAsia"/>
        </w:rPr>
      </w:pPr>
      <w:r>
        <w:rPr>
          <w:rFonts w:hint="eastAsia"/>
        </w:rPr>
        <w:t>在应用启动时，</w:t>
      </w:r>
      <w:r w:rsidR="00F45BE2">
        <w:rPr>
          <w:rFonts w:hint="eastAsia"/>
        </w:rPr>
        <w:t>根据 network id识别网络，</w:t>
      </w:r>
      <w:r>
        <w:rPr>
          <w:rFonts w:hint="eastAsia"/>
        </w:rPr>
        <w:t>若识别当前网络为主网或</w:t>
      </w:r>
      <w:proofErr w:type="spellStart"/>
      <w:r>
        <w:rPr>
          <w:rFonts w:hint="eastAsia"/>
        </w:rPr>
        <w:t>Koven</w:t>
      </w:r>
      <w:proofErr w:type="spellEnd"/>
      <w:r>
        <w:rPr>
          <w:rFonts w:hint="eastAsia"/>
        </w:rPr>
        <w:t>测试网络，会通过 alert 报错：</w:t>
      </w:r>
    </w:p>
    <w:p w14:paraId="17C04038" w14:textId="7FDCB70F" w:rsidR="00787F71" w:rsidRPr="002A0F13" w:rsidRDefault="00787F71" w:rsidP="002A0F13">
      <w:pPr>
        <w:rPr>
          <w:rFonts w:hint="eastAsia"/>
        </w:rPr>
      </w:pPr>
      <w:r w:rsidRPr="00787F71">
        <w:drawing>
          <wp:inline distT="0" distB="0" distL="0" distR="0" wp14:anchorId="5167A54C" wp14:editId="596FDAD0">
            <wp:extent cx="6802133" cy="2683974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1253" cy="269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418D" w14:textId="2073567F" w:rsidR="00E030B7" w:rsidRDefault="00787F71" w:rsidP="005C7AC9">
      <w:pPr>
        <w:rPr>
          <w:rFonts w:hint="eastAsia"/>
        </w:rPr>
      </w:pPr>
      <w:r>
        <w:rPr>
          <w:rFonts w:hint="eastAsia"/>
        </w:rPr>
        <w:t>若为未识别的网络，则会使用开发时私链上的合约地址作为合约调用时使用的地址。</w:t>
      </w:r>
    </w:p>
    <w:p w14:paraId="210D90A9" w14:textId="615B7F2B" w:rsidR="00787F71" w:rsidRDefault="00787F71" w:rsidP="005C7AC9">
      <w:pPr>
        <w:rPr>
          <w:rFonts w:hint="eastAsia"/>
        </w:rPr>
      </w:pPr>
      <w:r>
        <w:rPr>
          <w:rFonts w:hint="eastAsia"/>
        </w:rPr>
        <w:t>若合约地址可调用，则会</w:t>
      </w:r>
      <w:r w:rsidR="00F45BE2">
        <w:rPr>
          <w:rFonts w:hint="eastAsia"/>
        </w:rPr>
        <w:t>根据当前</w:t>
      </w:r>
      <w:r w:rsidR="008463C9">
        <w:rPr>
          <w:rFonts w:hint="eastAsia"/>
        </w:rPr>
        <w:t>地址是否存在用户显示注册或登录界面：</w:t>
      </w:r>
    </w:p>
    <w:p w14:paraId="0E2A75E2" w14:textId="094AB791" w:rsidR="008463C9" w:rsidRDefault="008463C9" w:rsidP="005C7AC9">
      <w:pPr>
        <w:rPr>
          <w:rFonts w:hint="eastAsia"/>
        </w:rPr>
      </w:pPr>
      <w:r w:rsidRPr="008463C9">
        <w:drawing>
          <wp:inline distT="0" distB="0" distL="0" distR="0" wp14:anchorId="1270DE37" wp14:editId="031A6BBA">
            <wp:extent cx="3249207" cy="336390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4841" cy="338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66EA" w14:textId="1FF24692" w:rsidR="008463C9" w:rsidRDefault="008463C9" w:rsidP="005C7AC9">
      <w:pPr>
        <w:rPr>
          <w:rFonts w:hint="eastAsia"/>
        </w:rPr>
      </w:pPr>
      <w:r>
        <w:rPr>
          <w:rFonts w:hint="eastAsia"/>
        </w:rPr>
        <w:t>注册时需要输入用户名和密码，用户名不可与当前已存在的用户重复，否则提示错误信息：</w:t>
      </w:r>
    </w:p>
    <w:p w14:paraId="62D36FC3" w14:textId="3019E38D" w:rsidR="008463C9" w:rsidRDefault="008463C9" w:rsidP="008463C9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 w:rsidRPr="008463C9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2B0E68B3" wp14:editId="326939C0">
            <wp:extent cx="3592107" cy="3883543"/>
            <wp:effectExtent l="0" t="0" r="0" b="3175"/>
            <wp:docPr id="3" name="图片 3" descr="https://github.com/miguch/cryptochat-web/raw/master/images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miguch/cryptochat-web/raw/master/images/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364" cy="390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9435C" w14:textId="1AE993AA" w:rsidR="008463C9" w:rsidRDefault="008463C9" w:rsidP="008463C9">
      <w:pPr>
        <w:rPr>
          <w:rFonts w:hint="eastAsia"/>
        </w:rPr>
      </w:pPr>
      <w:r w:rsidRPr="008463C9">
        <w:t>若</w:t>
      </w:r>
      <w:r>
        <w:rPr>
          <w:rFonts w:hint="eastAsia"/>
        </w:rPr>
        <w:t>用户为已注册用户，进入应用时显示登录界面，要求输入密码：</w:t>
      </w:r>
    </w:p>
    <w:p w14:paraId="5DEB1CB4" w14:textId="54D9E97D" w:rsidR="008463C9" w:rsidRPr="008463C9" w:rsidRDefault="008463C9" w:rsidP="008463C9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8463C9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32E38827" wp14:editId="622A3666">
            <wp:extent cx="3133961" cy="3425847"/>
            <wp:effectExtent l="0" t="0" r="0" b="3175"/>
            <wp:docPr id="4" name="图片 4" descr="https://github.com/miguch/cryptochat-web/raw/master/images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miguch/cryptochat-web/raw/master/images/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947" cy="343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892E0" w14:textId="002A6045" w:rsidR="008463C9" w:rsidRDefault="008463C9" w:rsidP="008463C9">
      <w:pPr>
        <w:rPr>
          <w:rFonts w:hint="eastAsia"/>
        </w:rPr>
      </w:pPr>
      <w:r>
        <w:rPr>
          <w:rFonts w:hint="eastAsia"/>
        </w:rPr>
        <w:t>当用户进行注册或登录操作时，都会根据用户的信息进行 RSA 密钥的计算与验证，耗时可能较长，在 Chrome 浏览器中测试耗时约10秒，在其他浏览器下耗时为30秒至一分钟。</w:t>
      </w:r>
      <w:r w:rsidR="002314FD">
        <w:rPr>
          <w:rFonts w:hint="eastAsia"/>
        </w:rPr>
        <w:t xml:space="preserve">注册过程中，若使用 </w:t>
      </w:r>
      <w:proofErr w:type="spellStart"/>
      <w:r w:rsidR="002314FD">
        <w:rPr>
          <w:rFonts w:hint="eastAsia"/>
        </w:rPr>
        <w:t>Metamask</w:t>
      </w:r>
      <w:proofErr w:type="spellEnd"/>
      <w:r w:rsidR="002314FD">
        <w:rPr>
          <w:rFonts w:hint="eastAsia"/>
        </w:rPr>
        <w:t>，则会有两次弹窗提示，要求对用户信息签名以及</w:t>
      </w:r>
      <w:r w:rsidR="00A66215">
        <w:rPr>
          <w:rFonts w:hint="eastAsia"/>
        </w:rPr>
        <w:t>请求</w:t>
      </w:r>
      <w:r w:rsidR="002314FD">
        <w:rPr>
          <w:rFonts w:hint="eastAsia"/>
        </w:rPr>
        <w:t>调用注册的交易。</w:t>
      </w:r>
    </w:p>
    <w:p w14:paraId="1F16D431" w14:textId="7F56FEDF" w:rsidR="008463C9" w:rsidRDefault="008463C9" w:rsidP="008463C9">
      <w:r>
        <w:rPr>
          <w:rFonts w:hint="eastAsia"/>
        </w:rPr>
        <w:tab/>
        <w:t>登录后进入联系人界面，该界面会显示所有曾经有过信息往来的用户</w:t>
      </w:r>
      <w:r w:rsidR="00761FE4">
        <w:t>:</w:t>
      </w:r>
    </w:p>
    <w:p w14:paraId="2CE243FD" w14:textId="72CBE72E" w:rsidR="00761FE4" w:rsidRDefault="00761FE4" w:rsidP="008463C9">
      <w:r w:rsidRPr="00761FE4">
        <w:drawing>
          <wp:inline distT="0" distB="0" distL="0" distR="0" wp14:anchorId="1370B2FE" wp14:editId="4A1CC682">
            <wp:extent cx="5270500" cy="249682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3E1F" w14:textId="754D4352" w:rsidR="00761FE4" w:rsidRDefault="00761FE4" w:rsidP="008463C9">
      <w:pPr>
        <w:rPr>
          <w:rFonts w:hint="eastAsia"/>
        </w:rPr>
      </w:pPr>
      <w:r>
        <w:tab/>
      </w:r>
      <w:r w:rsidR="002314FD">
        <w:rPr>
          <w:rFonts w:hint="eastAsia"/>
        </w:rPr>
        <w:t>若要向其他用户发送信息，可从上方搜索栏查找用户名或地址，若用户存在则将显示用户，否则将显示 Not Found</w:t>
      </w:r>
    </w:p>
    <w:p w14:paraId="75547B75" w14:textId="32AECDCA" w:rsidR="002314FD" w:rsidRPr="002314FD" w:rsidRDefault="002314FD" w:rsidP="002314F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314FD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203A3D75" wp14:editId="604A0FB4">
            <wp:extent cx="5966682" cy="3506820"/>
            <wp:effectExtent l="0" t="0" r="2540" b="0"/>
            <wp:docPr id="6" name="图片 6" descr="https://github.com/miguch/cryptochat-web/raw/master/images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miguch/cryptochat-web/raw/master/images/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50" cy="351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A38A" w14:textId="3C0FF67C" w:rsidR="002314FD" w:rsidRDefault="002314FD" w:rsidP="008463C9">
      <w:pPr>
        <w:rPr>
          <w:rFonts w:hint="eastAsia"/>
        </w:rPr>
      </w:pPr>
      <w:r w:rsidRPr="002314FD">
        <w:drawing>
          <wp:inline distT="0" distB="0" distL="0" distR="0" wp14:anchorId="4B6FBE33" wp14:editId="6D60F3CB">
            <wp:extent cx="5270500" cy="269303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B4D2" w14:textId="6C71536B" w:rsidR="002314FD" w:rsidRDefault="002314FD" w:rsidP="002314FD">
      <w:pPr>
        <w:ind w:firstLine="420"/>
        <w:rPr>
          <w:rFonts w:hint="eastAsia"/>
        </w:rPr>
      </w:pPr>
      <w:r>
        <w:rPr>
          <w:rFonts w:hint="eastAsia"/>
        </w:rPr>
        <w:t>若要回到联系人界面，只需将搜索栏清空后点击搜索即可。</w:t>
      </w:r>
    </w:p>
    <w:p w14:paraId="529A1074" w14:textId="744AF596" w:rsidR="002314FD" w:rsidRDefault="002314FD" w:rsidP="002314FD">
      <w:pPr>
        <w:ind w:firstLine="420"/>
        <w:rPr>
          <w:rFonts w:hint="eastAsia"/>
        </w:rPr>
      </w:pPr>
      <w:r>
        <w:rPr>
          <w:rFonts w:hint="eastAsia"/>
        </w:rPr>
        <w:t>点击用户后进入聊天界面：</w:t>
      </w:r>
    </w:p>
    <w:p w14:paraId="7ABC68A9" w14:textId="13B6F3EE" w:rsidR="002314FD" w:rsidRDefault="002314FD" w:rsidP="002314FD">
      <w:pPr>
        <w:ind w:firstLine="420"/>
        <w:rPr>
          <w:rFonts w:hint="eastAsia"/>
        </w:rPr>
      </w:pPr>
      <w:r w:rsidRPr="002314FD">
        <w:drawing>
          <wp:inline distT="0" distB="0" distL="0" distR="0" wp14:anchorId="6CB8A276" wp14:editId="56FA4457">
            <wp:extent cx="5270500" cy="4203700"/>
            <wp:effectExtent l="0" t="0" r="1270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B3EA" w14:textId="76BCCF99" w:rsidR="002314FD" w:rsidRDefault="002314FD" w:rsidP="002314FD">
      <w:pPr>
        <w:ind w:firstLine="420"/>
        <w:rPr>
          <w:rFonts w:hint="eastAsia"/>
        </w:rPr>
      </w:pPr>
      <w:r>
        <w:rPr>
          <w:rFonts w:hint="eastAsia"/>
        </w:rPr>
        <w:t>该界面</w:t>
      </w:r>
      <w:r w:rsidR="009737DD">
        <w:rPr>
          <w:rFonts w:hint="eastAsia"/>
        </w:rPr>
        <w:t>下可进行消息与红包的发送，在文本输入框中输入消息内容点击发送发出消息：</w:t>
      </w:r>
    </w:p>
    <w:p w14:paraId="44750CB4" w14:textId="47F770B0" w:rsidR="009737DD" w:rsidRDefault="009737DD" w:rsidP="002314FD">
      <w:pPr>
        <w:ind w:firstLine="420"/>
        <w:rPr>
          <w:rFonts w:hint="eastAsia"/>
        </w:rPr>
      </w:pPr>
      <w:r w:rsidRPr="009737DD">
        <w:drawing>
          <wp:inline distT="0" distB="0" distL="0" distR="0" wp14:anchorId="7AAAD877" wp14:editId="37FDBA6F">
            <wp:extent cx="4700949" cy="3875168"/>
            <wp:effectExtent l="0" t="0" r="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7110" cy="38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00AE" w14:textId="4F30314F" w:rsidR="00DA2737" w:rsidRDefault="00DA2737" w:rsidP="002314FD">
      <w:pPr>
        <w:ind w:firstLine="420"/>
        <w:rPr>
          <w:rFonts w:hint="eastAsia"/>
        </w:rPr>
      </w:pPr>
      <w:r>
        <w:rPr>
          <w:rFonts w:hint="eastAsia"/>
        </w:rPr>
        <w:t>发送消息后需等待交易确认消息才能正确发出，应用前端将每5秒调用一次</w:t>
      </w:r>
      <w:r w:rsidR="00A85B09">
        <w:rPr>
          <w:rFonts w:hint="eastAsia"/>
        </w:rPr>
        <w:t>合约</w:t>
      </w:r>
      <w:r>
        <w:rPr>
          <w:rFonts w:hint="eastAsia"/>
        </w:rPr>
        <w:t>检查是否有新的发出或接受的消息。发送</w:t>
      </w:r>
      <w:r w:rsidR="00A85B09">
        <w:rPr>
          <w:rFonts w:hint="eastAsia"/>
        </w:rPr>
        <w:t>完成</w:t>
      </w:r>
      <w:r>
        <w:rPr>
          <w:rFonts w:hint="eastAsia"/>
        </w:rPr>
        <w:t>后将显示在界面上：</w:t>
      </w:r>
    </w:p>
    <w:p w14:paraId="2E863C8C" w14:textId="387FEF7C" w:rsidR="00A85B09" w:rsidRDefault="00DA2737" w:rsidP="00972ECF">
      <w:pPr>
        <w:ind w:firstLine="420"/>
        <w:rPr>
          <w:rFonts w:hint="eastAsia"/>
        </w:rPr>
      </w:pPr>
      <w:r w:rsidRPr="00DA2737">
        <w:drawing>
          <wp:inline distT="0" distB="0" distL="0" distR="0" wp14:anchorId="0413F7B3" wp14:editId="3D717E02">
            <wp:extent cx="4375092" cy="381054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6862" cy="382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E4C5" w14:textId="74F9608D" w:rsidR="00A85B09" w:rsidRDefault="00A85B09" w:rsidP="008463C9">
      <w:pPr>
        <w:rPr>
          <w:rFonts w:hint="eastAsia"/>
        </w:rPr>
      </w:pPr>
      <w:r>
        <w:rPr>
          <w:rFonts w:hint="eastAsia"/>
        </w:rPr>
        <w:tab/>
        <w:t>输入红包数额后点击发送红包即可发起红包的转账，该转账将</w:t>
      </w:r>
      <w:r w:rsidR="00175FDC">
        <w:rPr>
          <w:rFonts w:hint="eastAsia"/>
        </w:rPr>
        <w:t>向合约地址发送指定数量的以太币，合约将把所有接收的以太币转入指定的账户：</w:t>
      </w:r>
    </w:p>
    <w:p w14:paraId="3EEF14AF" w14:textId="4E1693AF" w:rsidR="00175FDC" w:rsidRDefault="00175FDC" w:rsidP="008463C9">
      <w:pPr>
        <w:rPr>
          <w:rFonts w:hint="eastAsia"/>
        </w:rPr>
      </w:pPr>
      <w:r w:rsidRPr="00175FDC">
        <w:drawing>
          <wp:inline distT="0" distB="0" distL="0" distR="0" wp14:anchorId="532C746B" wp14:editId="63380C11">
            <wp:extent cx="4517556" cy="383829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893" cy="3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3766" w14:textId="77777777" w:rsidR="00972ECF" w:rsidRDefault="00972ECF" w:rsidP="00972ECF">
      <w:pPr>
        <w:rPr>
          <w:rFonts w:hint="eastAsia"/>
        </w:rPr>
      </w:pPr>
      <w:r>
        <w:rPr>
          <w:rFonts w:hint="eastAsia"/>
        </w:rPr>
        <w:t>在聊天界面，点击左上角的 Contacts 连接即可返回联系人界面。</w:t>
      </w:r>
    </w:p>
    <w:p w14:paraId="299DF58B" w14:textId="77777777" w:rsidR="008463C9" w:rsidRDefault="008463C9" w:rsidP="008463C9">
      <w:pPr>
        <w:rPr>
          <w:rFonts w:hint="eastAsia"/>
        </w:rPr>
      </w:pPr>
    </w:p>
    <w:p w14:paraId="19F01142" w14:textId="2FB389D1" w:rsidR="00631479" w:rsidRDefault="00631479" w:rsidP="00631479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测试</w:t>
      </w:r>
    </w:p>
    <w:p w14:paraId="777175F5" w14:textId="296599D1" w:rsidR="00631479" w:rsidRPr="00631479" w:rsidRDefault="00631479" w:rsidP="00631479">
      <w:pPr>
        <w:rPr>
          <w:rFonts w:hint="eastAsia"/>
        </w:rPr>
      </w:pPr>
      <w:r>
        <w:rPr>
          <w:rFonts w:hint="eastAsia"/>
        </w:rPr>
        <w:t>在 Firefox 与 Chrome 下进行应用运行的测试效果如上述使用方法过程中的截图相同，下面是在 iOS 中 Cipher 应用下运行的效果，由于界面没有对移动设备</w:t>
      </w:r>
      <w:r w:rsidR="007C69A2">
        <w:rPr>
          <w:rFonts w:hint="eastAsia"/>
        </w:rPr>
        <w:t>优化，界面的比例存在一点问题</w:t>
      </w:r>
      <w:r>
        <w:rPr>
          <w:rFonts w:hint="eastAsia"/>
        </w:rPr>
        <w:t>：</w:t>
      </w:r>
    </w:p>
    <w:p w14:paraId="1D2B4492" w14:textId="5A2BA704" w:rsidR="008463C9" w:rsidRDefault="007C69A2" w:rsidP="005C7AC9">
      <w:pPr>
        <w:rPr>
          <w:rFonts w:hint="eastAsia"/>
        </w:rPr>
      </w:pPr>
      <w:r>
        <w:rPr>
          <w:rFonts w:hint="eastAsia"/>
        </w:rPr>
        <w:t>注册界面与登录界面：</w:t>
      </w:r>
    </w:p>
    <w:p w14:paraId="159B720C" w14:textId="593D111C" w:rsidR="007C69A2" w:rsidRDefault="007C69A2" w:rsidP="005C7AC9">
      <w:pPr>
        <w:rPr>
          <w:rFonts w:hint="eastAsia"/>
        </w:rPr>
      </w:pPr>
      <w:r w:rsidRPr="007C69A2">
        <w:drawing>
          <wp:inline distT="0" distB="0" distL="0" distR="0" wp14:anchorId="519AF83A" wp14:editId="4481ED68">
            <wp:extent cx="2434522" cy="414493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8644" cy="41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9A2">
        <w:rPr>
          <w:noProof/>
        </w:rPr>
        <w:t xml:space="preserve"> </w:t>
      </w:r>
      <w:r w:rsidRPr="007C69A2">
        <w:drawing>
          <wp:inline distT="0" distB="0" distL="0" distR="0" wp14:anchorId="67E44A4A" wp14:editId="305B1927">
            <wp:extent cx="1880235" cy="407010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6067" cy="410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F78D" w14:textId="053943FF" w:rsidR="007C69A2" w:rsidRDefault="007C69A2" w:rsidP="005C7AC9">
      <w:pPr>
        <w:rPr>
          <w:rFonts w:hint="eastAsia"/>
        </w:rPr>
      </w:pPr>
      <w:r>
        <w:rPr>
          <w:rFonts w:hint="eastAsia"/>
        </w:rPr>
        <w:t>注册过程中的签名与合约调用的请求：</w:t>
      </w:r>
    </w:p>
    <w:p w14:paraId="00F24337" w14:textId="1338D89B" w:rsidR="007C69A2" w:rsidRDefault="007C69A2" w:rsidP="005C7AC9">
      <w:pPr>
        <w:rPr>
          <w:rFonts w:hint="eastAsia"/>
          <w:noProof/>
        </w:rPr>
      </w:pPr>
      <w:r w:rsidRPr="007C69A2">
        <w:drawing>
          <wp:inline distT="0" distB="0" distL="0" distR="0" wp14:anchorId="6673FD7A" wp14:editId="763360A7">
            <wp:extent cx="1930967" cy="4179920"/>
            <wp:effectExtent l="0" t="0" r="0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1093" cy="42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9A2">
        <w:rPr>
          <w:noProof/>
        </w:rPr>
        <w:t xml:space="preserve"> </w:t>
      </w:r>
      <w:r w:rsidRPr="007C69A2">
        <w:drawing>
          <wp:inline distT="0" distB="0" distL="0" distR="0" wp14:anchorId="29622040" wp14:editId="436254D6">
            <wp:extent cx="1896496" cy="4105301"/>
            <wp:effectExtent l="0" t="0" r="889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6647" cy="41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7DD2" w14:textId="2EEECA1B" w:rsidR="007C69A2" w:rsidRDefault="007C69A2" w:rsidP="005C7AC9">
      <w:pPr>
        <w:rPr>
          <w:rFonts w:hint="eastAsia"/>
          <w:noProof/>
        </w:rPr>
      </w:pPr>
      <w:r>
        <w:rPr>
          <w:rFonts w:hint="eastAsia"/>
          <w:noProof/>
        </w:rPr>
        <w:t>聊天界面：</w:t>
      </w:r>
    </w:p>
    <w:p w14:paraId="19CC3A9D" w14:textId="7789B2FF" w:rsidR="007C69A2" w:rsidRDefault="007C69A2" w:rsidP="005C7AC9">
      <w:pPr>
        <w:rPr>
          <w:rFonts w:hint="eastAsia"/>
          <w:noProof/>
        </w:rPr>
      </w:pPr>
      <w:r w:rsidRPr="007C69A2">
        <w:rPr>
          <w:noProof/>
        </w:rPr>
        <w:drawing>
          <wp:inline distT="0" distB="0" distL="0" distR="0" wp14:anchorId="78A4E602" wp14:editId="486BA28A">
            <wp:extent cx="2261371" cy="4895138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9070" cy="49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7288" w14:textId="77777777" w:rsidR="007C69A2" w:rsidRDefault="007C69A2" w:rsidP="005C7AC9">
      <w:pPr>
        <w:rPr>
          <w:rFonts w:hint="eastAsia"/>
          <w:noProof/>
        </w:rPr>
      </w:pPr>
    </w:p>
    <w:p w14:paraId="7C1C55B3" w14:textId="4442059C" w:rsidR="007C69A2" w:rsidRDefault="007C69A2" w:rsidP="007C69A2">
      <w:pPr>
        <w:pStyle w:val="2"/>
        <w:numPr>
          <w:ilvl w:val="0"/>
          <w:numId w:val="1"/>
        </w:numPr>
        <w:rPr>
          <w:rFonts w:hint="eastAsia"/>
          <w:noProof/>
        </w:rPr>
      </w:pPr>
      <w:r>
        <w:rPr>
          <w:rFonts w:hint="eastAsia"/>
          <w:noProof/>
        </w:rPr>
        <w:t>项目中仍然存在的问题</w:t>
      </w:r>
    </w:p>
    <w:p w14:paraId="6E3B0B97" w14:textId="1100F608" w:rsidR="007C69A2" w:rsidRPr="007C69A2" w:rsidRDefault="007C69A2" w:rsidP="007C69A2">
      <w:pPr>
        <w:rPr>
          <w:noProof/>
        </w:rPr>
      </w:pPr>
      <w:r w:rsidRPr="007C69A2">
        <w:rPr>
          <w:rFonts w:hint="eastAsia"/>
          <w:noProof/>
        </w:rPr>
        <w:t>在测试中发现的问题如下</w:t>
      </w:r>
      <w:r w:rsidRPr="007C69A2">
        <w:rPr>
          <w:noProof/>
        </w:rPr>
        <w:t>：</w:t>
      </w:r>
    </w:p>
    <w:p w14:paraId="6A389005" w14:textId="442061CF" w:rsidR="007C69A2" w:rsidRPr="007C69A2" w:rsidRDefault="007C69A2" w:rsidP="007C69A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7C69A2">
        <w:rPr>
          <w:rFonts w:ascii="MS Mincho" w:eastAsia="MS Mincho" w:hAnsi="MS Mincho" w:cs="MS Mincho"/>
          <w:kern w:val="0"/>
        </w:rPr>
        <w:t>登</w:t>
      </w:r>
      <w:r w:rsidRPr="007C69A2">
        <w:rPr>
          <w:rFonts w:ascii="SimSun" w:eastAsia="SimSun" w:hAnsi="SimSun" w:cs="SimSun"/>
          <w:kern w:val="0"/>
        </w:rPr>
        <w:t>录</w:t>
      </w:r>
      <w:r w:rsidRPr="007C69A2">
        <w:rPr>
          <w:rFonts w:ascii="MS Mincho" w:eastAsia="MS Mincho" w:hAnsi="MS Mincho" w:cs="MS Mincho"/>
          <w:kern w:val="0"/>
        </w:rPr>
        <w:t>注册</w:t>
      </w:r>
      <w:r w:rsidRPr="007C69A2">
        <w:rPr>
          <w:rFonts w:ascii="SimSun" w:eastAsia="SimSun" w:hAnsi="SimSun" w:cs="SimSun"/>
          <w:kern w:val="0"/>
        </w:rPr>
        <w:t>时</w:t>
      </w:r>
      <w:r w:rsidRPr="007C69A2">
        <w:rPr>
          <w:rFonts w:ascii="MS Mincho" w:eastAsia="MS Mincho" w:hAnsi="MS Mincho" w:cs="MS Mincho"/>
          <w:kern w:val="0"/>
        </w:rPr>
        <w:t>的耗</w:t>
      </w:r>
      <w:r w:rsidRPr="007C69A2">
        <w:rPr>
          <w:rFonts w:ascii="SimSun" w:eastAsia="SimSun" w:hAnsi="SimSun" w:cs="SimSun"/>
          <w:kern w:val="0"/>
        </w:rPr>
        <w:t>时较长</w:t>
      </w:r>
      <w:r w:rsidRPr="007C69A2">
        <w:rPr>
          <w:rFonts w:ascii="MS Mincho" w:eastAsia="MS Mincho" w:hAnsi="MS Mincho" w:cs="MS Mincho"/>
          <w:kern w:val="0"/>
        </w:rPr>
        <w:t>，在登</w:t>
      </w:r>
      <w:r w:rsidRPr="007C69A2">
        <w:rPr>
          <w:rFonts w:ascii="SimSun" w:eastAsia="SimSun" w:hAnsi="SimSun" w:cs="SimSun"/>
          <w:kern w:val="0"/>
        </w:rPr>
        <w:t>录</w:t>
      </w:r>
      <w:r w:rsidRPr="007C69A2">
        <w:rPr>
          <w:rFonts w:ascii="MS Mincho" w:eastAsia="MS Mincho" w:hAnsi="MS Mincho" w:cs="MS Mincho"/>
          <w:kern w:val="0"/>
        </w:rPr>
        <w:t>与注册</w:t>
      </w:r>
      <w:r w:rsidRPr="007C69A2">
        <w:rPr>
          <w:rFonts w:ascii="SimSun" w:eastAsia="SimSun" w:hAnsi="SimSun" w:cs="SimSun"/>
          <w:kern w:val="0"/>
        </w:rPr>
        <w:t>时</w:t>
      </w:r>
      <w:r w:rsidRPr="007C69A2">
        <w:rPr>
          <w:rFonts w:ascii="MS Mincho" w:eastAsia="MS Mincho" w:hAnsi="MS Mincho" w:cs="MS Mincho"/>
          <w:kern w:val="0"/>
        </w:rPr>
        <w:t>生成密</w:t>
      </w:r>
      <w:r w:rsidRPr="007C69A2">
        <w:rPr>
          <w:rFonts w:ascii="SimSun" w:eastAsia="SimSun" w:hAnsi="SimSun" w:cs="SimSun"/>
          <w:kern w:val="0"/>
        </w:rPr>
        <w:t>钥</w:t>
      </w:r>
      <w:r w:rsidRPr="007C69A2">
        <w:rPr>
          <w:rFonts w:ascii="MS Mincho" w:eastAsia="MS Mincho" w:hAnsi="MS Mincho" w:cs="MS Mincho"/>
          <w:kern w:val="0"/>
        </w:rPr>
        <w:t>的耗</w:t>
      </w:r>
      <w:r w:rsidRPr="007C69A2">
        <w:rPr>
          <w:rFonts w:ascii="SimSun" w:eastAsia="SimSun" w:hAnsi="SimSun" w:cs="SimSun"/>
          <w:kern w:val="0"/>
        </w:rPr>
        <w:t>时较长</w:t>
      </w:r>
      <w:r w:rsidRPr="007C69A2">
        <w:rPr>
          <w:rFonts w:ascii="MS Mincho" w:eastAsia="MS Mincho" w:hAnsi="MS Mincho" w:cs="MS Mincho"/>
          <w:kern w:val="0"/>
        </w:rPr>
        <w:t>，尤其在非</w:t>
      </w:r>
      <w:r w:rsidRPr="007C69A2">
        <w:rPr>
          <w:rFonts w:ascii="Times New Roman" w:eastAsia="Times New Roman" w:hAnsi="Times New Roman" w:cs="Times New Roman"/>
          <w:kern w:val="0"/>
        </w:rPr>
        <w:t xml:space="preserve"> Chrome </w:t>
      </w:r>
      <w:r w:rsidRPr="007C69A2">
        <w:rPr>
          <w:rFonts w:ascii="SimSun" w:eastAsia="SimSun" w:hAnsi="SimSun" w:cs="SimSun"/>
          <w:kern w:val="0"/>
        </w:rPr>
        <w:t>浏览器上</w:t>
      </w:r>
      <w:r w:rsidRPr="007C69A2">
        <w:rPr>
          <w:rFonts w:ascii="MS Mincho" w:eastAsia="MS Mincho" w:hAnsi="MS Mincho" w:cs="MS Mincho"/>
          <w:kern w:val="0"/>
        </w:rPr>
        <w:t>。</w:t>
      </w:r>
    </w:p>
    <w:p w14:paraId="16FA0CE0" w14:textId="77777777" w:rsidR="007C69A2" w:rsidRPr="007C69A2" w:rsidRDefault="007C69A2" w:rsidP="007C69A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7C69A2">
        <w:rPr>
          <w:rFonts w:ascii="MS Mincho" w:eastAsia="MS Mincho" w:hAnsi="MS Mincho" w:cs="MS Mincho"/>
          <w:kern w:val="0"/>
        </w:rPr>
        <w:t>程序中每</w:t>
      </w:r>
      <w:r w:rsidRPr="007C69A2">
        <w:rPr>
          <w:rFonts w:ascii="Times New Roman" w:eastAsia="Times New Roman" w:hAnsi="Times New Roman" w:cs="Times New Roman"/>
          <w:kern w:val="0"/>
        </w:rPr>
        <w:t>5</w:t>
      </w:r>
      <w:r w:rsidRPr="007C69A2">
        <w:rPr>
          <w:rFonts w:ascii="MS Mincho" w:eastAsia="MS Mincho" w:hAnsi="MS Mincho" w:cs="MS Mincho"/>
          <w:kern w:val="0"/>
        </w:rPr>
        <w:t>秒从区</w:t>
      </w:r>
      <w:r w:rsidRPr="007C69A2">
        <w:rPr>
          <w:rFonts w:ascii="SimSun" w:eastAsia="SimSun" w:hAnsi="SimSun" w:cs="SimSun"/>
          <w:kern w:val="0"/>
        </w:rPr>
        <w:t>块链检查</w:t>
      </w:r>
      <w:r w:rsidRPr="007C69A2">
        <w:rPr>
          <w:rFonts w:ascii="MS Mincho" w:eastAsia="MS Mincho" w:hAnsi="MS Mincho" w:cs="MS Mincho"/>
          <w:kern w:val="0"/>
        </w:rPr>
        <w:t>一次是否有新消息，当</w:t>
      </w:r>
      <w:r w:rsidRPr="007C69A2">
        <w:rPr>
          <w:rFonts w:ascii="SimSun" w:eastAsia="SimSun" w:hAnsi="SimSun" w:cs="SimSun"/>
          <w:kern w:val="0"/>
        </w:rPr>
        <w:t>检查</w:t>
      </w:r>
      <w:r w:rsidRPr="007C69A2">
        <w:rPr>
          <w:rFonts w:ascii="MS Mincho" w:eastAsia="MS Mincho" w:hAnsi="MS Mincho" w:cs="MS Mincho"/>
          <w:kern w:val="0"/>
        </w:rPr>
        <w:t>中出</w:t>
      </w:r>
      <w:r w:rsidRPr="007C69A2">
        <w:rPr>
          <w:rFonts w:ascii="SimSun" w:eastAsia="SimSun" w:hAnsi="SimSun" w:cs="SimSun"/>
          <w:kern w:val="0"/>
        </w:rPr>
        <w:t>现问题时</w:t>
      </w:r>
      <w:r w:rsidRPr="007C69A2">
        <w:rPr>
          <w:rFonts w:ascii="MS Mincho" w:eastAsia="MS Mincho" w:hAnsi="MS Mincho" w:cs="MS Mincho"/>
          <w:kern w:val="0"/>
        </w:rPr>
        <w:t>可能</w:t>
      </w:r>
      <w:r w:rsidRPr="007C69A2">
        <w:rPr>
          <w:rFonts w:ascii="SimSun" w:eastAsia="SimSun" w:hAnsi="SimSun" w:cs="SimSun"/>
          <w:kern w:val="0"/>
        </w:rPr>
        <w:t>导</w:t>
      </w:r>
      <w:r w:rsidRPr="007C69A2">
        <w:rPr>
          <w:rFonts w:ascii="MS Mincho" w:eastAsia="MS Mincho" w:hAnsi="MS Mincho" w:cs="MS Mincho"/>
          <w:kern w:val="0"/>
        </w:rPr>
        <w:t>致新消息无法</w:t>
      </w:r>
      <w:r w:rsidRPr="007C69A2">
        <w:rPr>
          <w:rFonts w:ascii="SimSun" w:eastAsia="SimSun" w:hAnsi="SimSun" w:cs="SimSun"/>
          <w:kern w:val="0"/>
        </w:rPr>
        <w:t>显</w:t>
      </w:r>
      <w:r w:rsidRPr="007C69A2">
        <w:rPr>
          <w:rFonts w:ascii="MS Mincho" w:eastAsia="MS Mincho" w:hAnsi="MS Mincho" w:cs="MS Mincho"/>
          <w:kern w:val="0"/>
        </w:rPr>
        <w:t>示，只能刷新</w:t>
      </w:r>
      <w:r w:rsidRPr="007C69A2">
        <w:rPr>
          <w:rFonts w:ascii="SimSun" w:eastAsia="SimSun" w:hAnsi="SimSun" w:cs="SimSun"/>
          <w:kern w:val="0"/>
        </w:rPr>
        <w:t>页</w:t>
      </w:r>
      <w:r w:rsidRPr="007C69A2">
        <w:rPr>
          <w:rFonts w:ascii="MS Mincho" w:eastAsia="MS Mincho" w:hAnsi="MS Mincho" w:cs="MS Mincho"/>
          <w:kern w:val="0"/>
        </w:rPr>
        <w:t>面后才能</w:t>
      </w:r>
      <w:r w:rsidRPr="007C69A2">
        <w:rPr>
          <w:rFonts w:ascii="SimSun" w:eastAsia="SimSun" w:hAnsi="SimSun" w:cs="SimSun"/>
          <w:kern w:val="0"/>
        </w:rPr>
        <w:t>查</w:t>
      </w:r>
      <w:r w:rsidRPr="007C69A2">
        <w:rPr>
          <w:rFonts w:ascii="MS Mincho" w:eastAsia="MS Mincho" w:hAnsi="MS Mincho" w:cs="MS Mincho"/>
          <w:kern w:val="0"/>
        </w:rPr>
        <w:t>看消息更新。</w:t>
      </w:r>
    </w:p>
    <w:p w14:paraId="11CCA6EC" w14:textId="77777777" w:rsidR="007C69A2" w:rsidRPr="007C69A2" w:rsidRDefault="007C69A2" w:rsidP="007C69A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7C69A2">
        <w:rPr>
          <w:rFonts w:ascii="MS Mincho" w:eastAsia="MS Mincho" w:hAnsi="MS Mincho" w:cs="MS Mincho"/>
          <w:kern w:val="0"/>
        </w:rPr>
        <w:t>在私</w:t>
      </w:r>
      <w:r w:rsidRPr="007C69A2">
        <w:rPr>
          <w:rFonts w:ascii="SimSun" w:eastAsia="SimSun" w:hAnsi="SimSun" w:cs="SimSun"/>
          <w:kern w:val="0"/>
        </w:rPr>
        <w:t>链</w:t>
      </w:r>
      <w:r w:rsidRPr="007C69A2">
        <w:rPr>
          <w:rFonts w:ascii="MS Mincho" w:eastAsia="MS Mincho" w:hAnsi="MS Mincho" w:cs="MS Mincho"/>
          <w:kern w:val="0"/>
        </w:rPr>
        <w:t>上</w:t>
      </w:r>
      <w:r w:rsidRPr="007C69A2">
        <w:rPr>
          <w:rFonts w:ascii="SimSun" w:eastAsia="SimSun" w:hAnsi="SimSun" w:cs="SimSun"/>
          <w:kern w:val="0"/>
        </w:rPr>
        <w:t>进</w:t>
      </w:r>
      <w:r w:rsidRPr="007C69A2">
        <w:rPr>
          <w:rFonts w:ascii="MS Mincho" w:eastAsia="MS Mincho" w:hAnsi="MS Mincho" w:cs="MS Mincho"/>
          <w:kern w:val="0"/>
        </w:rPr>
        <w:t>行</w:t>
      </w:r>
      <w:r w:rsidRPr="007C69A2">
        <w:rPr>
          <w:rFonts w:ascii="SimSun" w:eastAsia="SimSun" w:hAnsi="SimSun" w:cs="SimSun"/>
          <w:kern w:val="0"/>
        </w:rPr>
        <w:t>测试时</w:t>
      </w:r>
      <w:r w:rsidRPr="007C69A2">
        <w:rPr>
          <w:rFonts w:ascii="MS Mincho" w:eastAsia="MS Mincho" w:hAnsi="MS Mincho" w:cs="MS Mincho"/>
          <w:kern w:val="0"/>
        </w:rPr>
        <w:t>生成区</w:t>
      </w:r>
      <w:r w:rsidRPr="007C69A2">
        <w:rPr>
          <w:rFonts w:ascii="SimSun" w:eastAsia="SimSun" w:hAnsi="SimSun" w:cs="SimSun"/>
          <w:kern w:val="0"/>
        </w:rPr>
        <w:t>块较</w:t>
      </w:r>
      <w:r w:rsidRPr="007C69A2">
        <w:rPr>
          <w:rFonts w:ascii="MS Mincho" w:eastAsia="MS Mincho" w:hAnsi="MS Mincho" w:cs="MS Mincho"/>
          <w:kern w:val="0"/>
        </w:rPr>
        <w:t>快，</w:t>
      </w:r>
      <w:r w:rsidRPr="007C69A2">
        <w:rPr>
          <w:rFonts w:ascii="SimSun" w:eastAsia="SimSun" w:hAnsi="SimSun" w:cs="SimSun"/>
          <w:kern w:val="0"/>
        </w:rPr>
        <w:t>发</w:t>
      </w:r>
      <w:r w:rsidRPr="007C69A2">
        <w:rPr>
          <w:rFonts w:ascii="MS Mincho" w:eastAsia="MS Mincho" w:hAnsi="MS Mincho" w:cs="MS Mincho"/>
          <w:kern w:val="0"/>
        </w:rPr>
        <w:t>送的消息可以</w:t>
      </w:r>
      <w:r w:rsidRPr="007C69A2">
        <w:rPr>
          <w:rFonts w:ascii="SimSun" w:eastAsia="SimSun" w:hAnsi="SimSun" w:cs="SimSun"/>
          <w:kern w:val="0"/>
        </w:rPr>
        <w:t>较</w:t>
      </w:r>
      <w:r w:rsidRPr="007C69A2">
        <w:rPr>
          <w:rFonts w:ascii="MS Mincho" w:eastAsia="MS Mincho" w:hAnsi="MS Mincho" w:cs="MS Mincho"/>
          <w:kern w:val="0"/>
        </w:rPr>
        <w:t>快地被</w:t>
      </w:r>
      <w:r w:rsidRPr="007C69A2">
        <w:rPr>
          <w:rFonts w:ascii="SimSun" w:eastAsia="SimSun" w:hAnsi="SimSun" w:cs="SimSun"/>
          <w:kern w:val="0"/>
        </w:rPr>
        <w:t>记录</w:t>
      </w:r>
      <w:r w:rsidRPr="007C69A2">
        <w:rPr>
          <w:rFonts w:ascii="MS Mincho" w:eastAsia="MS Mincho" w:hAnsi="MS Mincho" w:cs="MS Mincho"/>
          <w:kern w:val="0"/>
        </w:rPr>
        <w:t>至合</w:t>
      </w:r>
      <w:r w:rsidRPr="007C69A2">
        <w:rPr>
          <w:rFonts w:ascii="SimSun" w:eastAsia="SimSun" w:hAnsi="SimSun" w:cs="SimSun"/>
          <w:kern w:val="0"/>
        </w:rPr>
        <w:t>约</w:t>
      </w:r>
      <w:r w:rsidRPr="007C69A2">
        <w:rPr>
          <w:rFonts w:ascii="MS Mincho" w:eastAsia="MS Mincho" w:hAnsi="MS Mincho" w:cs="MS Mincho"/>
          <w:kern w:val="0"/>
        </w:rPr>
        <w:t>数据中，但在</w:t>
      </w:r>
      <w:proofErr w:type="spellStart"/>
      <w:r w:rsidRPr="007C69A2">
        <w:rPr>
          <w:rFonts w:ascii="Times New Roman" w:eastAsia="Times New Roman" w:hAnsi="Times New Roman" w:cs="Times New Roman"/>
          <w:kern w:val="0"/>
        </w:rPr>
        <w:t>Ropsten</w:t>
      </w:r>
      <w:proofErr w:type="spellEnd"/>
      <w:r w:rsidRPr="007C69A2">
        <w:rPr>
          <w:rFonts w:ascii="Times New Roman" w:eastAsia="Times New Roman" w:hAnsi="Times New Roman" w:cs="Times New Roman"/>
          <w:kern w:val="0"/>
        </w:rPr>
        <w:t xml:space="preserve"> </w:t>
      </w:r>
      <w:r w:rsidRPr="007C69A2">
        <w:rPr>
          <w:rFonts w:ascii="MS Mincho" w:eastAsia="MS Mincho" w:hAnsi="MS Mincho" w:cs="MS Mincho"/>
          <w:kern w:val="0"/>
        </w:rPr>
        <w:t>和</w:t>
      </w:r>
      <w:r w:rsidRPr="007C69A2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7C69A2">
        <w:rPr>
          <w:rFonts w:ascii="Times New Roman" w:eastAsia="Times New Roman" w:hAnsi="Times New Roman" w:cs="Times New Roman"/>
          <w:kern w:val="0"/>
        </w:rPr>
        <w:t>Rinkeby</w:t>
      </w:r>
      <w:proofErr w:type="spellEnd"/>
      <w:r w:rsidRPr="007C69A2">
        <w:rPr>
          <w:rFonts w:ascii="Times New Roman" w:eastAsia="Times New Roman" w:hAnsi="Times New Roman" w:cs="Times New Roman"/>
          <w:kern w:val="0"/>
        </w:rPr>
        <w:t xml:space="preserve"> </w:t>
      </w:r>
      <w:r w:rsidRPr="007C69A2">
        <w:rPr>
          <w:rFonts w:ascii="SimSun" w:eastAsia="SimSun" w:hAnsi="SimSun" w:cs="SimSun"/>
          <w:kern w:val="0"/>
        </w:rPr>
        <w:t>测试网络下进行测试时发送消息的交易需要较长时间才能被确认，使得发送消息的延迟较大（或许本应用更适合被称为</w:t>
      </w:r>
      <w:r w:rsidRPr="007C69A2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7C69A2">
        <w:rPr>
          <w:rFonts w:ascii="Times New Roman" w:eastAsia="Times New Roman" w:hAnsi="Times New Roman" w:cs="Times New Roman"/>
          <w:kern w:val="0"/>
        </w:rPr>
        <w:t>CryptoMail</w:t>
      </w:r>
      <w:proofErr w:type="spellEnd"/>
      <w:r w:rsidRPr="007C69A2">
        <w:rPr>
          <w:rFonts w:ascii="MS Mincho" w:eastAsia="MS Mincho" w:hAnsi="MS Mincho" w:cs="MS Mincho"/>
          <w:kern w:val="0"/>
        </w:rPr>
        <w:t>）。</w:t>
      </w:r>
    </w:p>
    <w:p w14:paraId="33DE0F1C" w14:textId="1D63A2B1" w:rsidR="007C69A2" w:rsidRDefault="007C69A2" w:rsidP="007C69A2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本应用实现过程中使用</w:t>
      </w:r>
      <w:bookmarkStart w:id="0" w:name="_GoBack"/>
      <w:bookmarkEnd w:id="0"/>
      <w:r>
        <w:rPr>
          <w:rFonts w:hint="eastAsia"/>
        </w:rPr>
        <w:t>的开源项目</w:t>
      </w:r>
    </w:p>
    <w:p w14:paraId="7F7BFC2C" w14:textId="77777777" w:rsidR="007C69A2" w:rsidRDefault="007C69A2" w:rsidP="007C69A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/>
          <w:kern w:val="0"/>
        </w:rPr>
      </w:pPr>
      <w:hyperlink r:id="rId22" w:history="1">
        <w:r>
          <w:rPr>
            <w:rStyle w:val="a7"/>
            <w:rFonts w:eastAsia="Times New Roman"/>
          </w:rPr>
          <w:t>ethereum/</w:t>
        </w:r>
        <w:r>
          <w:rPr>
            <w:rStyle w:val="aa"/>
            <w:rFonts w:eastAsia="Times New Roman"/>
            <w:color w:val="0000FF"/>
            <w:u w:val="single"/>
          </w:rPr>
          <w:t>blockies</w:t>
        </w:r>
      </w:hyperlink>
      <w:r>
        <w:rPr>
          <w:rFonts w:eastAsia="Times New Roman"/>
        </w:rPr>
        <w:t xml:space="preserve">: </w:t>
      </w:r>
      <w:r>
        <w:rPr>
          <w:rFonts w:ascii="MS Mincho" w:eastAsia="MS Mincho" w:hAnsi="MS Mincho" w:cs="MS Mincho"/>
        </w:rPr>
        <w:t>根据地址生成用</w:t>
      </w:r>
      <w:r>
        <w:rPr>
          <w:rFonts w:ascii="SimSun" w:eastAsia="SimSun" w:hAnsi="SimSun" w:cs="SimSun"/>
        </w:rPr>
        <w:t>户头</w:t>
      </w:r>
      <w:r>
        <w:rPr>
          <w:rFonts w:ascii="MS Mincho" w:eastAsia="MS Mincho" w:hAnsi="MS Mincho" w:cs="MS Mincho"/>
        </w:rPr>
        <w:t>像。</w:t>
      </w:r>
    </w:p>
    <w:p w14:paraId="528624B6" w14:textId="10953A37" w:rsidR="007C69A2" w:rsidRDefault="007C69A2" w:rsidP="007C69A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/>
        </w:rPr>
      </w:pPr>
      <w:hyperlink r:id="rId23" w:history="1">
        <w:r>
          <w:rPr>
            <w:rStyle w:val="a7"/>
            <w:rFonts w:eastAsia="Times New Roman"/>
          </w:rPr>
          <w:t>ethjs/</w:t>
        </w:r>
        <w:r>
          <w:rPr>
            <w:rStyle w:val="aa"/>
            <w:rFonts w:eastAsia="Times New Roman"/>
            <w:color w:val="0000FF"/>
            <w:u w:val="single"/>
          </w:rPr>
          <w:t>ethjs</w:t>
        </w:r>
      </w:hyperlink>
      <w:r>
        <w:rPr>
          <w:rFonts w:eastAsia="Times New Roman"/>
        </w:rPr>
        <w:t>:使得程序</w:t>
      </w:r>
      <w:r>
        <w:rPr>
          <w:rFonts w:eastAsia="Times New Roman" w:hint="eastAsia"/>
        </w:rPr>
        <w:t>Web端</w:t>
      </w:r>
      <w:r>
        <w:rPr>
          <w:rFonts w:eastAsia="Times New Roman"/>
        </w:rPr>
        <w:t>可以用Promise</w:t>
      </w:r>
      <w:r>
        <w:rPr>
          <w:rFonts w:eastAsia="Times New Roman"/>
        </w:rPr>
        <w:t xml:space="preserve">的方法异步地与区块链进行交互，而不需要通过 </w:t>
      </w:r>
      <w:proofErr w:type="spellStart"/>
      <w:r>
        <w:rPr>
          <w:rFonts w:eastAsia="Times New Roman"/>
        </w:rPr>
        <w:t>Metamask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的回调函数</w:t>
      </w:r>
      <w:r>
        <w:rPr>
          <w:rFonts w:eastAsia="Times New Roman" w:hint="eastAsia"/>
        </w:rPr>
        <w:t>，避免了</w:t>
      </w:r>
      <w:r>
        <w:rPr>
          <w:rFonts w:eastAsia="Times New Roman" w:hint="eastAsia"/>
        </w:rPr>
        <w:t>回调地狱</w:t>
      </w:r>
      <w:proofErr w:type="spellEnd"/>
      <w:r>
        <w:rPr>
          <w:rFonts w:ascii="MS Mincho" w:eastAsia="MS Mincho" w:hAnsi="MS Mincho" w:cs="MS Mincho"/>
        </w:rPr>
        <w:t>。</w:t>
      </w:r>
    </w:p>
    <w:p w14:paraId="7F3B365A" w14:textId="77777777" w:rsidR="007C69A2" w:rsidRDefault="007C69A2" w:rsidP="007C69A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/>
        </w:rPr>
      </w:pPr>
      <w:hyperlink r:id="rId24" w:history="1">
        <w:r>
          <w:rPr>
            <w:rStyle w:val="a7"/>
            <w:rFonts w:eastAsia="Times New Roman"/>
          </w:rPr>
          <w:t>golang/crypto</w:t>
        </w:r>
      </w:hyperlink>
      <w:r>
        <w:rPr>
          <w:rFonts w:eastAsia="Times New Roman"/>
        </w:rPr>
        <w:t xml:space="preserve">：使用 Go </w:t>
      </w:r>
      <w:proofErr w:type="spellStart"/>
      <w:r>
        <w:rPr>
          <w:rFonts w:eastAsia="Times New Roman"/>
        </w:rPr>
        <w:t>进行</w:t>
      </w:r>
      <w:proofErr w:type="spellEnd"/>
      <w:r>
        <w:rPr>
          <w:rFonts w:eastAsia="Times New Roman"/>
        </w:rPr>
        <w:t xml:space="preserve"> RSA 和 AES </w:t>
      </w:r>
      <w:proofErr w:type="spellStart"/>
      <w:r>
        <w:rPr>
          <w:rFonts w:eastAsia="Times New Roman"/>
        </w:rPr>
        <w:t>的数据加解密以及数字签名</w:t>
      </w:r>
      <w:proofErr w:type="spellEnd"/>
      <w:r>
        <w:rPr>
          <w:rFonts w:ascii="MS Mincho" w:eastAsia="MS Mincho" w:hAnsi="MS Mincho" w:cs="MS Mincho"/>
        </w:rPr>
        <w:t>。</w:t>
      </w:r>
    </w:p>
    <w:p w14:paraId="1DA10B8A" w14:textId="77777777" w:rsidR="007C69A2" w:rsidRDefault="007C69A2" w:rsidP="007C69A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/>
        </w:rPr>
      </w:pPr>
      <w:hyperlink r:id="rId25" w:history="1">
        <w:r>
          <w:rPr>
            <w:rStyle w:val="a7"/>
            <w:rFonts w:eastAsia="Times New Roman"/>
          </w:rPr>
          <w:t>gopherjs/</w:t>
        </w:r>
        <w:r>
          <w:rPr>
            <w:rStyle w:val="aa"/>
            <w:rFonts w:eastAsia="Times New Roman"/>
            <w:color w:val="0000FF"/>
            <w:u w:val="single"/>
          </w:rPr>
          <w:t>gopherjs</w:t>
        </w:r>
      </w:hyperlink>
      <w:r>
        <w:rPr>
          <w:rFonts w:eastAsia="Times New Roman"/>
        </w:rPr>
        <w:t xml:space="preserve">: 将 Go </w:t>
      </w:r>
      <w:proofErr w:type="spellStart"/>
      <w:r>
        <w:rPr>
          <w:rFonts w:eastAsia="Times New Roman"/>
        </w:rPr>
        <w:t>编译为</w:t>
      </w:r>
      <w:proofErr w:type="spellEnd"/>
      <w:r>
        <w:rPr>
          <w:rFonts w:eastAsia="Times New Roman"/>
        </w:rPr>
        <w:t xml:space="preserve"> JavaScript </w:t>
      </w:r>
      <w:proofErr w:type="spellStart"/>
      <w:r>
        <w:rPr>
          <w:rFonts w:eastAsia="Times New Roman"/>
        </w:rPr>
        <w:t>供程序使用</w:t>
      </w:r>
      <w:proofErr w:type="spellEnd"/>
      <w:r>
        <w:rPr>
          <w:rFonts w:ascii="MS Mincho" w:eastAsia="MS Mincho" w:hAnsi="MS Mincho" w:cs="MS Mincho"/>
        </w:rPr>
        <w:t>。</w:t>
      </w:r>
    </w:p>
    <w:p w14:paraId="464475E3" w14:textId="77777777" w:rsidR="007C69A2" w:rsidRDefault="007C69A2" w:rsidP="007C69A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/>
        </w:rPr>
      </w:pPr>
      <w:hyperlink r:id="rId26" w:history="1">
        <w:r>
          <w:rPr>
            <w:rStyle w:val="a7"/>
            <w:rFonts w:eastAsia="Times New Roman"/>
          </w:rPr>
          <w:t>vuejs/vue</w:t>
        </w:r>
      </w:hyperlink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前端页面使用的框架</w:t>
      </w:r>
      <w:proofErr w:type="spellEnd"/>
      <w:r>
        <w:rPr>
          <w:rFonts w:ascii="MS Mincho" w:eastAsia="MS Mincho" w:hAnsi="MS Mincho" w:cs="MS Mincho"/>
        </w:rPr>
        <w:t>。</w:t>
      </w:r>
    </w:p>
    <w:p w14:paraId="4B6B6D9D" w14:textId="77777777" w:rsidR="007C69A2" w:rsidRDefault="007C69A2" w:rsidP="007C69A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/>
        </w:rPr>
      </w:pPr>
      <w:hyperlink r:id="rId27" w:history="1">
        <w:r>
          <w:rPr>
            <w:rStyle w:val="a7"/>
            <w:rFonts w:eastAsia="Times New Roman"/>
          </w:rPr>
          <w:t>bootstrap-vue/</w:t>
        </w:r>
        <w:r>
          <w:rPr>
            <w:rStyle w:val="aa"/>
            <w:rFonts w:eastAsia="Times New Roman"/>
            <w:color w:val="0000FF"/>
            <w:u w:val="single"/>
          </w:rPr>
          <w:t>bootstrap-vue</w:t>
        </w:r>
      </w:hyperlink>
      <w:r>
        <w:rPr>
          <w:rFonts w:eastAsia="Times New Roman"/>
        </w:rPr>
        <w:t>程序界面所使用的Bootstrap样式组件</w:t>
      </w:r>
      <w:r>
        <w:rPr>
          <w:rFonts w:ascii="MS Mincho" w:eastAsia="MS Mincho" w:hAnsi="MS Mincho" w:cs="MS Mincho"/>
        </w:rPr>
        <w:t>。</w:t>
      </w:r>
    </w:p>
    <w:p w14:paraId="1265216B" w14:textId="77777777" w:rsidR="007C69A2" w:rsidRPr="007C69A2" w:rsidRDefault="007C69A2" w:rsidP="007C69A2">
      <w:pPr>
        <w:rPr>
          <w:rFonts w:hint="eastAsia"/>
        </w:rPr>
      </w:pPr>
    </w:p>
    <w:p w14:paraId="31E0ADAF" w14:textId="77777777" w:rsidR="007C69A2" w:rsidRDefault="007C69A2" w:rsidP="005C7AC9">
      <w:pPr>
        <w:rPr>
          <w:rFonts w:hint="eastAsia"/>
          <w:noProof/>
        </w:rPr>
      </w:pPr>
    </w:p>
    <w:p w14:paraId="1373D51D" w14:textId="77777777" w:rsidR="007C69A2" w:rsidRDefault="007C69A2" w:rsidP="005C7AC9">
      <w:pPr>
        <w:rPr>
          <w:rFonts w:hint="eastAsia"/>
          <w:noProof/>
        </w:rPr>
      </w:pPr>
    </w:p>
    <w:p w14:paraId="5DC37866" w14:textId="77777777" w:rsidR="007C69A2" w:rsidRPr="005C7AC9" w:rsidRDefault="007C69A2" w:rsidP="005C7AC9">
      <w:pPr>
        <w:rPr>
          <w:rFonts w:hint="eastAsia"/>
        </w:rPr>
      </w:pPr>
    </w:p>
    <w:sectPr w:rsidR="007C69A2" w:rsidRPr="005C7AC9" w:rsidSect="0091707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C90745"/>
    <w:multiLevelType w:val="multilevel"/>
    <w:tmpl w:val="372E3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F2804DA"/>
    <w:multiLevelType w:val="hybridMultilevel"/>
    <w:tmpl w:val="BF746090"/>
    <w:lvl w:ilvl="0" w:tplc="C6BE225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1507F0A"/>
    <w:multiLevelType w:val="multilevel"/>
    <w:tmpl w:val="06A06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3583A39"/>
    <w:multiLevelType w:val="hybridMultilevel"/>
    <w:tmpl w:val="B9E872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AC9"/>
    <w:rsid w:val="000A526A"/>
    <w:rsid w:val="0012749C"/>
    <w:rsid w:val="00175FDC"/>
    <w:rsid w:val="001E1350"/>
    <w:rsid w:val="002314FD"/>
    <w:rsid w:val="0028576A"/>
    <w:rsid w:val="002A0F13"/>
    <w:rsid w:val="00380B40"/>
    <w:rsid w:val="00483588"/>
    <w:rsid w:val="00503FB6"/>
    <w:rsid w:val="005A6599"/>
    <w:rsid w:val="005C7AC9"/>
    <w:rsid w:val="00631479"/>
    <w:rsid w:val="006A2824"/>
    <w:rsid w:val="00761FE4"/>
    <w:rsid w:val="00787F71"/>
    <w:rsid w:val="007C69A2"/>
    <w:rsid w:val="008135CA"/>
    <w:rsid w:val="008463C9"/>
    <w:rsid w:val="00917072"/>
    <w:rsid w:val="00972ECF"/>
    <w:rsid w:val="009737DD"/>
    <w:rsid w:val="00A66215"/>
    <w:rsid w:val="00A85B09"/>
    <w:rsid w:val="00BB616D"/>
    <w:rsid w:val="00DA2737"/>
    <w:rsid w:val="00E030B7"/>
    <w:rsid w:val="00E07365"/>
    <w:rsid w:val="00F45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917C5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B61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7A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C7AC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5C7AC9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5C7AC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字符"/>
    <w:basedOn w:val="a0"/>
    <w:link w:val="a5"/>
    <w:uiPriority w:val="11"/>
    <w:rsid w:val="005C7AC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20">
    <w:name w:val="标题 2字符"/>
    <w:basedOn w:val="a0"/>
    <w:link w:val="2"/>
    <w:uiPriority w:val="9"/>
    <w:rsid w:val="005C7A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E030B7"/>
    <w:rPr>
      <w:color w:val="0563C1" w:themeColor="hyperlink"/>
      <w:u w:val="single"/>
    </w:rPr>
  </w:style>
  <w:style w:type="character" w:customStyle="1" w:styleId="10">
    <w:name w:val="标题 1字符"/>
    <w:basedOn w:val="a0"/>
    <w:link w:val="1"/>
    <w:uiPriority w:val="9"/>
    <w:rsid w:val="00BB616D"/>
    <w:rPr>
      <w:b/>
      <w:bCs/>
      <w:kern w:val="44"/>
      <w:sz w:val="44"/>
      <w:szCs w:val="44"/>
    </w:rPr>
  </w:style>
  <w:style w:type="character" w:styleId="a8">
    <w:name w:val="FollowedHyperlink"/>
    <w:basedOn w:val="a0"/>
    <w:uiPriority w:val="99"/>
    <w:semiHidden/>
    <w:unhideWhenUsed/>
    <w:rsid w:val="005A6599"/>
    <w:rPr>
      <w:color w:val="954F72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7C69A2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a">
    <w:name w:val="Strong"/>
    <w:basedOn w:val="a0"/>
    <w:uiPriority w:val="22"/>
    <w:qFormat/>
    <w:rsid w:val="007C69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7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hyperlink" Target="https://github.com/ethereum/blockies" TargetMode="External"/><Relationship Id="rId23" Type="http://schemas.openxmlformats.org/officeDocument/2006/relationships/hyperlink" Target="https://github.com/ethjs/ethjs" TargetMode="External"/><Relationship Id="rId24" Type="http://schemas.openxmlformats.org/officeDocument/2006/relationships/hyperlink" Target="https://github.com/golang/go/tree/master/src/crypto" TargetMode="External"/><Relationship Id="rId25" Type="http://schemas.openxmlformats.org/officeDocument/2006/relationships/hyperlink" Target="https://github.com/gopherjs/gopherjs" TargetMode="External"/><Relationship Id="rId26" Type="http://schemas.openxmlformats.org/officeDocument/2006/relationships/hyperlink" Target="https://github.com/vuejs/vue" TargetMode="External"/><Relationship Id="rId27" Type="http://schemas.openxmlformats.org/officeDocument/2006/relationships/hyperlink" Target="https://github.com/bootstrap-vue/bootstrap-vue" TargetMode="Externa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miguch/cryptochat-web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11</Pages>
  <Words>429</Words>
  <Characters>2448</Characters>
  <Application>Microsoft Macintosh Word</Application>
  <DocSecurity>0</DocSecurity>
  <Lines>20</Lines>
  <Paragraphs>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区块链Project最终报告</vt:lpstr>
      <vt:lpstr>    陈铭涛</vt:lpstr>
      <vt:lpstr>    16340024</vt:lpstr>
      <vt:lpstr>    源码 GitHub 地址</vt:lpstr>
      <vt:lpstr>    选题背景、依据</vt:lpstr>
      <vt:lpstr>    应用设计</vt:lpstr>
      <vt:lpstr>    应用使用方法</vt:lpstr>
      <vt:lpstr>    测试</vt:lpstr>
    </vt:vector>
  </TitlesOfParts>
  <LinksUpToDate>false</LinksUpToDate>
  <CharactersWithSpaces>2872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17</cp:revision>
  <dcterms:created xsi:type="dcterms:W3CDTF">2018-12-27T08:32:00Z</dcterms:created>
  <dcterms:modified xsi:type="dcterms:W3CDTF">2018-12-27T12:34:00Z</dcterms:modified>
</cp:coreProperties>
</file>