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DECEE4" w14:textId="77777777" w:rsidR="00D228BD" w:rsidRPr="005938A1" w:rsidRDefault="00D228BD" w:rsidP="00D228BD">
      <w:pPr>
        <w:rPr>
          <w:rFonts w:ascii="Century Gothic" w:hAnsi="Century Gothic" w:cs="Arial"/>
        </w:rPr>
      </w:pPr>
    </w:p>
    <w:p w14:paraId="33B3DEDE" w14:textId="77777777" w:rsidR="00D228BD" w:rsidRPr="005938A1" w:rsidRDefault="00D228BD" w:rsidP="00D228BD">
      <w:pPr>
        <w:rPr>
          <w:rFonts w:ascii="Century Gothic" w:hAnsi="Century Gothic" w:cs="Arial"/>
        </w:rPr>
      </w:pPr>
    </w:p>
    <w:p w14:paraId="1679A804" w14:textId="77777777" w:rsidR="00D228BD" w:rsidRPr="005938A1" w:rsidRDefault="00D228BD" w:rsidP="00D228BD">
      <w:pPr>
        <w:rPr>
          <w:rFonts w:ascii="Century Gothic" w:hAnsi="Century Gothic" w:cs="Arial"/>
        </w:rPr>
      </w:pPr>
    </w:p>
    <w:p w14:paraId="542F723A" w14:textId="77777777" w:rsidR="00D228BD" w:rsidRPr="005938A1" w:rsidRDefault="00D228BD" w:rsidP="00D228BD">
      <w:pPr>
        <w:rPr>
          <w:rFonts w:ascii="Century Gothic" w:hAnsi="Century Gothic" w:cs="Arial"/>
        </w:rPr>
      </w:pPr>
    </w:p>
    <w:p w14:paraId="3B3DED91" w14:textId="77777777" w:rsidR="00D228BD" w:rsidRPr="005938A1" w:rsidRDefault="00D228BD" w:rsidP="00D228BD">
      <w:pPr>
        <w:rPr>
          <w:rFonts w:ascii="Century Gothic" w:hAnsi="Century Gothic" w:cs="Arial"/>
        </w:rPr>
      </w:pPr>
    </w:p>
    <w:p w14:paraId="51CFACFD" w14:textId="77777777" w:rsidR="00D228BD" w:rsidRPr="005938A1" w:rsidRDefault="00D228BD" w:rsidP="00D228BD">
      <w:pPr>
        <w:rPr>
          <w:rFonts w:ascii="Century Gothic" w:hAnsi="Century Gothic" w:cs="Arial"/>
        </w:rPr>
      </w:pPr>
    </w:p>
    <w:p w14:paraId="272C5388" w14:textId="77777777" w:rsidR="00D228BD" w:rsidRPr="005938A1" w:rsidRDefault="00D228BD" w:rsidP="00D228BD">
      <w:pPr>
        <w:rPr>
          <w:rFonts w:ascii="Century Gothic" w:hAnsi="Century Gothic" w:cs="Arial"/>
        </w:rPr>
      </w:pPr>
    </w:p>
    <w:p w14:paraId="6A8D5847" w14:textId="77777777" w:rsidR="00D228BD" w:rsidRPr="005938A1" w:rsidRDefault="00D228BD" w:rsidP="00D228BD">
      <w:pPr>
        <w:rPr>
          <w:rFonts w:ascii="Century Gothic" w:hAnsi="Century Gothic" w:cs="Arial"/>
        </w:rPr>
      </w:pPr>
    </w:p>
    <w:p w14:paraId="4B808DC2" w14:textId="77777777" w:rsidR="00963C93" w:rsidRPr="005938A1" w:rsidRDefault="00963C93" w:rsidP="00D228BD">
      <w:pPr>
        <w:jc w:val="center"/>
        <w:rPr>
          <w:rFonts w:ascii="Century Gothic" w:hAnsi="Century Gothic" w:cs="Arial"/>
          <w:b/>
          <w:color w:val="FFFFFF" w:themeColor="background1"/>
          <w:sz w:val="44"/>
        </w:rPr>
      </w:pPr>
    </w:p>
    <w:p w14:paraId="1DCB2FE2" w14:textId="77777777" w:rsidR="00963C93" w:rsidRPr="005938A1" w:rsidRDefault="00963C93" w:rsidP="00D228BD">
      <w:pPr>
        <w:jc w:val="center"/>
        <w:rPr>
          <w:rFonts w:ascii="Century Gothic" w:hAnsi="Century Gothic" w:cs="Arial"/>
          <w:b/>
          <w:sz w:val="32"/>
        </w:rPr>
      </w:pPr>
    </w:p>
    <w:p w14:paraId="16F8B3DE" w14:textId="77777777" w:rsidR="00D228BD" w:rsidRPr="005938A1" w:rsidRDefault="00D228BD" w:rsidP="00D228BD">
      <w:pPr>
        <w:jc w:val="center"/>
        <w:rPr>
          <w:rFonts w:ascii="Century Gothic" w:hAnsi="Century Gothic" w:cs="Arial"/>
          <w:b/>
          <w:sz w:val="32"/>
        </w:rPr>
      </w:pPr>
    </w:p>
    <w:p w14:paraId="5E18F90E" w14:textId="77777777" w:rsidR="00D228BD" w:rsidRPr="005938A1" w:rsidRDefault="00D228BD" w:rsidP="00D228BD">
      <w:pPr>
        <w:jc w:val="center"/>
        <w:rPr>
          <w:rFonts w:ascii="Century Gothic" w:hAnsi="Century Gothic" w:cs="Arial"/>
          <w:b/>
          <w:sz w:val="32"/>
        </w:rPr>
      </w:pPr>
    </w:p>
    <w:p w14:paraId="7F176AC5" w14:textId="77777777" w:rsidR="00D228BD" w:rsidRDefault="00D228BD" w:rsidP="00D228BD">
      <w:pPr>
        <w:jc w:val="center"/>
        <w:rPr>
          <w:rFonts w:ascii="Century Gothic" w:hAnsi="Century Gothic" w:cs="Arial"/>
          <w:b/>
          <w:sz w:val="32"/>
        </w:rPr>
      </w:pPr>
    </w:p>
    <w:p w14:paraId="4067FBDB" w14:textId="77777777" w:rsidR="00CC174F" w:rsidRDefault="00CC174F" w:rsidP="00D228BD">
      <w:pPr>
        <w:jc w:val="center"/>
        <w:rPr>
          <w:rFonts w:ascii="Century Gothic" w:hAnsi="Century Gothic" w:cs="Arial"/>
          <w:b/>
          <w:sz w:val="32"/>
        </w:rPr>
      </w:pPr>
    </w:p>
    <w:p w14:paraId="7035D6CC" w14:textId="77777777" w:rsidR="00CC174F" w:rsidRPr="005938A1" w:rsidRDefault="00CC174F" w:rsidP="00D228BD">
      <w:pPr>
        <w:jc w:val="center"/>
        <w:rPr>
          <w:rFonts w:ascii="Century Gothic" w:hAnsi="Century Gothic" w:cs="Arial"/>
          <w:b/>
          <w:sz w:val="32"/>
        </w:rPr>
      </w:pPr>
    </w:p>
    <w:p w14:paraId="5C7E52EF" w14:textId="77777777" w:rsidR="00D228BD" w:rsidRPr="00CC174F" w:rsidRDefault="00711857" w:rsidP="00D228BD">
      <w:pPr>
        <w:jc w:val="center"/>
        <w:outlineLvl w:val="0"/>
        <w:rPr>
          <w:rFonts w:ascii="Century Gothic" w:hAnsi="Century Gothic" w:cs="Arial"/>
          <w:b/>
          <w:color w:val="000000" w:themeColor="text1"/>
          <w:sz w:val="44"/>
        </w:rPr>
      </w:pPr>
      <w:bookmarkStart w:id="0" w:name="_Toc506753061"/>
      <w:r w:rsidRPr="00CC174F">
        <w:rPr>
          <w:rFonts w:ascii="Century Gothic" w:hAnsi="Century Gothic" w:cs="Arial"/>
          <w:b/>
          <w:color w:val="000000" w:themeColor="text1"/>
          <w:sz w:val="44"/>
        </w:rPr>
        <w:t xml:space="preserve">FUNCTIONAL </w:t>
      </w:r>
      <w:r w:rsidR="00F868B6">
        <w:rPr>
          <w:rFonts w:ascii="Century Gothic" w:hAnsi="Century Gothic" w:cs="Arial"/>
          <w:b/>
          <w:color w:val="000000" w:themeColor="text1"/>
          <w:sz w:val="44"/>
        </w:rPr>
        <w:t>SPECIFICATIONS</w:t>
      </w:r>
      <w:bookmarkEnd w:id="0"/>
    </w:p>
    <w:p w14:paraId="75407A5B" w14:textId="77777777" w:rsidR="00D228BD" w:rsidRPr="005938A1" w:rsidRDefault="00D228BD" w:rsidP="00D228BD">
      <w:pPr>
        <w:jc w:val="center"/>
        <w:rPr>
          <w:rFonts w:ascii="Century Gothic" w:hAnsi="Century Gothic" w:cs="Arial"/>
          <w:b/>
          <w:color w:val="2E74B5" w:themeColor="accent5" w:themeShade="BF"/>
          <w:sz w:val="32"/>
        </w:rPr>
      </w:pPr>
    </w:p>
    <w:p w14:paraId="45A2E59A" w14:textId="77777777" w:rsidR="00D228BD" w:rsidRDefault="008C7F51" w:rsidP="00D228BD">
      <w:pPr>
        <w:jc w:val="center"/>
        <w:rPr>
          <w:rFonts w:ascii="Century Gothic" w:hAnsi="Century Gothic" w:cs="Arial"/>
          <w:b/>
          <w:color w:val="2E74B5" w:themeColor="accent5" w:themeShade="BF"/>
          <w:sz w:val="32"/>
        </w:rPr>
      </w:pPr>
      <w:r>
        <w:rPr>
          <w:rFonts w:ascii="Century Gothic" w:hAnsi="Century Gothic" w:cs="Arial"/>
          <w:b/>
          <w:color w:val="2E74B5" w:themeColor="accent5" w:themeShade="BF"/>
          <w:sz w:val="32"/>
        </w:rPr>
        <w:t>Venn Diagram Application</w:t>
      </w:r>
    </w:p>
    <w:p w14:paraId="154F1832" w14:textId="77777777" w:rsidR="00CC174F" w:rsidRPr="005938A1" w:rsidRDefault="00CC174F" w:rsidP="00D228BD">
      <w:pPr>
        <w:jc w:val="center"/>
        <w:rPr>
          <w:rFonts w:ascii="Century Gothic" w:hAnsi="Century Gothic" w:cs="Arial"/>
          <w:b/>
          <w:color w:val="2E74B5" w:themeColor="accent5" w:themeShade="BF"/>
          <w:sz w:val="32"/>
        </w:rPr>
      </w:pPr>
    </w:p>
    <w:p w14:paraId="165FE213" w14:textId="77777777" w:rsidR="00D228BD" w:rsidRPr="005938A1" w:rsidRDefault="008C7F51" w:rsidP="00D228BD">
      <w:pPr>
        <w:jc w:val="center"/>
        <w:outlineLvl w:val="0"/>
        <w:rPr>
          <w:rFonts w:ascii="Century Gothic" w:hAnsi="Century Gothic" w:cs="Arial"/>
          <w:b/>
          <w:color w:val="44546A" w:themeColor="text2"/>
          <w:sz w:val="32"/>
        </w:rPr>
      </w:pPr>
      <w:r>
        <w:rPr>
          <w:rFonts w:ascii="Century Gothic" w:hAnsi="Century Gothic" w:cs="Arial"/>
          <w:b/>
          <w:color w:val="44546A" w:themeColor="text2"/>
          <w:sz w:val="32"/>
        </w:rPr>
        <w:t>Group 12</w:t>
      </w:r>
    </w:p>
    <w:p w14:paraId="7770B74F" w14:textId="77777777" w:rsidR="00D228BD" w:rsidRPr="005938A1" w:rsidRDefault="00D228BD" w:rsidP="00D228BD">
      <w:pPr>
        <w:jc w:val="center"/>
        <w:rPr>
          <w:rFonts w:ascii="Century Gothic" w:hAnsi="Century Gothic" w:cs="Arial"/>
          <w:b/>
          <w:color w:val="44546A" w:themeColor="text2"/>
          <w:sz w:val="32"/>
        </w:rPr>
      </w:pPr>
    </w:p>
    <w:p w14:paraId="3A354BAF" w14:textId="61BA6429" w:rsidR="00D228BD" w:rsidRPr="005938A1" w:rsidRDefault="00711857" w:rsidP="00D228BD">
      <w:pPr>
        <w:jc w:val="center"/>
        <w:outlineLvl w:val="0"/>
        <w:rPr>
          <w:rFonts w:ascii="Century Gothic" w:hAnsi="Century Gothic" w:cs="Arial"/>
          <w:b/>
          <w:color w:val="44546A" w:themeColor="text2"/>
          <w:sz w:val="32"/>
        </w:rPr>
      </w:pPr>
      <w:bookmarkStart w:id="1" w:name="_Toc506753063"/>
      <w:r w:rsidRPr="005938A1">
        <w:rPr>
          <w:rFonts w:ascii="Century Gothic" w:hAnsi="Century Gothic" w:cs="Arial"/>
          <w:b/>
          <w:color w:val="44546A" w:themeColor="text2"/>
          <w:sz w:val="32"/>
        </w:rPr>
        <w:t>0</w:t>
      </w:r>
      <w:r w:rsidR="00FF45EA">
        <w:rPr>
          <w:rFonts w:ascii="Century Gothic" w:hAnsi="Century Gothic" w:cs="Arial"/>
          <w:b/>
          <w:color w:val="44546A" w:themeColor="text2"/>
          <w:sz w:val="32"/>
        </w:rPr>
        <w:t>4</w:t>
      </w:r>
      <w:r w:rsidRPr="005938A1">
        <w:rPr>
          <w:rFonts w:ascii="Century Gothic" w:hAnsi="Century Gothic" w:cs="Arial"/>
          <w:b/>
          <w:color w:val="44546A" w:themeColor="text2"/>
          <w:sz w:val="32"/>
        </w:rPr>
        <w:t>/</w:t>
      </w:r>
      <w:r w:rsidR="00FF45EA">
        <w:rPr>
          <w:rFonts w:ascii="Century Gothic" w:hAnsi="Century Gothic" w:cs="Arial"/>
          <w:b/>
          <w:color w:val="44546A" w:themeColor="text2"/>
          <w:sz w:val="32"/>
        </w:rPr>
        <w:t>15</w:t>
      </w:r>
      <w:r w:rsidRPr="005938A1">
        <w:rPr>
          <w:rFonts w:ascii="Century Gothic" w:hAnsi="Century Gothic" w:cs="Arial"/>
          <w:b/>
          <w:color w:val="44546A" w:themeColor="text2"/>
          <w:sz w:val="32"/>
        </w:rPr>
        <w:t>/</w:t>
      </w:r>
      <w:r w:rsidR="008C7F51">
        <w:rPr>
          <w:rFonts w:ascii="Century Gothic" w:hAnsi="Century Gothic" w:cs="Arial"/>
          <w:b/>
          <w:color w:val="44546A" w:themeColor="text2"/>
          <w:sz w:val="32"/>
        </w:rPr>
        <w:t>2</w:t>
      </w:r>
      <w:r w:rsidRPr="005938A1">
        <w:rPr>
          <w:rFonts w:ascii="Century Gothic" w:hAnsi="Century Gothic" w:cs="Arial"/>
          <w:b/>
          <w:color w:val="44546A" w:themeColor="text2"/>
          <w:sz w:val="32"/>
        </w:rPr>
        <w:t>0</w:t>
      </w:r>
      <w:r w:rsidR="008C7F51">
        <w:rPr>
          <w:rFonts w:ascii="Century Gothic" w:hAnsi="Century Gothic" w:cs="Arial"/>
          <w:b/>
          <w:color w:val="44546A" w:themeColor="text2"/>
          <w:sz w:val="32"/>
        </w:rPr>
        <w:t>2</w:t>
      </w:r>
      <w:r w:rsidRPr="005938A1">
        <w:rPr>
          <w:rFonts w:ascii="Century Gothic" w:hAnsi="Century Gothic" w:cs="Arial"/>
          <w:b/>
          <w:color w:val="44546A" w:themeColor="text2"/>
          <w:sz w:val="32"/>
        </w:rPr>
        <w:t>0</w:t>
      </w:r>
      <w:bookmarkEnd w:id="1"/>
    </w:p>
    <w:p w14:paraId="29A54753" w14:textId="77777777" w:rsidR="00D228BD" w:rsidRPr="005938A1" w:rsidRDefault="00D228BD" w:rsidP="00D228BD">
      <w:pPr>
        <w:jc w:val="center"/>
        <w:rPr>
          <w:rFonts w:ascii="Century Gothic" w:hAnsi="Century Gothic" w:cs="Arial"/>
          <w:b/>
          <w:color w:val="44546A" w:themeColor="text2"/>
          <w:sz w:val="32"/>
        </w:rPr>
      </w:pPr>
    </w:p>
    <w:p w14:paraId="44AE1152" w14:textId="36625802" w:rsidR="00D228BD" w:rsidRPr="005938A1" w:rsidRDefault="00D228BD" w:rsidP="00D228BD">
      <w:pPr>
        <w:jc w:val="center"/>
        <w:outlineLvl w:val="0"/>
        <w:rPr>
          <w:rFonts w:ascii="Century Gothic" w:hAnsi="Century Gothic" w:cs="Arial"/>
          <w:b/>
          <w:color w:val="44546A" w:themeColor="text2"/>
          <w:sz w:val="32"/>
        </w:rPr>
      </w:pPr>
      <w:bookmarkStart w:id="2" w:name="_Toc506753064"/>
      <w:r w:rsidRPr="005938A1">
        <w:rPr>
          <w:rFonts w:ascii="Century Gothic" w:hAnsi="Century Gothic" w:cs="Arial"/>
          <w:b/>
          <w:color w:val="44546A" w:themeColor="text2"/>
          <w:sz w:val="32"/>
        </w:rPr>
        <w:t xml:space="preserve">Version </w:t>
      </w:r>
      <w:r w:rsidR="00547452">
        <w:rPr>
          <w:rFonts w:ascii="Century Gothic" w:hAnsi="Century Gothic" w:cs="Arial"/>
          <w:b/>
          <w:color w:val="44546A" w:themeColor="text2"/>
          <w:sz w:val="32"/>
        </w:rPr>
        <w:t>3</w:t>
      </w:r>
      <w:r w:rsidRPr="005938A1">
        <w:rPr>
          <w:rFonts w:ascii="Century Gothic" w:hAnsi="Century Gothic" w:cs="Arial"/>
          <w:b/>
          <w:color w:val="44546A" w:themeColor="text2"/>
          <w:sz w:val="32"/>
        </w:rPr>
        <w:t>.</w:t>
      </w:r>
      <w:r w:rsidR="00547452">
        <w:rPr>
          <w:rFonts w:ascii="Century Gothic" w:hAnsi="Century Gothic" w:cs="Arial"/>
          <w:b/>
          <w:color w:val="44546A" w:themeColor="text2"/>
          <w:sz w:val="32"/>
        </w:rPr>
        <w:t>0</w:t>
      </w:r>
      <w:r w:rsidRPr="005938A1">
        <w:rPr>
          <w:rFonts w:ascii="Century Gothic" w:hAnsi="Century Gothic" w:cs="Arial"/>
          <w:b/>
          <w:color w:val="44546A" w:themeColor="text2"/>
          <w:sz w:val="32"/>
        </w:rPr>
        <w:t>.0</w:t>
      </w:r>
      <w:bookmarkEnd w:id="2"/>
    </w:p>
    <w:p w14:paraId="64DB4C48" w14:textId="77777777" w:rsidR="00D228BD" w:rsidRPr="005938A1" w:rsidRDefault="00D228BD" w:rsidP="00D228BD">
      <w:pPr>
        <w:jc w:val="center"/>
        <w:outlineLvl w:val="0"/>
        <w:rPr>
          <w:rFonts w:ascii="Century Gothic" w:hAnsi="Century Gothic" w:cs="Arial"/>
          <w:b/>
          <w:color w:val="2E74B5" w:themeColor="accent5" w:themeShade="BF"/>
          <w:sz w:val="32"/>
        </w:rPr>
      </w:pPr>
    </w:p>
    <w:p w14:paraId="4C0A49A9" w14:textId="77777777" w:rsidR="005D354E" w:rsidRDefault="005D354E" w:rsidP="005D354E">
      <w:pPr>
        <w:tabs>
          <w:tab w:val="left" w:pos="540"/>
        </w:tabs>
        <w:rPr>
          <w:rFonts w:ascii="Century Gothic" w:hAnsi="Century Gothic"/>
        </w:rPr>
      </w:pPr>
      <w:bookmarkStart w:id="3" w:name="ColumnTitle_01"/>
      <w:bookmarkEnd w:id="3"/>
    </w:p>
    <w:p w14:paraId="41B8BAA0" w14:textId="77777777" w:rsidR="00AB17B9" w:rsidRDefault="00AB17B9" w:rsidP="005D354E">
      <w:pPr>
        <w:tabs>
          <w:tab w:val="left" w:pos="540"/>
        </w:tabs>
        <w:rPr>
          <w:rFonts w:ascii="Century Gothic" w:hAnsi="Century Gothic"/>
        </w:rPr>
      </w:pPr>
    </w:p>
    <w:p w14:paraId="66DC6AFB" w14:textId="77777777" w:rsidR="00AB17B9" w:rsidRDefault="00AB17B9" w:rsidP="005D354E">
      <w:pPr>
        <w:tabs>
          <w:tab w:val="left" w:pos="540"/>
        </w:tabs>
        <w:rPr>
          <w:rFonts w:ascii="Century Gothic" w:hAnsi="Century Gothic"/>
        </w:rPr>
      </w:pPr>
    </w:p>
    <w:p w14:paraId="31011DBD" w14:textId="77777777" w:rsidR="00AB17B9" w:rsidRDefault="00AB17B9" w:rsidP="005D354E">
      <w:pPr>
        <w:tabs>
          <w:tab w:val="left" w:pos="540"/>
        </w:tabs>
        <w:rPr>
          <w:rFonts w:ascii="Century Gothic" w:hAnsi="Century Gothic"/>
        </w:rPr>
      </w:pPr>
    </w:p>
    <w:p w14:paraId="12DEAD7C" w14:textId="77777777" w:rsidR="00AB17B9" w:rsidRDefault="00AB17B9" w:rsidP="005D354E">
      <w:pPr>
        <w:tabs>
          <w:tab w:val="left" w:pos="540"/>
        </w:tabs>
        <w:rPr>
          <w:rFonts w:ascii="Century Gothic" w:hAnsi="Century Gothic"/>
        </w:rPr>
      </w:pPr>
    </w:p>
    <w:p w14:paraId="03B22F04" w14:textId="77777777" w:rsidR="00AB17B9" w:rsidRDefault="00AB17B9" w:rsidP="005D354E">
      <w:pPr>
        <w:tabs>
          <w:tab w:val="left" w:pos="540"/>
        </w:tabs>
        <w:rPr>
          <w:rFonts w:ascii="Century Gothic" w:hAnsi="Century Gothic"/>
        </w:rPr>
      </w:pPr>
    </w:p>
    <w:p w14:paraId="65C24C12" w14:textId="77777777" w:rsidR="00AB17B9" w:rsidRDefault="00AB17B9" w:rsidP="005D354E">
      <w:pPr>
        <w:tabs>
          <w:tab w:val="left" w:pos="540"/>
        </w:tabs>
        <w:rPr>
          <w:rFonts w:ascii="Century Gothic" w:hAnsi="Century Gothic"/>
        </w:rPr>
      </w:pPr>
    </w:p>
    <w:p w14:paraId="69ED4167" w14:textId="7BE15372" w:rsidR="00AB17B9" w:rsidRDefault="00AB17B9" w:rsidP="005D354E">
      <w:pPr>
        <w:tabs>
          <w:tab w:val="left" w:pos="540"/>
        </w:tabs>
        <w:rPr>
          <w:rFonts w:ascii="Century Gothic" w:hAnsi="Century Gothic"/>
        </w:rPr>
      </w:pPr>
    </w:p>
    <w:p w14:paraId="0E4B43E3" w14:textId="78781E86" w:rsidR="004C4FAC" w:rsidRDefault="004C4FAC" w:rsidP="005D354E">
      <w:pPr>
        <w:tabs>
          <w:tab w:val="left" w:pos="540"/>
        </w:tabs>
        <w:rPr>
          <w:rFonts w:ascii="Century Gothic" w:hAnsi="Century Gothic"/>
        </w:rPr>
      </w:pPr>
    </w:p>
    <w:p w14:paraId="3337EA53" w14:textId="03253E82" w:rsidR="004C4FAC" w:rsidRDefault="004C4FAC" w:rsidP="005D354E">
      <w:pPr>
        <w:tabs>
          <w:tab w:val="left" w:pos="540"/>
        </w:tabs>
        <w:rPr>
          <w:rFonts w:ascii="Century Gothic" w:hAnsi="Century Gothic"/>
        </w:rPr>
      </w:pPr>
    </w:p>
    <w:p w14:paraId="46DBB839" w14:textId="763748FC" w:rsidR="004C4FAC" w:rsidRDefault="004C4FAC" w:rsidP="005D354E">
      <w:pPr>
        <w:tabs>
          <w:tab w:val="left" w:pos="540"/>
        </w:tabs>
        <w:rPr>
          <w:rFonts w:ascii="Century Gothic" w:hAnsi="Century Gothic"/>
        </w:rPr>
      </w:pPr>
    </w:p>
    <w:p w14:paraId="41F7DA11" w14:textId="5C759504" w:rsidR="004C4FAC" w:rsidRDefault="004C4FAC" w:rsidP="005D354E">
      <w:pPr>
        <w:tabs>
          <w:tab w:val="left" w:pos="540"/>
        </w:tabs>
        <w:rPr>
          <w:rFonts w:ascii="Century Gothic" w:hAnsi="Century Gothic"/>
        </w:rPr>
      </w:pPr>
    </w:p>
    <w:p w14:paraId="25E2A84D" w14:textId="035F5064" w:rsidR="004C4FAC" w:rsidRDefault="004C4FAC" w:rsidP="005D354E">
      <w:pPr>
        <w:tabs>
          <w:tab w:val="left" w:pos="540"/>
        </w:tabs>
        <w:rPr>
          <w:rFonts w:ascii="Century Gothic" w:hAnsi="Century Gothic"/>
        </w:rPr>
      </w:pPr>
    </w:p>
    <w:p w14:paraId="7A9BCB90" w14:textId="45DD5F34" w:rsidR="004C4FAC" w:rsidRDefault="004C4FAC" w:rsidP="005D354E">
      <w:pPr>
        <w:tabs>
          <w:tab w:val="left" w:pos="540"/>
        </w:tabs>
        <w:rPr>
          <w:rFonts w:ascii="Century Gothic" w:hAnsi="Century Gothic"/>
        </w:rPr>
      </w:pPr>
    </w:p>
    <w:p w14:paraId="589A2C86" w14:textId="77777777" w:rsidR="004C4FAC" w:rsidRDefault="004C4FAC" w:rsidP="005D354E">
      <w:pPr>
        <w:tabs>
          <w:tab w:val="left" w:pos="540"/>
        </w:tabs>
        <w:rPr>
          <w:rFonts w:ascii="Century Gothic" w:hAnsi="Century Gothic"/>
        </w:rPr>
      </w:pPr>
    </w:p>
    <w:p w14:paraId="4DF2F7B7" w14:textId="77777777" w:rsidR="00AB17B9" w:rsidRDefault="00AB17B9" w:rsidP="005D354E">
      <w:pPr>
        <w:tabs>
          <w:tab w:val="left" w:pos="540"/>
        </w:tabs>
        <w:rPr>
          <w:rFonts w:ascii="Century Gothic" w:hAnsi="Century Gothic"/>
        </w:rPr>
      </w:pPr>
    </w:p>
    <w:p w14:paraId="7D160583" w14:textId="77777777" w:rsidR="00AB17B9" w:rsidRDefault="00AB17B9" w:rsidP="005D354E">
      <w:pPr>
        <w:tabs>
          <w:tab w:val="left" w:pos="540"/>
        </w:tabs>
        <w:rPr>
          <w:rFonts w:ascii="Century Gothic" w:hAnsi="Century Gothic"/>
        </w:rPr>
      </w:pPr>
    </w:p>
    <w:p w14:paraId="50DE7138" w14:textId="77777777" w:rsidR="00AB17B9" w:rsidRDefault="00AB17B9" w:rsidP="005D354E">
      <w:pPr>
        <w:tabs>
          <w:tab w:val="left" w:pos="540"/>
        </w:tabs>
        <w:rPr>
          <w:rFonts w:ascii="Century Gothic" w:hAnsi="Century Gothic"/>
        </w:rPr>
      </w:pPr>
    </w:p>
    <w:p w14:paraId="00AA4A4A" w14:textId="77777777" w:rsidR="00AB17B9" w:rsidRPr="005938A1" w:rsidRDefault="00AB17B9" w:rsidP="005D354E">
      <w:pPr>
        <w:tabs>
          <w:tab w:val="left" w:pos="540"/>
        </w:tabs>
        <w:rPr>
          <w:rFonts w:ascii="Century Gothic" w:hAnsi="Century Gothic"/>
        </w:rPr>
      </w:pPr>
    </w:p>
    <w:p w14:paraId="6866B496" w14:textId="46917A5B" w:rsidR="00E74E3C" w:rsidRPr="008C7F51" w:rsidRDefault="00E74E3C" w:rsidP="00E74E3C">
      <w:pPr>
        <w:pStyle w:val="TOC2"/>
        <w:tabs>
          <w:tab w:val="left" w:pos="720"/>
          <w:tab w:val="right" w:leader="dot" w:pos="10260"/>
          <w:tab w:val="right" w:leader="dot" w:pos="10610"/>
        </w:tabs>
        <w:spacing w:line="480" w:lineRule="auto"/>
        <w:rPr>
          <w:rFonts w:ascii="Century Gothic" w:eastAsiaTheme="minorEastAsia" w:hAnsi="Century Gothic"/>
          <w:noProof/>
          <w:sz w:val="28"/>
          <w:szCs w:val="28"/>
        </w:rPr>
      </w:pPr>
      <w:r w:rsidRPr="008C7F51">
        <w:rPr>
          <w:rFonts w:ascii="Century Gothic" w:eastAsiaTheme="minorEastAsia" w:hAnsi="Century Gothic"/>
          <w:b/>
          <w:bCs/>
          <w:noProof/>
          <w:color w:val="44546A" w:themeColor="text2"/>
          <w:sz w:val="28"/>
          <w:szCs w:val="28"/>
        </w:rPr>
        <w:t>1</w:t>
      </w:r>
      <w:r w:rsidRPr="008C7F51">
        <w:rPr>
          <w:rFonts w:ascii="Century Gothic" w:eastAsiaTheme="minorEastAsia" w:hAnsi="Century Gothic"/>
          <w:b/>
          <w:bCs/>
          <w:noProof/>
          <w:color w:val="44546A" w:themeColor="text2"/>
          <w:sz w:val="28"/>
          <w:szCs w:val="28"/>
        </w:rPr>
        <w:tab/>
        <w:t>INTRODUCTION</w:t>
      </w:r>
      <w:r w:rsidRPr="008C7F51">
        <w:rPr>
          <w:rFonts w:ascii="Century Gothic" w:eastAsiaTheme="minorEastAsia" w:hAnsi="Century Gothic"/>
          <w:noProof/>
          <w:sz w:val="28"/>
          <w:szCs w:val="28"/>
        </w:rPr>
        <w:tab/>
        <w:t>3</w:t>
      </w:r>
    </w:p>
    <w:p w14:paraId="472ABCD4" w14:textId="77777777" w:rsidR="00E74E3C" w:rsidRPr="008C7F51" w:rsidRDefault="00E74E3C" w:rsidP="00E74E3C">
      <w:pPr>
        <w:pStyle w:val="TOC2"/>
        <w:tabs>
          <w:tab w:val="left" w:pos="720"/>
          <w:tab w:val="right" w:leader="dot" w:pos="10260"/>
          <w:tab w:val="right" w:leader="dot" w:pos="10610"/>
        </w:tabs>
        <w:spacing w:line="480" w:lineRule="auto"/>
        <w:rPr>
          <w:rFonts w:ascii="Century Gothic" w:eastAsiaTheme="minorEastAsia" w:hAnsi="Century Gothic"/>
          <w:noProof/>
          <w:sz w:val="28"/>
          <w:szCs w:val="28"/>
        </w:rPr>
      </w:pPr>
      <w:r w:rsidRPr="008C7F51">
        <w:rPr>
          <w:rFonts w:ascii="Century Gothic" w:eastAsiaTheme="minorEastAsia" w:hAnsi="Century Gothic"/>
          <w:noProof/>
          <w:sz w:val="28"/>
          <w:szCs w:val="28"/>
        </w:rPr>
        <w:t>1.1</w:t>
      </w:r>
      <w:r w:rsidRPr="008C7F51">
        <w:rPr>
          <w:rFonts w:ascii="Century Gothic" w:eastAsiaTheme="minorEastAsia" w:hAnsi="Century Gothic"/>
          <w:noProof/>
          <w:sz w:val="28"/>
          <w:szCs w:val="28"/>
        </w:rPr>
        <w:tab/>
        <w:t>Purpose</w:t>
      </w:r>
      <w:r w:rsidRPr="008C7F51">
        <w:rPr>
          <w:rFonts w:ascii="Century Gothic" w:eastAsiaTheme="minorEastAsia" w:hAnsi="Century Gothic"/>
          <w:noProof/>
          <w:sz w:val="28"/>
          <w:szCs w:val="28"/>
        </w:rPr>
        <w:tab/>
        <w:t>3</w:t>
      </w:r>
    </w:p>
    <w:p w14:paraId="4D9ADECA" w14:textId="77777777" w:rsidR="00E74E3C" w:rsidRPr="008C7F51" w:rsidRDefault="00E74E3C" w:rsidP="00E74E3C">
      <w:pPr>
        <w:pStyle w:val="TOC2"/>
        <w:tabs>
          <w:tab w:val="left" w:pos="720"/>
          <w:tab w:val="right" w:leader="dot" w:pos="10260"/>
          <w:tab w:val="right" w:leader="dot" w:pos="10610"/>
        </w:tabs>
        <w:spacing w:line="480" w:lineRule="auto"/>
        <w:rPr>
          <w:rFonts w:ascii="Century Gothic" w:eastAsiaTheme="minorEastAsia" w:hAnsi="Century Gothic"/>
          <w:noProof/>
          <w:sz w:val="28"/>
          <w:szCs w:val="28"/>
        </w:rPr>
      </w:pPr>
      <w:r w:rsidRPr="008C7F51">
        <w:rPr>
          <w:rFonts w:ascii="Century Gothic" w:eastAsiaTheme="minorEastAsia" w:hAnsi="Century Gothic"/>
          <w:noProof/>
          <w:sz w:val="28"/>
          <w:szCs w:val="28"/>
        </w:rPr>
        <w:t>1.2</w:t>
      </w:r>
      <w:r w:rsidRPr="008C7F51">
        <w:rPr>
          <w:rFonts w:ascii="Century Gothic" w:eastAsiaTheme="minorEastAsia" w:hAnsi="Century Gothic"/>
          <w:noProof/>
          <w:sz w:val="28"/>
          <w:szCs w:val="28"/>
        </w:rPr>
        <w:tab/>
        <w:t>Intended Audience</w:t>
      </w:r>
      <w:r w:rsidRPr="008C7F51">
        <w:rPr>
          <w:rFonts w:ascii="Century Gothic" w:eastAsiaTheme="minorEastAsia" w:hAnsi="Century Gothic"/>
          <w:noProof/>
          <w:sz w:val="28"/>
          <w:szCs w:val="28"/>
        </w:rPr>
        <w:tab/>
        <w:t>3</w:t>
      </w:r>
    </w:p>
    <w:p w14:paraId="4961DA0D" w14:textId="77777777" w:rsidR="00E74E3C" w:rsidRDefault="00E74E3C" w:rsidP="00E74E3C">
      <w:pPr>
        <w:pStyle w:val="TOC2"/>
        <w:tabs>
          <w:tab w:val="left" w:pos="720"/>
          <w:tab w:val="right" w:leader="dot" w:pos="10260"/>
          <w:tab w:val="right" w:leader="dot" w:pos="10610"/>
        </w:tabs>
        <w:spacing w:line="480" w:lineRule="auto"/>
        <w:rPr>
          <w:rFonts w:ascii="Century Gothic" w:eastAsiaTheme="minorEastAsia" w:hAnsi="Century Gothic"/>
          <w:noProof/>
          <w:sz w:val="28"/>
          <w:szCs w:val="28"/>
        </w:rPr>
      </w:pPr>
      <w:r w:rsidRPr="008C7F51">
        <w:rPr>
          <w:rFonts w:ascii="Century Gothic" w:eastAsiaTheme="minorEastAsia" w:hAnsi="Century Gothic"/>
          <w:noProof/>
          <w:sz w:val="28"/>
          <w:szCs w:val="28"/>
        </w:rPr>
        <w:t>1.3</w:t>
      </w:r>
      <w:r w:rsidRPr="008C7F51">
        <w:rPr>
          <w:rFonts w:ascii="Century Gothic" w:eastAsiaTheme="minorEastAsia" w:hAnsi="Century Gothic"/>
          <w:noProof/>
          <w:sz w:val="28"/>
          <w:szCs w:val="28"/>
        </w:rPr>
        <w:tab/>
        <w:t>Intended Use</w:t>
      </w:r>
      <w:r w:rsidRPr="008C7F51">
        <w:rPr>
          <w:rFonts w:ascii="Century Gothic" w:eastAsiaTheme="minorEastAsia" w:hAnsi="Century Gothic"/>
          <w:noProof/>
          <w:sz w:val="28"/>
          <w:szCs w:val="28"/>
        </w:rPr>
        <w:tab/>
        <w:t>3</w:t>
      </w:r>
    </w:p>
    <w:p w14:paraId="49F7096D" w14:textId="77777777" w:rsidR="008C7F51" w:rsidRPr="008C7F51" w:rsidRDefault="008C7F51" w:rsidP="008C7F51"/>
    <w:p w14:paraId="2531793C" w14:textId="77777777" w:rsidR="00E74E3C" w:rsidRPr="008C7F51" w:rsidRDefault="00E74E3C" w:rsidP="00E74E3C">
      <w:pPr>
        <w:pStyle w:val="TOC2"/>
        <w:tabs>
          <w:tab w:val="left" w:pos="720"/>
          <w:tab w:val="right" w:leader="dot" w:pos="10260"/>
          <w:tab w:val="right" w:leader="dot" w:pos="10610"/>
        </w:tabs>
        <w:spacing w:line="480" w:lineRule="auto"/>
        <w:rPr>
          <w:rFonts w:ascii="Century Gothic" w:eastAsiaTheme="minorEastAsia" w:hAnsi="Century Gothic"/>
          <w:noProof/>
          <w:sz w:val="28"/>
          <w:szCs w:val="28"/>
        </w:rPr>
      </w:pPr>
      <w:r w:rsidRPr="008C7F51">
        <w:rPr>
          <w:rFonts w:ascii="Century Gothic" w:eastAsiaTheme="minorEastAsia" w:hAnsi="Century Gothic"/>
          <w:b/>
          <w:bCs/>
          <w:noProof/>
          <w:color w:val="44546A" w:themeColor="text2"/>
          <w:sz w:val="28"/>
          <w:szCs w:val="28"/>
        </w:rPr>
        <w:t>2</w:t>
      </w:r>
      <w:r w:rsidRPr="008C7F51">
        <w:rPr>
          <w:rFonts w:ascii="Century Gothic" w:eastAsiaTheme="minorEastAsia" w:hAnsi="Century Gothic"/>
          <w:b/>
          <w:bCs/>
          <w:noProof/>
          <w:color w:val="44546A" w:themeColor="text2"/>
          <w:sz w:val="28"/>
          <w:szCs w:val="28"/>
        </w:rPr>
        <w:tab/>
        <w:t>REQUIREMENTS</w:t>
      </w:r>
      <w:r w:rsidRPr="008C7F51">
        <w:rPr>
          <w:rFonts w:ascii="Century Gothic" w:eastAsiaTheme="minorEastAsia" w:hAnsi="Century Gothic"/>
          <w:noProof/>
          <w:sz w:val="28"/>
          <w:szCs w:val="28"/>
        </w:rPr>
        <w:tab/>
      </w:r>
      <w:r w:rsidR="00C5590B">
        <w:rPr>
          <w:rFonts w:ascii="Century Gothic" w:eastAsiaTheme="minorEastAsia" w:hAnsi="Century Gothic"/>
          <w:noProof/>
          <w:sz w:val="28"/>
          <w:szCs w:val="28"/>
        </w:rPr>
        <w:t>3</w:t>
      </w:r>
    </w:p>
    <w:p w14:paraId="7604B614" w14:textId="77777777" w:rsidR="00E74E3C" w:rsidRPr="008C7F51" w:rsidRDefault="00E74E3C" w:rsidP="00E74E3C">
      <w:pPr>
        <w:pStyle w:val="TOC2"/>
        <w:tabs>
          <w:tab w:val="left" w:pos="720"/>
          <w:tab w:val="right" w:leader="dot" w:pos="10260"/>
          <w:tab w:val="right" w:leader="dot" w:pos="10610"/>
        </w:tabs>
        <w:spacing w:line="480" w:lineRule="auto"/>
        <w:rPr>
          <w:rFonts w:ascii="Century Gothic" w:eastAsiaTheme="minorEastAsia" w:hAnsi="Century Gothic"/>
          <w:noProof/>
          <w:sz w:val="28"/>
          <w:szCs w:val="28"/>
        </w:rPr>
      </w:pPr>
      <w:r w:rsidRPr="008C7F51">
        <w:rPr>
          <w:rFonts w:ascii="Century Gothic" w:eastAsiaTheme="minorEastAsia" w:hAnsi="Century Gothic"/>
          <w:noProof/>
          <w:sz w:val="28"/>
          <w:szCs w:val="28"/>
        </w:rPr>
        <w:t>2.1</w:t>
      </w:r>
      <w:r w:rsidRPr="008C7F51">
        <w:rPr>
          <w:rFonts w:ascii="Century Gothic" w:eastAsiaTheme="minorEastAsia" w:hAnsi="Century Gothic"/>
          <w:noProof/>
          <w:sz w:val="28"/>
          <w:szCs w:val="28"/>
        </w:rPr>
        <w:tab/>
        <w:t>Users</w:t>
      </w:r>
      <w:r w:rsidRPr="008C7F51">
        <w:rPr>
          <w:rFonts w:ascii="Century Gothic" w:eastAsiaTheme="minorEastAsia" w:hAnsi="Century Gothic"/>
          <w:noProof/>
          <w:sz w:val="28"/>
          <w:szCs w:val="28"/>
        </w:rPr>
        <w:tab/>
      </w:r>
      <w:r w:rsidR="00C5590B">
        <w:rPr>
          <w:rFonts w:ascii="Century Gothic" w:eastAsiaTheme="minorEastAsia" w:hAnsi="Century Gothic"/>
          <w:noProof/>
          <w:sz w:val="28"/>
          <w:szCs w:val="28"/>
        </w:rPr>
        <w:t>3</w:t>
      </w:r>
    </w:p>
    <w:p w14:paraId="2DCA21D1" w14:textId="77777777" w:rsidR="00E74E3C" w:rsidRPr="008C7F51" w:rsidRDefault="00E74E3C" w:rsidP="00E74E3C">
      <w:pPr>
        <w:pStyle w:val="TOC2"/>
        <w:tabs>
          <w:tab w:val="left" w:pos="720"/>
          <w:tab w:val="right" w:leader="dot" w:pos="10260"/>
          <w:tab w:val="right" w:leader="dot" w:pos="10610"/>
        </w:tabs>
        <w:spacing w:line="480" w:lineRule="auto"/>
        <w:rPr>
          <w:rFonts w:ascii="Century Gothic" w:eastAsiaTheme="minorEastAsia" w:hAnsi="Century Gothic"/>
          <w:noProof/>
          <w:sz w:val="28"/>
          <w:szCs w:val="28"/>
        </w:rPr>
      </w:pPr>
      <w:r w:rsidRPr="008C7F51">
        <w:rPr>
          <w:rFonts w:ascii="Century Gothic" w:eastAsiaTheme="minorEastAsia" w:hAnsi="Century Gothic"/>
          <w:noProof/>
          <w:sz w:val="28"/>
          <w:szCs w:val="28"/>
        </w:rPr>
        <w:t>2.2</w:t>
      </w:r>
      <w:r w:rsidRPr="008C7F51">
        <w:rPr>
          <w:rFonts w:ascii="Century Gothic" w:eastAsiaTheme="minorEastAsia" w:hAnsi="Century Gothic"/>
          <w:noProof/>
          <w:sz w:val="28"/>
          <w:szCs w:val="28"/>
        </w:rPr>
        <w:tab/>
        <w:t>Overview of Functional Requirements</w:t>
      </w:r>
      <w:r w:rsidRPr="008C7F51">
        <w:rPr>
          <w:rFonts w:ascii="Century Gothic" w:eastAsiaTheme="minorEastAsia" w:hAnsi="Century Gothic"/>
          <w:noProof/>
          <w:sz w:val="28"/>
          <w:szCs w:val="28"/>
        </w:rPr>
        <w:tab/>
      </w:r>
      <w:r w:rsidR="00C5590B">
        <w:rPr>
          <w:rFonts w:ascii="Century Gothic" w:eastAsiaTheme="minorEastAsia" w:hAnsi="Century Gothic"/>
          <w:noProof/>
          <w:sz w:val="28"/>
          <w:szCs w:val="28"/>
        </w:rPr>
        <w:t>3</w:t>
      </w:r>
    </w:p>
    <w:p w14:paraId="3E800ED7" w14:textId="77777777" w:rsidR="00E74E3C" w:rsidRDefault="00E74E3C" w:rsidP="00E74E3C">
      <w:pPr>
        <w:pStyle w:val="TOC2"/>
        <w:tabs>
          <w:tab w:val="left" w:pos="720"/>
          <w:tab w:val="right" w:leader="dot" w:pos="10260"/>
          <w:tab w:val="right" w:leader="dot" w:pos="10610"/>
        </w:tabs>
        <w:spacing w:line="480" w:lineRule="auto"/>
        <w:rPr>
          <w:rFonts w:ascii="Century Gothic" w:eastAsiaTheme="minorEastAsia" w:hAnsi="Century Gothic"/>
          <w:noProof/>
          <w:sz w:val="28"/>
          <w:szCs w:val="28"/>
        </w:rPr>
      </w:pPr>
      <w:r w:rsidRPr="008C7F51">
        <w:rPr>
          <w:rFonts w:ascii="Century Gothic" w:eastAsiaTheme="minorEastAsia" w:hAnsi="Century Gothic"/>
          <w:noProof/>
          <w:sz w:val="28"/>
          <w:szCs w:val="28"/>
        </w:rPr>
        <w:t>2.3</w:t>
      </w:r>
      <w:r w:rsidRPr="008C7F51">
        <w:rPr>
          <w:rFonts w:ascii="Century Gothic" w:eastAsiaTheme="minorEastAsia" w:hAnsi="Century Gothic"/>
          <w:noProof/>
          <w:sz w:val="28"/>
          <w:szCs w:val="28"/>
        </w:rPr>
        <w:tab/>
        <w:t>Overview of Technical Requirements</w:t>
      </w:r>
      <w:r w:rsidRPr="008C7F51">
        <w:rPr>
          <w:rFonts w:ascii="Century Gothic" w:eastAsiaTheme="minorEastAsia" w:hAnsi="Century Gothic"/>
          <w:noProof/>
          <w:sz w:val="28"/>
          <w:szCs w:val="28"/>
        </w:rPr>
        <w:tab/>
        <w:t>4</w:t>
      </w:r>
    </w:p>
    <w:p w14:paraId="51C6259F" w14:textId="77777777" w:rsidR="00A41243" w:rsidRPr="00A41243" w:rsidRDefault="00A41243" w:rsidP="00A41243"/>
    <w:p w14:paraId="399E2499" w14:textId="77777777" w:rsidR="00E74E3C" w:rsidRPr="008C7F51" w:rsidRDefault="00E74E3C" w:rsidP="00E74E3C">
      <w:pPr>
        <w:pStyle w:val="TOC2"/>
        <w:tabs>
          <w:tab w:val="left" w:pos="720"/>
          <w:tab w:val="right" w:leader="dot" w:pos="10260"/>
          <w:tab w:val="right" w:leader="dot" w:pos="10610"/>
        </w:tabs>
        <w:spacing w:line="480" w:lineRule="auto"/>
        <w:rPr>
          <w:rFonts w:ascii="Century Gothic" w:eastAsiaTheme="minorEastAsia" w:hAnsi="Century Gothic"/>
          <w:noProof/>
          <w:sz w:val="28"/>
          <w:szCs w:val="28"/>
        </w:rPr>
      </w:pPr>
      <w:r w:rsidRPr="008C7F51">
        <w:rPr>
          <w:rFonts w:ascii="Century Gothic" w:eastAsiaTheme="minorEastAsia" w:hAnsi="Century Gothic"/>
          <w:b/>
          <w:bCs/>
          <w:noProof/>
          <w:color w:val="44546A" w:themeColor="text2"/>
          <w:sz w:val="28"/>
          <w:szCs w:val="28"/>
        </w:rPr>
        <w:t>3</w:t>
      </w:r>
      <w:r w:rsidRPr="008C7F51">
        <w:rPr>
          <w:rFonts w:ascii="Century Gothic" w:eastAsiaTheme="minorEastAsia" w:hAnsi="Century Gothic"/>
          <w:b/>
          <w:bCs/>
          <w:noProof/>
          <w:color w:val="44546A" w:themeColor="text2"/>
          <w:sz w:val="28"/>
          <w:szCs w:val="28"/>
        </w:rPr>
        <w:tab/>
      </w:r>
      <w:r w:rsidR="008C7F51" w:rsidRPr="008C7F51">
        <w:rPr>
          <w:rFonts w:ascii="Century Gothic" w:eastAsiaTheme="minorEastAsia" w:hAnsi="Century Gothic"/>
          <w:b/>
          <w:bCs/>
          <w:noProof/>
          <w:color w:val="44546A" w:themeColor="text2"/>
          <w:sz w:val="28"/>
          <w:szCs w:val="28"/>
        </w:rPr>
        <w:t>CASES</w:t>
      </w:r>
      <w:r w:rsidRPr="008C7F51">
        <w:rPr>
          <w:rFonts w:ascii="Century Gothic" w:eastAsiaTheme="minorEastAsia" w:hAnsi="Century Gothic"/>
          <w:noProof/>
          <w:sz w:val="28"/>
          <w:szCs w:val="28"/>
        </w:rPr>
        <w:tab/>
      </w:r>
      <w:r w:rsidR="00C5590B">
        <w:rPr>
          <w:rFonts w:ascii="Century Gothic" w:eastAsiaTheme="minorEastAsia" w:hAnsi="Century Gothic"/>
          <w:noProof/>
          <w:sz w:val="28"/>
          <w:szCs w:val="28"/>
        </w:rPr>
        <w:t>4</w:t>
      </w:r>
    </w:p>
    <w:p w14:paraId="02EEC146" w14:textId="77777777" w:rsidR="00E74E3C" w:rsidRPr="008C7F51" w:rsidRDefault="00E74E3C" w:rsidP="008C7F51">
      <w:pPr>
        <w:pStyle w:val="TOC2"/>
        <w:tabs>
          <w:tab w:val="left" w:pos="720"/>
          <w:tab w:val="right" w:leader="dot" w:pos="10260"/>
          <w:tab w:val="right" w:leader="dot" w:pos="10610"/>
        </w:tabs>
        <w:spacing w:line="480" w:lineRule="auto"/>
        <w:rPr>
          <w:rFonts w:ascii="Century Gothic" w:eastAsiaTheme="minorEastAsia" w:hAnsi="Century Gothic"/>
          <w:noProof/>
          <w:sz w:val="28"/>
          <w:szCs w:val="28"/>
        </w:rPr>
      </w:pPr>
      <w:r w:rsidRPr="008C7F51">
        <w:rPr>
          <w:rFonts w:ascii="Century Gothic" w:eastAsiaTheme="minorEastAsia" w:hAnsi="Century Gothic"/>
          <w:noProof/>
          <w:sz w:val="28"/>
          <w:szCs w:val="28"/>
        </w:rPr>
        <w:t>3.1</w:t>
      </w:r>
      <w:r w:rsidRPr="008C7F51">
        <w:rPr>
          <w:rFonts w:ascii="Century Gothic" w:eastAsiaTheme="minorEastAsia" w:hAnsi="Century Gothic"/>
          <w:noProof/>
          <w:sz w:val="28"/>
          <w:szCs w:val="28"/>
        </w:rPr>
        <w:tab/>
      </w:r>
      <w:r w:rsidR="008C7F51" w:rsidRPr="008C7F51">
        <w:rPr>
          <w:rFonts w:ascii="Century Gothic" w:eastAsiaTheme="minorEastAsia" w:hAnsi="Century Gothic"/>
          <w:noProof/>
          <w:sz w:val="28"/>
          <w:szCs w:val="28"/>
        </w:rPr>
        <w:t>Use Cases</w:t>
      </w:r>
      <w:r w:rsidRPr="008C7F51">
        <w:rPr>
          <w:rFonts w:ascii="Century Gothic" w:eastAsiaTheme="minorEastAsia" w:hAnsi="Century Gothic"/>
          <w:noProof/>
          <w:sz w:val="28"/>
          <w:szCs w:val="28"/>
        </w:rPr>
        <w:tab/>
      </w:r>
      <w:r w:rsidR="00C5590B">
        <w:rPr>
          <w:rFonts w:ascii="Century Gothic" w:eastAsiaTheme="minorEastAsia" w:hAnsi="Century Gothic"/>
          <w:noProof/>
          <w:sz w:val="28"/>
          <w:szCs w:val="28"/>
        </w:rPr>
        <w:t>4</w:t>
      </w:r>
    </w:p>
    <w:p w14:paraId="1C795D0B" w14:textId="77777777" w:rsidR="00E74E3C" w:rsidRDefault="00E74E3C" w:rsidP="008C7F51">
      <w:pPr>
        <w:pStyle w:val="TOC2"/>
        <w:tabs>
          <w:tab w:val="left" w:pos="720"/>
          <w:tab w:val="right" w:leader="dot" w:pos="10260"/>
          <w:tab w:val="right" w:leader="dot" w:pos="10610"/>
        </w:tabs>
        <w:spacing w:line="480" w:lineRule="auto"/>
        <w:rPr>
          <w:rFonts w:ascii="Century Gothic" w:eastAsiaTheme="minorEastAsia" w:hAnsi="Century Gothic"/>
          <w:noProof/>
          <w:sz w:val="28"/>
          <w:szCs w:val="28"/>
        </w:rPr>
      </w:pPr>
      <w:r w:rsidRPr="008C7F51">
        <w:rPr>
          <w:rFonts w:ascii="Century Gothic" w:eastAsiaTheme="minorEastAsia" w:hAnsi="Century Gothic"/>
          <w:noProof/>
          <w:sz w:val="28"/>
          <w:szCs w:val="28"/>
        </w:rPr>
        <w:t>3.2</w:t>
      </w:r>
      <w:r w:rsidRPr="008C7F51">
        <w:rPr>
          <w:rFonts w:ascii="Century Gothic" w:eastAsiaTheme="minorEastAsia" w:hAnsi="Century Gothic"/>
          <w:noProof/>
          <w:sz w:val="28"/>
          <w:szCs w:val="28"/>
        </w:rPr>
        <w:tab/>
      </w:r>
      <w:r w:rsidR="008C7F51" w:rsidRPr="008C7F51">
        <w:rPr>
          <w:rFonts w:ascii="Century Gothic" w:eastAsiaTheme="minorEastAsia" w:hAnsi="Century Gothic"/>
          <w:noProof/>
          <w:sz w:val="28"/>
          <w:szCs w:val="28"/>
        </w:rPr>
        <w:t>Acceptance Test Cases</w:t>
      </w:r>
      <w:r w:rsidRPr="008C7F51">
        <w:rPr>
          <w:rFonts w:ascii="Century Gothic" w:eastAsiaTheme="minorEastAsia" w:hAnsi="Century Gothic"/>
          <w:noProof/>
          <w:sz w:val="28"/>
          <w:szCs w:val="28"/>
        </w:rPr>
        <w:tab/>
      </w:r>
      <w:r w:rsidR="00C5590B">
        <w:rPr>
          <w:rFonts w:ascii="Century Gothic" w:eastAsiaTheme="minorEastAsia" w:hAnsi="Century Gothic"/>
          <w:noProof/>
          <w:sz w:val="28"/>
          <w:szCs w:val="28"/>
        </w:rPr>
        <w:t>4</w:t>
      </w:r>
    </w:p>
    <w:p w14:paraId="76F334D4" w14:textId="77777777" w:rsidR="00AB17B9" w:rsidRPr="00AB17B9" w:rsidRDefault="00AB17B9" w:rsidP="00AB17B9"/>
    <w:p w14:paraId="6B3EA4F2" w14:textId="5B793C88" w:rsidR="0037158A" w:rsidRPr="008C7F51" w:rsidRDefault="0037158A" w:rsidP="0037158A">
      <w:pPr>
        <w:pStyle w:val="TOC2"/>
        <w:tabs>
          <w:tab w:val="left" w:pos="720"/>
          <w:tab w:val="right" w:leader="dot" w:pos="10260"/>
          <w:tab w:val="right" w:leader="dot" w:pos="10610"/>
        </w:tabs>
        <w:spacing w:line="480" w:lineRule="auto"/>
        <w:rPr>
          <w:rFonts w:ascii="Century Gothic" w:eastAsiaTheme="minorEastAsia" w:hAnsi="Century Gothic"/>
          <w:noProof/>
          <w:sz w:val="28"/>
          <w:szCs w:val="28"/>
        </w:rPr>
      </w:pPr>
      <w:r>
        <w:rPr>
          <w:rFonts w:ascii="Century Gothic" w:eastAsiaTheme="minorEastAsia" w:hAnsi="Century Gothic"/>
          <w:b/>
          <w:bCs/>
          <w:noProof/>
          <w:color w:val="44546A" w:themeColor="text2"/>
          <w:sz w:val="28"/>
          <w:szCs w:val="28"/>
        </w:rPr>
        <w:t>4</w:t>
      </w:r>
      <w:r w:rsidRPr="008C7F51">
        <w:rPr>
          <w:rFonts w:ascii="Century Gothic" w:eastAsiaTheme="minorEastAsia" w:hAnsi="Century Gothic"/>
          <w:b/>
          <w:bCs/>
          <w:noProof/>
          <w:color w:val="44546A" w:themeColor="text2"/>
          <w:sz w:val="28"/>
          <w:szCs w:val="28"/>
        </w:rPr>
        <w:tab/>
      </w:r>
      <w:r>
        <w:rPr>
          <w:rFonts w:ascii="Century Gothic" w:eastAsiaTheme="minorEastAsia" w:hAnsi="Century Gothic"/>
          <w:b/>
          <w:bCs/>
          <w:noProof/>
          <w:color w:val="44546A" w:themeColor="text2"/>
          <w:sz w:val="28"/>
          <w:szCs w:val="28"/>
        </w:rPr>
        <w:t>VERSION HISTORY</w:t>
      </w:r>
      <w:r w:rsidRPr="008C7F51">
        <w:rPr>
          <w:rFonts w:ascii="Century Gothic" w:eastAsiaTheme="minorEastAsia" w:hAnsi="Century Gothic"/>
          <w:noProof/>
          <w:sz w:val="28"/>
          <w:szCs w:val="28"/>
        </w:rPr>
        <w:tab/>
      </w:r>
      <w:r w:rsidR="00B65D3B">
        <w:rPr>
          <w:rFonts w:ascii="Century Gothic" w:eastAsiaTheme="minorEastAsia" w:hAnsi="Century Gothic"/>
          <w:noProof/>
          <w:sz w:val="28"/>
          <w:szCs w:val="28"/>
        </w:rPr>
        <w:t>7</w:t>
      </w:r>
    </w:p>
    <w:p w14:paraId="5D4AC289" w14:textId="77777777" w:rsidR="0037158A" w:rsidRPr="0037158A" w:rsidRDefault="0037158A" w:rsidP="0037158A"/>
    <w:p w14:paraId="1815EDE5" w14:textId="77777777" w:rsidR="0037158A" w:rsidRPr="0037158A" w:rsidRDefault="0037158A" w:rsidP="0037158A"/>
    <w:p w14:paraId="1C5421CA" w14:textId="77777777" w:rsidR="00131CA2" w:rsidRDefault="00131CA2" w:rsidP="005944C3">
      <w:pPr>
        <w:pStyle w:val="Heading1"/>
        <w:pageBreakBefore/>
        <w:numPr>
          <w:ilvl w:val="0"/>
          <w:numId w:val="2"/>
        </w:numPr>
        <w:tabs>
          <w:tab w:val="clear" w:pos="432"/>
          <w:tab w:val="num" w:pos="720"/>
        </w:tabs>
        <w:overflowPunct/>
        <w:autoSpaceDE/>
        <w:autoSpaceDN/>
        <w:adjustRightInd/>
        <w:spacing w:before="360" w:line="360" w:lineRule="auto"/>
        <w:ind w:left="720" w:hanging="720"/>
        <w:textAlignment w:val="auto"/>
        <w:rPr>
          <w:rFonts w:ascii="Century Gothic" w:hAnsi="Century Gothic"/>
          <w:color w:val="44546A" w:themeColor="text2"/>
        </w:rPr>
      </w:pPr>
      <w:bookmarkStart w:id="4" w:name="_Toc506753065"/>
      <w:r w:rsidRPr="00A37D6F">
        <w:rPr>
          <w:rFonts w:ascii="Century Gothic" w:hAnsi="Century Gothic"/>
          <w:color w:val="44546A" w:themeColor="text2"/>
        </w:rPr>
        <w:lastRenderedPageBreak/>
        <w:t>INTRODUCTION</w:t>
      </w:r>
      <w:bookmarkEnd w:id="4"/>
    </w:p>
    <w:p w14:paraId="62A113AE" w14:textId="77777777" w:rsidR="007C4D89" w:rsidRPr="007C4D89" w:rsidRDefault="007C4D89" w:rsidP="005944C3">
      <w:pPr>
        <w:spacing w:line="360" w:lineRule="auto"/>
      </w:pPr>
    </w:p>
    <w:p w14:paraId="587CD71F" w14:textId="77777777" w:rsidR="007C4D89" w:rsidRPr="00A41243" w:rsidRDefault="00CD0330" w:rsidP="005944C3">
      <w:pPr>
        <w:spacing w:line="360" w:lineRule="auto"/>
        <w:rPr>
          <w:rFonts w:ascii="Century Gothic" w:hAnsi="Century Gothic"/>
          <w:iCs/>
          <w:color w:val="000000" w:themeColor="text1"/>
          <w:sz w:val="25"/>
          <w:szCs w:val="25"/>
        </w:rPr>
      </w:pPr>
      <w:r w:rsidRPr="00A41243">
        <w:rPr>
          <w:rFonts w:ascii="Century Gothic" w:hAnsi="Century Gothic"/>
          <w:iCs/>
          <w:color w:val="000000" w:themeColor="text1"/>
          <w:sz w:val="25"/>
          <w:szCs w:val="25"/>
        </w:rPr>
        <w:t>A Venn Diagram is “a diagram representing mathematical or logic sets pictorially as circles or closed curves within an enclosing rectangle (the universal set), common elements of the sets being represented by the areas of overlap among the circles” (Dictionary.com, n.d.).</w:t>
      </w:r>
    </w:p>
    <w:p w14:paraId="4855A318" w14:textId="77777777" w:rsidR="007C4D89" w:rsidRPr="00A41243" w:rsidRDefault="00131CA2" w:rsidP="005944C3">
      <w:pPr>
        <w:pStyle w:val="Heading2"/>
        <w:numPr>
          <w:ilvl w:val="1"/>
          <w:numId w:val="2"/>
        </w:numPr>
        <w:tabs>
          <w:tab w:val="clear" w:pos="576"/>
          <w:tab w:val="num" w:pos="720"/>
        </w:tabs>
        <w:overflowPunct/>
        <w:autoSpaceDE/>
        <w:autoSpaceDN/>
        <w:adjustRightInd/>
        <w:spacing w:line="360" w:lineRule="auto"/>
        <w:ind w:left="720" w:hanging="720"/>
        <w:textAlignment w:val="auto"/>
        <w:rPr>
          <w:rFonts w:ascii="Century Gothic" w:hAnsi="Century Gothic"/>
          <w:color w:val="000000" w:themeColor="text1"/>
          <w:sz w:val="25"/>
          <w:szCs w:val="25"/>
        </w:rPr>
      </w:pPr>
      <w:bookmarkStart w:id="5" w:name="_Toc506753066"/>
      <w:r w:rsidRPr="00A41243">
        <w:rPr>
          <w:rFonts w:ascii="Century Gothic" w:hAnsi="Century Gothic"/>
          <w:color w:val="000000" w:themeColor="text1"/>
          <w:sz w:val="25"/>
          <w:szCs w:val="25"/>
        </w:rPr>
        <w:t>Purpose</w:t>
      </w:r>
      <w:bookmarkEnd w:id="5"/>
    </w:p>
    <w:p w14:paraId="2BE76D04" w14:textId="77777777" w:rsidR="002A00F1" w:rsidRPr="002A00F1" w:rsidRDefault="002A00F1" w:rsidP="002A00F1">
      <w:pPr>
        <w:pStyle w:val="Heading2"/>
        <w:numPr>
          <w:ilvl w:val="0"/>
          <w:numId w:val="0"/>
        </w:numPr>
        <w:overflowPunct/>
        <w:autoSpaceDE/>
        <w:autoSpaceDN/>
        <w:adjustRightInd/>
        <w:spacing w:line="360" w:lineRule="auto"/>
        <w:textAlignment w:val="auto"/>
        <w:rPr>
          <w:rFonts w:ascii="Century Gothic" w:hAnsi="Century Gothic"/>
          <w:color w:val="000000" w:themeColor="text1"/>
          <w:sz w:val="25"/>
          <w:szCs w:val="25"/>
        </w:rPr>
      </w:pPr>
      <w:r w:rsidRPr="002A00F1">
        <w:rPr>
          <w:rFonts w:asciiTheme="minorHAnsi" w:eastAsiaTheme="minorHAnsi" w:hAnsiTheme="minorHAnsi" w:cstheme="minorBidi"/>
          <w:b w:val="0"/>
          <w:sz w:val="25"/>
          <w:szCs w:val="25"/>
        </w:rPr>
        <w:t>The purpose of this project is to provide users with an interactive Venn diagram that maximizes customizability to the user’s desire to view and see the relationship between sets of information/items.</w:t>
      </w:r>
    </w:p>
    <w:p w14:paraId="0037602C" w14:textId="387CEEF1" w:rsidR="007C4D89" w:rsidRPr="00A41243" w:rsidRDefault="009E3CDC" w:rsidP="005944C3">
      <w:pPr>
        <w:pStyle w:val="Heading2"/>
        <w:numPr>
          <w:ilvl w:val="1"/>
          <w:numId w:val="2"/>
        </w:numPr>
        <w:tabs>
          <w:tab w:val="clear" w:pos="576"/>
          <w:tab w:val="num" w:pos="720"/>
        </w:tabs>
        <w:overflowPunct/>
        <w:autoSpaceDE/>
        <w:autoSpaceDN/>
        <w:adjustRightInd/>
        <w:spacing w:line="360" w:lineRule="auto"/>
        <w:ind w:left="720" w:hanging="720"/>
        <w:textAlignment w:val="auto"/>
        <w:rPr>
          <w:rFonts w:ascii="Century Gothic" w:hAnsi="Century Gothic"/>
          <w:color w:val="000000" w:themeColor="text1"/>
          <w:sz w:val="25"/>
          <w:szCs w:val="25"/>
        </w:rPr>
      </w:pPr>
      <w:r w:rsidRPr="00A41243">
        <w:rPr>
          <w:rFonts w:ascii="Century Gothic" w:hAnsi="Century Gothic"/>
          <w:color w:val="000000" w:themeColor="text1"/>
          <w:sz w:val="25"/>
          <w:szCs w:val="25"/>
        </w:rPr>
        <w:t>Intended Audience</w:t>
      </w:r>
    </w:p>
    <w:p w14:paraId="67712670" w14:textId="32134D2B" w:rsidR="005944C3" w:rsidRPr="00A41243" w:rsidRDefault="009E3CDC" w:rsidP="005944C3">
      <w:pPr>
        <w:spacing w:line="360" w:lineRule="auto"/>
        <w:rPr>
          <w:sz w:val="25"/>
          <w:szCs w:val="25"/>
        </w:rPr>
      </w:pPr>
      <w:r w:rsidRPr="00A41243">
        <w:rPr>
          <w:sz w:val="25"/>
          <w:szCs w:val="25"/>
        </w:rPr>
        <w:t xml:space="preserve">Users of this product may vary from a </w:t>
      </w:r>
      <w:r w:rsidR="007976F1">
        <w:rPr>
          <w:sz w:val="25"/>
          <w:szCs w:val="25"/>
        </w:rPr>
        <w:t>pre-teen</w:t>
      </w:r>
      <w:r w:rsidRPr="00A41243">
        <w:rPr>
          <w:sz w:val="25"/>
          <w:szCs w:val="25"/>
        </w:rPr>
        <w:t xml:space="preserve"> to an </w:t>
      </w:r>
      <w:r w:rsidR="002A00F1">
        <w:rPr>
          <w:sz w:val="25"/>
          <w:szCs w:val="25"/>
        </w:rPr>
        <w:t>older adult.</w:t>
      </w:r>
    </w:p>
    <w:p w14:paraId="7ADC8834" w14:textId="77777777" w:rsidR="007C4D89" w:rsidRPr="00A41243" w:rsidRDefault="009E3CDC" w:rsidP="005944C3">
      <w:pPr>
        <w:pStyle w:val="Heading2"/>
        <w:numPr>
          <w:ilvl w:val="1"/>
          <w:numId w:val="2"/>
        </w:numPr>
        <w:tabs>
          <w:tab w:val="clear" w:pos="576"/>
          <w:tab w:val="num" w:pos="720"/>
        </w:tabs>
        <w:overflowPunct/>
        <w:autoSpaceDE/>
        <w:autoSpaceDN/>
        <w:adjustRightInd/>
        <w:spacing w:line="360" w:lineRule="auto"/>
        <w:ind w:left="720" w:hanging="720"/>
        <w:textAlignment w:val="auto"/>
        <w:rPr>
          <w:rFonts w:ascii="Century Gothic" w:hAnsi="Century Gothic"/>
          <w:color w:val="000000" w:themeColor="text1"/>
          <w:sz w:val="25"/>
          <w:szCs w:val="25"/>
        </w:rPr>
      </w:pPr>
      <w:r w:rsidRPr="00A41243">
        <w:rPr>
          <w:rFonts w:ascii="Century Gothic" w:hAnsi="Century Gothic"/>
          <w:color w:val="000000" w:themeColor="text1"/>
          <w:sz w:val="25"/>
          <w:szCs w:val="25"/>
        </w:rPr>
        <w:t>Intended Use</w:t>
      </w:r>
    </w:p>
    <w:p w14:paraId="7962223B" w14:textId="77777777" w:rsidR="009E3CDC" w:rsidRPr="00A41243" w:rsidRDefault="009E3CDC" w:rsidP="005944C3">
      <w:pPr>
        <w:spacing w:line="360" w:lineRule="auto"/>
        <w:rPr>
          <w:sz w:val="25"/>
          <w:szCs w:val="25"/>
        </w:rPr>
      </w:pPr>
      <w:r w:rsidRPr="00A41243">
        <w:rPr>
          <w:sz w:val="25"/>
          <w:szCs w:val="25"/>
        </w:rPr>
        <w:t>An application that can draw customizable Venn diagrams</w:t>
      </w:r>
      <w:r w:rsidR="008E30E0">
        <w:rPr>
          <w:sz w:val="25"/>
          <w:szCs w:val="25"/>
        </w:rPr>
        <w:t xml:space="preserve"> for Strings of information.</w:t>
      </w:r>
    </w:p>
    <w:p w14:paraId="44C82EA4" w14:textId="77777777" w:rsidR="007C4D89" w:rsidRDefault="007C4D89" w:rsidP="009E3CDC"/>
    <w:p w14:paraId="4EB21122" w14:textId="77777777" w:rsidR="009D7BBF" w:rsidRDefault="00C5590B" w:rsidP="009D7BBF">
      <w:pPr>
        <w:rPr>
          <w:rFonts w:ascii="Century Gothic" w:eastAsiaTheme="minorEastAsia" w:hAnsi="Century Gothic"/>
          <w:b/>
          <w:bCs/>
          <w:noProof/>
          <w:color w:val="44546A" w:themeColor="text2"/>
          <w:sz w:val="28"/>
          <w:szCs w:val="28"/>
        </w:rPr>
      </w:pPr>
      <w:r w:rsidRPr="008C7F51">
        <w:rPr>
          <w:rFonts w:ascii="Century Gothic" w:eastAsiaTheme="minorEastAsia" w:hAnsi="Century Gothic"/>
          <w:b/>
          <w:bCs/>
          <w:noProof/>
          <w:color w:val="44546A" w:themeColor="text2"/>
          <w:sz w:val="28"/>
          <w:szCs w:val="28"/>
        </w:rPr>
        <w:t>2</w:t>
      </w:r>
      <w:r w:rsidRPr="008C7F51">
        <w:rPr>
          <w:rFonts w:ascii="Century Gothic" w:eastAsiaTheme="minorEastAsia" w:hAnsi="Century Gothic"/>
          <w:b/>
          <w:bCs/>
          <w:noProof/>
          <w:color w:val="44546A" w:themeColor="text2"/>
          <w:sz w:val="28"/>
          <w:szCs w:val="28"/>
        </w:rPr>
        <w:tab/>
        <w:t>REQUIREMENTS</w:t>
      </w:r>
    </w:p>
    <w:p w14:paraId="2048311A" w14:textId="77777777" w:rsidR="00C5590B" w:rsidRPr="009D7BBF" w:rsidRDefault="00C5590B" w:rsidP="009D7BBF"/>
    <w:p w14:paraId="0C906D91" w14:textId="77777777" w:rsidR="00665D91" w:rsidRPr="00A41243" w:rsidRDefault="00C5590B" w:rsidP="00C5590B">
      <w:pPr>
        <w:pStyle w:val="Heading2"/>
        <w:numPr>
          <w:ilvl w:val="0"/>
          <w:numId w:val="0"/>
        </w:numPr>
        <w:overflowPunct/>
        <w:autoSpaceDE/>
        <w:autoSpaceDN/>
        <w:adjustRightInd/>
        <w:spacing w:line="360" w:lineRule="auto"/>
        <w:textAlignment w:val="auto"/>
        <w:rPr>
          <w:rFonts w:ascii="Century Gothic" w:hAnsi="Century Gothic"/>
          <w:color w:val="000000" w:themeColor="text1"/>
          <w:sz w:val="25"/>
          <w:szCs w:val="25"/>
          <w:lang w:val="en-GB"/>
        </w:rPr>
      </w:pPr>
      <w:r>
        <w:rPr>
          <w:rFonts w:ascii="Century Gothic" w:hAnsi="Century Gothic"/>
          <w:color w:val="000000" w:themeColor="text1"/>
          <w:sz w:val="25"/>
          <w:szCs w:val="25"/>
          <w:lang w:val="en-GB"/>
        </w:rPr>
        <w:t>2.1</w:t>
      </w:r>
      <w:r>
        <w:rPr>
          <w:rFonts w:ascii="Century Gothic" w:hAnsi="Century Gothic"/>
          <w:color w:val="000000" w:themeColor="text1"/>
          <w:sz w:val="25"/>
          <w:szCs w:val="25"/>
          <w:lang w:val="en-GB"/>
        </w:rPr>
        <w:tab/>
      </w:r>
      <w:r w:rsidR="007C4D89" w:rsidRPr="00A41243">
        <w:rPr>
          <w:rFonts w:ascii="Century Gothic" w:hAnsi="Century Gothic"/>
          <w:color w:val="000000" w:themeColor="text1"/>
          <w:sz w:val="25"/>
          <w:szCs w:val="25"/>
          <w:lang w:val="en-GB"/>
        </w:rPr>
        <w:t>Use</w:t>
      </w:r>
      <w:r w:rsidR="00482D10" w:rsidRPr="00A41243">
        <w:rPr>
          <w:rFonts w:ascii="Century Gothic" w:hAnsi="Century Gothic"/>
          <w:color w:val="000000" w:themeColor="text1"/>
          <w:sz w:val="25"/>
          <w:szCs w:val="25"/>
          <w:lang w:val="en-GB"/>
        </w:rPr>
        <w:t>rs</w:t>
      </w:r>
    </w:p>
    <w:p w14:paraId="1BC81338" w14:textId="77777777" w:rsidR="00036816" w:rsidRPr="00A41243" w:rsidRDefault="00036816" w:rsidP="00E74E3C">
      <w:pPr>
        <w:spacing w:line="360" w:lineRule="auto"/>
        <w:rPr>
          <w:sz w:val="25"/>
          <w:szCs w:val="25"/>
          <w:lang w:val="en-GB"/>
        </w:rPr>
      </w:pPr>
      <w:r w:rsidRPr="00A41243">
        <w:rPr>
          <w:sz w:val="25"/>
          <w:szCs w:val="25"/>
          <w:lang w:val="en-GB"/>
        </w:rPr>
        <w:t xml:space="preserve">Product is designed for primary users, but can also be used by secondary users. </w:t>
      </w:r>
    </w:p>
    <w:p w14:paraId="65960004" w14:textId="77777777" w:rsidR="00036816" w:rsidRPr="00A41243" w:rsidRDefault="00036816" w:rsidP="00E74E3C">
      <w:pPr>
        <w:spacing w:line="360" w:lineRule="auto"/>
        <w:rPr>
          <w:i/>
          <w:iCs/>
          <w:sz w:val="25"/>
          <w:szCs w:val="25"/>
          <w:lang w:val="en-GB"/>
        </w:rPr>
      </w:pPr>
      <w:r w:rsidRPr="00A41243">
        <w:rPr>
          <w:i/>
          <w:iCs/>
          <w:sz w:val="25"/>
          <w:szCs w:val="25"/>
          <w:lang w:val="en-GB"/>
        </w:rPr>
        <w:t>Primary Users</w:t>
      </w:r>
    </w:p>
    <w:p w14:paraId="468B8DE4" w14:textId="77777777" w:rsidR="00E74E3C" w:rsidRPr="00A41243" w:rsidRDefault="00036816" w:rsidP="00E74E3C">
      <w:pPr>
        <w:pStyle w:val="ListParagraph"/>
        <w:numPr>
          <w:ilvl w:val="0"/>
          <w:numId w:val="8"/>
        </w:numPr>
        <w:spacing w:line="360" w:lineRule="auto"/>
        <w:rPr>
          <w:sz w:val="25"/>
          <w:szCs w:val="25"/>
          <w:lang w:val="en-GB"/>
        </w:rPr>
      </w:pPr>
      <w:r w:rsidRPr="00A41243">
        <w:rPr>
          <w:sz w:val="25"/>
          <w:szCs w:val="25"/>
          <w:lang w:val="en-GB"/>
        </w:rPr>
        <w:t>Ranging from teens to middle-aged adults</w:t>
      </w:r>
    </w:p>
    <w:p w14:paraId="72CF4801" w14:textId="77777777" w:rsidR="00036816" w:rsidRPr="00A41243" w:rsidRDefault="00036816" w:rsidP="00E74E3C">
      <w:pPr>
        <w:spacing w:line="360" w:lineRule="auto"/>
        <w:rPr>
          <w:i/>
          <w:iCs/>
          <w:sz w:val="25"/>
          <w:szCs w:val="25"/>
          <w:lang w:val="en-GB"/>
        </w:rPr>
      </w:pPr>
      <w:r w:rsidRPr="00A41243">
        <w:rPr>
          <w:i/>
          <w:iCs/>
          <w:sz w:val="25"/>
          <w:szCs w:val="25"/>
          <w:lang w:val="en-GB"/>
        </w:rPr>
        <w:t>Secondary Users</w:t>
      </w:r>
    </w:p>
    <w:p w14:paraId="150A48F3" w14:textId="77777777" w:rsidR="00036816" w:rsidRPr="00A41243" w:rsidRDefault="007976F1" w:rsidP="00E74E3C">
      <w:pPr>
        <w:pStyle w:val="ListParagraph"/>
        <w:numPr>
          <w:ilvl w:val="0"/>
          <w:numId w:val="8"/>
        </w:numPr>
        <w:spacing w:line="360" w:lineRule="auto"/>
        <w:rPr>
          <w:sz w:val="25"/>
          <w:szCs w:val="25"/>
          <w:lang w:val="en-GB"/>
        </w:rPr>
      </w:pPr>
      <w:r>
        <w:rPr>
          <w:sz w:val="25"/>
          <w:szCs w:val="25"/>
          <w:lang w:val="en-GB"/>
        </w:rPr>
        <w:t>Pre-teens</w:t>
      </w:r>
      <w:r w:rsidR="00036816" w:rsidRPr="00A41243">
        <w:rPr>
          <w:sz w:val="25"/>
          <w:szCs w:val="25"/>
          <w:lang w:val="en-GB"/>
        </w:rPr>
        <w:t xml:space="preserve"> and the elderly </w:t>
      </w:r>
    </w:p>
    <w:p w14:paraId="45911DCC" w14:textId="6AB2A522" w:rsidR="00F42482" w:rsidRPr="00F42482" w:rsidRDefault="00C5590B" w:rsidP="00F42482">
      <w:pPr>
        <w:pStyle w:val="Heading2"/>
        <w:numPr>
          <w:ilvl w:val="0"/>
          <w:numId w:val="0"/>
        </w:numPr>
        <w:overflowPunct/>
        <w:autoSpaceDE/>
        <w:autoSpaceDN/>
        <w:adjustRightInd/>
        <w:spacing w:line="360" w:lineRule="auto"/>
        <w:textAlignment w:val="auto"/>
        <w:rPr>
          <w:rFonts w:ascii="Century Gothic" w:hAnsi="Century Gothic"/>
          <w:color w:val="000000" w:themeColor="text1"/>
          <w:sz w:val="25"/>
          <w:szCs w:val="25"/>
          <w:lang w:val="en-GB"/>
        </w:rPr>
      </w:pPr>
      <w:r>
        <w:rPr>
          <w:rFonts w:ascii="Century Gothic" w:hAnsi="Century Gothic"/>
          <w:color w:val="000000" w:themeColor="text1"/>
          <w:sz w:val="25"/>
          <w:szCs w:val="25"/>
          <w:lang w:val="en-GB"/>
        </w:rPr>
        <w:t>2.2</w:t>
      </w:r>
      <w:r>
        <w:rPr>
          <w:rFonts w:ascii="Century Gothic" w:hAnsi="Century Gothic"/>
          <w:color w:val="000000" w:themeColor="text1"/>
          <w:sz w:val="25"/>
          <w:szCs w:val="25"/>
          <w:lang w:val="en-GB"/>
        </w:rPr>
        <w:tab/>
      </w:r>
      <w:r w:rsidR="007C4D89" w:rsidRPr="00A41243">
        <w:rPr>
          <w:rFonts w:ascii="Century Gothic" w:hAnsi="Century Gothic"/>
          <w:color w:val="000000" w:themeColor="text1"/>
          <w:sz w:val="25"/>
          <w:szCs w:val="25"/>
          <w:lang w:val="en-GB"/>
        </w:rPr>
        <w:t>Overview of Functional Requirements</w:t>
      </w:r>
    </w:p>
    <w:p w14:paraId="2B53F292" w14:textId="725EAC13" w:rsidR="0001586E" w:rsidRPr="0001586E" w:rsidRDefault="0001586E" w:rsidP="0001586E">
      <w:pPr>
        <w:pStyle w:val="ListParagraph"/>
        <w:numPr>
          <w:ilvl w:val="0"/>
          <w:numId w:val="11"/>
        </w:numPr>
        <w:spacing w:before="120" w:after="120" w:line="360" w:lineRule="auto"/>
        <w:rPr>
          <w:rFonts w:cs="Arial"/>
          <w:sz w:val="25"/>
          <w:szCs w:val="25"/>
          <w:lang w:eastAsia="ar-SA"/>
        </w:rPr>
      </w:pPr>
      <w:r w:rsidRPr="0001586E">
        <w:rPr>
          <w:rFonts w:cs="Arial"/>
          <w:sz w:val="25"/>
          <w:szCs w:val="25"/>
          <w:lang w:eastAsia="ar-SA"/>
        </w:rPr>
        <w:t>User is able to type anywhere they click</w:t>
      </w:r>
    </w:p>
    <w:p w14:paraId="0B88B4D7" w14:textId="2D4295FA" w:rsidR="0001586E" w:rsidRPr="0001586E" w:rsidRDefault="0001586E" w:rsidP="0001586E">
      <w:pPr>
        <w:pStyle w:val="ListParagraph"/>
        <w:numPr>
          <w:ilvl w:val="0"/>
          <w:numId w:val="11"/>
        </w:numPr>
        <w:spacing w:before="120" w:after="120" w:line="360" w:lineRule="auto"/>
        <w:rPr>
          <w:rFonts w:cs="Arial"/>
          <w:sz w:val="25"/>
          <w:szCs w:val="25"/>
          <w:lang w:eastAsia="ar-SA"/>
        </w:rPr>
      </w:pPr>
      <w:r w:rsidRPr="0001586E">
        <w:rPr>
          <w:rFonts w:cs="Arial"/>
          <w:sz w:val="25"/>
          <w:szCs w:val="25"/>
          <w:lang w:eastAsia="ar-SA"/>
        </w:rPr>
        <w:t>A text can be dragged to any location inside the boundaries of the diagram</w:t>
      </w:r>
    </w:p>
    <w:p w14:paraId="02B60F4E" w14:textId="34FC3ACE" w:rsidR="0001586E" w:rsidRDefault="0001586E" w:rsidP="0001586E">
      <w:pPr>
        <w:pStyle w:val="ListParagraph"/>
        <w:numPr>
          <w:ilvl w:val="0"/>
          <w:numId w:val="11"/>
        </w:numPr>
        <w:spacing w:before="120" w:after="120" w:line="360" w:lineRule="auto"/>
        <w:rPr>
          <w:rFonts w:cs="Arial"/>
          <w:sz w:val="25"/>
          <w:szCs w:val="25"/>
          <w:lang w:eastAsia="ar-SA"/>
        </w:rPr>
      </w:pPr>
      <w:r w:rsidRPr="0001586E">
        <w:rPr>
          <w:rFonts w:cs="Arial"/>
          <w:sz w:val="25"/>
          <w:szCs w:val="25"/>
          <w:lang w:eastAsia="ar-SA"/>
        </w:rPr>
        <w:t>Properties of the diagram and text can be modified (size, colour, style, etc.)</w:t>
      </w:r>
    </w:p>
    <w:p w14:paraId="4B68CBE0" w14:textId="7CB101B1" w:rsidR="0001586E" w:rsidRPr="0001586E" w:rsidRDefault="0001586E" w:rsidP="0001586E">
      <w:pPr>
        <w:pStyle w:val="ListParagraph"/>
        <w:numPr>
          <w:ilvl w:val="0"/>
          <w:numId w:val="11"/>
        </w:numPr>
        <w:spacing w:before="120" w:after="120" w:line="360" w:lineRule="auto"/>
        <w:rPr>
          <w:rFonts w:cs="Arial"/>
          <w:sz w:val="25"/>
          <w:szCs w:val="25"/>
          <w:lang w:eastAsia="ar-SA"/>
        </w:rPr>
      </w:pPr>
      <w:r>
        <w:rPr>
          <w:rFonts w:cs="Arial"/>
          <w:sz w:val="25"/>
          <w:szCs w:val="25"/>
          <w:lang w:eastAsia="ar-SA"/>
        </w:rPr>
        <w:lastRenderedPageBreak/>
        <w:t>User can customize multiple text at once</w:t>
      </w:r>
    </w:p>
    <w:p w14:paraId="1D75D132" w14:textId="20374544" w:rsidR="0001586E" w:rsidRDefault="0001586E" w:rsidP="0001586E">
      <w:pPr>
        <w:pStyle w:val="ListParagraph"/>
        <w:numPr>
          <w:ilvl w:val="0"/>
          <w:numId w:val="11"/>
        </w:numPr>
        <w:spacing w:before="120" w:after="120" w:line="360" w:lineRule="auto"/>
        <w:rPr>
          <w:rFonts w:cs="Arial"/>
          <w:sz w:val="25"/>
          <w:szCs w:val="25"/>
          <w:lang w:eastAsia="ar-SA"/>
        </w:rPr>
      </w:pPr>
      <w:r w:rsidRPr="0001586E">
        <w:rPr>
          <w:rFonts w:cs="Arial"/>
          <w:sz w:val="25"/>
          <w:szCs w:val="25"/>
          <w:lang w:eastAsia="ar-SA"/>
        </w:rPr>
        <w:t xml:space="preserve">Text can be organized using component alignment </w:t>
      </w:r>
    </w:p>
    <w:p w14:paraId="03690B36" w14:textId="23095601" w:rsidR="0001586E" w:rsidRPr="0001586E" w:rsidRDefault="0001586E" w:rsidP="0001586E">
      <w:pPr>
        <w:pStyle w:val="ListParagraph"/>
        <w:numPr>
          <w:ilvl w:val="0"/>
          <w:numId w:val="11"/>
        </w:numPr>
        <w:spacing w:before="120" w:after="120" w:line="360" w:lineRule="auto"/>
        <w:rPr>
          <w:rFonts w:cs="Arial"/>
          <w:sz w:val="25"/>
          <w:szCs w:val="25"/>
          <w:lang w:eastAsia="ar-SA"/>
        </w:rPr>
      </w:pPr>
      <w:r>
        <w:rPr>
          <w:rFonts w:cs="Arial"/>
          <w:sz w:val="25"/>
          <w:szCs w:val="25"/>
          <w:lang w:eastAsia="ar-SA"/>
        </w:rPr>
        <w:t xml:space="preserve">System includes an undo and redo mechanism </w:t>
      </w:r>
    </w:p>
    <w:p w14:paraId="27C0B883" w14:textId="59475290" w:rsidR="0001586E" w:rsidRPr="0001586E" w:rsidRDefault="0001586E" w:rsidP="0001586E">
      <w:pPr>
        <w:pStyle w:val="ListParagraph"/>
        <w:numPr>
          <w:ilvl w:val="0"/>
          <w:numId w:val="11"/>
        </w:numPr>
        <w:spacing w:before="120" w:after="120" w:line="360" w:lineRule="auto"/>
        <w:rPr>
          <w:rFonts w:cs="Arial"/>
          <w:sz w:val="25"/>
          <w:szCs w:val="25"/>
          <w:lang w:eastAsia="ar-SA"/>
        </w:rPr>
      </w:pPr>
      <w:r w:rsidRPr="0001586E">
        <w:rPr>
          <w:rFonts w:cs="Arial"/>
          <w:sz w:val="25"/>
          <w:szCs w:val="25"/>
          <w:lang w:eastAsia="ar-SA"/>
        </w:rPr>
        <w:t>Text can easily be deleted</w:t>
      </w:r>
    </w:p>
    <w:p w14:paraId="1807F286" w14:textId="77777777" w:rsidR="007C4D89" w:rsidRPr="00A41243" w:rsidRDefault="00C5590B" w:rsidP="00C5590B">
      <w:pPr>
        <w:pStyle w:val="Heading2"/>
        <w:numPr>
          <w:ilvl w:val="0"/>
          <w:numId w:val="0"/>
        </w:numPr>
        <w:overflowPunct/>
        <w:autoSpaceDE/>
        <w:autoSpaceDN/>
        <w:adjustRightInd/>
        <w:spacing w:line="360" w:lineRule="auto"/>
        <w:textAlignment w:val="auto"/>
        <w:rPr>
          <w:rFonts w:ascii="Century Gothic" w:hAnsi="Century Gothic"/>
          <w:color w:val="000000" w:themeColor="text1"/>
          <w:sz w:val="25"/>
          <w:szCs w:val="25"/>
          <w:lang w:val="en-GB"/>
        </w:rPr>
      </w:pPr>
      <w:r>
        <w:rPr>
          <w:rFonts w:ascii="Century Gothic" w:hAnsi="Century Gothic"/>
          <w:color w:val="000000" w:themeColor="text1"/>
          <w:sz w:val="25"/>
          <w:szCs w:val="25"/>
          <w:lang w:val="en-GB"/>
        </w:rPr>
        <w:t>2.3</w:t>
      </w:r>
      <w:r>
        <w:rPr>
          <w:rFonts w:ascii="Century Gothic" w:hAnsi="Century Gothic"/>
          <w:color w:val="000000" w:themeColor="text1"/>
          <w:sz w:val="25"/>
          <w:szCs w:val="25"/>
          <w:lang w:val="en-GB"/>
        </w:rPr>
        <w:tab/>
      </w:r>
      <w:r w:rsidR="007C4D89" w:rsidRPr="00A41243">
        <w:rPr>
          <w:rFonts w:ascii="Century Gothic" w:hAnsi="Century Gothic"/>
          <w:color w:val="000000" w:themeColor="text1"/>
          <w:sz w:val="25"/>
          <w:szCs w:val="25"/>
          <w:lang w:val="en-GB"/>
        </w:rPr>
        <w:t>Overview of</w:t>
      </w:r>
      <w:r w:rsidR="00482D10" w:rsidRPr="00A41243">
        <w:rPr>
          <w:rFonts w:ascii="Century Gothic" w:hAnsi="Century Gothic"/>
          <w:color w:val="000000" w:themeColor="text1"/>
          <w:sz w:val="25"/>
          <w:szCs w:val="25"/>
          <w:lang w:val="en-GB"/>
        </w:rPr>
        <w:t xml:space="preserve"> Technical</w:t>
      </w:r>
      <w:r w:rsidR="007C4D89" w:rsidRPr="00A41243">
        <w:rPr>
          <w:rFonts w:ascii="Century Gothic" w:hAnsi="Century Gothic"/>
          <w:color w:val="000000" w:themeColor="text1"/>
          <w:sz w:val="25"/>
          <w:szCs w:val="25"/>
          <w:lang w:val="en-GB"/>
        </w:rPr>
        <w:t xml:space="preserve"> Requirements</w:t>
      </w:r>
    </w:p>
    <w:p w14:paraId="03EFB59B" w14:textId="25B1E4F6" w:rsidR="00E74E3C" w:rsidRPr="00A41243" w:rsidRDefault="00E74E3C" w:rsidP="00E74E3C">
      <w:pPr>
        <w:pStyle w:val="ListParagraph"/>
        <w:numPr>
          <w:ilvl w:val="0"/>
          <w:numId w:val="9"/>
        </w:numPr>
        <w:spacing w:line="360" w:lineRule="auto"/>
        <w:rPr>
          <w:sz w:val="25"/>
          <w:szCs w:val="25"/>
          <w:lang w:val="en-GB"/>
        </w:rPr>
      </w:pPr>
      <w:r w:rsidRPr="00A41243">
        <w:rPr>
          <w:sz w:val="25"/>
          <w:szCs w:val="25"/>
          <w:lang w:val="en-GB"/>
        </w:rPr>
        <w:t xml:space="preserve">Venn diagram should consist of </w:t>
      </w:r>
      <w:r w:rsidR="00C15858">
        <w:rPr>
          <w:sz w:val="25"/>
          <w:szCs w:val="25"/>
          <w:lang w:val="en-GB"/>
        </w:rPr>
        <w:t xml:space="preserve">2 </w:t>
      </w:r>
      <w:r w:rsidRPr="00A41243">
        <w:rPr>
          <w:sz w:val="25"/>
          <w:szCs w:val="25"/>
          <w:lang w:val="en-GB"/>
        </w:rPr>
        <w:t xml:space="preserve">overlapping circles </w:t>
      </w:r>
    </w:p>
    <w:p w14:paraId="1E16B442" w14:textId="271871EB" w:rsidR="00E74E3C" w:rsidRPr="00A41243" w:rsidRDefault="00E74E3C" w:rsidP="00E74E3C">
      <w:pPr>
        <w:pStyle w:val="ListParagraph"/>
        <w:numPr>
          <w:ilvl w:val="0"/>
          <w:numId w:val="9"/>
        </w:numPr>
        <w:spacing w:line="360" w:lineRule="auto"/>
        <w:rPr>
          <w:sz w:val="25"/>
          <w:szCs w:val="25"/>
          <w:lang w:val="en-GB"/>
        </w:rPr>
      </w:pPr>
      <w:r w:rsidRPr="00A41243">
        <w:rPr>
          <w:sz w:val="25"/>
          <w:szCs w:val="25"/>
          <w:lang w:val="en-GB"/>
        </w:rPr>
        <w:t>Design of Venn Diagram is customizable (Colour, Theme, etc.)</w:t>
      </w:r>
    </w:p>
    <w:p w14:paraId="680DFD40" w14:textId="77777777" w:rsidR="007C4D89" w:rsidRDefault="007C4D89" w:rsidP="009E3CDC"/>
    <w:p w14:paraId="7BB95FB5" w14:textId="77777777" w:rsidR="00C5590B" w:rsidRDefault="00C5590B" w:rsidP="0037158A"/>
    <w:p w14:paraId="11998C55" w14:textId="77777777" w:rsidR="0037158A" w:rsidRDefault="00C5590B" w:rsidP="0037158A">
      <w:pPr>
        <w:rPr>
          <w:rFonts w:ascii="Century Gothic" w:eastAsiaTheme="minorEastAsia" w:hAnsi="Century Gothic"/>
          <w:b/>
          <w:bCs/>
          <w:noProof/>
          <w:color w:val="44546A" w:themeColor="text2"/>
          <w:sz w:val="28"/>
          <w:szCs w:val="28"/>
        </w:rPr>
      </w:pPr>
      <w:r w:rsidRPr="008C7F51">
        <w:rPr>
          <w:rFonts w:ascii="Century Gothic" w:eastAsiaTheme="minorEastAsia" w:hAnsi="Century Gothic"/>
          <w:b/>
          <w:bCs/>
          <w:noProof/>
          <w:color w:val="44546A" w:themeColor="text2"/>
          <w:sz w:val="28"/>
          <w:szCs w:val="28"/>
        </w:rPr>
        <w:t>3</w:t>
      </w:r>
      <w:r w:rsidRPr="008C7F51">
        <w:rPr>
          <w:rFonts w:ascii="Century Gothic" w:eastAsiaTheme="minorEastAsia" w:hAnsi="Century Gothic"/>
          <w:b/>
          <w:bCs/>
          <w:noProof/>
          <w:color w:val="44546A" w:themeColor="text2"/>
          <w:sz w:val="28"/>
          <w:szCs w:val="28"/>
        </w:rPr>
        <w:tab/>
        <w:t>CASES</w:t>
      </w:r>
    </w:p>
    <w:p w14:paraId="4AA949CF" w14:textId="77777777" w:rsidR="00C5590B" w:rsidRDefault="00C5590B" w:rsidP="0037158A">
      <w:pPr>
        <w:rPr>
          <w:rFonts w:ascii="Century Gothic" w:eastAsiaTheme="minorEastAsia" w:hAnsi="Century Gothic"/>
          <w:b/>
          <w:bCs/>
          <w:noProof/>
          <w:color w:val="44546A" w:themeColor="text2"/>
          <w:sz w:val="28"/>
          <w:szCs w:val="28"/>
        </w:rPr>
      </w:pPr>
    </w:p>
    <w:p w14:paraId="5B815520" w14:textId="15A32AF2" w:rsidR="00131CA2" w:rsidRPr="00A41243" w:rsidRDefault="00C5590B" w:rsidP="00C5590B">
      <w:pPr>
        <w:pStyle w:val="Heading2"/>
        <w:numPr>
          <w:ilvl w:val="0"/>
          <w:numId w:val="0"/>
        </w:numPr>
        <w:overflowPunct/>
        <w:autoSpaceDE/>
        <w:autoSpaceDN/>
        <w:adjustRightInd/>
        <w:spacing w:line="360" w:lineRule="auto"/>
        <w:textAlignment w:val="auto"/>
        <w:rPr>
          <w:rFonts w:ascii="Century Gothic" w:hAnsi="Century Gothic"/>
          <w:color w:val="000000" w:themeColor="text1"/>
          <w:sz w:val="25"/>
          <w:szCs w:val="25"/>
          <w:lang w:val="en-GB"/>
        </w:rPr>
      </w:pPr>
      <w:r>
        <w:rPr>
          <w:rFonts w:ascii="Century Gothic" w:hAnsi="Century Gothic"/>
          <w:color w:val="000000" w:themeColor="text1"/>
          <w:sz w:val="25"/>
          <w:szCs w:val="25"/>
          <w:lang w:val="en-GB"/>
        </w:rPr>
        <w:t xml:space="preserve">3.1 </w:t>
      </w:r>
      <w:r>
        <w:rPr>
          <w:rFonts w:ascii="Century Gothic" w:hAnsi="Century Gothic"/>
          <w:color w:val="000000" w:themeColor="text1"/>
          <w:sz w:val="25"/>
          <w:szCs w:val="25"/>
          <w:lang w:val="en-GB"/>
        </w:rPr>
        <w:tab/>
      </w:r>
      <w:r w:rsidR="008C7F51" w:rsidRPr="00A41243">
        <w:rPr>
          <w:rFonts w:ascii="Century Gothic" w:hAnsi="Century Gothic"/>
          <w:color w:val="000000" w:themeColor="text1"/>
          <w:sz w:val="25"/>
          <w:szCs w:val="25"/>
          <w:lang w:val="en-GB"/>
        </w:rPr>
        <w:t>Use Cases</w:t>
      </w:r>
    </w:p>
    <w:p w14:paraId="2375BEA4" w14:textId="5843F3A1" w:rsidR="00F35F35" w:rsidRPr="00F35F35" w:rsidRDefault="00944138" w:rsidP="00F35F35">
      <w:pPr>
        <w:pStyle w:val="ListParagraph"/>
        <w:numPr>
          <w:ilvl w:val="0"/>
          <w:numId w:val="10"/>
        </w:numPr>
        <w:spacing w:line="360" w:lineRule="auto"/>
        <w:rPr>
          <w:sz w:val="25"/>
          <w:szCs w:val="25"/>
          <w:lang w:val="en-GB"/>
        </w:rPr>
      </w:pPr>
      <w:r>
        <w:rPr>
          <w:sz w:val="25"/>
          <w:szCs w:val="25"/>
          <w:lang w:val="en-GB"/>
        </w:rPr>
        <w:t xml:space="preserve">If a user is creating a Venn diagram and wants to </w:t>
      </w:r>
      <w:r w:rsidR="00F35F35">
        <w:rPr>
          <w:sz w:val="25"/>
          <w:szCs w:val="25"/>
          <w:lang w:val="en-GB"/>
        </w:rPr>
        <w:t>work on it at a later time, the user can save the diagram, and edit it whenever they desire</w:t>
      </w:r>
    </w:p>
    <w:p w14:paraId="52012A7C" w14:textId="1EAE3B08" w:rsidR="008E30E0" w:rsidRDefault="00F35F35" w:rsidP="003C0D32">
      <w:pPr>
        <w:pStyle w:val="ListParagraph"/>
        <w:numPr>
          <w:ilvl w:val="0"/>
          <w:numId w:val="10"/>
        </w:numPr>
        <w:spacing w:line="360" w:lineRule="auto"/>
        <w:rPr>
          <w:sz w:val="25"/>
          <w:szCs w:val="25"/>
          <w:lang w:val="en-GB"/>
        </w:rPr>
      </w:pPr>
      <w:r>
        <w:rPr>
          <w:sz w:val="25"/>
          <w:szCs w:val="25"/>
          <w:lang w:val="en-GB"/>
        </w:rPr>
        <w:t>The Venn diagram can be saved by the user as a .txt file, .img file, .jpg file, .pdf file, and many more</w:t>
      </w:r>
    </w:p>
    <w:p w14:paraId="336F966F" w14:textId="50EB136A" w:rsidR="00702DB0" w:rsidRPr="00F35F35" w:rsidRDefault="00F35F35" w:rsidP="00F35F35">
      <w:pPr>
        <w:pStyle w:val="ListParagraph"/>
        <w:numPr>
          <w:ilvl w:val="0"/>
          <w:numId w:val="10"/>
        </w:numPr>
        <w:spacing w:line="360" w:lineRule="auto"/>
        <w:rPr>
          <w:sz w:val="25"/>
          <w:szCs w:val="25"/>
          <w:lang w:val="en-GB"/>
        </w:rPr>
      </w:pPr>
      <w:r>
        <w:rPr>
          <w:sz w:val="25"/>
          <w:szCs w:val="25"/>
          <w:lang w:val="en-GB"/>
        </w:rPr>
        <w:t>An existing Venn diagram can be imported and edited by the user</w:t>
      </w:r>
    </w:p>
    <w:p w14:paraId="5AEAE7E1" w14:textId="77777777" w:rsidR="00131CA2" w:rsidRPr="00A41243" w:rsidRDefault="00C5590B" w:rsidP="00C5590B">
      <w:pPr>
        <w:pStyle w:val="Heading2"/>
        <w:numPr>
          <w:ilvl w:val="0"/>
          <w:numId w:val="0"/>
        </w:numPr>
        <w:overflowPunct/>
        <w:autoSpaceDE/>
        <w:autoSpaceDN/>
        <w:adjustRightInd/>
        <w:spacing w:line="360" w:lineRule="auto"/>
        <w:textAlignment w:val="auto"/>
        <w:rPr>
          <w:rFonts w:ascii="Century Gothic" w:hAnsi="Century Gothic"/>
          <w:color w:val="000000" w:themeColor="text1"/>
          <w:sz w:val="25"/>
          <w:szCs w:val="25"/>
          <w:lang w:val="en-GB"/>
        </w:rPr>
      </w:pPr>
      <w:r>
        <w:rPr>
          <w:rFonts w:ascii="Century Gothic" w:hAnsi="Century Gothic"/>
          <w:color w:val="000000" w:themeColor="text1"/>
          <w:sz w:val="25"/>
          <w:szCs w:val="25"/>
          <w:lang w:val="en-GB"/>
        </w:rPr>
        <w:t>3.2</w:t>
      </w:r>
      <w:r>
        <w:rPr>
          <w:rFonts w:ascii="Century Gothic" w:hAnsi="Century Gothic"/>
          <w:color w:val="000000" w:themeColor="text1"/>
          <w:sz w:val="25"/>
          <w:szCs w:val="25"/>
          <w:lang w:val="en-GB"/>
        </w:rPr>
        <w:tab/>
      </w:r>
      <w:r w:rsidR="008C7F51" w:rsidRPr="00A41243">
        <w:rPr>
          <w:rFonts w:ascii="Century Gothic" w:hAnsi="Century Gothic"/>
          <w:color w:val="000000" w:themeColor="text1"/>
          <w:sz w:val="25"/>
          <w:szCs w:val="25"/>
          <w:lang w:val="en-GB"/>
        </w:rPr>
        <w:t>Acceptance Test Cases</w:t>
      </w:r>
    </w:p>
    <w:p w14:paraId="07871F8F" w14:textId="573418AD" w:rsidR="0010073D" w:rsidRDefault="0010073D" w:rsidP="00FE4E61">
      <w:pPr>
        <w:pStyle w:val="ListParagraph"/>
        <w:numPr>
          <w:ilvl w:val="0"/>
          <w:numId w:val="10"/>
        </w:numPr>
        <w:spacing w:line="360" w:lineRule="auto"/>
        <w:rPr>
          <w:rFonts w:cstheme="minorHAnsi"/>
          <w:iCs/>
          <w:sz w:val="25"/>
          <w:szCs w:val="25"/>
        </w:rPr>
      </w:pPr>
      <w:r>
        <w:rPr>
          <w:rFonts w:cstheme="minorHAnsi"/>
          <w:iCs/>
          <w:sz w:val="25"/>
          <w:szCs w:val="25"/>
        </w:rPr>
        <w:t>If the user clicks the top title of the Venn diagram where it says ‘Insert Title’ and types ‘A v B’, and the user clicks the sub-title where it says ‘Insert Title’ at the top of the left circle and types ‘A’ and the user clicks the sub-title where it says ‘Insert Title’ at the top of the right circle and types ‘B’</w:t>
      </w:r>
      <w:r w:rsidR="00953D15">
        <w:rPr>
          <w:rFonts w:cstheme="minorHAnsi"/>
          <w:iCs/>
          <w:sz w:val="25"/>
          <w:szCs w:val="25"/>
        </w:rPr>
        <w:t>. Then if the user double clicks under the subtitle ‘A’</w:t>
      </w:r>
      <w:r w:rsidR="00CB316C">
        <w:rPr>
          <w:rFonts w:cstheme="minorHAnsi"/>
          <w:iCs/>
          <w:sz w:val="25"/>
          <w:szCs w:val="25"/>
        </w:rPr>
        <w:t>, a text appears ‘Insert Text 1’, and the user replaces it with ‘A’. Then if the user double clicks again under the subtitle ‘A’, a text will appear ‘Insert Text 2’. Once the user replaces it with ‘B’, the user can drag it to the other circle. Then the user may decide to change the size of the Venn diagram by clicking the design tab, and select the ‘Select All’ option in order to change the size of both circles at the same time. Then the user can either drag the bar to 230 under the ‘Size’ section or type 230 above the bar. The user may want to change the colour of only one of the circles. Let’s say the user wants to change the colour of the right circle to custom colour. In the design tab</w:t>
      </w:r>
      <w:r w:rsidR="003C7F99">
        <w:rPr>
          <w:rFonts w:cstheme="minorHAnsi"/>
          <w:iCs/>
          <w:sz w:val="25"/>
          <w:szCs w:val="25"/>
        </w:rPr>
        <w:t xml:space="preserve"> the user will click the first drop down </w:t>
      </w:r>
      <w:r w:rsidR="003C7F99">
        <w:rPr>
          <w:rFonts w:cstheme="minorHAnsi"/>
          <w:iCs/>
          <w:sz w:val="25"/>
          <w:szCs w:val="25"/>
        </w:rPr>
        <w:lastRenderedPageBreak/>
        <w:t>menu and click ‘Right Circle’. Then</w:t>
      </w:r>
      <w:r w:rsidR="00CB316C">
        <w:rPr>
          <w:rFonts w:cstheme="minorHAnsi"/>
          <w:iCs/>
          <w:sz w:val="25"/>
          <w:szCs w:val="25"/>
        </w:rPr>
        <w:t xml:space="preserve"> under the Colour section, the user will have to click the drop down menu, then click ‘Custom Color…’</w:t>
      </w:r>
      <w:r w:rsidR="003C7F99">
        <w:rPr>
          <w:rFonts w:cstheme="minorHAnsi"/>
          <w:iCs/>
          <w:sz w:val="25"/>
          <w:szCs w:val="25"/>
        </w:rPr>
        <w:t>, then the user may change it to whichever colour they desire, however let’s say the user slides the right colour bar all the way to the bottom, and drags the circle all the way to the bottom right in the colour square. This selection can also be obtained by changing the ‘Hue’ to 360 degrees, ‘Saturation’ to 100% ‘Brightness’ to 0%, and ‘Opacity’ to 100%. The user may save the colour for future use, so it will appear under the default colours as a ‘Custom Color’ option. When the user clicks ‘Use’, the colour of the right circle should change. The user may realize that it is hard to see the text in the right circle and want to change it to a more visible colour. The user will have to select the text by clicking it</w:t>
      </w:r>
      <w:r w:rsidR="006148D7">
        <w:rPr>
          <w:rFonts w:cstheme="minorHAnsi"/>
          <w:iCs/>
          <w:sz w:val="25"/>
          <w:szCs w:val="25"/>
        </w:rPr>
        <w:t>, and under the ‘Home’ tab under ‘Text Colour’ the user can either select a default colour or a custom colour. Let’s say the user selects the top left default colour. The user may then want to change the size of both texts. The user can do this by clicking anywhere on the Venn diagram besides any text object, then click ‘Ctrl+A’ to select all text objects besides the titles. Then the user can change size of the text in the ‘Home’ tab and click the drop-down menu located in the ‘Size’ section and click a different size for example size ’16.0’. The resulting Venn diagram should look like this:</w:t>
      </w:r>
    </w:p>
    <w:p w14:paraId="52C21B90" w14:textId="04A39984" w:rsidR="0010073D" w:rsidRDefault="006148D7" w:rsidP="0010073D">
      <w:pPr>
        <w:pStyle w:val="ListParagraph"/>
        <w:spacing w:line="360" w:lineRule="auto"/>
        <w:rPr>
          <w:rFonts w:cstheme="minorHAnsi"/>
          <w:iCs/>
          <w:sz w:val="25"/>
          <w:szCs w:val="25"/>
        </w:rPr>
      </w:pPr>
      <w:r w:rsidRPr="006148D7">
        <w:rPr>
          <w:noProof/>
        </w:rPr>
        <w:drawing>
          <wp:anchor distT="0" distB="0" distL="114300" distR="114300" simplePos="0" relativeHeight="251662336" behindDoc="0" locked="0" layoutInCell="1" allowOverlap="1" wp14:anchorId="6B91434E" wp14:editId="4D1D510C">
            <wp:simplePos x="0" y="0"/>
            <wp:positionH relativeFrom="margin">
              <wp:align>center</wp:align>
            </wp:positionH>
            <wp:positionV relativeFrom="paragraph">
              <wp:posOffset>85090</wp:posOffset>
            </wp:positionV>
            <wp:extent cx="5786770" cy="4439248"/>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86770" cy="4439248"/>
                    </a:xfrm>
                    <a:prstGeom prst="rect">
                      <a:avLst/>
                    </a:prstGeom>
                  </pic:spPr>
                </pic:pic>
              </a:graphicData>
            </a:graphic>
            <wp14:sizeRelH relativeFrom="margin">
              <wp14:pctWidth>0</wp14:pctWidth>
            </wp14:sizeRelH>
            <wp14:sizeRelV relativeFrom="margin">
              <wp14:pctHeight>0</wp14:pctHeight>
            </wp14:sizeRelV>
          </wp:anchor>
        </w:drawing>
      </w:r>
    </w:p>
    <w:p w14:paraId="7AB03330" w14:textId="5BC194A3" w:rsidR="00FE4E61" w:rsidRDefault="00FE4E61" w:rsidP="00FE4E61">
      <w:pPr>
        <w:pStyle w:val="ListParagraph"/>
        <w:tabs>
          <w:tab w:val="left" w:pos="3933"/>
        </w:tabs>
        <w:spacing w:line="360" w:lineRule="auto"/>
        <w:rPr>
          <w:rFonts w:cstheme="minorHAnsi"/>
          <w:iCs/>
          <w:sz w:val="25"/>
          <w:szCs w:val="25"/>
        </w:rPr>
      </w:pPr>
    </w:p>
    <w:p w14:paraId="57D20048" w14:textId="1B2645CC" w:rsidR="00C85539" w:rsidRDefault="00C85539" w:rsidP="00FE4E61">
      <w:pPr>
        <w:pStyle w:val="ListParagraph"/>
        <w:tabs>
          <w:tab w:val="left" w:pos="3933"/>
        </w:tabs>
        <w:spacing w:line="360" w:lineRule="auto"/>
        <w:rPr>
          <w:rFonts w:cstheme="minorHAnsi"/>
          <w:iCs/>
          <w:sz w:val="25"/>
          <w:szCs w:val="25"/>
        </w:rPr>
      </w:pPr>
    </w:p>
    <w:p w14:paraId="26506FB0" w14:textId="76D97ED6" w:rsidR="00C85539" w:rsidRDefault="00C85539" w:rsidP="00FE4E61">
      <w:pPr>
        <w:pStyle w:val="ListParagraph"/>
        <w:tabs>
          <w:tab w:val="left" w:pos="3933"/>
        </w:tabs>
        <w:spacing w:line="360" w:lineRule="auto"/>
        <w:rPr>
          <w:rFonts w:cstheme="minorHAnsi"/>
          <w:iCs/>
          <w:sz w:val="25"/>
          <w:szCs w:val="25"/>
        </w:rPr>
      </w:pPr>
    </w:p>
    <w:p w14:paraId="10E3D806" w14:textId="0FE31076" w:rsidR="00C85539" w:rsidRDefault="00C85539" w:rsidP="00FE4E61">
      <w:pPr>
        <w:pStyle w:val="ListParagraph"/>
        <w:tabs>
          <w:tab w:val="left" w:pos="3933"/>
        </w:tabs>
        <w:spacing w:line="360" w:lineRule="auto"/>
        <w:rPr>
          <w:rFonts w:cstheme="minorHAnsi"/>
          <w:iCs/>
          <w:sz w:val="25"/>
          <w:szCs w:val="25"/>
        </w:rPr>
      </w:pPr>
    </w:p>
    <w:p w14:paraId="14FB2DC6" w14:textId="0317D389" w:rsidR="00C85539" w:rsidRDefault="00C85539" w:rsidP="00FE4E61">
      <w:pPr>
        <w:pStyle w:val="ListParagraph"/>
        <w:tabs>
          <w:tab w:val="left" w:pos="3933"/>
        </w:tabs>
        <w:spacing w:line="360" w:lineRule="auto"/>
        <w:rPr>
          <w:rFonts w:cstheme="minorHAnsi"/>
          <w:iCs/>
          <w:sz w:val="25"/>
          <w:szCs w:val="25"/>
        </w:rPr>
      </w:pPr>
    </w:p>
    <w:p w14:paraId="441AD0A3" w14:textId="53C2DAF4" w:rsidR="00C85539" w:rsidRDefault="00C85539" w:rsidP="00FE4E61">
      <w:pPr>
        <w:pStyle w:val="ListParagraph"/>
        <w:tabs>
          <w:tab w:val="left" w:pos="3933"/>
        </w:tabs>
        <w:spacing w:line="360" w:lineRule="auto"/>
        <w:rPr>
          <w:rFonts w:cstheme="minorHAnsi"/>
          <w:iCs/>
          <w:sz w:val="25"/>
          <w:szCs w:val="25"/>
        </w:rPr>
      </w:pPr>
    </w:p>
    <w:p w14:paraId="75569608" w14:textId="2A5B0646" w:rsidR="00C85539" w:rsidRDefault="00C85539" w:rsidP="00FE4E61">
      <w:pPr>
        <w:pStyle w:val="ListParagraph"/>
        <w:tabs>
          <w:tab w:val="left" w:pos="3933"/>
        </w:tabs>
        <w:spacing w:line="360" w:lineRule="auto"/>
        <w:rPr>
          <w:rFonts w:cstheme="minorHAnsi"/>
          <w:iCs/>
          <w:sz w:val="25"/>
          <w:szCs w:val="25"/>
        </w:rPr>
      </w:pPr>
    </w:p>
    <w:p w14:paraId="010C7B3C" w14:textId="56E04B11" w:rsidR="006148D7" w:rsidRDefault="006148D7" w:rsidP="00FE4E61">
      <w:pPr>
        <w:pStyle w:val="ListParagraph"/>
        <w:tabs>
          <w:tab w:val="left" w:pos="3933"/>
        </w:tabs>
        <w:spacing w:line="360" w:lineRule="auto"/>
        <w:rPr>
          <w:rFonts w:cstheme="minorHAnsi"/>
          <w:iCs/>
          <w:sz w:val="25"/>
          <w:szCs w:val="25"/>
        </w:rPr>
      </w:pPr>
    </w:p>
    <w:p w14:paraId="75ACB3B3" w14:textId="7D76CE3D" w:rsidR="006148D7" w:rsidRDefault="006148D7" w:rsidP="00FE4E61">
      <w:pPr>
        <w:pStyle w:val="ListParagraph"/>
        <w:tabs>
          <w:tab w:val="left" w:pos="3933"/>
        </w:tabs>
        <w:spacing w:line="360" w:lineRule="auto"/>
        <w:rPr>
          <w:rFonts w:cstheme="minorHAnsi"/>
          <w:iCs/>
          <w:sz w:val="25"/>
          <w:szCs w:val="25"/>
        </w:rPr>
      </w:pPr>
    </w:p>
    <w:p w14:paraId="51D2EFDF" w14:textId="244925A4" w:rsidR="006148D7" w:rsidRDefault="006148D7" w:rsidP="00FE4E61">
      <w:pPr>
        <w:pStyle w:val="ListParagraph"/>
        <w:tabs>
          <w:tab w:val="left" w:pos="3933"/>
        </w:tabs>
        <w:spacing w:line="360" w:lineRule="auto"/>
        <w:rPr>
          <w:rFonts w:cstheme="minorHAnsi"/>
          <w:iCs/>
          <w:sz w:val="25"/>
          <w:szCs w:val="25"/>
        </w:rPr>
      </w:pPr>
    </w:p>
    <w:p w14:paraId="2535C013" w14:textId="1A1654EC" w:rsidR="006148D7" w:rsidRDefault="006148D7" w:rsidP="00FE4E61">
      <w:pPr>
        <w:pStyle w:val="ListParagraph"/>
        <w:tabs>
          <w:tab w:val="left" w:pos="3933"/>
        </w:tabs>
        <w:spacing w:line="360" w:lineRule="auto"/>
        <w:rPr>
          <w:rFonts w:cstheme="minorHAnsi"/>
          <w:iCs/>
          <w:sz w:val="25"/>
          <w:szCs w:val="25"/>
        </w:rPr>
      </w:pPr>
    </w:p>
    <w:p w14:paraId="65C4A82A" w14:textId="77777777" w:rsidR="006148D7" w:rsidRDefault="006148D7" w:rsidP="00FE4E61">
      <w:pPr>
        <w:pStyle w:val="ListParagraph"/>
        <w:tabs>
          <w:tab w:val="left" w:pos="3933"/>
        </w:tabs>
        <w:spacing w:line="360" w:lineRule="auto"/>
        <w:rPr>
          <w:rFonts w:cstheme="minorHAnsi"/>
          <w:iCs/>
          <w:sz w:val="25"/>
          <w:szCs w:val="25"/>
        </w:rPr>
      </w:pPr>
    </w:p>
    <w:p w14:paraId="0379A5DB" w14:textId="41C6274D" w:rsidR="00C85539" w:rsidRDefault="00C85539" w:rsidP="00FE4E61">
      <w:pPr>
        <w:pStyle w:val="ListParagraph"/>
        <w:tabs>
          <w:tab w:val="left" w:pos="3933"/>
        </w:tabs>
        <w:spacing w:line="360" w:lineRule="auto"/>
        <w:rPr>
          <w:rFonts w:cstheme="minorHAnsi"/>
          <w:iCs/>
          <w:sz w:val="25"/>
          <w:szCs w:val="25"/>
        </w:rPr>
      </w:pPr>
    </w:p>
    <w:p w14:paraId="69DE8EF6" w14:textId="77777777" w:rsidR="00BA3CA7" w:rsidRDefault="00BA3CA7" w:rsidP="00FE4E61">
      <w:pPr>
        <w:pStyle w:val="ListParagraph"/>
        <w:tabs>
          <w:tab w:val="left" w:pos="3933"/>
        </w:tabs>
        <w:spacing w:line="360" w:lineRule="auto"/>
        <w:rPr>
          <w:rFonts w:cstheme="minorHAnsi"/>
          <w:iCs/>
          <w:sz w:val="25"/>
          <w:szCs w:val="25"/>
        </w:rPr>
      </w:pPr>
    </w:p>
    <w:p w14:paraId="6244B310" w14:textId="64EC9517" w:rsidR="00BD166B" w:rsidRDefault="00BA3CA7" w:rsidP="00BD166B">
      <w:pPr>
        <w:pStyle w:val="ListParagraph"/>
        <w:numPr>
          <w:ilvl w:val="0"/>
          <w:numId w:val="10"/>
        </w:numPr>
        <w:tabs>
          <w:tab w:val="left" w:pos="3933"/>
        </w:tabs>
        <w:spacing w:line="360" w:lineRule="auto"/>
        <w:rPr>
          <w:rFonts w:cstheme="minorHAnsi"/>
          <w:iCs/>
          <w:sz w:val="25"/>
          <w:szCs w:val="25"/>
        </w:rPr>
      </w:pPr>
      <w:r>
        <w:rPr>
          <w:rFonts w:cstheme="minorHAnsi"/>
          <w:iCs/>
          <w:sz w:val="25"/>
          <w:szCs w:val="25"/>
        </w:rPr>
        <w:lastRenderedPageBreak/>
        <w:t>If the user clicks the top title of the Venn diagram where it says ‘Insert Title’ and types ‘Soccer v Basketball’, and the user clicks the sub-title where it says ‘Insert Title’ at the top of the left circle and types ‘Soccer’ and the user clicks the sub-title where it says ‘Insert Title’ at the top of the right circle and types ‘</w:t>
      </w:r>
      <w:r w:rsidR="00BD166B">
        <w:rPr>
          <w:rFonts w:cstheme="minorHAnsi"/>
          <w:iCs/>
          <w:sz w:val="25"/>
          <w:szCs w:val="25"/>
        </w:rPr>
        <w:t>Basketball</w:t>
      </w:r>
      <w:r>
        <w:rPr>
          <w:rFonts w:cstheme="minorHAnsi"/>
          <w:iCs/>
          <w:sz w:val="25"/>
          <w:szCs w:val="25"/>
        </w:rPr>
        <w:t>’. Then if the user double clicks under the subtitle ‘</w:t>
      </w:r>
      <w:r w:rsidR="00BD166B">
        <w:rPr>
          <w:rFonts w:cstheme="minorHAnsi"/>
          <w:iCs/>
          <w:sz w:val="25"/>
          <w:szCs w:val="25"/>
        </w:rPr>
        <w:t>Soccer</w:t>
      </w:r>
      <w:r>
        <w:rPr>
          <w:rFonts w:cstheme="minorHAnsi"/>
          <w:iCs/>
          <w:sz w:val="25"/>
          <w:szCs w:val="25"/>
        </w:rPr>
        <w:t>’, a text appears ‘Insert Text 1’, and the user replaces it with ‘</w:t>
      </w:r>
      <w:r w:rsidR="00BD166B">
        <w:rPr>
          <w:rFonts w:cstheme="minorHAnsi"/>
          <w:iCs/>
          <w:sz w:val="25"/>
          <w:szCs w:val="25"/>
        </w:rPr>
        <w:t>Ronaldo</w:t>
      </w:r>
      <w:r>
        <w:rPr>
          <w:rFonts w:cstheme="minorHAnsi"/>
          <w:iCs/>
          <w:sz w:val="25"/>
          <w:szCs w:val="25"/>
        </w:rPr>
        <w:t xml:space="preserve">’. Then if the user double clicks again under the subtitle </w:t>
      </w:r>
      <w:r w:rsidR="00BD166B">
        <w:rPr>
          <w:rFonts w:cstheme="minorHAnsi"/>
          <w:iCs/>
          <w:sz w:val="25"/>
          <w:szCs w:val="25"/>
        </w:rPr>
        <w:t>‘Soccer</w:t>
      </w:r>
      <w:r>
        <w:rPr>
          <w:rFonts w:cstheme="minorHAnsi"/>
          <w:iCs/>
          <w:sz w:val="25"/>
          <w:szCs w:val="25"/>
        </w:rPr>
        <w:t xml:space="preserve">’, a text will appear ‘Insert Text 2’. </w:t>
      </w:r>
      <w:r w:rsidR="00BD166B">
        <w:rPr>
          <w:rFonts w:cstheme="minorHAnsi"/>
          <w:iCs/>
          <w:sz w:val="25"/>
          <w:szCs w:val="25"/>
        </w:rPr>
        <w:t xml:space="preserve">The user can replace it with ‘Messi’. Then if the user double clicks again under the subtitle ‘Soccer’, a text will appear ‘Insert Text 3’. The user can replace it with ‘Neymar’. Then if the user double clicks under the subtitle ‘Basketball’, a text appears ‘Insert Text 4’, and the user replaces it with ‘LeBron’. Then if the user double clicks again under the subtitle ‘Basketball’, a text will appear ‘Insert Text 5’. The user can replace it with ‘Kobe’. Then if the user double clicks again under the subtitle ‘Basketball’, a text will appear ‘Insert Text 6’. The user can replace it with ‘Curry’. Then the user may want to organize all the text to be aligned under each other. This can be done by clicking the ‘Design’ tab, and pressing ‘Select All’ under the first drop down menu, then clicking the drop-down menu under ‘Component Alignment’ select any of the 3 selections, but in this case the user will select ‘Right Justified’. Let’s say the user does not like the way the text looks on the left side of the Venn diagram. The user can select ‘Left Circle’ under the first drop down menu in the ‘Design’ tab, then select ‘Left Justified’ in the drop-down menu under the ‘Component Alignment’ section. Let’s say the user wants to change the colour of the Venn diagram as well. </w:t>
      </w:r>
      <w:r w:rsidR="006D5764">
        <w:rPr>
          <w:rFonts w:cstheme="minorHAnsi"/>
          <w:iCs/>
          <w:sz w:val="25"/>
          <w:szCs w:val="25"/>
        </w:rPr>
        <w:t>After selecting ‘Select All’ in the first drop down menu in the ‘Design’ tab, let’s say the user selects default colour (#6680e6), which is located in the 2</w:t>
      </w:r>
      <w:r w:rsidR="006D5764" w:rsidRPr="006D5764">
        <w:rPr>
          <w:rFonts w:cstheme="minorHAnsi"/>
          <w:iCs/>
          <w:sz w:val="25"/>
          <w:szCs w:val="25"/>
          <w:vertAlign w:val="superscript"/>
        </w:rPr>
        <w:t>nd</w:t>
      </w:r>
      <w:r w:rsidR="006D5764">
        <w:rPr>
          <w:rFonts w:cstheme="minorHAnsi"/>
          <w:iCs/>
          <w:sz w:val="25"/>
          <w:szCs w:val="25"/>
        </w:rPr>
        <w:t xml:space="preserve"> column and 6</w:t>
      </w:r>
      <w:r w:rsidR="006D5764" w:rsidRPr="006D5764">
        <w:rPr>
          <w:rFonts w:cstheme="minorHAnsi"/>
          <w:iCs/>
          <w:sz w:val="25"/>
          <w:szCs w:val="25"/>
          <w:vertAlign w:val="superscript"/>
        </w:rPr>
        <w:t>th</w:t>
      </w:r>
      <w:r w:rsidR="006D5764">
        <w:rPr>
          <w:rFonts w:cstheme="minorHAnsi"/>
          <w:iCs/>
          <w:sz w:val="25"/>
          <w:szCs w:val="25"/>
        </w:rPr>
        <w:t xml:space="preserve"> row in the ‘Colour’ drop-down menu. Then the user may want to change the font style and the font itself for all texts. To do this, the user will have to click anywhere on the Venn diagram, then click ‘Ctrl+A’ to select all text, then under the ‘Home’ tab click ‘Bell MT’ in the drop-down menu under the ‘Font’ section. Then the user can also click the box beside ‘</w:t>
      </w:r>
      <w:r w:rsidR="006D5764">
        <w:rPr>
          <w:rFonts w:cstheme="minorHAnsi"/>
          <w:b/>
          <w:bCs/>
          <w:iCs/>
          <w:sz w:val="25"/>
          <w:szCs w:val="25"/>
        </w:rPr>
        <w:t>B</w:t>
      </w:r>
      <w:r w:rsidR="006D5764" w:rsidRPr="006D5764">
        <w:rPr>
          <w:rFonts w:cstheme="minorHAnsi"/>
          <w:b/>
          <w:bCs/>
          <w:iCs/>
          <w:sz w:val="25"/>
          <w:szCs w:val="25"/>
        </w:rPr>
        <w:t>old</w:t>
      </w:r>
      <w:r w:rsidR="006D5764">
        <w:rPr>
          <w:rFonts w:cstheme="minorHAnsi"/>
          <w:iCs/>
          <w:sz w:val="25"/>
          <w:szCs w:val="25"/>
        </w:rPr>
        <w:t xml:space="preserve">’ under the ‘Text Style’ section. Then the user may be interrupted by an emergency, the user can save the Venn diagram by clicking the ‘Save’ button under the ‘File’ tab. </w:t>
      </w:r>
      <w:r w:rsidR="00911981">
        <w:rPr>
          <w:rFonts w:cstheme="minorHAnsi"/>
          <w:iCs/>
          <w:sz w:val="25"/>
          <w:szCs w:val="25"/>
        </w:rPr>
        <w:t xml:space="preserve">When the user returns, the user can click the ‘Load’ button located in the ‘File’ tab. The original diagram the user was working on should reappear. Say if the user accidentally double clicks the Venn diagram and a text appears, the user can click the ‘Undo’ button under the ‘File’ tab. And if the user wants to turn this setting off, so they can click the </w:t>
      </w:r>
      <w:r w:rsidR="00911981">
        <w:rPr>
          <w:rFonts w:cstheme="minorHAnsi"/>
          <w:iCs/>
          <w:sz w:val="25"/>
          <w:szCs w:val="25"/>
        </w:rPr>
        <w:lastRenderedPageBreak/>
        <w:t xml:space="preserve">Venn diagram without text being added. This can be done by un-checking the box that says ‘Click to add text’ located at the bottom right. The user can also deselect ‘Auto focus on text’ and ‘Drag Text’ if the user does not want to make anymore changes. The resulting Venn diagram should look like this: </w:t>
      </w:r>
    </w:p>
    <w:p w14:paraId="204D721F" w14:textId="0805BE98" w:rsidR="00911981" w:rsidRDefault="00911981" w:rsidP="00911981">
      <w:pPr>
        <w:pStyle w:val="ListParagraph"/>
        <w:tabs>
          <w:tab w:val="left" w:pos="3933"/>
        </w:tabs>
        <w:spacing w:line="360" w:lineRule="auto"/>
        <w:rPr>
          <w:rFonts w:cstheme="minorHAnsi"/>
          <w:iCs/>
          <w:sz w:val="25"/>
          <w:szCs w:val="25"/>
        </w:rPr>
      </w:pPr>
    </w:p>
    <w:p w14:paraId="0A86A78E" w14:textId="63208146" w:rsidR="00F42482" w:rsidRDefault="00911981" w:rsidP="00BD166B">
      <w:pPr>
        <w:pStyle w:val="ListParagraph"/>
        <w:tabs>
          <w:tab w:val="left" w:pos="3933"/>
        </w:tabs>
        <w:spacing w:line="360" w:lineRule="auto"/>
        <w:rPr>
          <w:rFonts w:cstheme="minorHAnsi"/>
          <w:iCs/>
          <w:sz w:val="25"/>
          <w:szCs w:val="25"/>
        </w:rPr>
      </w:pPr>
      <w:r w:rsidRPr="00911981">
        <w:rPr>
          <w:noProof/>
        </w:rPr>
        <w:drawing>
          <wp:anchor distT="0" distB="0" distL="114300" distR="114300" simplePos="0" relativeHeight="251663360" behindDoc="0" locked="0" layoutInCell="1" allowOverlap="1" wp14:anchorId="063BC6B6" wp14:editId="7D2BE3B8">
            <wp:simplePos x="0" y="0"/>
            <wp:positionH relativeFrom="margin">
              <wp:align>center</wp:align>
            </wp:positionH>
            <wp:positionV relativeFrom="paragraph">
              <wp:posOffset>15240</wp:posOffset>
            </wp:positionV>
            <wp:extent cx="5518298" cy="4176564"/>
            <wp:effectExtent l="0" t="0" r="635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518298" cy="4176564"/>
                    </a:xfrm>
                    <a:prstGeom prst="rect">
                      <a:avLst/>
                    </a:prstGeom>
                  </pic:spPr>
                </pic:pic>
              </a:graphicData>
            </a:graphic>
            <wp14:sizeRelH relativeFrom="margin">
              <wp14:pctWidth>0</wp14:pctWidth>
            </wp14:sizeRelH>
            <wp14:sizeRelV relativeFrom="margin">
              <wp14:pctHeight>0</wp14:pctHeight>
            </wp14:sizeRelV>
          </wp:anchor>
        </w:drawing>
      </w:r>
    </w:p>
    <w:p w14:paraId="0D29F00E" w14:textId="4043B72A" w:rsidR="00C85539" w:rsidRDefault="00C85539" w:rsidP="00C85539">
      <w:pPr>
        <w:tabs>
          <w:tab w:val="left" w:pos="3933"/>
        </w:tabs>
        <w:spacing w:line="360" w:lineRule="auto"/>
        <w:rPr>
          <w:rFonts w:cstheme="minorHAnsi"/>
          <w:iCs/>
          <w:sz w:val="25"/>
          <w:szCs w:val="25"/>
        </w:rPr>
      </w:pPr>
    </w:p>
    <w:p w14:paraId="0883D38C" w14:textId="241471ED" w:rsidR="00C85539" w:rsidRDefault="00C85539" w:rsidP="00C85539">
      <w:pPr>
        <w:tabs>
          <w:tab w:val="left" w:pos="3933"/>
        </w:tabs>
        <w:spacing w:line="360" w:lineRule="auto"/>
        <w:rPr>
          <w:rFonts w:cstheme="minorHAnsi"/>
          <w:iCs/>
          <w:sz w:val="25"/>
          <w:szCs w:val="25"/>
        </w:rPr>
      </w:pPr>
      <w:r>
        <w:rPr>
          <w:rFonts w:cstheme="minorHAnsi"/>
          <w:iCs/>
          <w:sz w:val="25"/>
          <w:szCs w:val="25"/>
        </w:rPr>
        <w:tab/>
      </w:r>
    </w:p>
    <w:p w14:paraId="645DA254" w14:textId="37553EC9" w:rsidR="00C85539" w:rsidRDefault="00C85539" w:rsidP="00C85539">
      <w:pPr>
        <w:tabs>
          <w:tab w:val="left" w:pos="3933"/>
        </w:tabs>
        <w:spacing w:line="360" w:lineRule="auto"/>
        <w:rPr>
          <w:rFonts w:cstheme="minorHAnsi"/>
          <w:iCs/>
          <w:sz w:val="25"/>
          <w:szCs w:val="25"/>
        </w:rPr>
      </w:pPr>
    </w:p>
    <w:p w14:paraId="07D102D1" w14:textId="76F97ABD" w:rsidR="00C85539" w:rsidRDefault="00C85539" w:rsidP="00C85539">
      <w:pPr>
        <w:tabs>
          <w:tab w:val="left" w:pos="3933"/>
        </w:tabs>
        <w:spacing w:line="360" w:lineRule="auto"/>
        <w:rPr>
          <w:rFonts w:cstheme="minorHAnsi"/>
          <w:iCs/>
          <w:sz w:val="25"/>
          <w:szCs w:val="25"/>
        </w:rPr>
      </w:pPr>
    </w:p>
    <w:p w14:paraId="74FC069A" w14:textId="03962EF8" w:rsidR="00C85539" w:rsidRDefault="00C85539" w:rsidP="00C85539">
      <w:pPr>
        <w:tabs>
          <w:tab w:val="left" w:pos="3933"/>
        </w:tabs>
        <w:spacing w:line="360" w:lineRule="auto"/>
        <w:rPr>
          <w:rFonts w:cstheme="minorHAnsi"/>
          <w:iCs/>
          <w:sz w:val="25"/>
          <w:szCs w:val="25"/>
        </w:rPr>
      </w:pPr>
    </w:p>
    <w:p w14:paraId="33949EA9" w14:textId="67978692" w:rsidR="00C85539" w:rsidRDefault="00C85539" w:rsidP="00C85539">
      <w:pPr>
        <w:tabs>
          <w:tab w:val="left" w:pos="3933"/>
        </w:tabs>
        <w:spacing w:line="360" w:lineRule="auto"/>
        <w:rPr>
          <w:rFonts w:cstheme="minorHAnsi"/>
          <w:iCs/>
          <w:sz w:val="25"/>
          <w:szCs w:val="25"/>
        </w:rPr>
      </w:pPr>
    </w:p>
    <w:p w14:paraId="3B126C53" w14:textId="59DE944A" w:rsidR="00C85539" w:rsidRDefault="00C85539" w:rsidP="00C85539">
      <w:pPr>
        <w:tabs>
          <w:tab w:val="left" w:pos="3933"/>
        </w:tabs>
        <w:spacing w:line="360" w:lineRule="auto"/>
        <w:rPr>
          <w:rFonts w:cstheme="minorHAnsi"/>
          <w:iCs/>
          <w:sz w:val="25"/>
          <w:szCs w:val="25"/>
        </w:rPr>
      </w:pPr>
    </w:p>
    <w:p w14:paraId="4AEBB40C" w14:textId="3071B66A" w:rsidR="00911981" w:rsidRDefault="00911981" w:rsidP="00C85539">
      <w:pPr>
        <w:tabs>
          <w:tab w:val="left" w:pos="3933"/>
        </w:tabs>
        <w:spacing w:line="360" w:lineRule="auto"/>
        <w:rPr>
          <w:rFonts w:cstheme="minorHAnsi"/>
          <w:iCs/>
          <w:sz w:val="25"/>
          <w:szCs w:val="25"/>
        </w:rPr>
      </w:pPr>
    </w:p>
    <w:p w14:paraId="156FC645" w14:textId="7C15FCA9" w:rsidR="00911981" w:rsidRDefault="00911981" w:rsidP="00C85539">
      <w:pPr>
        <w:tabs>
          <w:tab w:val="left" w:pos="3933"/>
        </w:tabs>
        <w:spacing w:line="360" w:lineRule="auto"/>
        <w:rPr>
          <w:rFonts w:cstheme="minorHAnsi"/>
          <w:iCs/>
          <w:sz w:val="25"/>
          <w:szCs w:val="25"/>
        </w:rPr>
      </w:pPr>
    </w:p>
    <w:p w14:paraId="728AD70D" w14:textId="77777777" w:rsidR="00911981" w:rsidRDefault="00911981" w:rsidP="00C85539">
      <w:pPr>
        <w:tabs>
          <w:tab w:val="left" w:pos="3933"/>
        </w:tabs>
        <w:spacing w:line="360" w:lineRule="auto"/>
        <w:rPr>
          <w:rFonts w:cstheme="minorHAnsi"/>
          <w:iCs/>
          <w:sz w:val="25"/>
          <w:szCs w:val="25"/>
        </w:rPr>
      </w:pPr>
    </w:p>
    <w:p w14:paraId="443D0981" w14:textId="0A16BF74" w:rsidR="00C85539" w:rsidRDefault="00C85539" w:rsidP="00C85539">
      <w:pPr>
        <w:tabs>
          <w:tab w:val="left" w:pos="3933"/>
        </w:tabs>
        <w:spacing w:line="360" w:lineRule="auto"/>
        <w:rPr>
          <w:rFonts w:cstheme="minorHAnsi"/>
          <w:iCs/>
          <w:sz w:val="25"/>
          <w:szCs w:val="25"/>
        </w:rPr>
      </w:pPr>
    </w:p>
    <w:p w14:paraId="1C1A1E89" w14:textId="5DDB3C91" w:rsidR="00C85539" w:rsidRDefault="00C85539" w:rsidP="00725993">
      <w:pPr>
        <w:pStyle w:val="ListParagraph"/>
        <w:tabs>
          <w:tab w:val="left" w:pos="3933"/>
        </w:tabs>
        <w:spacing w:line="360" w:lineRule="auto"/>
        <w:rPr>
          <w:rFonts w:cstheme="minorHAnsi"/>
          <w:iCs/>
          <w:sz w:val="25"/>
          <w:szCs w:val="25"/>
        </w:rPr>
      </w:pPr>
    </w:p>
    <w:p w14:paraId="22891D6B" w14:textId="7D00F573" w:rsidR="00C85539" w:rsidRDefault="00C85539" w:rsidP="00725993">
      <w:pPr>
        <w:pStyle w:val="ListParagraph"/>
        <w:tabs>
          <w:tab w:val="left" w:pos="3933"/>
        </w:tabs>
        <w:spacing w:line="360" w:lineRule="auto"/>
        <w:rPr>
          <w:rFonts w:cstheme="minorHAnsi"/>
          <w:iCs/>
          <w:sz w:val="25"/>
          <w:szCs w:val="25"/>
        </w:rPr>
      </w:pPr>
    </w:p>
    <w:p w14:paraId="5201D325" w14:textId="365A251C" w:rsidR="00C85539" w:rsidRDefault="00C85539" w:rsidP="00725993">
      <w:pPr>
        <w:pStyle w:val="ListParagraph"/>
        <w:tabs>
          <w:tab w:val="left" w:pos="3933"/>
        </w:tabs>
        <w:spacing w:line="360" w:lineRule="auto"/>
        <w:rPr>
          <w:rFonts w:cstheme="minorHAnsi"/>
          <w:iCs/>
          <w:sz w:val="25"/>
          <w:szCs w:val="25"/>
        </w:rPr>
      </w:pPr>
    </w:p>
    <w:p w14:paraId="41CD5A7C" w14:textId="77777777" w:rsidR="00014F16" w:rsidRDefault="00014F16" w:rsidP="00014F16">
      <w:pPr>
        <w:pStyle w:val="ListParagraph"/>
        <w:tabs>
          <w:tab w:val="left" w:pos="3933"/>
          <w:tab w:val="center" w:pos="5670"/>
        </w:tabs>
        <w:spacing w:line="360" w:lineRule="auto"/>
        <w:rPr>
          <w:rFonts w:cstheme="minorHAnsi"/>
          <w:iCs/>
          <w:sz w:val="25"/>
          <w:szCs w:val="25"/>
        </w:rPr>
      </w:pPr>
    </w:p>
    <w:p w14:paraId="5A36439D" w14:textId="6ECCCC7A" w:rsidR="00014F16" w:rsidRPr="00B65D3B" w:rsidRDefault="00014F16" w:rsidP="00014F16">
      <w:pPr>
        <w:pStyle w:val="ListParagraph"/>
        <w:numPr>
          <w:ilvl w:val="0"/>
          <w:numId w:val="10"/>
        </w:numPr>
        <w:tabs>
          <w:tab w:val="left" w:pos="3933"/>
          <w:tab w:val="center" w:pos="5670"/>
        </w:tabs>
        <w:spacing w:line="360" w:lineRule="auto"/>
        <w:rPr>
          <w:rFonts w:cstheme="minorHAnsi"/>
          <w:iCs/>
          <w:sz w:val="25"/>
          <w:szCs w:val="25"/>
        </w:rPr>
      </w:pPr>
      <w:r>
        <w:rPr>
          <w:rFonts w:cstheme="minorHAnsi"/>
          <w:iCs/>
          <w:sz w:val="25"/>
          <w:szCs w:val="25"/>
        </w:rPr>
        <w:t>If the user clicks outside the boundary of the Venn diagram, then the user should not be able to type anything</w:t>
      </w:r>
    </w:p>
    <w:p w14:paraId="41A6049E" w14:textId="3990F0B9" w:rsidR="00730D6A" w:rsidRDefault="00730D6A" w:rsidP="00730D6A">
      <w:pPr>
        <w:pStyle w:val="ListParagraph"/>
        <w:rPr>
          <w:rFonts w:cstheme="minorHAnsi"/>
          <w:iCs/>
          <w:sz w:val="25"/>
          <w:szCs w:val="25"/>
        </w:rPr>
      </w:pPr>
    </w:p>
    <w:p w14:paraId="086FC140" w14:textId="54B4B269" w:rsidR="00B65D3B" w:rsidRDefault="00B65D3B" w:rsidP="00730D6A">
      <w:pPr>
        <w:pStyle w:val="ListParagraph"/>
        <w:rPr>
          <w:rFonts w:cstheme="minorHAnsi"/>
          <w:iCs/>
          <w:sz w:val="25"/>
          <w:szCs w:val="25"/>
        </w:rPr>
      </w:pPr>
    </w:p>
    <w:p w14:paraId="63782EA3" w14:textId="14A2115D" w:rsidR="00B65D3B" w:rsidRDefault="00B65D3B" w:rsidP="00730D6A">
      <w:pPr>
        <w:pStyle w:val="ListParagraph"/>
        <w:rPr>
          <w:rFonts w:cstheme="minorHAnsi"/>
          <w:iCs/>
          <w:sz w:val="25"/>
          <w:szCs w:val="25"/>
        </w:rPr>
      </w:pPr>
    </w:p>
    <w:p w14:paraId="2880D0B6" w14:textId="7EADA1A3" w:rsidR="00B65D3B" w:rsidRDefault="00B65D3B" w:rsidP="00730D6A">
      <w:pPr>
        <w:pStyle w:val="ListParagraph"/>
        <w:rPr>
          <w:rFonts w:cstheme="minorHAnsi"/>
          <w:iCs/>
          <w:sz w:val="25"/>
          <w:szCs w:val="25"/>
        </w:rPr>
      </w:pPr>
    </w:p>
    <w:p w14:paraId="035D03D4" w14:textId="5E6F30BF" w:rsidR="00B65D3B" w:rsidRDefault="00B65D3B" w:rsidP="00730D6A">
      <w:pPr>
        <w:pStyle w:val="ListParagraph"/>
        <w:rPr>
          <w:rFonts w:cstheme="minorHAnsi"/>
          <w:iCs/>
          <w:sz w:val="25"/>
          <w:szCs w:val="25"/>
        </w:rPr>
      </w:pPr>
    </w:p>
    <w:p w14:paraId="1EF1367C" w14:textId="26C3F25D" w:rsidR="00B65D3B" w:rsidRDefault="00B65D3B" w:rsidP="00730D6A">
      <w:pPr>
        <w:pStyle w:val="ListParagraph"/>
        <w:rPr>
          <w:rFonts w:cstheme="minorHAnsi"/>
          <w:iCs/>
          <w:sz w:val="25"/>
          <w:szCs w:val="25"/>
        </w:rPr>
      </w:pPr>
    </w:p>
    <w:p w14:paraId="46359FEB" w14:textId="1244D4D0" w:rsidR="00B65D3B" w:rsidRDefault="00B65D3B" w:rsidP="00730D6A">
      <w:pPr>
        <w:pStyle w:val="ListParagraph"/>
        <w:rPr>
          <w:rFonts w:cstheme="minorHAnsi"/>
          <w:iCs/>
          <w:sz w:val="25"/>
          <w:szCs w:val="25"/>
        </w:rPr>
      </w:pPr>
    </w:p>
    <w:p w14:paraId="75A4EC40" w14:textId="53085866" w:rsidR="00B65D3B" w:rsidRDefault="00B65D3B" w:rsidP="00730D6A">
      <w:pPr>
        <w:pStyle w:val="ListParagraph"/>
        <w:rPr>
          <w:rFonts w:cstheme="minorHAnsi"/>
          <w:iCs/>
          <w:sz w:val="25"/>
          <w:szCs w:val="25"/>
        </w:rPr>
      </w:pPr>
    </w:p>
    <w:p w14:paraId="52538AA1" w14:textId="77777777" w:rsidR="00B65D3B" w:rsidRPr="002713F6" w:rsidRDefault="00B65D3B" w:rsidP="002713F6">
      <w:pPr>
        <w:tabs>
          <w:tab w:val="left" w:pos="3933"/>
          <w:tab w:val="center" w:pos="5670"/>
        </w:tabs>
        <w:spacing w:line="360" w:lineRule="auto"/>
        <w:rPr>
          <w:rFonts w:cstheme="minorHAnsi"/>
          <w:iCs/>
          <w:sz w:val="25"/>
          <w:szCs w:val="25"/>
        </w:rPr>
      </w:pPr>
    </w:p>
    <w:p w14:paraId="0259A141" w14:textId="77777777" w:rsidR="0037158A" w:rsidRDefault="0037158A" w:rsidP="00F423FD">
      <w:pPr>
        <w:pStyle w:val="ListParagraph"/>
        <w:tabs>
          <w:tab w:val="left" w:pos="3933"/>
        </w:tabs>
        <w:rPr>
          <w:rFonts w:cstheme="minorHAnsi"/>
          <w:iCs/>
          <w:sz w:val="25"/>
          <w:szCs w:val="25"/>
        </w:rPr>
      </w:pPr>
    </w:p>
    <w:p w14:paraId="438BFE46" w14:textId="77777777" w:rsidR="0037158A" w:rsidRPr="008C7F51" w:rsidRDefault="0037158A" w:rsidP="0037158A">
      <w:pPr>
        <w:pStyle w:val="TOC2"/>
        <w:tabs>
          <w:tab w:val="left" w:pos="720"/>
          <w:tab w:val="right" w:leader="dot" w:pos="10260"/>
          <w:tab w:val="right" w:leader="dot" w:pos="10610"/>
        </w:tabs>
        <w:spacing w:line="480" w:lineRule="auto"/>
        <w:rPr>
          <w:rFonts w:ascii="Century Gothic" w:eastAsiaTheme="minorEastAsia" w:hAnsi="Century Gothic"/>
          <w:noProof/>
          <w:sz w:val="28"/>
          <w:szCs w:val="28"/>
        </w:rPr>
      </w:pPr>
      <w:r>
        <w:rPr>
          <w:rFonts w:ascii="Century Gothic" w:eastAsiaTheme="minorEastAsia" w:hAnsi="Century Gothic"/>
          <w:b/>
          <w:bCs/>
          <w:noProof/>
          <w:color w:val="44546A" w:themeColor="text2"/>
          <w:sz w:val="28"/>
          <w:szCs w:val="28"/>
        </w:rPr>
        <w:t>4</w:t>
      </w:r>
      <w:r w:rsidRPr="008C7F51">
        <w:rPr>
          <w:rFonts w:ascii="Century Gothic" w:eastAsiaTheme="minorEastAsia" w:hAnsi="Century Gothic"/>
          <w:b/>
          <w:bCs/>
          <w:noProof/>
          <w:color w:val="44546A" w:themeColor="text2"/>
          <w:sz w:val="28"/>
          <w:szCs w:val="28"/>
        </w:rPr>
        <w:tab/>
      </w:r>
      <w:r>
        <w:rPr>
          <w:rFonts w:ascii="Century Gothic" w:eastAsiaTheme="minorEastAsia" w:hAnsi="Century Gothic"/>
          <w:b/>
          <w:bCs/>
          <w:noProof/>
          <w:color w:val="44546A" w:themeColor="text2"/>
          <w:sz w:val="28"/>
          <w:szCs w:val="28"/>
        </w:rPr>
        <w:t>VERSION HISTORY</w:t>
      </w:r>
    </w:p>
    <w:p w14:paraId="6CA69E18" w14:textId="77777777" w:rsidR="0037158A" w:rsidRDefault="0037158A" w:rsidP="00F423FD">
      <w:pPr>
        <w:pStyle w:val="ListParagraph"/>
        <w:tabs>
          <w:tab w:val="left" w:pos="3933"/>
        </w:tabs>
        <w:rPr>
          <w:rFonts w:cstheme="minorHAnsi"/>
          <w:iCs/>
          <w:sz w:val="25"/>
          <w:szCs w:val="25"/>
        </w:rPr>
      </w:pPr>
    </w:p>
    <w:tbl>
      <w:tblPr>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1751"/>
        <w:gridCol w:w="2483"/>
        <w:gridCol w:w="3970"/>
        <w:gridCol w:w="2406"/>
      </w:tblGrid>
      <w:tr w:rsidR="0037158A" w:rsidRPr="005938A1" w14:paraId="48476023" w14:textId="77777777" w:rsidTr="003C0D32">
        <w:trPr>
          <w:cantSplit/>
          <w:trHeight w:val="329"/>
          <w:tblHeader/>
        </w:trPr>
        <w:tc>
          <w:tcPr>
            <w:tcW w:w="82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5DCE4" w:themeFill="text2" w:themeFillTint="33"/>
            <w:vAlign w:val="bottom"/>
            <w:hideMark/>
          </w:tcPr>
          <w:p w14:paraId="4F0BE751" w14:textId="77777777" w:rsidR="0037158A" w:rsidRPr="005938A1" w:rsidRDefault="0037158A" w:rsidP="003C0D32">
            <w:pPr>
              <w:pStyle w:val="TableHeading"/>
              <w:jc w:val="center"/>
              <w:rPr>
                <w:rFonts w:ascii="Century Gothic" w:hAnsi="Century Gothic"/>
                <w:color w:val="000000" w:themeColor="text1"/>
                <w:sz w:val="16"/>
              </w:rPr>
            </w:pPr>
            <w:r w:rsidRPr="005938A1">
              <w:rPr>
                <w:rFonts w:ascii="Century Gothic" w:hAnsi="Century Gothic"/>
                <w:color w:val="000000" w:themeColor="text1"/>
                <w:sz w:val="16"/>
              </w:rPr>
              <w:t>VERSION</w:t>
            </w:r>
          </w:p>
        </w:tc>
        <w:tc>
          <w:tcPr>
            <w:tcW w:w="117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5DCE4" w:themeFill="text2" w:themeFillTint="33"/>
            <w:vAlign w:val="bottom"/>
            <w:hideMark/>
          </w:tcPr>
          <w:p w14:paraId="16B5FE26" w14:textId="77777777" w:rsidR="0037158A" w:rsidRPr="005938A1" w:rsidRDefault="0037158A" w:rsidP="003C0D32">
            <w:pPr>
              <w:pStyle w:val="TableHeading"/>
              <w:jc w:val="center"/>
              <w:rPr>
                <w:rFonts w:ascii="Century Gothic" w:hAnsi="Century Gothic"/>
                <w:color w:val="000000" w:themeColor="text1"/>
                <w:sz w:val="16"/>
              </w:rPr>
            </w:pPr>
            <w:r w:rsidRPr="005938A1">
              <w:rPr>
                <w:rFonts w:ascii="Century Gothic" w:hAnsi="Century Gothic"/>
                <w:color w:val="000000" w:themeColor="text1"/>
                <w:sz w:val="16"/>
              </w:rPr>
              <w:t>REVISION DATE</w:t>
            </w:r>
          </w:p>
        </w:tc>
        <w:tc>
          <w:tcPr>
            <w:tcW w:w="1871"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5DCE4" w:themeFill="text2" w:themeFillTint="33"/>
            <w:vAlign w:val="bottom"/>
            <w:hideMark/>
          </w:tcPr>
          <w:p w14:paraId="5EE3A49C" w14:textId="77777777" w:rsidR="0037158A" w:rsidRPr="005938A1" w:rsidRDefault="0037158A" w:rsidP="003C0D32">
            <w:pPr>
              <w:pStyle w:val="TableHeading"/>
              <w:jc w:val="center"/>
              <w:rPr>
                <w:rFonts w:ascii="Century Gothic" w:hAnsi="Century Gothic"/>
                <w:color w:val="000000" w:themeColor="text1"/>
                <w:sz w:val="16"/>
              </w:rPr>
            </w:pPr>
            <w:r w:rsidRPr="005938A1">
              <w:rPr>
                <w:rFonts w:ascii="Century Gothic" w:hAnsi="Century Gothic"/>
                <w:color w:val="000000" w:themeColor="text1"/>
                <w:sz w:val="16"/>
              </w:rPr>
              <w:t>DESCRIPTION OF CHANGE</w:t>
            </w:r>
          </w:p>
        </w:tc>
        <w:tc>
          <w:tcPr>
            <w:tcW w:w="1134"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D5DCE4" w:themeFill="text2" w:themeFillTint="33"/>
            <w:vAlign w:val="bottom"/>
            <w:hideMark/>
          </w:tcPr>
          <w:p w14:paraId="5E2EE656" w14:textId="77777777" w:rsidR="0037158A" w:rsidRPr="005938A1" w:rsidRDefault="0037158A" w:rsidP="003C0D32">
            <w:pPr>
              <w:pStyle w:val="TableHeading"/>
              <w:jc w:val="center"/>
              <w:rPr>
                <w:rFonts w:ascii="Century Gothic" w:hAnsi="Century Gothic"/>
                <w:color w:val="000000" w:themeColor="text1"/>
                <w:sz w:val="16"/>
              </w:rPr>
            </w:pPr>
            <w:r w:rsidRPr="005938A1">
              <w:rPr>
                <w:rFonts w:ascii="Century Gothic" w:hAnsi="Century Gothic"/>
                <w:color w:val="000000" w:themeColor="text1"/>
                <w:sz w:val="16"/>
              </w:rPr>
              <w:t>AUTHOR</w:t>
            </w:r>
          </w:p>
        </w:tc>
      </w:tr>
      <w:tr w:rsidR="0037158A" w:rsidRPr="005938A1" w14:paraId="54922816" w14:textId="77777777" w:rsidTr="003C0D32">
        <w:trPr>
          <w:cantSplit/>
          <w:trHeight w:val="424"/>
        </w:trPr>
        <w:tc>
          <w:tcPr>
            <w:tcW w:w="82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53FF1F5" w14:textId="77777777" w:rsidR="0037158A" w:rsidRPr="005938A1" w:rsidRDefault="0037158A" w:rsidP="003C0D32">
            <w:pPr>
              <w:pStyle w:val="TableText"/>
              <w:jc w:val="center"/>
              <w:rPr>
                <w:rFonts w:ascii="Century Gothic" w:hAnsi="Century Gothic"/>
                <w:color w:val="000000" w:themeColor="text1"/>
                <w:sz w:val="16"/>
              </w:rPr>
            </w:pPr>
            <w:r>
              <w:rPr>
                <w:rFonts w:ascii="Century Gothic" w:hAnsi="Century Gothic"/>
                <w:color w:val="000000" w:themeColor="text1"/>
                <w:sz w:val="16"/>
              </w:rPr>
              <w:t>1.0.0</w:t>
            </w:r>
          </w:p>
        </w:tc>
        <w:tc>
          <w:tcPr>
            <w:tcW w:w="117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1323CA4" w14:textId="77777777" w:rsidR="0037158A" w:rsidRPr="005938A1" w:rsidRDefault="0037158A" w:rsidP="003C0D32">
            <w:pPr>
              <w:pStyle w:val="TableText"/>
              <w:jc w:val="center"/>
              <w:rPr>
                <w:rFonts w:ascii="Century Gothic" w:hAnsi="Century Gothic"/>
                <w:color w:val="000000" w:themeColor="text1"/>
                <w:sz w:val="16"/>
              </w:rPr>
            </w:pPr>
            <w:r>
              <w:rPr>
                <w:rFonts w:ascii="Century Gothic" w:hAnsi="Century Gothic"/>
                <w:color w:val="000000" w:themeColor="text1"/>
                <w:sz w:val="16"/>
              </w:rPr>
              <w:t>Jan 26 2020</w:t>
            </w:r>
          </w:p>
        </w:tc>
        <w:tc>
          <w:tcPr>
            <w:tcW w:w="1871"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F4D2423" w14:textId="77777777" w:rsidR="0037158A" w:rsidRPr="005938A1" w:rsidRDefault="0037158A" w:rsidP="003C0D32">
            <w:pPr>
              <w:pStyle w:val="TableText"/>
              <w:jc w:val="center"/>
              <w:rPr>
                <w:rFonts w:ascii="Century Gothic" w:hAnsi="Century Gothic"/>
                <w:color w:val="000000" w:themeColor="text1"/>
                <w:sz w:val="16"/>
              </w:rPr>
            </w:pPr>
            <w:r>
              <w:rPr>
                <w:rFonts w:ascii="Century Gothic" w:hAnsi="Century Gothic"/>
                <w:color w:val="000000" w:themeColor="text1"/>
                <w:sz w:val="16"/>
              </w:rPr>
              <w:t>1</w:t>
            </w:r>
            <w:r w:rsidRPr="00415AEB">
              <w:rPr>
                <w:rFonts w:ascii="Century Gothic" w:hAnsi="Century Gothic"/>
                <w:color w:val="000000" w:themeColor="text1"/>
                <w:sz w:val="16"/>
                <w:vertAlign w:val="superscript"/>
              </w:rPr>
              <w:t>st</w:t>
            </w:r>
            <w:r>
              <w:rPr>
                <w:rFonts w:ascii="Century Gothic" w:hAnsi="Century Gothic"/>
                <w:color w:val="000000" w:themeColor="text1"/>
                <w:sz w:val="16"/>
              </w:rPr>
              <w:t xml:space="preserve"> Version of Product</w:t>
            </w:r>
          </w:p>
        </w:tc>
        <w:tc>
          <w:tcPr>
            <w:tcW w:w="1134"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D703445" w14:textId="77777777" w:rsidR="0037158A" w:rsidRPr="005938A1" w:rsidRDefault="0037158A" w:rsidP="003C0D32">
            <w:pPr>
              <w:pStyle w:val="TableText"/>
              <w:jc w:val="center"/>
              <w:rPr>
                <w:rFonts w:ascii="Century Gothic" w:hAnsi="Century Gothic"/>
                <w:color w:val="000000" w:themeColor="text1"/>
                <w:sz w:val="16"/>
              </w:rPr>
            </w:pPr>
            <w:r>
              <w:rPr>
                <w:rFonts w:ascii="Century Gothic" w:hAnsi="Century Gothic"/>
                <w:color w:val="000000" w:themeColor="text1"/>
                <w:sz w:val="16"/>
              </w:rPr>
              <w:t>Group 12</w:t>
            </w:r>
          </w:p>
        </w:tc>
      </w:tr>
      <w:tr w:rsidR="0037158A" w:rsidRPr="005938A1" w14:paraId="7A8A4F25" w14:textId="77777777" w:rsidTr="003C0D32">
        <w:trPr>
          <w:cantSplit/>
          <w:trHeight w:val="424"/>
        </w:trPr>
        <w:tc>
          <w:tcPr>
            <w:tcW w:w="82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618B8ED" w14:textId="04BFE4DE" w:rsidR="0037158A" w:rsidRPr="005938A1" w:rsidRDefault="00B65D3B" w:rsidP="003C0D32">
            <w:pPr>
              <w:pStyle w:val="TableText"/>
              <w:jc w:val="center"/>
              <w:rPr>
                <w:rFonts w:ascii="Century Gothic" w:hAnsi="Century Gothic"/>
                <w:color w:val="000000" w:themeColor="text1"/>
                <w:sz w:val="16"/>
              </w:rPr>
            </w:pPr>
            <w:r>
              <w:rPr>
                <w:rFonts w:ascii="Century Gothic" w:hAnsi="Century Gothic"/>
                <w:color w:val="000000" w:themeColor="text1"/>
                <w:sz w:val="16"/>
              </w:rPr>
              <w:t>1.1.0</w:t>
            </w:r>
          </w:p>
        </w:tc>
        <w:tc>
          <w:tcPr>
            <w:tcW w:w="117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D7B02E8" w14:textId="4DC7901C" w:rsidR="0037158A" w:rsidRPr="005938A1" w:rsidRDefault="00B65D3B" w:rsidP="003C0D32">
            <w:pPr>
              <w:pStyle w:val="TableText"/>
              <w:jc w:val="center"/>
              <w:rPr>
                <w:rFonts w:ascii="Century Gothic" w:hAnsi="Century Gothic"/>
                <w:color w:val="000000" w:themeColor="text1"/>
                <w:sz w:val="16"/>
              </w:rPr>
            </w:pPr>
            <w:r>
              <w:rPr>
                <w:rFonts w:ascii="Century Gothic" w:hAnsi="Century Gothic"/>
                <w:color w:val="000000" w:themeColor="text1"/>
                <w:sz w:val="16"/>
              </w:rPr>
              <w:t>Feb 9 2020</w:t>
            </w:r>
          </w:p>
        </w:tc>
        <w:tc>
          <w:tcPr>
            <w:tcW w:w="1871"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32B81ED" w14:textId="57254548" w:rsidR="0037158A" w:rsidRPr="005938A1" w:rsidRDefault="00B65D3B" w:rsidP="00B65D3B">
            <w:pPr>
              <w:pStyle w:val="TableText"/>
              <w:jc w:val="center"/>
              <w:rPr>
                <w:rFonts w:ascii="Century Gothic" w:hAnsi="Century Gothic"/>
                <w:color w:val="000000" w:themeColor="text1"/>
                <w:sz w:val="16"/>
              </w:rPr>
            </w:pPr>
            <w:r>
              <w:rPr>
                <w:rFonts w:ascii="Century Gothic" w:hAnsi="Century Gothic"/>
                <w:color w:val="000000" w:themeColor="text1"/>
                <w:sz w:val="16"/>
              </w:rPr>
              <w:t>1</w:t>
            </w:r>
            <w:r w:rsidRPr="00B65D3B">
              <w:rPr>
                <w:rFonts w:ascii="Century Gothic" w:hAnsi="Century Gothic"/>
                <w:color w:val="000000" w:themeColor="text1"/>
                <w:sz w:val="16"/>
                <w:vertAlign w:val="superscript"/>
              </w:rPr>
              <w:t>st</w:t>
            </w:r>
            <w:r>
              <w:rPr>
                <w:rFonts w:ascii="Century Gothic" w:hAnsi="Century Gothic"/>
                <w:color w:val="000000" w:themeColor="text1"/>
                <w:sz w:val="16"/>
              </w:rPr>
              <w:t xml:space="preserve"> Version of Prototype</w:t>
            </w:r>
          </w:p>
        </w:tc>
        <w:tc>
          <w:tcPr>
            <w:tcW w:w="1134"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72466D8" w14:textId="7A2D4957" w:rsidR="0037158A" w:rsidRPr="005938A1" w:rsidRDefault="00B65D3B" w:rsidP="00B65D3B">
            <w:pPr>
              <w:pStyle w:val="TableText"/>
              <w:jc w:val="center"/>
              <w:rPr>
                <w:rFonts w:ascii="Century Gothic" w:hAnsi="Century Gothic"/>
                <w:color w:val="000000" w:themeColor="text1"/>
                <w:sz w:val="16"/>
              </w:rPr>
            </w:pPr>
            <w:r>
              <w:rPr>
                <w:rFonts w:ascii="Century Gothic" w:hAnsi="Century Gothic"/>
                <w:color w:val="000000" w:themeColor="text1"/>
                <w:sz w:val="16"/>
              </w:rPr>
              <w:t>Group 12</w:t>
            </w:r>
          </w:p>
        </w:tc>
      </w:tr>
      <w:tr w:rsidR="0037158A" w:rsidRPr="005938A1" w14:paraId="12DBA6EC" w14:textId="77777777" w:rsidTr="003C0D32">
        <w:trPr>
          <w:cantSplit/>
          <w:trHeight w:val="424"/>
        </w:trPr>
        <w:tc>
          <w:tcPr>
            <w:tcW w:w="82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70B471D" w14:textId="3E8760ED" w:rsidR="0037158A" w:rsidRPr="005938A1" w:rsidRDefault="00B65D3B" w:rsidP="003C0D32">
            <w:pPr>
              <w:pStyle w:val="TableText"/>
              <w:jc w:val="center"/>
              <w:rPr>
                <w:rFonts w:ascii="Century Gothic" w:hAnsi="Century Gothic"/>
                <w:color w:val="000000" w:themeColor="text1"/>
                <w:sz w:val="16"/>
              </w:rPr>
            </w:pPr>
            <w:r>
              <w:rPr>
                <w:rFonts w:ascii="Century Gothic" w:hAnsi="Century Gothic"/>
                <w:color w:val="000000" w:themeColor="text1"/>
                <w:sz w:val="16"/>
              </w:rPr>
              <w:t>1.2.0</w:t>
            </w:r>
          </w:p>
        </w:tc>
        <w:tc>
          <w:tcPr>
            <w:tcW w:w="117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6B3E2FF" w14:textId="27D425C3" w:rsidR="0037158A" w:rsidRPr="005938A1" w:rsidRDefault="00B65D3B" w:rsidP="003C0D32">
            <w:pPr>
              <w:pStyle w:val="TableText"/>
              <w:jc w:val="center"/>
              <w:rPr>
                <w:rFonts w:ascii="Century Gothic" w:hAnsi="Century Gothic"/>
                <w:color w:val="000000" w:themeColor="text1"/>
                <w:sz w:val="16"/>
              </w:rPr>
            </w:pPr>
            <w:r>
              <w:rPr>
                <w:rFonts w:ascii="Century Gothic" w:hAnsi="Century Gothic"/>
                <w:color w:val="000000" w:themeColor="text1"/>
                <w:sz w:val="16"/>
              </w:rPr>
              <w:t>Feb 23 2020</w:t>
            </w:r>
          </w:p>
        </w:tc>
        <w:tc>
          <w:tcPr>
            <w:tcW w:w="1871"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E184B11" w14:textId="16AFE354" w:rsidR="0037158A" w:rsidRPr="005938A1" w:rsidRDefault="00B65D3B" w:rsidP="00B65D3B">
            <w:pPr>
              <w:pStyle w:val="TableText"/>
              <w:jc w:val="center"/>
              <w:rPr>
                <w:rFonts w:ascii="Century Gothic" w:hAnsi="Century Gothic"/>
                <w:color w:val="000000" w:themeColor="text1"/>
                <w:sz w:val="16"/>
              </w:rPr>
            </w:pPr>
            <w:r>
              <w:rPr>
                <w:rFonts w:ascii="Century Gothic" w:hAnsi="Century Gothic"/>
                <w:color w:val="000000" w:themeColor="text1"/>
                <w:sz w:val="16"/>
              </w:rPr>
              <w:t>2</w:t>
            </w:r>
            <w:r w:rsidRPr="00B65D3B">
              <w:rPr>
                <w:rFonts w:ascii="Century Gothic" w:hAnsi="Century Gothic"/>
                <w:color w:val="000000" w:themeColor="text1"/>
                <w:sz w:val="16"/>
                <w:vertAlign w:val="superscript"/>
              </w:rPr>
              <w:t>nd</w:t>
            </w:r>
            <w:r>
              <w:rPr>
                <w:rFonts w:ascii="Century Gothic" w:hAnsi="Century Gothic"/>
                <w:color w:val="000000" w:themeColor="text1"/>
                <w:sz w:val="16"/>
              </w:rPr>
              <w:t xml:space="preserve"> Version of Prototype</w:t>
            </w:r>
          </w:p>
        </w:tc>
        <w:tc>
          <w:tcPr>
            <w:tcW w:w="1134"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3504C3E3" w14:textId="282D51C8" w:rsidR="0037158A" w:rsidRPr="005938A1" w:rsidRDefault="00B65D3B" w:rsidP="00B65D3B">
            <w:pPr>
              <w:pStyle w:val="TableText"/>
              <w:jc w:val="center"/>
              <w:rPr>
                <w:rFonts w:ascii="Century Gothic" w:hAnsi="Century Gothic"/>
                <w:color w:val="000000" w:themeColor="text1"/>
                <w:sz w:val="16"/>
              </w:rPr>
            </w:pPr>
            <w:r>
              <w:rPr>
                <w:rFonts w:ascii="Century Gothic" w:hAnsi="Century Gothic"/>
                <w:color w:val="000000" w:themeColor="text1"/>
                <w:sz w:val="16"/>
              </w:rPr>
              <w:t>Group 12</w:t>
            </w:r>
          </w:p>
        </w:tc>
      </w:tr>
      <w:tr w:rsidR="0037158A" w:rsidRPr="005938A1" w14:paraId="6839E840" w14:textId="77777777" w:rsidTr="003C0D32">
        <w:trPr>
          <w:cantSplit/>
          <w:trHeight w:val="424"/>
        </w:trPr>
        <w:tc>
          <w:tcPr>
            <w:tcW w:w="82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0F9F5BD7" w14:textId="66175FE3" w:rsidR="0037158A" w:rsidRPr="005938A1" w:rsidRDefault="0001586E" w:rsidP="003C0D32">
            <w:pPr>
              <w:pStyle w:val="TableText"/>
              <w:jc w:val="center"/>
              <w:rPr>
                <w:rFonts w:ascii="Century Gothic" w:hAnsi="Century Gothic"/>
                <w:color w:val="000000" w:themeColor="text1"/>
                <w:sz w:val="16"/>
              </w:rPr>
            </w:pPr>
            <w:r>
              <w:rPr>
                <w:rFonts w:ascii="Century Gothic" w:hAnsi="Century Gothic"/>
                <w:color w:val="000000" w:themeColor="text1"/>
                <w:sz w:val="16"/>
              </w:rPr>
              <w:t>2.0.0</w:t>
            </w:r>
          </w:p>
        </w:tc>
        <w:tc>
          <w:tcPr>
            <w:tcW w:w="117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F93121B" w14:textId="18F2DE69" w:rsidR="0037158A" w:rsidRPr="005938A1" w:rsidRDefault="0001586E" w:rsidP="003C0D32">
            <w:pPr>
              <w:pStyle w:val="TableText"/>
              <w:jc w:val="center"/>
              <w:rPr>
                <w:rFonts w:ascii="Century Gothic" w:hAnsi="Century Gothic"/>
                <w:color w:val="000000" w:themeColor="text1"/>
                <w:sz w:val="16"/>
              </w:rPr>
            </w:pPr>
            <w:r>
              <w:rPr>
                <w:rFonts w:ascii="Century Gothic" w:hAnsi="Century Gothic"/>
                <w:color w:val="000000" w:themeColor="text1"/>
                <w:sz w:val="16"/>
              </w:rPr>
              <w:t>Mar 8 2020</w:t>
            </w:r>
          </w:p>
        </w:tc>
        <w:tc>
          <w:tcPr>
            <w:tcW w:w="1871"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82A8F30" w14:textId="78F0170A" w:rsidR="0037158A" w:rsidRPr="005938A1" w:rsidRDefault="0001586E" w:rsidP="0001586E">
            <w:pPr>
              <w:pStyle w:val="TableText"/>
              <w:jc w:val="center"/>
              <w:rPr>
                <w:rFonts w:ascii="Century Gothic" w:hAnsi="Century Gothic"/>
                <w:color w:val="000000" w:themeColor="text1"/>
                <w:sz w:val="16"/>
              </w:rPr>
            </w:pPr>
            <w:r>
              <w:rPr>
                <w:rFonts w:ascii="Century Gothic" w:hAnsi="Century Gothic"/>
                <w:color w:val="000000" w:themeColor="text1"/>
                <w:sz w:val="16"/>
              </w:rPr>
              <w:t>Re-design and Functionality Upgrade</w:t>
            </w:r>
          </w:p>
        </w:tc>
        <w:tc>
          <w:tcPr>
            <w:tcW w:w="1134"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3C42E89" w14:textId="6DA38664" w:rsidR="0037158A" w:rsidRPr="005938A1" w:rsidRDefault="0001586E" w:rsidP="0001586E">
            <w:pPr>
              <w:pStyle w:val="TableText"/>
              <w:jc w:val="center"/>
              <w:rPr>
                <w:rFonts w:ascii="Century Gothic" w:hAnsi="Century Gothic"/>
                <w:color w:val="000000" w:themeColor="text1"/>
                <w:sz w:val="16"/>
              </w:rPr>
            </w:pPr>
            <w:r>
              <w:rPr>
                <w:rFonts w:ascii="Century Gothic" w:hAnsi="Century Gothic"/>
                <w:color w:val="000000" w:themeColor="text1"/>
                <w:sz w:val="16"/>
              </w:rPr>
              <w:t>Group 12</w:t>
            </w:r>
          </w:p>
        </w:tc>
      </w:tr>
      <w:tr w:rsidR="0037158A" w:rsidRPr="005938A1" w14:paraId="700D338E" w14:textId="77777777" w:rsidTr="003C0D32">
        <w:trPr>
          <w:cantSplit/>
          <w:trHeight w:val="424"/>
        </w:trPr>
        <w:tc>
          <w:tcPr>
            <w:tcW w:w="82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08FDF15" w14:textId="53F580DD" w:rsidR="0037158A" w:rsidRPr="005938A1" w:rsidRDefault="0001586E" w:rsidP="003C0D32">
            <w:pPr>
              <w:pStyle w:val="TableText"/>
              <w:jc w:val="center"/>
              <w:rPr>
                <w:rFonts w:ascii="Century Gothic" w:hAnsi="Century Gothic"/>
                <w:color w:val="000000" w:themeColor="text1"/>
                <w:sz w:val="16"/>
              </w:rPr>
            </w:pPr>
            <w:r>
              <w:rPr>
                <w:rFonts w:ascii="Century Gothic" w:hAnsi="Century Gothic"/>
                <w:color w:val="000000" w:themeColor="text1"/>
                <w:sz w:val="16"/>
              </w:rPr>
              <w:t>2.0.1</w:t>
            </w:r>
          </w:p>
        </w:tc>
        <w:tc>
          <w:tcPr>
            <w:tcW w:w="117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A6DD775" w14:textId="7493AF9E" w:rsidR="0037158A" w:rsidRPr="005938A1" w:rsidRDefault="0001586E" w:rsidP="003C0D32">
            <w:pPr>
              <w:pStyle w:val="TableText"/>
              <w:jc w:val="center"/>
              <w:rPr>
                <w:rFonts w:ascii="Century Gothic" w:hAnsi="Century Gothic"/>
                <w:color w:val="000000" w:themeColor="text1"/>
                <w:sz w:val="16"/>
              </w:rPr>
            </w:pPr>
            <w:r>
              <w:rPr>
                <w:rFonts w:ascii="Century Gothic" w:hAnsi="Century Gothic"/>
                <w:color w:val="000000" w:themeColor="text1"/>
                <w:sz w:val="16"/>
              </w:rPr>
              <w:t>Mar 22 2020</w:t>
            </w:r>
          </w:p>
        </w:tc>
        <w:tc>
          <w:tcPr>
            <w:tcW w:w="1871"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2EF917F" w14:textId="0DD0E30E" w:rsidR="0037158A" w:rsidRPr="005938A1" w:rsidRDefault="0001586E" w:rsidP="0001586E">
            <w:pPr>
              <w:pStyle w:val="TableText"/>
              <w:jc w:val="center"/>
              <w:rPr>
                <w:rFonts w:ascii="Century Gothic" w:hAnsi="Century Gothic"/>
                <w:color w:val="000000" w:themeColor="text1"/>
                <w:sz w:val="16"/>
              </w:rPr>
            </w:pPr>
            <w:r>
              <w:rPr>
                <w:rFonts w:ascii="Century Gothic" w:hAnsi="Century Gothic"/>
                <w:color w:val="000000" w:themeColor="text1"/>
                <w:sz w:val="16"/>
              </w:rPr>
              <w:t>Bug Fixes</w:t>
            </w:r>
          </w:p>
        </w:tc>
        <w:tc>
          <w:tcPr>
            <w:tcW w:w="1134"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1BADA7DB" w14:textId="10392338" w:rsidR="0037158A" w:rsidRPr="005938A1" w:rsidRDefault="0001586E" w:rsidP="0001586E">
            <w:pPr>
              <w:pStyle w:val="TableText"/>
              <w:jc w:val="center"/>
              <w:rPr>
                <w:rFonts w:ascii="Century Gothic" w:hAnsi="Century Gothic"/>
                <w:color w:val="000000" w:themeColor="text1"/>
                <w:sz w:val="16"/>
              </w:rPr>
            </w:pPr>
            <w:r>
              <w:rPr>
                <w:rFonts w:ascii="Century Gothic" w:hAnsi="Century Gothic"/>
                <w:color w:val="000000" w:themeColor="text1"/>
                <w:sz w:val="16"/>
              </w:rPr>
              <w:t>Group 12</w:t>
            </w:r>
          </w:p>
        </w:tc>
      </w:tr>
      <w:tr w:rsidR="0037158A" w:rsidRPr="005938A1" w14:paraId="0608A239" w14:textId="77777777" w:rsidTr="003C0D32">
        <w:trPr>
          <w:cantSplit/>
          <w:trHeight w:val="424"/>
        </w:trPr>
        <w:tc>
          <w:tcPr>
            <w:tcW w:w="825"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57FB4DD" w14:textId="4B03FFE0" w:rsidR="0037158A" w:rsidRPr="005938A1" w:rsidRDefault="0001586E" w:rsidP="003C0D32">
            <w:pPr>
              <w:pStyle w:val="TableText"/>
              <w:jc w:val="center"/>
              <w:rPr>
                <w:rFonts w:ascii="Century Gothic" w:hAnsi="Century Gothic"/>
                <w:color w:val="000000" w:themeColor="text1"/>
                <w:sz w:val="16"/>
              </w:rPr>
            </w:pPr>
            <w:r>
              <w:rPr>
                <w:rFonts w:ascii="Century Gothic" w:hAnsi="Century Gothic"/>
                <w:color w:val="000000" w:themeColor="text1"/>
                <w:sz w:val="16"/>
              </w:rPr>
              <w:t>3.0.0</w:t>
            </w:r>
          </w:p>
        </w:tc>
        <w:tc>
          <w:tcPr>
            <w:tcW w:w="1170"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4F4A59E0" w14:textId="2D1E258D" w:rsidR="0037158A" w:rsidRPr="005938A1" w:rsidRDefault="0001586E" w:rsidP="003C0D32">
            <w:pPr>
              <w:pStyle w:val="TableText"/>
              <w:jc w:val="center"/>
              <w:rPr>
                <w:rFonts w:ascii="Century Gothic" w:hAnsi="Century Gothic"/>
                <w:color w:val="000000" w:themeColor="text1"/>
                <w:sz w:val="16"/>
              </w:rPr>
            </w:pPr>
            <w:r>
              <w:rPr>
                <w:rFonts w:ascii="Century Gothic" w:hAnsi="Century Gothic"/>
                <w:color w:val="000000" w:themeColor="text1"/>
                <w:sz w:val="16"/>
              </w:rPr>
              <w:t>Apr 15 2020</w:t>
            </w:r>
          </w:p>
        </w:tc>
        <w:tc>
          <w:tcPr>
            <w:tcW w:w="1871"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7266CD2D" w14:textId="08B7E1B4" w:rsidR="0037158A" w:rsidRPr="005938A1" w:rsidRDefault="0001586E" w:rsidP="0001586E">
            <w:pPr>
              <w:pStyle w:val="TableText"/>
              <w:jc w:val="center"/>
              <w:rPr>
                <w:rFonts w:ascii="Century Gothic" w:hAnsi="Century Gothic"/>
                <w:color w:val="000000" w:themeColor="text1"/>
                <w:sz w:val="16"/>
              </w:rPr>
            </w:pPr>
            <w:r>
              <w:rPr>
                <w:rFonts w:ascii="Century Gothic" w:hAnsi="Century Gothic"/>
                <w:color w:val="000000" w:themeColor="text1"/>
                <w:sz w:val="16"/>
              </w:rPr>
              <w:t>Final Version of Application</w:t>
            </w:r>
          </w:p>
        </w:tc>
        <w:tc>
          <w:tcPr>
            <w:tcW w:w="1134"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CDA1947" w14:textId="73B0FC77" w:rsidR="0037158A" w:rsidRPr="005938A1" w:rsidRDefault="0001586E" w:rsidP="0001586E">
            <w:pPr>
              <w:pStyle w:val="TableText"/>
              <w:jc w:val="center"/>
              <w:rPr>
                <w:rFonts w:ascii="Century Gothic" w:hAnsi="Century Gothic"/>
                <w:color w:val="000000" w:themeColor="text1"/>
                <w:sz w:val="16"/>
              </w:rPr>
            </w:pPr>
            <w:r>
              <w:rPr>
                <w:rFonts w:ascii="Century Gothic" w:hAnsi="Century Gothic"/>
                <w:color w:val="000000" w:themeColor="text1"/>
                <w:sz w:val="16"/>
              </w:rPr>
              <w:t>Group 12</w:t>
            </w:r>
          </w:p>
        </w:tc>
      </w:tr>
    </w:tbl>
    <w:p w14:paraId="49395D19" w14:textId="77777777" w:rsidR="00FE4E61" w:rsidRDefault="00FE4E61" w:rsidP="00F423FD">
      <w:pPr>
        <w:pStyle w:val="ListParagraph"/>
        <w:tabs>
          <w:tab w:val="left" w:pos="3933"/>
        </w:tabs>
        <w:rPr>
          <w:rFonts w:cstheme="minorHAnsi"/>
          <w:iCs/>
          <w:sz w:val="25"/>
          <w:szCs w:val="25"/>
        </w:rPr>
      </w:pPr>
    </w:p>
    <w:p w14:paraId="38B572DB" w14:textId="77777777" w:rsidR="00FE4E61" w:rsidRDefault="00FE4E61" w:rsidP="00F423FD">
      <w:pPr>
        <w:pStyle w:val="ListParagraph"/>
        <w:tabs>
          <w:tab w:val="left" w:pos="3933"/>
        </w:tabs>
        <w:rPr>
          <w:rFonts w:cstheme="minorHAnsi"/>
          <w:iCs/>
          <w:sz w:val="25"/>
          <w:szCs w:val="25"/>
        </w:rPr>
      </w:pPr>
    </w:p>
    <w:p w14:paraId="24040F2E" w14:textId="77777777" w:rsidR="00FE4E61" w:rsidRPr="00705A6D" w:rsidRDefault="00FE4E61" w:rsidP="00F423FD">
      <w:pPr>
        <w:pStyle w:val="ListParagraph"/>
        <w:tabs>
          <w:tab w:val="left" w:pos="3933"/>
        </w:tabs>
        <w:rPr>
          <w:rFonts w:cstheme="minorHAnsi"/>
          <w:iCs/>
          <w:sz w:val="25"/>
          <w:szCs w:val="25"/>
        </w:rPr>
      </w:pPr>
    </w:p>
    <w:p w14:paraId="4AC72676" w14:textId="77777777" w:rsidR="00C741E8" w:rsidRPr="00C5590B" w:rsidRDefault="008915DB" w:rsidP="00F94330">
      <w:pPr>
        <w:rPr>
          <w:rFonts w:cstheme="minorHAnsi"/>
          <w:iCs/>
          <w:sz w:val="25"/>
          <w:szCs w:val="25"/>
        </w:rPr>
      </w:pPr>
      <w:r>
        <w:rPr>
          <w:rFonts w:cstheme="minorHAnsi"/>
          <w:iCs/>
          <w:sz w:val="25"/>
          <w:szCs w:val="25"/>
        </w:rPr>
        <w:tab/>
      </w:r>
      <w:r>
        <w:rPr>
          <w:rFonts w:cstheme="minorHAnsi"/>
          <w:iCs/>
          <w:sz w:val="25"/>
          <w:szCs w:val="25"/>
        </w:rPr>
        <w:tab/>
      </w:r>
      <w:r>
        <w:rPr>
          <w:rFonts w:cstheme="minorHAnsi"/>
          <w:iCs/>
          <w:sz w:val="25"/>
          <w:szCs w:val="25"/>
        </w:rPr>
        <w:tab/>
      </w:r>
      <w:r>
        <w:rPr>
          <w:rFonts w:cstheme="minorHAnsi"/>
          <w:iCs/>
          <w:sz w:val="25"/>
          <w:szCs w:val="25"/>
        </w:rPr>
        <w:tab/>
      </w:r>
      <w:r>
        <w:rPr>
          <w:rFonts w:cstheme="minorHAnsi"/>
          <w:iCs/>
          <w:sz w:val="25"/>
          <w:szCs w:val="25"/>
        </w:rPr>
        <w:tab/>
      </w:r>
      <w:r>
        <w:rPr>
          <w:rFonts w:cstheme="minorHAnsi"/>
          <w:iCs/>
          <w:sz w:val="25"/>
          <w:szCs w:val="25"/>
        </w:rPr>
        <w:tab/>
      </w:r>
      <w:r>
        <w:rPr>
          <w:rFonts w:cstheme="minorHAnsi"/>
          <w:iCs/>
          <w:sz w:val="25"/>
          <w:szCs w:val="25"/>
        </w:rPr>
        <w:tab/>
      </w:r>
      <w:r>
        <w:rPr>
          <w:rFonts w:cstheme="minorHAnsi"/>
          <w:iCs/>
          <w:sz w:val="25"/>
          <w:szCs w:val="25"/>
        </w:rPr>
        <w:tab/>
      </w:r>
      <w:r>
        <w:rPr>
          <w:rFonts w:cstheme="minorHAnsi"/>
          <w:iCs/>
          <w:sz w:val="25"/>
          <w:szCs w:val="25"/>
        </w:rPr>
        <w:tab/>
      </w:r>
      <w:r>
        <w:rPr>
          <w:rFonts w:cstheme="minorHAnsi"/>
          <w:iCs/>
          <w:sz w:val="25"/>
          <w:szCs w:val="25"/>
        </w:rPr>
        <w:tab/>
      </w:r>
      <w:r>
        <w:rPr>
          <w:rFonts w:cstheme="minorHAnsi"/>
          <w:iCs/>
          <w:sz w:val="25"/>
          <w:szCs w:val="25"/>
        </w:rPr>
        <w:tab/>
      </w:r>
    </w:p>
    <w:sectPr w:rsidR="00C741E8" w:rsidRPr="00C5590B" w:rsidSect="00131CA2">
      <w:footerReference w:type="even" r:id="rId10"/>
      <w:footerReference w:type="default" r:id="rId11"/>
      <w:pgSz w:w="12240" w:h="15840"/>
      <w:pgMar w:top="801" w:right="810" w:bottom="1071" w:left="81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A37CE6" w14:textId="77777777" w:rsidR="001B67C8" w:rsidRDefault="001B67C8" w:rsidP="005D354E">
      <w:r>
        <w:separator/>
      </w:r>
    </w:p>
  </w:endnote>
  <w:endnote w:type="continuationSeparator" w:id="0">
    <w:p w14:paraId="04ECC9FD" w14:textId="77777777" w:rsidR="001B67C8" w:rsidRDefault="001B67C8" w:rsidP="005D35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B7B350" w14:textId="77777777" w:rsidR="00856830" w:rsidRDefault="00856830" w:rsidP="003C0D3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866E312" w14:textId="77777777" w:rsidR="00856830" w:rsidRDefault="00856830" w:rsidP="0085683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BFDCC7" w14:textId="77777777" w:rsidR="00856830" w:rsidRPr="005938A1" w:rsidRDefault="00856830" w:rsidP="00A25FD5">
    <w:pPr>
      <w:pStyle w:val="Footer"/>
      <w:framePr w:wrap="notBeside" w:vAnchor="page" w:hAnchor="page" w:x="11357" w:y="14966"/>
      <w:rPr>
        <w:rStyle w:val="PageNumber"/>
        <w:rFonts w:ascii="Century Gothic" w:hAnsi="Century Gothic"/>
        <w:color w:val="000000" w:themeColor="text1"/>
        <w:sz w:val="18"/>
      </w:rPr>
    </w:pPr>
    <w:r w:rsidRPr="005938A1">
      <w:rPr>
        <w:rStyle w:val="PageNumber"/>
        <w:rFonts w:ascii="Century Gothic" w:hAnsi="Century Gothic"/>
        <w:color w:val="000000" w:themeColor="text1"/>
        <w:sz w:val="18"/>
      </w:rPr>
      <w:fldChar w:fldCharType="begin"/>
    </w:r>
    <w:r w:rsidRPr="005938A1">
      <w:rPr>
        <w:rStyle w:val="PageNumber"/>
        <w:rFonts w:ascii="Century Gothic" w:hAnsi="Century Gothic"/>
        <w:color w:val="000000" w:themeColor="text1"/>
        <w:sz w:val="18"/>
      </w:rPr>
      <w:instrText xml:space="preserve">PAGE  </w:instrText>
    </w:r>
    <w:r w:rsidRPr="005938A1">
      <w:rPr>
        <w:rStyle w:val="PageNumber"/>
        <w:rFonts w:ascii="Century Gothic" w:hAnsi="Century Gothic"/>
        <w:color w:val="000000" w:themeColor="text1"/>
        <w:sz w:val="18"/>
      </w:rPr>
      <w:fldChar w:fldCharType="separate"/>
    </w:r>
    <w:r w:rsidR="002A3092">
      <w:rPr>
        <w:rStyle w:val="PageNumber"/>
        <w:rFonts w:ascii="Century Gothic" w:hAnsi="Century Gothic"/>
        <w:noProof/>
        <w:color w:val="000000" w:themeColor="text1"/>
        <w:sz w:val="18"/>
      </w:rPr>
      <w:t>4</w:t>
    </w:r>
    <w:r w:rsidRPr="005938A1">
      <w:rPr>
        <w:rStyle w:val="PageNumber"/>
        <w:rFonts w:ascii="Century Gothic" w:hAnsi="Century Gothic"/>
        <w:color w:val="000000" w:themeColor="text1"/>
        <w:sz w:val="18"/>
      </w:rPr>
      <w:fldChar w:fldCharType="end"/>
    </w:r>
  </w:p>
  <w:p w14:paraId="2A8586FA" w14:textId="77777777" w:rsidR="00856830" w:rsidRDefault="00856830" w:rsidP="0085683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09280B" w14:textId="77777777" w:rsidR="001B67C8" w:rsidRDefault="001B67C8" w:rsidP="005D354E">
      <w:r>
        <w:separator/>
      </w:r>
    </w:p>
  </w:footnote>
  <w:footnote w:type="continuationSeparator" w:id="0">
    <w:p w14:paraId="0DB0122B" w14:textId="77777777" w:rsidR="001B67C8" w:rsidRDefault="001B67C8" w:rsidP="005D35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B7A8F66"/>
    <w:lvl w:ilvl="0">
      <w:start w:val="1"/>
      <w:numFmt w:val="decimal"/>
      <w:pStyle w:val="Heading1"/>
      <w:lvlText w:val="%1.0"/>
      <w:legacy w:legacy="1" w:legacySpace="120" w:legacyIndent="360"/>
      <w:lvlJc w:val="left"/>
      <w:rPr>
        <w:rFonts w:ascii="Century Gothic" w:hAnsi="Century Gothic" w:hint="default"/>
        <w:b/>
        <w:sz w:val="24"/>
        <w:szCs w:val="24"/>
      </w:rPr>
    </w:lvl>
    <w:lvl w:ilvl="1">
      <w:start w:val="1"/>
      <w:numFmt w:val="none"/>
      <w:pStyle w:val="Heading2"/>
      <w:suff w:val="nothing"/>
      <w:lvlText w:val=""/>
      <w:lvlJc w:val="left"/>
      <w:rPr>
        <w:rFonts w:ascii="Arial" w:hAnsi="Arial" w:hint="default"/>
        <w:b/>
        <w:sz w:val="28"/>
      </w:rPr>
    </w:lvl>
    <w:lvl w:ilvl="2">
      <w:start w:val="1"/>
      <w:numFmt w:val="none"/>
      <w:pStyle w:val="Heading3"/>
      <w:suff w:val="nothing"/>
      <w:lvlText w:val=""/>
      <w:lvlJc w:val="left"/>
      <w:rPr>
        <w:rFonts w:ascii="Arial" w:hAnsi="Arial" w:hint="default"/>
        <w:b/>
      </w:rPr>
    </w:lvl>
    <w:lvl w:ilvl="3">
      <w:start w:val="1"/>
      <w:numFmt w:val="none"/>
      <w:pStyle w:val="Heading4"/>
      <w:suff w:val="nothing"/>
      <w:lvlText w:val=""/>
      <w:lvlJc w:val="left"/>
    </w:lvl>
    <w:lvl w:ilvl="4">
      <w:start w:val="1"/>
      <w:numFmt w:val="none"/>
      <w:pStyle w:val="Heading5"/>
      <w:suff w:val="nothing"/>
      <w:lvlText w:val=""/>
      <w:lvlJc w:val="left"/>
    </w:lvl>
    <w:lvl w:ilvl="5">
      <w:start w:val="1"/>
      <w:numFmt w:val="none"/>
      <w:pStyle w:val="Heading6"/>
      <w:suff w:val="nothing"/>
      <w:lvlText w:val=""/>
      <w:lvlJc w:val="left"/>
    </w:lvl>
    <w:lvl w:ilvl="6">
      <w:start w:val="1"/>
      <w:numFmt w:val="none"/>
      <w:pStyle w:val="Heading7"/>
      <w:suff w:val="nothing"/>
      <w:lvlText w:val=""/>
      <w:lvlJc w:val="left"/>
    </w:lvl>
    <w:lvl w:ilvl="7">
      <w:start w:val="1"/>
      <w:numFmt w:val="none"/>
      <w:pStyle w:val="Heading8"/>
      <w:suff w:val="nothing"/>
      <w:lvlText w:val=""/>
      <w:lvlJc w:val="left"/>
    </w:lvl>
    <w:lvl w:ilvl="8">
      <w:start w:val="1"/>
      <w:numFmt w:val="none"/>
      <w:pStyle w:val="Heading9"/>
      <w:suff w:val="nothing"/>
      <w:lvlText w:val=""/>
      <w:lvlJc w:val="left"/>
    </w:lvl>
  </w:abstractNum>
  <w:abstractNum w:abstractNumId="1" w15:restartNumberingAfterBreak="0">
    <w:nsid w:val="05E14017"/>
    <w:multiLevelType w:val="hybridMultilevel"/>
    <w:tmpl w:val="09FED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3B755A"/>
    <w:multiLevelType w:val="hybridMultilevel"/>
    <w:tmpl w:val="9F865F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BC65F3"/>
    <w:multiLevelType w:val="hybridMultilevel"/>
    <w:tmpl w:val="F530C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4641C2"/>
    <w:multiLevelType w:val="multilevel"/>
    <w:tmpl w:val="721C021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50BA2ECC"/>
    <w:multiLevelType w:val="hybridMultilevel"/>
    <w:tmpl w:val="E7D68C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5C528E7"/>
    <w:multiLevelType w:val="hybridMultilevel"/>
    <w:tmpl w:val="9B14E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A95F16"/>
    <w:multiLevelType w:val="hybridMultilevel"/>
    <w:tmpl w:val="B12EBF08"/>
    <w:lvl w:ilvl="0" w:tplc="20E682B2">
      <w:start w:val="1"/>
      <w:numFmt w:val="upperLetter"/>
      <w:pStyle w:val="Appendix"/>
      <w:lvlText w:val="Appendix %1. "/>
      <w:lvlJc w:val="left"/>
      <w:pPr>
        <w:tabs>
          <w:tab w:val="num" w:pos="720"/>
        </w:tabs>
        <w:ind w:left="720" w:hanging="360"/>
      </w:pPr>
      <w:rPr>
        <w:rFonts w:hint="default"/>
        <w:color w:val="44546A" w:themeColor="text2"/>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8" w15:restartNumberingAfterBreak="0">
    <w:nsid w:val="68CF0AC3"/>
    <w:multiLevelType w:val="hybridMultilevel"/>
    <w:tmpl w:val="FC5CD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6A78E8"/>
    <w:multiLevelType w:val="hybridMultilevel"/>
    <w:tmpl w:val="742630AE"/>
    <w:lvl w:ilvl="0" w:tplc="040C0001">
      <w:start w:val="1"/>
      <w:numFmt w:val="decimal"/>
      <w:pStyle w:val="Reference"/>
      <w:lvlText w:val="[%1]"/>
      <w:lvlJc w:val="left"/>
      <w:pPr>
        <w:tabs>
          <w:tab w:val="num" w:pos="1457"/>
        </w:tabs>
        <w:ind w:left="1457" w:hanging="360"/>
      </w:pPr>
      <w:rPr>
        <w:rFonts w:hint="default"/>
      </w:rPr>
    </w:lvl>
    <w:lvl w:ilvl="1" w:tplc="040C0003">
      <w:start w:val="1"/>
      <w:numFmt w:val="decimal"/>
      <w:lvlText w:val="%2."/>
      <w:lvlJc w:val="left"/>
      <w:pPr>
        <w:tabs>
          <w:tab w:val="num" w:pos="1470"/>
        </w:tabs>
        <w:ind w:left="1470" w:hanging="390"/>
      </w:pPr>
      <w:rPr>
        <w:rFonts w:hint="default"/>
      </w:rPr>
    </w:lvl>
    <w:lvl w:ilvl="2" w:tplc="040C0005">
      <w:numFmt w:val="bullet"/>
      <w:lvlText w:val="-"/>
      <w:lvlJc w:val="left"/>
      <w:pPr>
        <w:tabs>
          <w:tab w:val="num" w:pos="2340"/>
        </w:tabs>
        <w:ind w:left="2340" w:hanging="360"/>
      </w:pPr>
      <w:rPr>
        <w:rFonts w:ascii="Times New Roman" w:eastAsia="Times New Roman" w:hAnsi="Times New Roman" w:cs="Times New Roman" w:hint="default"/>
      </w:rPr>
    </w:lvl>
    <w:lvl w:ilvl="3" w:tplc="040C0001" w:tentative="1">
      <w:start w:val="1"/>
      <w:numFmt w:val="decimal"/>
      <w:lvlText w:val="%4."/>
      <w:lvlJc w:val="left"/>
      <w:pPr>
        <w:tabs>
          <w:tab w:val="num" w:pos="2880"/>
        </w:tabs>
        <w:ind w:left="2880" w:hanging="360"/>
      </w:pPr>
    </w:lvl>
    <w:lvl w:ilvl="4" w:tplc="040C0003" w:tentative="1">
      <w:start w:val="1"/>
      <w:numFmt w:val="lowerLetter"/>
      <w:lvlText w:val="%5."/>
      <w:lvlJc w:val="left"/>
      <w:pPr>
        <w:tabs>
          <w:tab w:val="num" w:pos="3600"/>
        </w:tabs>
        <w:ind w:left="3600" w:hanging="360"/>
      </w:pPr>
    </w:lvl>
    <w:lvl w:ilvl="5" w:tplc="040C0005" w:tentative="1">
      <w:start w:val="1"/>
      <w:numFmt w:val="lowerRoman"/>
      <w:lvlText w:val="%6."/>
      <w:lvlJc w:val="right"/>
      <w:pPr>
        <w:tabs>
          <w:tab w:val="num" w:pos="4320"/>
        </w:tabs>
        <w:ind w:left="4320" w:hanging="180"/>
      </w:pPr>
    </w:lvl>
    <w:lvl w:ilvl="6" w:tplc="040C0001" w:tentative="1">
      <w:start w:val="1"/>
      <w:numFmt w:val="decimal"/>
      <w:lvlText w:val="%7."/>
      <w:lvlJc w:val="left"/>
      <w:pPr>
        <w:tabs>
          <w:tab w:val="num" w:pos="5040"/>
        </w:tabs>
        <w:ind w:left="5040" w:hanging="360"/>
      </w:pPr>
    </w:lvl>
    <w:lvl w:ilvl="7" w:tplc="040C0003" w:tentative="1">
      <w:start w:val="1"/>
      <w:numFmt w:val="lowerLetter"/>
      <w:lvlText w:val="%8."/>
      <w:lvlJc w:val="left"/>
      <w:pPr>
        <w:tabs>
          <w:tab w:val="num" w:pos="5760"/>
        </w:tabs>
        <w:ind w:left="5760" w:hanging="360"/>
      </w:pPr>
    </w:lvl>
    <w:lvl w:ilvl="8" w:tplc="040C0005" w:tentative="1">
      <w:start w:val="1"/>
      <w:numFmt w:val="lowerRoman"/>
      <w:lvlText w:val="%9."/>
      <w:lvlJc w:val="right"/>
      <w:pPr>
        <w:tabs>
          <w:tab w:val="num" w:pos="6480"/>
        </w:tabs>
        <w:ind w:left="6480" w:hanging="180"/>
      </w:pPr>
    </w:lvl>
  </w:abstractNum>
  <w:abstractNum w:abstractNumId="10" w15:restartNumberingAfterBreak="0">
    <w:nsid w:val="70B35B7F"/>
    <w:multiLevelType w:val="hybridMultilevel"/>
    <w:tmpl w:val="D4FAF480"/>
    <w:lvl w:ilvl="0" w:tplc="040C0001">
      <w:start w:val="1"/>
      <w:numFmt w:val="bullet"/>
      <w:lvlText w:val=""/>
      <w:lvlJc w:val="left"/>
      <w:pPr>
        <w:tabs>
          <w:tab w:val="num" w:pos="1457"/>
        </w:tabs>
        <w:ind w:left="1457" w:hanging="360"/>
      </w:pPr>
      <w:rPr>
        <w:rFonts w:ascii="Symbol" w:hAnsi="Symbol" w:hint="default"/>
      </w:rPr>
    </w:lvl>
    <w:lvl w:ilvl="1" w:tplc="040C0003" w:tentative="1">
      <w:start w:val="1"/>
      <w:numFmt w:val="bullet"/>
      <w:lvlText w:val="o"/>
      <w:lvlJc w:val="left"/>
      <w:pPr>
        <w:tabs>
          <w:tab w:val="num" w:pos="2177"/>
        </w:tabs>
        <w:ind w:left="2177" w:hanging="360"/>
      </w:pPr>
      <w:rPr>
        <w:rFonts w:ascii="Courier New" w:hAnsi="Courier New" w:cs="Courier New" w:hint="default"/>
      </w:rPr>
    </w:lvl>
    <w:lvl w:ilvl="2" w:tplc="040C0005" w:tentative="1">
      <w:start w:val="1"/>
      <w:numFmt w:val="bullet"/>
      <w:lvlText w:val=""/>
      <w:lvlJc w:val="left"/>
      <w:pPr>
        <w:tabs>
          <w:tab w:val="num" w:pos="2897"/>
        </w:tabs>
        <w:ind w:left="2897" w:hanging="360"/>
      </w:pPr>
      <w:rPr>
        <w:rFonts w:ascii="Wingdings" w:hAnsi="Wingdings" w:hint="default"/>
      </w:rPr>
    </w:lvl>
    <w:lvl w:ilvl="3" w:tplc="040C0001" w:tentative="1">
      <w:start w:val="1"/>
      <w:numFmt w:val="bullet"/>
      <w:lvlText w:val=""/>
      <w:lvlJc w:val="left"/>
      <w:pPr>
        <w:tabs>
          <w:tab w:val="num" w:pos="3617"/>
        </w:tabs>
        <w:ind w:left="3617" w:hanging="360"/>
      </w:pPr>
      <w:rPr>
        <w:rFonts w:ascii="Symbol" w:hAnsi="Symbol" w:hint="default"/>
      </w:rPr>
    </w:lvl>
    <w:lvl w:ilvl="4" w:tplc="040C0003" w:tentative="1">
      <w:start w:val="1"/>
      <w:numFmt w:val="bullet"/>
      <w:lvlText w:val="o"/>
      <w:lvlJc w:val="left"/>
      <w:pPr>
        <w:tabs>
          <w:tab w:val="num" w:pos="4337"/>
        </w:tabs>
        <w:ind w:left="4337" w:hanging="360"/>
      </w:pPr>
      <w:rPr>
        <w:rFonts w:ascii="Courier New" w:hAnsi="Courier New" w:cs="Courier New" w:hint="default"/>
      </w:rPr>
    </w:lvl>
    <w:lvl w:ilvl="5" w:tplc="040C0005" w:tentative="1">
      <w:start w:val="1"/>
      <w:numFmt w:val="bullet"/>
      <w:lvlText w:val=""/>
      <w:lvlJc w:val="left"/>
      <w:pPr>
        <w:tabs>
          <w:tab w:val="num" w:pos="5057"/>
        </w:tabs>
        <w:ind w:left="5057" w:hanging="360"/>
      </w:pPr>
      <w:rPr>
        <w:rFonts w:ascii="Wingdings" w:hAnsi="Wingdings" w:hint="default"/>
      </w:rPr>
    </w:lvl>
    <w:lvl w:ilvl="6" w:tplc="040C0001" w:tentative="1">
      <w:start w:val="1"/>
      <w:numFmt w:val="bullet"/>
      <w:lvlText w:val=""/>
      <w:lvlJc w:val="left"/>
      <w:pPr>
        <w:tabs>
          <w:tab w:val="num" w:pos="5777"/>
        </w:tabs>
        <w:ind w:left="5777" w:hanging="360"/>
      </w:pPr>
      <w:rPr>
        <w:rFonts w:ascii="Symbol" w:hAnsi="Symbol" w:hint="default"/>
      </w:rPr>
    </w:lvl>
    <w:lvl w:ilvl="7" w:tplc="040C0003" w:tentative="1">
      <w:start w:val="1"/>
      <w:numFmt w:val="bullet"/>
      <w:lvlText w:val="o"/>
      <w:lvlJc w:val="left"/>
      <w:pPr>
        <w:tabs>
          <w:tab w:val="num" w:pos="6497"/>
        </w:tabs>
        <w:ind w:left="6497" w:hanging="360"/>
      </w:pPr>
      <w:rPr>
        <w:rFonts w:ascii="Courier New" w:hAnsi="Courier New" w:cs="Courier New" w:hint="default"/>
      </w:rPr>
    </w:lvl>
    <w:lvl w:ilvl="8" w:tplc="040C0005" w:tentative="1">
      <w:start w:val="1"/>
      <w:numFmt w:val="bullet"/>
      <w:lvlText w:val=""/>
      <w:lvlJc w:val="left"/>
      <w:pPr>
        <w:tabs>
          <w:tab w:val="num" w:pos="7217"/>
        </w:tabs>
        <w:ind w:left="7217" w:hanging="360"/>
      </w:pPr>
      <w:rPr>
        <w:rFonts w:ascii="Wingdings" w:hAnsi="Wingdings" w:hint="default"/>
      </w:rPr>
    </w:lvl>
  </w:abstractNum>
  <w:num w:numId="1">
    <w:abstractNumId w:val="0"/>
  </w:num>
  <w:num w:numId="2">
    <w:abstractNumId w:val="4"/>
  </w:num>
  <w:num w:numId="3">
    <w:abstractNumId w:val="9"/>
  </w:num>
  <w:num w:numId="4">
    <w:abstractNumId w:val="7"/>
  </w:num>
  <w:num w:numId="5">
    <w:abstractNumId w:val="10"/>
  </w:num>
  <w:num w:numId="6">
    <w:abstractNumId w:val="6"/>
  </w:num>
  <w:num w:numId="7">
    <w:abstractNumId w:val="1"/>
  </w:num>
  <w:num w:numId="8">
    <w:abstractNumId w:val="3"/>
  </w:num>
  <w:num w:numId="9">
    <w:abstractNumId w:val="8"/>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330"/>
    <w:rsid w:val="00014F16"/>
    <w:rsid w:val="0001586E"/>
    <w:rsid w:val="00036816"/>
    <w:rsid w:val="00042C5B"/>
    <w:rsid w:val="00097A23"/>
    <w:rsid w:val="000D7C65"/>
    <w:rsid w:val="000E4EEC"/>
    <w:rsid w:val="000E7964"/>
    <w:rsid w:val="000F2A72"/>
    <w:rsid w:val="0010073D"/>
    <w:rsid w:val="00107576"/>
    <w:rsid w:val="001147B6"/>
    <w:rsid w:val="00131CA2"/>
    <w:rsid w:val="00141D30"/>
    <w:rsid w:val="001740D8"/>
    <w:rsid w:val="001B67C8"/>
    <w:rsid w:val="00224CAD"/>
    <w:rsid w:val="002713F6"/>
    <w:rsid w:val="002A00F1"/>
    <w:rsid w:val="002A3092"/>
    <w:rsid w:val="00315337"/>
    <w:rsid w:val="0032070E"/>
    <w:rsid w:val="00330152"/>
    <w:rsid w:val="0037158A"/>
    <w:rsid w:val="003910D4"/>
    <w:rsid w:val="003C0D32"/>
    <w:rsid w:val="003C7F99"/>
    <w:rsid w:val="003D4983"/>
    <w:rsid w:val="003F50C3"/>
    <w:rsid w:val="0041265B"/>
    <w:rsid w:val="00415AEB"/>
    <w:rsid w:val="00472089"/>
    <w:rsid w:val="00476DAB"/>
    <w:rsid w:val="00482D10"/>
    <w:rsid w:val="004A1B7A"/>
    <w:rsid w:val="004B3008"/>
    <w:rsid w:val="004C4FAC"/>
    <w:rsid w:val="004D19CF"/>
    <w:rsid w:val="00547452"/>
    <w:rsid w:val="005938A1"/>
    <w:rsid w:val="005944C3"/>
    <w:rsid w:val="005B54C8"/>
    <w:rsid w:val="005C5EF8"/>
    <w:rsid w:val="005D354E"/>
    <w:rsid w:val="006016C0"/>
    <w:rsid w:val="006148D7"/>
    <w:rsid w:val="00615E6E"/>
    <w:rsid w:val="00622572"/>
    <w:rsid w:val="00645871"/>
    <w:rsid w:val="006505F7"/>
    <w:rsid w:val="00665D91"/>
    <w:rsid w:val="006B39BC"/>
    <w:rsid w:val="006D0069"/>
    <w:rsid w:val="006D3831"/>
    <w:rsid w:val="006D5764"/>
    <w:rsid w:val="00702DB0"/>
    <w:rsid w:val="00705A6D"/>
    <w:rsid w:val="00711857"/>
    <w:rsid w:val="00725993"/>
    <w:rsid w:val="00726F7D"/>
    <w:rsid w:val="00730D6A"/>
    <w:rsid w:val="007777DF"/>
    <w:rsid w:val="00784AF2"/>
    <w:rsid w:val="007976F1"/>
    <w:rsid w:val="007B7139"/>
    <w:rsid w:val="007C4D89"/>
    <w:rsid w:val="007F102B"/>
    <w:rsid w:val="00824AA2"/>
    <w:rsid w:val="008367E7"/>
    <w:rsid w:val="00856830"/>
    <w:rsid w:val="00874884"/>
    <w:rsid w:val="008915DB"/>
    <w:rsid w:val="008B501A"/>
    <w:rsid w:val="008C7F51"/>
    <w:rsid w:val="008E30E0"/>
    <w:rsid w:val="00911981"/>
    <w:rsid w:val="00917BE0"/>
    <w:rsid w:val="0093651D"/>
    <w:rsid w:val="00944138"/>
    <w:rsid w:val="00945F8D"/>
    <w:rsid w:val="00953D15"/>
    <w:rsid w:val="00963C93"/>
    <w:rsid w:val="009D3134"/>
    <w:rsid w:val="009D7BBF"/>
    <w:rsid w:val="009E0257"/>
    <w:rsid w:val="009E3CDC"/>
    <w:rsid w:val="00A0202D"/>
    <w:rsid w:val="00A14ABE"/>
    <w:rsid w:val="00A25FD5"/>
    <w:rsid w:val="00A37D6F"/>
    <w:rsid w:val="00A41243"/>
    <w:rsid w:val="00A77611"/>
    <w:rsid w:val="00AB17B9"/>
    <w:rsid w:val="00AE6DEA"/>
    <w:rsid w:val="00B24297"/>
    <w:rsid w:val="00B65D3B"/>
    <w:rsid w:val="00BA3CA7"/>
    <w:rsid w:val="00BD166B"/>
    <w:rsid w:val="00BD568E"/>
    <w:rsid w:val="00BD7713"/>
    <w:rsid w:val="00C15858"/>
    <w:rsid w:val="00C5590B"/>
    <w:rsid w:val="00C741E8"/>
    <w:rsid w:val="00C85539"/>
    <w:rsid w:val="00CA193D"/>
    <w:rsid w:val="00CB316C"/>
    <w:rsid w:val="00CC174F"/>
    <w:rsid w:val="00CC693B"/>
    <w:rsid w:val="00CD0330"/>
    <w:rsid w:val="00D16014"/>
    <w:rsid w:val="00D228BD"/>
    <w:rsid w:val="00D7434E"/>
    <w:rsid w:val="00D92A67"/>
    <w:rsid w:val="00DC5E67"/>
    <w:rsid w:val="00DE0678"/>
    <w:rsid w:val="00DE48AE"/>
    <w:rsid w:val="00E557BF"/>
    <w:rsid w:val="00E74E3C"/>
    <w:rsid w:val="00E90D2A"/>
    <w:rsid w:val="00EA007F"/>
    <w:rsid w:val="00EA68A7"/>
    <w:rsid w:val="00EC3776"/>
    <w:rsid w:val="00F35F35"/>
    <w:rsid w:val="00F423FD"/>
    <w:rsid w:val="00F42482"/>
    <w:rsid w:val="00F868B6"/>
    <w:rsid w:val="00F94330"/>
    <w:rsid w:val="00FB0059"/>
    <w:rsid w:val="00FE36D2"/>
    <w:rsid w:val="00FE4E61"/>
    <w:rsid w:val="00FF45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FA88F4"/>
  <w14:defaultImageDpi w14:val="32767"/>
  <w15:chartTrackingRefBased/>
  <w15:docId w15:val="{EAD71880-52C2-421B-9D82-9A27EF56E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228BD"/>
  </w:style>
  <w:style w:type="paragraph" w:styleId="Heading1">
    <w:name w:val="heading 1"/>
    <w:basedOn w:val="Normal"/>
    <w:next w:val="Normal"/>
    <w:link w:val="Heading1Char"/>
    <w:qFormat/>
    <w:rsid w:val="005D354E"/>
    <w:pPr>
      <w:keepNext/>
      <w:numPr>
        <w:numId w:val="1"/>
      </w:numPr>
      <w:tabs>
        <w:tab w:val="left" w:pos="720"/>
      </w:tabs>
      <w:overflowPunct w:val="0"/>
      <w:autoSpaceDE w:val="0"/>
      <w:autoSpaceDN w:val="0"/>
      <w:adjustRightInd w:val="0"/>
      <w:spacing w:before="240" w:after="60"/>
      <w:textAlignment w:val="baseline"/>
      <w:outlineLvl w:val="0"/>
    </w:pPr>
    <w:rPr>
      <w:rFonts w:ascii="Arial" w:eastAsia="Times New Roman" w:hAnsi="Arial" w:cs="Times New Roman"/>
      <w:b/>
      <w:caps/>
      <w:kern w:val="28"/>
      <w:sz w:val="28"/>
      <w:szCs w:val="20"/>
    </w:rPr>
  </w:style>
  <w:style w:type="paragraph" w:styleId="Heading2">
    <w:name w:val="heading 2"/>
    <w:basedOn w:val="Normal"/>
    <w:next w:val="Normal"/>
    <w:link w:val="Heading2Char"/>
    <w:qFormat/>
    <w:rsid w:val="005D354E"/>
    <w:pPr>
      <w:keepNext/>
      <w:numPr>
        <w:ilvl w:val="1"/>
        <w:numId w:val="1"/>
      </w:numPr>
      <w:overflowPunct w:val="0"/>
      <w:autoSpaceDE w:val="0"/>
      <w:autoSpaceDN w:val="0"/>
      <w:adjustRightInd w:val="0"/>
      <w:spacing w:before="240" w:after="60"/>
      <w:textAlignment w:val="baseline"/>
      <w:outlineLvl w:val="1"/>
    </w:pPr>
    <w:rPr>
      <w:rFonts w:ascii="Arial" w:eastAsia="Times New Roman" w:hAnsi="Arial" w:cs="Times New Roman"/>
      <w:b/>
      <w:sz w:val="28"/>
      <w:szCs w:val="20"/>
    </w:rPr>
  </w:style>
  <w:style w:type="paragraph" w:styleId="Heading3">
    <w:name w:val="heading 3"/>
    <w:basedOn w:val="Normal"/>
    <w:next w:val="Normal"/>
    <w:link w:val="Heading3Char"/>
    <w:qFormat/>
    <w:rsid w:val="005D354E"/>
    <w:pPr>
      <w:keepNext/>
      <w:numPr>
        <w:ilvl w:val="2"/>
        <w:numId w:val="1"/>
      </w:numPr>
      <w:overflowPunct w:val="0"/>
      <w:autoSpaceDE w:val="0"/>
      <w:autoSpaceDN w:val="0"/>
      <w:adjustRightInd w:val="0"/>
      <w:spacing w:before="240" w:after="60"/>
      <w:textAlignment w:val="baseline"/>
      <w:outlineLvl w:val="2"/>
    </w:pPr>
    <w:rPr>
      <w:rFonts w:ascii="Arial" w:eastAsia="Times New Roman" w:hAnsi="Arial" w:cs="Times New Roman"/>
      <w:b/>
      <w:szCs w:val="20"/>
    </w:rPr>
  </w:style>
  <w:style w:type="paragraph" w:styleId="Heading4">
    <w:name w:val="heading 4"/>
    <w:basedOn w:val="Normal"/>
    <w:next w:val="Normal"/>
    <w:link w:val="Heading4Char"/>
    <w:qFormat/>
    <w:rsid w:val="005D354E"/>
    <w:pPr>
      <w:keepNext/>
      <w:numPr>
        <w:ilvl w:val="3"/>
        <w:numId w:val="1"/>
      </w:numPr>
      <w:overflowPunct w:val="0"/>
      <w:autoSpaceDE w:val="0"/>
      <w:autoSpaceDN w:val="0"/>
      <w:adjustRightInd w:val="0"/>
      <w:spacing w:before="240" w:after="60"/>
      <w:textAlignment w:val="baseline"/>
      <w:outlineLvl w:val="3"/>
    </w:pPr>
    <w:rPr>
      <w:rFonts w:ascii="Arial" w:eastAsia="Times New Roman" w:hAnsi="Arial" w:cs="Times New Roman"/>
      <w:b/>
      <w:i/>
      <w:szCs w:val="20"/>
    </w:rPr>
  </w:style>
  <w:style w:type="paragraph" w:styleId="Heading5">
    <w:name w:val="heading 5"/>
    <w:basedOn w:val="Normal"/>
    <w:next w:val="Normal"/>
    <w:link w:val="Heading5Char"/>
    <w:qFormat/>
    <w:rsid w:val="005D354E"/>
    <w:pPr>
      <w:numPr>
        <w:ilvl w:val="4"/>
        <w:numId w:val="1"/>
      </w:numPr>
      <w:overflowPunct w:val="0"/>
      <w:autoSpaceDE w:val="0"/>
      <w:autoSpaceDN w:val="0"/>
      <w:adjustRightInd w:val="0"/>
      <w:spacing w:before="240" w:after="60"/>
      <w:textAlignment w:val="baseline"/>
      <w:outlineLvl w:val="4"/>
    </w:pPr>
    <w:rPr>
      <w:rFonts w:ascii="Arial" w:eastAsia="Times New Roman" w:hAnsi="Arial" w:cs="Times New Roman"/>
      <w:b/>
      <w:sz w:val="22"/>
      <w:szCs w:val="20"/>
    </w:rPr>
  </w:style>
  <w:style w:type="paragraph" w:styleId="Heading6">
    <w:name w:val="heading 6"/>
    <w:basedOn w:val="Normal"/>
    <w:next w:val="Normal"/>
    <w:link w:val="Heading6Char"/>
    <w:qFormat/>
    <w:rsid w:val="005D354E"/>
    <w:pPr>
      <w:numPr>
        <w:ilvl w:val="5"/>
        <w:numId w:val="1"/>
      </w:numPr>
      <w:overflowPunct w:val="0"/>
      <w:autoSpaceDE w:val="0"/>
      <w:autoSpaceDN w:val="0"/>
      <w:adjustRightInd w:val="0"/>
      <w:spacing w:before="240" w:after="60"/>
      <w:textAlignment w:val="baseline"/>
      <w:outlineLvl w:val="5"/>
    </w:pPr>
    <w:rPr>
      <w:rFonts w:ascii="Times New Roman" w:eastAsia="Times New Roman" w:hAnsi="Times New Roman" w:cs="Times New Roman"/>
      <w:i/>
      <w:sz w:val="22"/>
      <w:szCs w:val="20"/>
    </w:rPr>
  </w:style>
  <w:style w:type="paragraph" w:styleId="Heading7">
    <w:name w:val="heading 7"/>
    <w:basedOn w:val="Normal"/>
    <w:next w:val="Normal"/>
    <w:link w:val="Heading7Char"/>
    <w:qFormat/>
    <w:rsid w:val="005D354E"/>
    <w:pPr>
      <w:numPr>
        <w:ilvl w:val="6"/>
        <w:numId w:val="1"/>
      </w:numPr>
      <w:overflowPunct w:val="0"/>
      <w:autoSpaceDE w:val="0"/>
      <w:autoSpaceDN w:val="0"/>
      <w:adjustRightInd w:val="0"/>
      <w:spacing w:before="240" w:after="60"/>
      <w:textAlignment w:val="baseline"/>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5D354E"/>
    <w:pPr>
      <w:numPr>
        <w:ilvl w:val="7"/>
        <w:numId w:val="1"/>
      </w:numPr>
      <w:overflowPunct w:val="0"/>
      <w:autoSpaceDE w:val="0"/>
      <w:autoSpaceDN w:val="0"/>
      <w:adjustRightInd w:val="0"/>
      <w:spacing w:before="240" w:after="60"/>
      <w:textAlignment w:val="baseline"/>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5D354E"/>
    <w:pPr>
      <w:numPr>
        <w:ilvl w:val="8"/>
        <w:numId w:val="1"/>
      </w:numPr>
      <w:overflowPunct w:val="0"/>
      <w:autoSpaceDE w:val="0"/>
      <w:autoSpaceDN w:val="0"/>
      <w:adjustRightInd w:val="0"/>
      <w:spacing w:before="240" w:after="60"/>
      <w:textAlignment w:val="baseline"/>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Heading">
    <w:name w:val="Table Heading"/>
    <w:rsid w:val="00D228BD"/>
    <w:pPr>
      <w:spacing w:before="60" w:after="60"/>
    </w:pPr>
    <w:rPr>
      <w:rFonts w:ascii="Arial" w:eastAsia="Times New Roman" w:hAnsi="Arial" w:cs="Arial"/>
      <w:b/>
      <w:sz w:val="22"/>
      <w:szCs w:val="22"/>
    </w:rPr>
  </w:style>
  <w:style w:type="character" w:customStyle="1" w:styleId="TableTextChar">
    <w:name w:val="Table Text Char"/>
    <w:link w:val="TableText"/>
    <w:locked/>
    <w:rsid w:val="00D228BD"/>
    <w:rPr>
      <w:rFonts w:ascii="Arial" w:eastAsia="Times New Roman" w:hAnsi="Arial" w:cs="Arial"/>
      <w:sz w:val="22"/>
      <w:szCs w:val="20"/>
    </w:rPr>
  </w:style>
  <w:style w:type="paragraph" w:customStyle="1" w:styleId="TableText">
    <w:name w:val="Table Text"/>
    <w:link w:val="TableTextChar"/>
    <w:rsid w:val="00D228BD"/>
    <w:pPr>
      <w:spacing w:before="60" w:after="60"/>
    </w:pPr>
    <w:rPr>
      <w:rFonts w:ascii="Arial" w:eastAsia="Times New Roman" w:hAnsi="Arial" w:cs="Arial"/>
      <w:sz w:val="22"/>
      <w:szCs w:val="20"/>
    </w:rPr>
  </w:style>
  <w:style w:type="character" w:customStyle="1" w:styleId="Heading1Char">
    <w:name w:val="Heading 1 Char"/>
    <w:basedOn w:val="DefaultParagraphFont"/>
    <w:link w:val="Heading1"/>
    <w:rsid w:val="005D354E"/>
    <w:rPr>
      <w:rFonts w:ascii="Arial" w:eastAsia="Times New Roman" w:hAnsi="Arial" w:cs="Times New Roman"/>
      <w:b/>
      <w:caps/>
      <w:kern w:val="28"/>
      <w:sz w:val="28"/>
      <w:szCs w:val="20"/>
    </w:rPr>
  </w:style>
  <w:style w:type="character" w:customStyle="1" w:styleId="Heading2Char">
    <w:name w:val="Heading 2 Char"/>
    <w:basedOn w:val="DefaultParagraphFont"/>
    <w:link w:val="Heading2"/>
    <w:rsid w:val="005D354E"/>
    <w:rPr>
      <w:rFonts w:ascii="Arial" w:eastAsia="Times New Roman" w:hAnsi="Arial" w:cs="Times New Roman"/>
      <w:b/>
      <w:sz w:val="28"/>
      <w:szCs w:val="20"/>
    </w:rPr>
  </w:style>
  <w:style w:type="character" w:customStyle="1" w:styleId="Heading3Char">
    <w:name w:val="Heading 3 Char"/>
    <w:basedOn w:val="DefaultParagraphFont"/>
    <w:link w:val="Heading3"/>
    <w:rsid w:val="005D354E"/>
    <w:rPr>
      <w:rFonts w:ascii="Arial" w:eastAsia="Times New Roman" w:hAnsi="Arial" w:cs="Times New Roman"/>
      <w:b/>
      <w:szCs w:val="20"/>
    </w:rPr>
  </w:style>
  <w:style w:type="character" w:customStyle="1" w:styleId="Heading4Char">
    <w:name w:val="Heading 4 Char"/>
    <w:basedOn w:val="DefaultParagraphFont"/>
    <w:link w:val="Heading4"/>
    <w:rsid w:val="005D354E"/>
    <w:rPr>
      <w:rFonts w:ascii="Arial" w:eastAsia="Times New Roman" w:hAnsi="Arial" w:cs="Times New Roman"/>
      <w:b/>
      <w:i/>
      <w:szCs w:val="20"/>
    </w:rPr>
  </w:style>
  <w:style w:type="character" w:customStyle="1" w:styleId="Heading5Char">
    <w:name w:val="Heading 5 Char"/>
    <w:basedOn w:val="DefaultParagraphFont"/>
    <w:link w:val="Heading5"/>
    <w:rsid w:val="005D354E"/>
    <w:rPr>
      <w:rFonts w:ascii="Arial" w:eastAsia="Times New Roman" w:hAnsi="Arial" w:cs="Times New Roman"/>
      <w:b/>
      <w:sz w:val="22"/>
      <w:szCs w:val="20"/>
    </w:rPr>
  </w:style>
  <w:style w:type="character" w:customStyle="1" w:styleId="Heading6Char">
    <w:name w:val="Heading 6 Char"/>
    <w:basedOn w:val="DefaultParagraphFont"/>
    <w:link w:val="Heading6"/>
    <w:rsid w:val="005D354E"/>
    <w:rPr>
      <w:rFonts w:ascii="Times New Roman" w:eastAsia="Times New Roman" w:hAnsi="Times New Roman" w:cs="Times New Roman"/>
      <w:i/>
      <w:sz w:val="22"/>
      <w:szCs w:val="20"/>
    </w:rPr>
  </w:style>
  <w:style w:type="character" w:customStyle="1" w:styleId="Heading7Char">
    <w:name w:val="Heading 7 Char"/>
    <w:basedOn w:val="DefaultParagraphFont"/>
    <w:link w:val="Heading7"/>
    <w:rsid w:val="005D354E"/>
    <w:rPr>
      <w:rFonts w:ascii="Arial" w:eastAsia="Times New Roman" w:hAnsi="Arial" w:cs="Times New Roman"/>
      <w:sz w:val="20"/>
      <w:szCs w:val="20"/>
    </w:rPr>
  </w:style>
  <w:style w:type="character" w:customStyle="1" w:styleId="Heading8Char">
    <w:name w:val="Heading 8 Char"/>
    <w:basedOn w:val="DefaultParagraphFont"/>
    <w:link w:val="Heading8"/>
    <w:rsid w:val="005D354E"/>
    <w:rPr>
      <w:rFonts w:ascii="Arial" w:eastAsia="Times New Roman" w:hAnsi="Arial" w:cs="Times New Roman"/>
      <w:i/>
      <w:sz w:val="20"/>
      <w:szCs w:val="20"/>
    </w:rPr>
  </w:style>
  <w:style w:type="character" w:customStyle="1" w:styleId="Heading9Char">
    <w:name w:val="Heading 9 Char"/>
    <w:basedOn w:val="DefaultParagraphFont"/>
    <w:link w:val="Heading9"/>
    <w:rsid w:val="005D354E"/>
    <w:rPr>
      <w:rFonts w:ascii="Arial" w:eastAsia="Times New Roman" w:hAnsi="Arial" w:cs="Times New Roman"/>
      <w:b/>
      <w:i/>
      <w:sz w:val="18"/>
      <w:szCs w:val="20"/>
    </w:rPr>
  </w:style>
  <w:style w:type="paragraph" w:styleId="Header">
    <w:name w:val="header"/>
    <w:basedOn w:val="Normal"/>
    <w:link w:val="HeaderChar"/>
    <w:uiPriority w:val="99"/>
    <w:rsid w:val="005D354E"/>
    <w:pPr>
      <w:tabs>
        <w:tab w:val="center" w:pos="4320"/>
        <w:tab w:val="right" w:pos="8640"/>
      </w:tabs>
      <w:overflowPunct w:val="0"/>
      <w:autoSpaceDE w:val="0"/>
      <w:autoSpaceDN w:val="0"/>
      <w:adjustRightInd w:val="0"/>
      <w:textAlignment w:val="baseline"/>
    </w:pPr>
    <w:rPr>
      <w:rFonts w:ascii="Times New Roman" w:eastAsia="Times New Roman" w:hAnsi="Times New Roman" w:cs="Times New Roman"/>
      <w:sz w:val="22"/>
      <w:szCs w:val="20"/>
    </w:rPr>
  </w:style>
  <w:style w:type="character" w:customStyle="1" w:styleId="HeaderChar">
    <w:name w:val="Header Char"/>
    <w:basedOn w:val="DefaultParagraphFont"/>
    <w:link w:val="Header"/>
    <w:uiPriority w:val="99"/>
    <w:rsid w:val="005D354E"/>
    <w:rPr>
      <w:rFonts w:ascii="Times New Roman" w:eastAsia="Times New Roman" w:hAnsi="Times New Roman" w:cs="Times New Roman"/>
      <w:sz w:val="22"/>
      <w:szCs w:val="20"/>
    </w:rPr>
  </w:style>
  <w:style w:type="paragraph" w:customStyle="1" w:styleId="bullet">
    <w:name w:val="bullet"/>
    <w:basedOn w:val="Normal"/>
    <w:rsid w:val="005D354E"/>
    <w:pPr>
      <w:overflowPunct w:val="0"/>
      <w:autoSpaceDE w:val="0"/>
      <w:autoSpaceDN w:val="0"/>
      <w:adjustRightInd w:val="0"/>
      <w:spacing w:before="60" w:after="60"/>
      <w:ind w:left="720" w:hanging="720"/>
      <w:textAlignment w:val="baseline"/>
    </w:pPr>
    <w:rPr>
      <w:rFonts w:ascii="Times New Roman" w:eastAsia="Times New Roman" w:hAnsi="Times New Roman" w:cs="Times New Roman"/>
      <w:sz w:val="22"/>
      <w:szCs w:val="20"/>
    </w:rPr>
  </w:style>
  <w:style w:type="paragraph" w:styleId="NoSpacing">
    <w:name w:val="No Spacing"/>
    <w:uiPriority w:val="1"/>
    <w:qFormat/>
    <w:rsid w:val="005D354E"/>
    <w:pPr>
      <w:overflowPunct w:val="0"/>
      <w:autoSpaceDE w:val="0"/>
      <w:autoSpaceDN w:val="0"/>
      <w:adjustRightInd w:val="0"/>
      <w:textAlignment w:val="baseline"/>
    </w:pPr>
    <w:rPr>
      <w:rFonts w:ascii="Times New Roman" w:eastAsia="Times New Roman" w:hAnsi="Times New Roman" w:cs="Times New Roman"/>
      <w:sz w:val="22"/>
      <w:szCs w:val="20"/>
    </w:rPr>
  </w:style>
  <w:style w:type="paragraph" w:styleId="Footer">
    <w:name w:val="footer"/>
    <w:basedOn w:val="Normal"/>
    <w:link w:val="FooterChar"/>
    <w:unhideWhenUsed/>
    <w:rsid w:val="005D354E"/>
    <w:pPr>
      <w:tabs>
        <w:tab w:val="center" w:pos="4680"/>
        <w:tab w:val="right" w:pos="9360"/>
      </w:tabs>
    </w:pPr>
  </w:style>
  <w:style w:type="character" w:customStyle="1" w:styleId="FooterChar">
    <w:name w:val="Footer Char"/>
    <w:basedOn w:val="DefaultParagraphFont"/>
    <w:link w:val="Footer"/>
    <w:uiPriority w:val="99"/>
    <w:rsid w:val="005D354E"/>
  </w:style>
  <w:style w:type="character" w:styleId="PageNumber">
    <w:name w:val="page number"/>
    <w:basedOn w:val="DefaultParagraphFont"/>
    <w:uiPriority w:val="99"/>
    <w:semiHidden/>
    <w:unhideWhenUsed/>
    <w:rsid w:val="00856830"/>
  </w:style>
  <w:style w:type="paragraph" w:styleId="TOCHeading">
    <w:name w:val="TOC Heading"/>
    <w:basedOn w:val="Heading1"/>
    <w:next w:val="Normal"/>
    <w:uiPriority w:val="39"/>
    <w:unhideWhenUsed/>
    <w:qFormat/>
    <w:rsid w:val="004B3008"/>
    <w:pPr>
      <w:keepLines/>
      <w:numPr>
        <w:numId w:val="0"/>
      </w:numPr>
      <w:tabs>
        <w:tab w:val="clear" w:pos="720"/>
      </w:tabs>
      <w:overflowPunct/>
      <w:autoSpaceDE/>
      <w:autoSpaceDN/>
      <w:adjustRightInd/>
      <w:spacing w:before="480" w:after="0" w:line="276" w:lineRule="auto"/>
      <w:textAlignment w:val="auto"/>
      <w:outlineLvl w:val="9"/>
    </w:pPr>
    <w:rPr>
      <w:rFonts w:asciiTheme="majorHAnsi" w:eastAsiaTheme="majorEastAsia" w:hAnsiTheme="majorHAnsi" w:cstheme="majorBidi"/>
      <w:bCs/>
      <w:caps w:val="0"/>
      <w:color w:val="2F5496" w:themeColor="accent1" w:themeShade="BF"/>
      <w:kern w:val="0"/>
      <w:szCs w:val="28"/>
    </w:rPr>
  </w:style>
  <w:style w:type="paragraph" w:styleId="TOC2">
    <w:name w:val="toc 2"/>
    <w:basedOn w:val="Normal"/>
    <w:next w:val="Normal"/>
    <w:autoRedefine/>
    <w:uiPriority w:val="39"/>
    <w:unhideWhenUsed/>
    <w:rsid w:val="004B3008"/>
    <w:rPr>
      <w:sz w:val="22"/>
      <w:szCs w:val="22"/>
    </w:rPr>
  </w:style>
  <w:style w:type="paragraph" w:styleId="TOC1">
    <w:name w:val="toc 1"/>
    <w:basedOn w:val="Normal"/>
    <w:next w:val="Normal"/>
    <w:autoRedefine/>
    <w:uiPriority w:val="39"/>
    <w:unhideWhenUsed/>
    <w:rsid w:val="00645871"/>
    <w:pPr>
      <w:tabs>
        <w:tab w:val="left" w:pos="720"/>
        <w:tab w:val="right" w:leader="dot" w:pos="9350"/>
      </w:tabs>
      <w:spacing w:before="120" w:line="360" w:lineRule="auto"/>
    </w:pPr>
    <w:rPr>
      <w:rFonts w:ascii="Century Gothic" w:hAnsi="Century Gothic"/>
      <w:b/>
      <w:bCs/>
      <w:noProof/>
      <w:color w:val="44546A" w:themeColor="text2"/>
    </w:rPr>
  </w:style>
  <w:style w:type="paragraph" w:styleId="TOC3">
    <w:name w:val="toc 3"/>
    <w:basedOn w:val="Normal"/>
    <w:next w:val="Normal"/>
    <w:autoRedefine/>
    <w:uiPriority w:val="39"/>
    <w:unhideWhenUsed/>
    <w:rsid w:val="004B3008"/>
    <w:pPr>
      <w:ind w:left="240"/>
    </w:pPr>
    <w:rPr>
      <w:i/>
      <w:iCs/>
      <w:sz w:val="22"/>
      <w:szCs w:val="22"/>
    </w:rPr>
  </w:style>
  <w:style w:type="paragraph" w:styleId="TOC4">
    <w:name w:val="toc 4"/>
    <w:basedOn w:val="Normal"/>
    <w:next w:val="Normal"/>
    <w:autoRedefine/>
    <w:uiPriority w:val="39"/>
    <w:unhideWhenUsed/>
    <w:rsid w:val="004B3008"/>
    <w:pPr>
      <w:pBdr>
        <w:between w:val="double" w:sz="6" w:space="0" w:color="auto"/>
      </w:pBdr>
      <w:ind w:left="480"/>
    </w:pPr>
    <w:rPr>
      <w:sz w:val="20"/>
      <w:szCs w:val="20"/>
    </w:rPr>
  </w:style>
  <w:style w:type="paragraph" w:styleId="TOC5">
    <w:name w:val="toc 5"/>
    <w:basedOn w:val="Normal"/>
    <w:next w:val="Normal"/>
    <w:autoRedefine/>
    <w:uiPriority w:val="39"/>
    <w:unhideWhenUsed/>
    <w:rsid w:val="004B3008"/>
    <w:pPr>
      <w:pBdr>
        <w:between w:val="double" w:sz="6" w:space="0" w:color="auto"/>
      </w:pBdr>
      <w:ind w:left="720"/>
    </w:pPr>
    <w:rPr>
      <w:sz w:val="20"/>
      <w:szCs w:val="20"/>
    </w:rPr>
  </w:style>
  <w:style w:type="paragraph" w:styleId="TOC6">
    <w:name w:val="toc 6"/>
    <w:basedOn w:val="Normal"/>
    <w:next w:val="Normal"/>
    <w:autoRedefine/>
    <w:uiPriority w:val="39"/>
    <w:unhideWhenUsed/>
    <w:rsid w:val="004B3008"/>
    <w:pPr>
      <w:pBdr>
        <w:between w:val="double" w:sz="6" w:space="0" w:color="auto"/>
      </w:pBdr>
      <w:ind w:left="960"/>
    </w:pPr>
    <w:rPr>
      <w:sz w:val="20"/>
      <w:szCs w:val="20"/>
    </w:rPr>
  </w:style>
  <w:style w:type="paragraph" w:styleId="TOC7">
    <w:name w:val="toc 7"/>
    <w:basedOn w:val="Normal"/>
    <w:next w:val="Normal"/>
    <w:autoRedefine/>
    <w:uiPriority w:val="39"/>
    <w:unhideWhenUsed/>
    <w:rsid w:val="004B3008"/>
    <w:pPr>
      <w:pBdr>
        <w:between w:val="double" w:sz="6" w:space="0" w:color="auto"/>
      </w:pBdr>
      <w:ind w:left="1200"/>
    </w:pPr>
    <w:rPr>
      <w:sz w:val="20"/>
      <w:szCs w:val="20"/>
    </w:rPr>
  </w:style>
  <w:style w:type="paragraph" w:styleId="TOC8">
    <w:name w:val="toc 8"/>
    <w:basedOn w:val="Normal"/>
    <w:next w:val="Normal"/>
    <w:autoRedefine/>
    <w:uiPriority w:val="39"/>
    <w:unhideWhenUsed/>
    <w:rsid w:val="004B3008"/>
    <w:pPr>
      <w:pBdr>
        <w:between w:val="double" w:sz="6" w:space="0" w:color="auto"/>
      </w:pBdr>
      <w:ind w:left="1440"/>
    </w:pPr>
    <w:rPr>
      <w:sz w:val="20"/>
      <w:szCs w:val="20"/>
    </w:rPr>
  </w:style>
  <w:style w:type="paragraph" w:styleId="TOC9">
    <w:name w:val="toc 9"/>
    <w:basedOn w:val="Normal"/>
    <w:next w:val="Normal"/>
    <w:autoRedefine/>
    <w:uiPriority w:val="39"/>
    <w:unhideWhenUsed/>
    <w:rsid w:val="004B3008"/>
    <w:pPr>
      <w:pBdr>
        <w:between w:val="double" w:sz="6" w:space="0" w:color="auto"/>
      </w:pBdr>
      <w:ind w:left="1680"/>
    </w:pPr>
    <w:rPr>
      <w:sz w:val="20"/>
      <w:szCs w:val="20"/>
    </w:rPr>
  </w:style>
  <w:style w:type="paragraph" w:customStyle="1" w:styleId="tabletxt">
    <w:name w:val="tabletxt"/>
    <w:basedOn w:val="Normal"/>
    <w:rsid w:val="00711857"/>
    <w:pPr>
      <w:autoSpaceDE w:val="0"/>
      <w:autoSpaceDN w:val="0"/>
      <w:adjustRightInd w:val="0"/>
      <w:spacing w:before="20" w:after="20"/>
      <w:jc w:val="both"/>
    </w:pPr>
    <w:rPr>
      <w:rFonts w:ascii="Times New Roman" w:eastAsia="Times New Roman" w:hAnsi="Times New Roman" w:cs="Arial"/>
      <w:sz w:val="20"/>
      <w:szCs w:val="20"/>
    </w:rPr>
  </w:style>
  <w:style w:type="paragraph" w:customStyle="1" w:styleId="Tabletext0">
    <w:name w:val="Tabletext"/>
    <w:basedOn w:val="Normal"/>
    <w:rsid w:val="00711857"/>
    <w:pPr>
      <w:keepLines/>
      <w:widowControl w:val="0"/>
      <w:spacing w:line="240" w:lineRule="atLeast"/>
    </w:pPr>
    <w:rPr>
      <w:rFonts w:ascii="Arial" w:eastAsia="Times New Roman" w:hAnsi="Arial" w:cs="Times New Roman"/>
      <w:sz w:val="20"/>
      <w:szCs w:val="20"/>
    </w:rPr>
  </w:style>
  <w:style w:type="paragraph" w:styleId="BodyText">
    <w:name w:val="Body Text"/>
    <w:basedOn w:val="Normal"/>
    <w:link w:val="BodyTextChar"/>
    <w:rsid w:val="000E4EEC"/>
    <w:pPr>
      <w:spacing w:before="60" w:after="120"/>
      <w:ind w:left="576"/>
      <w:jc w:val="both"/>
    </w:pPr>
    <w:rPr>
      <w:rFonts w:ascii="Times New Roman" w:eastAsia="Times New Roman" w:hAnsi="Times New Roman" w:cs="Times New Roman"/>
    </w:rPr>
  </w:style>
  <w:style w:type="character" w:customStyle="1" w:styleId="BodyTextChar">
    <w:name w:val="Body Text Char"/>
    <w:basedOn w:val="DefaultParagraphFont"/>
    <w:link w:val="BodyText"/>
    <w:rsid w:val="000E4EEC"/>
    <w:rPr>
      <w:rFonts w:ascii="Times New Roman" w:eastAsia="Times New Roman" w:hAnsi="Times New Roman" w:cs="Times New Roman"/>
    </w:rPr>
  </w:style>
  <w:style w:type="paragraph" w:styleId="BodyText3">
    <w:name w:val="Body Text 3"/>
    <w:basedOn w:val="Normal"/>
    <w:link w:val="BodyText3Char"/>
    <w:rsid w:val="000E4EEC"/>
    <w:pPr>
      <w:tabs>
        <w:tab w:val="num" w:pos="1800"/>
      </w:tabs>
      <w:spacing w:before="60" w:after="60"/>
      <w:jc w:val="both"/>
    </w:pPr>
    <w:rPr>
      <w:rFonts w:ascii="Times New Roman" w:eastAsia="Times New Roman" w:hAnsi="Times New Roman" w:cs="Times New Roman"/>
    </w:rPr>
  </w:style>
  <w:style w:type="character" w:customStyle="1" w:styleId="BodyText3Char">
    <w:name w:val="Body Text 3 Char"/>
    <w:basedOn w:val="DefaultParagraphFont"/>
    <w:link w:val="BodyText3"/>
    <w:rsid w:val="000E4EEC"/>
    <w:rPr>
      <w:rFonts w:ascii="Times New Roman" w:eastAsia="Times New Roman" w:hAnsi="Times New Roman" w:cs="Times New Roman"/>
    </w:rPr>
  </w:style>
  <w:style w:type="table" w:styleId="TableGrid">
    <w:name w:val="Table Grid"/>
    <w:basedOn w:val="TableNormal"/>
    <w:uiPriority w:val="39"/>
    <w:rsid w:val="00CC17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
    <w:name w:val="Reference"/>
    <w:basedOn w:val="Normal"/>
    <w:rsid w:val="00131CA2"/>
    <w:pPr>
      <w:numPr>
        <w:numId w:val="3"/>
      </w:numPr>
      <w:tabs>
        <w:tab w:val="clear" w:pos="1457"/>
      </w:tabs>
      <w:ind w:left="1247" w:hanging="510"/>
      <w:jc w:val="both"/>
    </w:pPr>
    <w:rPr>
      <w:rFonts w:ascii="Times New Roman" w:eastAsia="Times New Roman" w:hAnsi="Times New Roman" w:cs="Times New Roman"/>
      <w:lang w:eastAsia="fr-FR"/>
    </w:rPr>
  </w:style>
  <w:style w:type="character" w:styleId="Hyperlink">
    <w:name w:val="Hyperlink"/>
    <w:basedOn w:val="DefaultParagraphFont"/>
    <w:uiPriority w:val="99"/>
    <w:rsid w:val="00131CA2"/>
    <w:rPr>
      <w:color w:val="0000FF"/>
      <w:u w:val="single"/>
    </w:rPr>
  </w:style>
  <w:style w:type="paragraph" w:customStyle="1" w:styleId="Appendix">
    <w:name w:val="Appendix"/>
    <w:rsid w:val="00131CA2"/>
    <w:pPr>
      <w:pageBreakBefore/>
      <w:numPr>
        <w:numId w:val="4"/>
      </w:numPr>
      <w:shd w:val="clear" w:color="auto" w:fill="D9D9D9"/>
      <w:spacing w:before="480"/>
      <w:ind w:left="357" w:hanging="357"/>
      <w:outlineLvl w:val="0"/>
    </w:pPr>
    <w:rPr>
      <w:rFonts w:ascii="Arial" w:eastAsia="Times New Roman" w:hAnsi="Arial" w:cs="Times New Roman"/>
      <w:b/>
      <w:sz w:val="32"/>
      <w:lang w:eastAsia="fr-FR"/>
    </w:rPr>
  </w:style>
  <w:style w:type="paragraph" w:customStyle="1" w:styleId="Glossary">
    <w:name w:val="Glossary"/>
    <w:basedOn w:val="Normal"/>
    <w:rsid w:val="00131CA2"/>
    <w:pPr>
      <w:tabs>
        <w:tab w:val="left" w:pos="2520"/>
      </w:tabs>
      <w:ind w:left="737"/>
      <w:jc w:val="both"/>
    </w:pPr>
    <w:rPr>
      <w:rFonts w:ascii="Times New Roman" w:eastAsia="Times New Roman" w:hAnsi="Times New Roman" w:cs="Times New Roman"/>
      <w:lang w:eastAsia="fr-FR"/>
    </w:rPr>
  </w:style>
  <w:style w:type="paragraph" w:customStyle="1" w:styleId="ChangeRecord">
    <w:name w:val="ChangeRecord"/>
    <w:basedOn w:val="Normal"/>
    <w:next w:val="Normal"/>
    <w:rsid w:val="00131CA2"/>
    <w:pPr>
      <w:keepNext/>
      <w:keepLines/>
      <w:pageBreakBefore/>
      <w:tabs>
        <w:tab w:val="right" w:leader="dot" w:pos="9000"/>
      </w:tabs>
      <w:suppressAutoHyphens/>
      <w:spacing w:before="21" w:after="160" w:line="400" w:lineRule="atLeast"/>
      <w:ind w:left="902" w:right="1185"/>
      <w:jc w:val="center"/>
    </w:pPr>
    <w:rPr>
      <w:rFonts w:ascii="Times New Roman" w:eastAsia="Times New Roman" w:hAnsi="Times New Roman" w:cs="Times New Roman"/>
      <w:i/>
      <w:smallCaps/>
      <w:color w:val="000000"/>
      <w:spacing w:val="-14"/>
      <w:kern w:val="1"/>
      <w:sz w:val="34"/>
      <w:szCs w:val="20"/>
    </w:rPr>
  </w:style>
  <w:style w:type="paragraph" w:styleId="ListParagraph">
    <w:name w:val="List Paragraph"/>
    <w:basedOn w:val="Normal"/>
    <w:uiPriority w:val="34"/>
    <w:qFormat/>
    <w:rsid w:val="000368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7271065">
      <w:bodyDiv w:val="1"/>
      <w:marLeft w:val="0"/>
      <w:marRight w:val="0"/>
      <w:marTop w:val="0"/>
      <w:marBottom w:val="0"/>
      <w:divBdr>
        <w:top w:val="none" w:sz="0" w:space="0" w:color="auto"/>
        <w:left w:val="none" w:sz="0" w:space="0" w:color="auto"/>
        <w:bottom w:val="none" w:sz="0" w:space="0" w:color="auto"/>
        <w:right w:val="none" w:sz="0" w:space="0" w:color="auto"/>
      </w:divBdr>
    </w:div>
    <w:div w:id="19157722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haig\Downloads\IC-Functional-Specifications-9178-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4D1FF7F-F264-46A2-9FEF-A6ECBCE50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IC-Functional-Specifications-9178-WORD</Template>
  <TotalTime>168</TotalTime>
  <Pages>8</Pages>
  <Words>1275</Words>
  <Characters>7271</Characters>
  <Application>Microsoft Office Word</Application>
  <DocSecurity>0</DocSecurity>
  <Lines>60</Lines>
  <Paragraphs>17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8529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Babbu Grewal</dc:creator>
  <cp:keywords/>
  <dc:description/>
  <cp:lastModifiedBy>Babbu Grewal</cp:lastModifiedBy>
  <cp:revision>4</cp:revision>
  <dcterms:created xsi:type="dcterms:W3CDTF">2020-04-05T18:31:00Z</dcterms:created>
  <dcterms:modified xsi:type="dcterms:W3CDTF">2020-04-16T01:06:00Z</dcterms:modified>
</cp:coreProperties>
</file>