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FE3" w:rsidRDefault="00FA6E9C">
      <w:pPr>
        <w:pStyle w:val="Ttulo1"/>
        <w:shd w:val="clear" w:color="auto" w:fill="FFFFFF"/>
        <w:spacing w:before="63" w:after="252" w:line="240" w:lineRule="auto"/>
        <w:jc w:val="center"/>
      </w:pPr>
      <w:bookmarkStart w:id="0" w:name="ejercicio-4"/>
      <w:bookmarkEnd w:id="0"/>
      <w:r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Ejercicio 5</w:t>
      </w:r>
      <w:r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 xml:space="preserve">. </w:t>
      </w:r>
      <w:r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Cajas (Fondo</w:t>
      </w:r>
      <w:r>
        <w:rPr>
          <w:rFonts w:ascii="Helvetica" w:eastAsia="Times New Roman" w:hAnsi="Helvetica" w:cs="Helvetica"/>
          <w:color w:val="201A1B"/>
          <w:sz w:val="27"/>
          <w:szCs w:val="27"/>
          <w:lang w:eastAsia="es-ES"/>
        </w:rPr>
        <w:t>)</w:t>
      </w:r>
    </w:p>
    <w:p w:rsidR="00FA6E9C" w:rsidRDefault="00FA6E9C" w:rsidP="00FA6E9C">
      <w:pPr>
        <w:pStyle w:val="NormalWeb"/>
        <w:shd w:val="clear" w:color="auto" w:fill="FFFFFF"/>
        <w:spacing w:before="63" w:beforeAutospacing="0" w:after="252" w:afterAutospacing="0"/>
        <w:rPr>
          <w:rFonts w:ascii="Helvetica" w:hAnsi="Helvetica" w:cs="Helvetica"/>
          <w:color w:val="201A1B"/>
          <w:sz w:val="27"/>
          <w:szCs w:val="27"/>
        </w:rPr>
      </w:pPr>
      <w:bookmarkStart w:id="1" w:name="_GoBack"/>
      <w:bookmarkEnd w:id="1"/>
      <w:r>
        <w:rPr>
          <w:rFonts w:ascii="Helvetica" w:hAnsi="Helvetica" w:cs="Helvetica"/>
          <w:color w:val="201A1B"/>
          <w:sz w:val="27"/>
          <w:szCs w:val="27"/>
        </w:rPr>
        <w:t>A partir del código HTML y CSS proporcionados, determinar las reglas CSS necesarias para añadir los siguientes colores e imágenes de fondo:</w:t>
      </w:r>
    </w:p>
    <w:p w:rsidR="00FA6E9C" w:rsidRDefault="00FA6E9C" w:rsidP="00FA6E9C">
      <w:pPr>
        <w:shd w:val="clear" w:color="auto" w:fill="FFFFFF"/>
        <w:rPr>
          <w:rFonts w:ascii="Helvetica" w:hAnsi="Helvetica" w:cs="Helvetica"/>
          <w:color w:val="201A1B"/>
          <w:sz w:val="27"/>
          <w:szCs w:val="27"/>
        </w:rPr>
      </w:pPr>
      <w:r>
        <w:rPr>
          <w:rFonts w:ascii="Helvetica" w:hAnsi="Helvetica" w:cs="Helvetica"/>
          <w:noProof/>
          <w:color w:val="201A1B"/>
          <w:sz w:val="27"/>
          <w:szCs w:val="27"/>
        </w:rPr>
        <w:drawing>
          <wp:inline distT="0" distB="0" distL="0" distR="0">
            <wp:extent cx="5715000" cy="4721225"/>
            <wp:effectExtent l="0" t="0" r="0" b="3175"/>
            <wp:docPr id="7" name="Imagen 7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9C" w:rsidRDefault="00FA6E9C" w:rsidP="00FA6E9C">
      <w:pPr>
        <w:pStyle w:val="caption"/>
        <w:shd w:val="clear" w:color="auto" w:fill="FFFFFF"/>
        <w:spacing w:before="63" w:beforeAutospacing="0" w:after="252" w:afterAutospacing="0"/>
        <w:rPr>
          <w:rFonts w:ascii="Helvetica" w:hAnsi="Helvetica" w:cs="Helvetica"/>
          <w:color w:val="201A1B"/>
          <w:sz w:val="27"/>
          <w:szCs w:val="27"/>
        </w:rPr>
      </w:pPr>
      <w:r>
        <w:rPr>
          <w:rFonts w:ascii="Helvetica" w:hAnsi="Helvetica" w:cs="Helvetica"/>
          <w:color w:val="201A1B"/>
          <w:sz w:val="27"/>
          <w:szCs w:val="27"/>
        </w:rPr>
        <w:t>Página original</w:t>
      </w:r>
    </w:p>
    <w:p w:rsidR="00FA6E9C" w:rsidRDefault="00FA6E9C" w:rsidP="00FA6E9C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80"/>
        <w:rPr>
          <w:rFonts w:ascii="Helvetica" w:hAnsi="Helvetica" w:cs="Helvetica"/>
          <w:color w:val="201A1B"/>
          <w:sz w:val="27"/>
          <w:szCs w:val="27"/>
        </w:rPr>
      </w:pPr>
      <w:r>
        <w:rPr>
          <w:rFonts w:ascii="Helvetica" w:hAnsi="Helvetica" w:cs="Helvetica"/>
          <w:color w:val="201A1B"/>
          <w:sz w:val="27"/>
          <w:szCs w:val="27"/>
        </w:rPr>
        <w:t>Los elementos </w:t>
      </w:r>
      <w:r>
        <w:rPr>
          <w:rStyle w:val="CdigoHTML"/>
          <w:rFonts w:ascii="Consolas" w:eastAsiaTheme="minorHAnsi" w:hAnsi="Consolas"/>
          <w:color w:val="201A1B"/>
          <w:sz w:val="24"/>
          <w:szCs w:val="24"/>
          <w:shd w:val="clear" w:color="auto" w:fill="F5F5F5"/>
        </w:rPr>
        <w:t>#noticias</w:t>
      </w:r>
      <w:r>
        <w:rPr>
          <w:rFonts w:ascii="Helvetica" w:hAnsi="Helvetica" w:cs="Helvetica"/>
          <w:color w:val="201A1B"/>
          <w:sz w:val="27"/>
          <w:szCs w:val="27"/>
        </w:rPr>
        <w:t> y </w:t>
      </w:r>
      <w:r>
        <w:rPr>
          <w:rStyle w:val="CdigoHTML"/>
          <w:rFonts w:ascii="Consolas" w:eastAsiaTheme="minorHAnsi" w:hAnsi="Consolas"/>
          <w:color w:val="201A1B"/>
          <w:sz w:val="24"/>
          <w:szCs w:val="24"/>
          <w:shd w:val="clear" w:color="auto" w:fill="F5F5F5"/>
        </w:rPr>
        <w:t>#pie</w:t>
      </w:r>
      <w:r>
        <w:rPr>
          <w:rFonts w:ascii="Helvetica" w:hAnsi="Helvetica" w:cs="Helvetica"/>
          <w:color w:val="201A1B"/>
          <w:sz w:val="27"/>
          <w:szCs w:val="27"/>
        </w:rPr>
        <w:t> tiene un color de fondo gris claro (</w:t>
      </w:r>
      <w:r>
        <w:rPr>
          <w:rStyle w:val="CdigoHTML"/>
          <w:rFonts w:ascii="Consolas" w:eastAsiaTheme="minorHAnsi" w:hAnsi="Consolas"/>
          <w:color w:val="201A1B"/>
          <w:sz w:val="24"/>
          <w:szCs w:val="24"/>
          <w:shd w:val="clear" w:color="auto" w:fill="F5F5F5"/>
        </w:rPr>
        <w:t>#F8F8F8</w:t>
      </w:r>
      <w:r>
        <w:rPr>
          <w:rFonts w:ascii="Helvetica" w:hAnsi="Helvetica" w:cs="Helvetica"/>
          <w:color w:val="201A1B"/>
          <w:sz w:val="27"/>
          <w:szCs w:val="27"/>
        </w:rPr>
        <w:t>).</w:t>
      </w:r>
    </w:p>
    <w:p w:rsidR="00FA6E9C" w:rsidRDefault="00FA6E9C" w:rsidP="00FA6E9C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80"/>
        <w:rPr>
          <w:rFonts w:ascii="Helvetica" w:hAnsi="Helvetica" w:cs="Helvetica"/>
          <w:color w:val="201A1B"/>
          <w:sz w:val="27"/>
          <w:szCs w:val="27"/>
        </w:rPr>
      </w:pPr>
      <w:r>
        <w:rPr>
          <w:rFonts w:ascii="Helvetica" w:hAnsi="Helvetica" w:cs="Helvetica"/>
          <w:color w:val="201A1B"/>
          <w:sz w:val="27"/>
          <w:szCs w:val="27"/>
        </w:rPr>
        <w:t>El elemento </w:t>
      </w:r>
      <w:r>
        <w:rPr>
          <w:rStyle w:val="CdigoHTML"/>
          <w:rFonts w:ascii="Consolas" w:eastAsiaTheme="minorHAnsi" w:hAnsi="Consolas"/>
          <w:color w:val="201A1B"/>
          <w:sz w:val="24"/>
          <w:szCs w:val="24"/>
          <w:shd w:val="clear" w:color="auto" w:fill="F5F5F5"/>
        </w:rPr>
        <w:t>#publicidad</w:t>
      </w:r>
      <w:r>
        <w:rPr>
          <w:rFonts w:ascii="Helvetica" w:hAnsi="Helvetica" w:cs="Helvetica"/>
          <w:color w:val="201A1B"/>
          <w:sz w:val="27"/>
          <w:szCs w:val="27"/>
        </w:rPr>
        <w:t> muestra un color de fondo amarillo claro (</w:t>
      </w:r>
      <w:r>
        <w:rPr>
          <w:rStyle w:val="CdigoHTML"/>
          <w:rFonts w:ascii="Consolas" w:eastAsiaTheme="minorHAnsi" w:hAnsi="Consolas"/>
          <w:color w:val="201A1B"/>
          <w:sz w:val="24"/>
          <w:szCs w:val="24"/>
          <w:shd w:val="clear" w:color="auto" w:fill="F5F5F5"/>
        </w:rPr>
        <w:t>#FFF6CD</w:t>
      </w:r>
      <w:r>
        <w:rPr>
          <w:rFonts w:ascii="Helvetica" w:hAnsi="Helvetica" w:cs="Helvetica"/>
          <w:color w:val="201A1B"/>
          <w:sz w:val="27"/>
          <w:szCs w:val="27"/>
        </w:rPr>
        <w:t>).</w:t>
      </w:r>
    </w:p>
    <w:p w:rsidR="00FA6E9C" w:rsidRDefault="00FA6E9C" w:rsidP="00FA6E9C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80"/>
        <w:rPr>
          <w:rFonts w:ascii="Helvetica" w:hAnsi="Helvetica" w:cs="Helvetica"/>
          <w:color w:val="201A1B"/>
          <w:sz w:val="27"/>
          <w:szCs w:val="27"/>
        </w:rPr>
      </w:pPr>
      <w:r>
        <w:rPr>
          <w:rFonts w:ascii="Helvetica" w:hAnsi="Helvetica" w:cs="Helvetica"/>
          <w:color w:val="201A1B"/>
          <w:sz w:val="27"/>
          <w:szCs w:val="27"/>
        </w:rPr>
        <w:t>Los elementos </w:t>
      </w:r>
      <w:r>
        <w:rPr>
          <w:rStyle w:val="CdigoHTML"/>
          <w:rFonts w:ascii="Consolas" w:eastAsiaTheme="minorHAnsi" w:hAnsi="Consolas"/>
          <w:color w:val="201A1B"/>
          <w:sz w:val="24"/>
          <w:szCs w:val="24"/>
          <w:shd w:val="clear" w:color="auto" w:fill="F5F5F5"/>
        </w:rPr>
        <w:t>&lt;h2&gt;</w:t>
      </w:r>
      <w:r>
        <w:rPr>
          <w:rFonts w:ascii="Helvetica" w:hAnsi="Helvetica" w:cs="Helvetica"/>
          <w:color w:val="201A1B"/>
          <w:sz w:val="27"/>
          <w:szCs w:val="27"/>
        </w:rPr>
        <w:t> del lateral </w:t>
      </w:r>
      <w:r>
        <w:rPr>
          <w:rStyle w:val="CdigoHTML"/>
          <w:rFonts w:ascii="Consolas" w:eastAsiaTheme="minorHAnsi" w:hAnsi="Consolas"/>
          <w:color w:val="201A1B"/>
          <w:sz w:val="24"/>
          <w:szCs w:val="24"/>
          <w:shd w:val="clear" w:color="auto" w:fill="F5F5F5"/>
        </w:rPr>
        <w:t>#secundario</w:t>
      </w:r>
      <w:r>
        <w:rPr>
          <w:rFonts w:ascii="Helvetica" w:hAnsi="Helvetica" w:cs="Helvetica"/>
          <w:color w:val="201A1B"/>
          <w:sz w:val="27"/>
          <w:szCs w:val="27"/>
        </w:rPr>
        <w:t> muestran un color de fondo </w:t>
      </w:r>
      <w:r>
        <w:rPr>
          <w:rStyle w:val="CdigoHTML"/>
          <w:rFonts w:ascii="Consolas" w:eastAsiaTheme="minorHAnsi" w:hAnsi="Consolas"/>
          <w:color w:val="201A1B"/>
          <w:sz w:val="24"/>
          <w:szCs w:val="24"/>
          <w:shd w:val="clear" w:color="auto" w:fill="F5F5F5"/>
        </w:rPr>
        <w:t>#DB905C</w:t>
      </w:r>
      <w:r>
        <w:rPr>
          <w:rFonts w:ascii="Helvetica" w:hAnsi="Helvetica" w:cs="Helvetica"/>
          <w:color w:val="201A1B"/>
          <w:sz w:val="27"/>
          <w:szCs w:val="27"/>
        </w:rPr>
        <w:t xml:space="preserve"> y un pequeño </w:t>
      </w:r>
      <w:proofErr w:type="spellStart"/>
      <w:r>
        <w:rPr>
          <w:rFonts w:ascii="Helvetica" w:hAnsi="Helvetica" w:cs="Helvetica"/>
          <w:color w:val="201A1B"/>
          <w:sz w:val="27"/>
          <w:szCs w:val="27"/>
        </w:rPr>
        <w:t>padding</w:t>
      </w:r>
      <w:proofErr w:type="spellEnd"/>
      <w:r>
        <w:rPr>
          <w:rFonts w:ascii="Helvetica" w:hAnsi="Helvetica" w:cs="Helvetica"/>
          <w:color w:val="201A1B"/>
          <w:sz w:val="27"/>
          <w:szCs w:val="27"/>
        </w:rPr>
        <w:t xml:space="preserve"> de </w:t>
      </w:r>
      <w:r>
        <w:rPr>
          <w:rStyle w:val="CdigoHTML"/>
          <w:rFonts w:ascii="Consolas" w:eastAsiaTheme="minorHAnsi" w:hAnsi="Consolas"/>
          <w:color w:val="201A1B"/>
          <w:sz w:val="24"/>
          <w:szCs w:val="24"/>
          <w:shd w:val="clear" w:color="auto" w:fill="F5F5F5"/>
        </w:rPr>
        <w:t>.2em</w:t>
      </w:r>
      <w:r>
        <w:rPr>
          <w:rFonts w:ascii="Helvetica" w:hAnsi="Helvetica" w:cs="Helvetica"/>
          <w:color w:val="201A1B"/>
          <w:sz w:val="27"/>
          <w:szCs w:val="27"/>
        </w:rPr>
        <w:t>.</w:t>
      </w:r>
    </w:p>
    <w:p w:rsidR="00FA6E9C" w:rsidRDefault="00FA6E9C" w:rsidP="00FA6E9C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80"/>
        <w:rPr>
          <w:rFonts w:ascii="Helvetica" w:hAnsi="Helvetica" w:cs="Helvetica"/>
          <w:color w:val="201A1B"/>
          <w:sz w:val="27"/>
          <w:szCs w:val="27"/>
        </w:rPr>
      </w:pPr>
      <w:r>
        <w:rPr>
          <w:rFonts w:ascii="Helvetica" w:hAnsi="Helvetica" w:cs="Helvetica"/>
          <w:color w:val="201A1B"/>
          <w:sz w:val="27"/>
          <w:szCs w:val="27"/>
        </w:rPr>
        <w:t>El fondo del elemento </w:t>
      </w:r>
      <w:r>
        <w:rPr>
          <w:rStyle w:val="CdigoHTML"/>
          <w:rFonts w:ascii="Consolas" w:eastAsiaTheme="minorHAnsi" w:hAnsi="Consolas"/>
          <w:color w:val="201A1B"/>
          <w:sz w:val="24"/>
          <w:szCs w:val="24"/>
          <w:shd w:val="clear" w:color="auto" w:fill="F5F5F5"/>
        </w:rPr>
        <w:t>#</w:t>
      </w:r>
      <w:proofErr w:type="spellStart"/>
      <w:r>
        <w:rPr>
          <w:rStyle w:val="CdigoHTML"/>
          <w:rFonts w:ascii="Consolas" w:eastAsiaTheme="minorHAnsi" w:hAnsi="Consolas"/>
          <w:color w:val="201A1B"/>
          <w:sz w:val="24"/>
          <w:szCs w:val="24"/>
          <w:shd w:val="clear" w:color="auto" w:fill="F5F5F5"/>
        </w:rPr>
        <w:t>menu</w:t>
      </w:r>
      <w:proofErr w:type="spellEnd"/>
      <w:r>
        <w:rPr>
          <w:rFonts w:ascii="Helvetica" w:hAnsi="Helvetica" w:cs="Helvetica"/>
          <w:color w:val="201A1B"/>
          <w:sz w:val="27"/>
          <w:szCs w:val="27"/>
        </w:rPr>
        <w:t> se construye mediante una pequeña imagen llamada </w:t>
      </w:r>
      <w:r>
        <w:rPr>
          <w:rStyle w:val="CdigoHTML"/>
          <w:rFonts w:ascii="Consolas" w:eastAsiaTheme="minorHAnsi" w:hAnsi="Consolas"/>
          <w:color w:val="201A1B"/>
          <w:sz w:val="24"/>
          <w:szCs w:val="24"/>
          <w:shd w:val="clear" w:color="auto" w:fill="F5F5F5"/>
        </w:rPr>
        <w:t>fondo_menu.gif</w:t>
      </w:r>
      <w:r>
        <w:rPr>
          <w:rFonts w:ascii="Helvetica" w:hAnsi="Helvetica" w:cs="Helvetica"/>
          <w:color w:val="201A1B"/>
          <w:sz w:val="27"/>
          <w:szCs w:val="27"/>
        </w:rPr>
        <w:t>.</w:t>
      </w:r>
    </w:p>
    <w:p w:rsidR="00FA6E9C" w:rsidRDefault="00FA6E9C" w:rsidP="00FA6E9C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80"/>
        <w:rPr>
          <w:rFonts w:ascii="Helvetica" w:hAnsi="Helvetica" w:cs="Helvetica"/>
          <w:color w:val="201A1B"/>
          <w:sz w:val="27"/>
          <w:szCs w:val="27"/>
        </w:rPr>
      </w:pPr>
      <w:r>
        <w:rPr>
          <w:rFonts w:ascii="Helvetica" w:hAnsi="Helvetica" w:cs="Helvetica"/>
          <w:color w:val="201A1B"/>
          <w:sz w:val="27"/>
          <w:szCs w:val="27"/>
        </w:rPr>
        <w:lastRenderedPageBreak/>
        <w:t>El logotipo del sitio se muestra mediante una imagen de fondo del elemento </w:t>
      </w:r>
      <w:r>
        <w:rPr>
          <w:rStyle w:val="CdigoHTML"/>
          <w:rFonts w:ascii="Consolas" w:eastAsiaTheme="minorHAnsi" w:hAnsi="Consolas"/>
          <w:color w:val="201A1B"/>
          <w:sz w:val="24"/>
          <w:szCs w:val="24"/>
          <w:shd w:val="clear" w:color="auto" w:fill="F5F5F5"/>
        </w:rPr>
        <w:t>&lt;h1&gt;</w:t>
      </w:r>
      <w:r>
        <w:rPr>
          <w:rFonts w:ascii="Helvetica" w:hAnsi="Helvetica" w:cs="Helvetica"/>
          <w:color w:val="201A1B"/>
          <w:sz w:val="27"/>
          <w:szCs w:val="27"/>
        </w:rPr>
        <w:t> contenido en el elemento </w:t>
      </w:r>
      <w:r>
        <w:rPr>
          <w:rStyle w:val="CdigoHTML"/>
          <w:rFonts w:ascii="Consolas" w:eastAsiaTheme="minorHAnsi" w:hAnsi="Consolas"/>
          <w:color w:val="201A1B"/>
          <w:sz w:val="24"/>
          <w:szCs w:val="24"/>
          <w:shd w:val="clear" w:color="auto" w:fill="F5F5F5"/>
        </w:rPr>
        <w:t>#cabecera</w:t>
      </w:r>
      <w:r>
        <w:rPr>
          <w:rFonts w:ascii="Helvetica" w:hAnsi="Helvetica" w:cs="Helvetica"/>
          <w:color w:val="201A1B"/>
          <w:sz w:val="27"/>
          <w:szCs w:val="27"/>
        </w:rPr>
        <w:t> (la imagen se llama </w:t>
      </w:r>
      <w:r>
        <w:rPr>
          <w:rStyle w:val="CdigoHTML"/>
          <w:rFonts w:ascii="Consolas" w:eastAsiaTheme="minorHAnsi" w:hAnsi="Consolas"/>
          <w:color w:val="201A1B"/>
          <w:sz w:val="24"/>
          <w:szCs w:val="24"/>
          <w:shd w:val="clear" w:color="auto" w:fill="F5F5F5"/>
        </w:rPr>
        <w:t>logo.gif</w:t>
      </w:r>
      <w:r>
        <w:rPr>
          <w:rFonts w:ascii="Helvetica" w:hAnsi="Helvetica" w:cs="Helvetica"/>
          <w:color w:val="201A1B"/>
          <w:sz w:val="27"/>
          <w:szCs w:val="27"/>
        </w:rPr>
        <w:t>).</w:t>
      </w:r>
    </w:p>
    <w:p w:rsidR="00FA6E9C" w:rsidRDefault="00FA6E9C" w:rsidP="00FA6E9C">
      <w:pPr>
        <w:shd w:val="clear" w:color="auto" w:fill="FFFFFF"/>
        <w:spacing w:after="0"/>
        <w:rPr>
          <w:rFonts w:ascii="Helvetica" w:hAnsi="Helvetica" w:cs="Helvetica"/>
          <w:color w:val="201A1B"/>
          <w:sz w:val="27"/>
          <w:szCs w:val="27"/>
        </w:rPr>
      </w:pPr>
      <w:r>
        <w:rPr>
          <w:rFonts w:ascii="Helvetica" w:hAnsi="Helvetica" w:cs="Helvetica"/>
          <w:noProof/>
          <w:color w:val="201A1B"/>
          <w:sz w:val="27"/>
          <w:szCs w:val="27"/>
        </w:rPr>
        <w:drawing>
          <wp:inline distT="0" distB="0" distL="0" distR="0">
            <wp:extent cx="5715000" cy="4721225"/>
            <wp:effectExtent l="0" t="0" r="0" b="3175"/>
            <wp:docPr id="6" name="Imagen 6" descr="Página con colores e imágenes de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ágina con colores e imágenes de fon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9C" w:rsidRDefault="00FA6E9C" w:rsidP="00FA6E9C">
      <w:pPr>
        <w:pStyle w:val="caption"/>
        <w:shd w:val="clear" w:color="auto" w:fill="FFFFFF"/>
        <w:spacing w:before="63" w:beforeAutospacing="0" w:after="252" w:afterAutospacing="0"/>
        <w:rPr>
          <w:rFonts w:ascii="Helvetica" w:hAnsi="Helvetica" w:cs="Helvetica"/>
          <w:color w:val="201A1B"/>
          <w:sz w:val="27"/>
          <w:szCs w:val="27"/>
        </w:rPr>
      </w:pPr>
      <w:r>
        <w:rPr>
          <w:rFonts w:ascii="Helvetica" w:hAnsi="Helvetica" w:cs="Helvetica"/>
          <w:color w:val="201A1B"/>
          <w:sz w:val="27"/>
          <w:szCs w:val="27"/>
        </w:rPr>
        <w:t>Página con colores e imágenes de fondo</w:t>
      </w:r>
    </w:p>
    <w:p w:rsidR="00500FE3" w:rsidRDefault="00500FE3" w:rsidP="00FA6E9C">
      <w:pPr>
        <w:pStyle w:val="Textoindependiente"/>
      </w:pPr>
    </w:p>
    <w:sectPr w:rsidR="00500FE3" w:rsidSect="00FA6E9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0EFE"/>
    <w:multiLevelType w:val="multilevel"/>
    <w:tmpl w:val="B13844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9B6E1D"/>
    <w:multiLevelType w:val="multilevel"/>
    <w:tmpl w:val="5D4E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F1091"/>
    <w:multiLevelType w:val="multilevel"/>
    <w:tmpl w:val="63BEFE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3"/>
    <w:rsid w:val="00500FE3"/>
    <w:rsid w:val="00B65446"/>
    <w:rsid w:val="00FA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8907"/>
  <w15:docId w15:val="{EEDD8F39-19F7-4870-A018-19B2DBDC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Ttulo"/>
    <w:next w:val="Textoindependiente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40146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qFormat/>
    <w:rsid w:val="0040146D"/>
  </w:style>
  <w:style w:type="character" w:customStyle="1" w:styleId="sc2">
    <w:name w:val="sc2"/>
    <w:basedOn w:val="Fuentedeprrafopredeter"/>
    <w:qFormat/>
    <w:rsid w:val="0040146D"/>
  </w:style>
  <w:style w:type="character" w:customStyle="1" w:styleId="kw2">
    <w:name w:val="kw2"/>
    <w:basedOn w:val="Fuentedeprrafopredeter"/>
    <w:qFormat/>
    <w:rsid w:val="0040146D"/>
  </w:style>
  <w:style w:type="character" w:customStyle="1" w:styleId="sy0">
    <w:name w:val="sy0"/>
    <w:basedOn w:val="Fuentedeprrafopredeter"/>
    <w:qFormat/>
    <w:rsid w:val="0040146D"/>
  </w:style>
  <w:style w:type="character" w:customStyle="1" w:styleId="st0">
    <w:name w:val="st0"/>
    <w:basedOn w:val="Fuentedeprrafopredeter"/>
    <w:qFormat/>
    <w:rsid w:val="0040146D"/>
  </w:style>
  <w:style w:type="character" w:customStyle="1" w:styleId="kw3">
    <w:name w:val="kw3"/>
    <w:basedOn w:val="Fuentedeprrafopredeter"/>
    <w:qFormat/>
    <w:rsid w:val="0040146D"/>
  </w:style>
  <w:style w:type="character" w:styleId="Textoennegrita">
    <w:name w:val="Strong"/>
    <w:basedOn w:val="Fuentedeprrafopredeter"/>
    <w:uiPriority w:val="22"/>
    <w:qFormat/>
    <w:rsid w:val="0031602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qFormat/>
    <w:rsid w:val="00316029"/>
    <w:rPr>
      <w:rFonts w:ascii="Courier New" w:eastAsia="Times New Roman" w:hAnsi="Courier New" w:cs="Courier New"/>
      <w:sz w:val="20"/>
      <w:szCs w:val="20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Smbolosdenumeracin">
    <w:name w:val="Símbolos de numeración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014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40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Descripcin1">
    <w:name w:val="Descripción1"/>
    <w:basedOn w:val="Normal"/>
    <w:qFormat/>
    <w:rsid w:val="0031602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ption">
    <w:name w:val="caption"/>
    <w:basedOn w:val="Normal"/>
    <w:rsid w:val="00FA6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MATAS, CARLOS</dc:creator>
  <dc:description/>
  <cp:lastModifiedBy>NUÑEZ MATAS, CARLOS</cp:lastModifiedBy>
  <cp:revision>3</cp:revision>
  <dcterms:created xsi:type="dcterms:W3CDTF">2018-09-26T14:27:00Z</dcterms:created>
  <dcterms:modified xsi:type="dcterms:W3CDTF">2018-09-26T14:29:00Z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