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8D2" w:rsidRDefault="00F428D2">
      <w:pPr>
        <w:pStyle w:val="Standard"/>
        <w:rPr>
          <w:rFonts w:hint="eastAsia"/>
        </w:rPr>
      </w:pPr>
      <w:bookmarkStart w:id="0" w:name="_GoBack"/>
      <w:bookmarkEnd w:id="0"/>
    </w:p>
    <w:p w:rsidR="00F428D2" w:rsidRDefault="00F428D2">
      <w:pPr>
        <w:pStyle w:val="Standard"/>
        <w:rPr>
          <w:rFonts w:hint="eastAsia"/>
        </w:rPr>
      </w:pPr>
    </w:p>
    <w:p w:rsidR="00F428D2" w:rsidRDefault="00F428D2">
      <w:pPr>
        <w:pStyle w:val="Standard"/>
        <w:rPr>
          <w:rFonts w:hint="eastAsia"/>
        </w:rPr>
      </w:pPr>
    </w:p>
    <w:p w:rsidR="00F428D2" w:rsidRDefault="00F428D2">
      <w:pPr>
        <w:pStyle w:val="Standard"/>
        <w:rPr>
          <w:rFonts w:hint="eastAsia"/>
        </w:rPr>
      </w:pPr>
    </w:p>
    <w:p w:rsidR="00F428D2" w:rsidRDefault="00F428D2">
      <w:pPr>
        <w:pStyle w:val="Standard"/>
        <w:rPr>
          <w:rFonts w:hint="eastAsia"/>
        </w:rPr>
      </w:pPr>
    </w:p>
    <w:p w:rsidR="00F428D2" w:rsidRDefault="003625FE">
      <w:pPr>
        <w:pStyle w:val="Standard"/>
        <w:rPr>
          <w:rFonts w:hint="eastAsia"/>
        </w:rPr>
      </w:pPr>
      <w:r>
        <w:rPr>
          <w:noProof/>
          <w:lang w:val="es-CO" w:eastAsia="es-CO" w:bidi="ar-SA"/>
        </w:rPr>
        <w:drawing>
          <wp:anchor distT="0" distB="0" distL="114300" distR="114300" simplePos="0" relativeHeight="251658240" behindDoc="0" locked="0" layoutInCell="1" allowOverlap="1">
            <wp:simplePos x="0" y="0"/>
            <wp:positionH relativeFrom="column">
              <wp:posOffset>1317600</wp:posOffset>
            </wp:positionH>
            <wp:positionV relativeFrom="paragraph">
              <wp:posOffset>207000</wp:posOffset>
            </wp:positionV>
            <wp:extent cx="3483720" cy="2444040"/>
            <wp:effectExtent l="0" t="0" r="2430" b="0"/>
            <wp:wrapTopAndBottom/>
            <wp:docPr id="3"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3483720" cy="2444040"/>
                    </a:xfrm>
                    <a:prstGeom prst="rect">
                      <a:avLst/>
                    </a:prstGeom>
                  </pic:spPr>
                </pic:pic>
              </a:graphicData>
            </a:graphic>
          </wp:anchor>
        </w:drawing>
      </w:r>
    </w:p>
    <w:p w:rsidR="00F428D2" w:rsidRDefault="00F428D2">
      <w:pPr>
        <w:pStyle w:val="Standard"/>
        <w:rPr>
          <w:rFonts w:hint="eastAsia"/>
        </w:rPr>
      </w:pPr>
    </w:p>
    <w:p w:rsidR="00F428D2" w:rsidRDefault="00F428D2">
      <w:pPr>
        <w:pStyle w:val="Standard"/>
        <w:rPr>
          <w:rFonts w:hint="eastAsia"/>
        </w:rPr>
      </w:pPr>
    </w:p>
    <w:p w:rsidR="00F428D2" w:rsidRDefault="00F428D2">
      <w:pPr>
        <w:pStyle w:val="Standard"/>
        <w:rPr>
          <w:rFonts w:hint="eastAsia"/>
        </w:rPr>
      </w:pPr>
    </w:p>
    <w:p w:rsidR="00F428D2" w:rsidRDefault="00F428D2">
      <w:pPr>
        <w:pStyle w:val="Standard"/>
        <w:rPr>
          <w:rFonts w:hint="eastAsia"/>
        </w:rPr>
      </w:pPr>
    </w:p>
    <w:p w:rsidR="00F428D2" w:rsidRDefault="00F428D2">
      <w:pPr>
        <w:pStyle w:val="Standard"/>
        <w:rPr>
          <w:rFonts w:hint="eastAsia"/>
        </w:rPr>
      </w:pPr>
    </w:p>
    <w:p w:rsidR="00F428D2" w:rsidRDefault="00F428D2">
      <w:pPr>
        <w:pStyle w:val="Standard"/>
        <w:rPr>
          <w:rFonts w:hint="eastAsia"/>
        </w:rPr>
      </w:pPr>
    </w:p>
    <w:p w:rsidR="00F428D2" w:rsidRDefault="00F428D2">
      <w:pPr>
        <w:pStyle w:val="Standard"/>
        <w:rPr>
          <w:rFonts w:hint="eastAsia"/>
        </w:rPr>
      </w:pPr>
    </w:p>
    <w:p w:rsidR="00F428D2" w:rsidRDefault="003625FE">
      <w:pPr>
        <w:pStyle w:val="Tema"/>
        <w:rPr>
          <w:rFonts w:hint="eastAsia"/>
        </w:rPr>
      </w:pPr>
      <w:r>
        <w:fldChar w:fldCharType="begin"/>
      </w:r>
      <w:r>
        <w:instrText xml:space="preserve"> SUBJECT </w:instrText>
      </w:r>
      <w:r>
        <w:rPr>
          <w:rFonts w:hint="eastAsia"/>
        </w:rPr>
        <w:fldChar w:fldCharType="separate"/>
      </w:r>
      <w:r>
        <w:t>&lt;Nombre Proyecto&gt;</w:t>
      </w:r>
      <w:r>
        <w:fldChar w:fldCharType="end"/>
      </w:r>
    </w:p>
    <w:p w:rsidR="00F428D2" w:rsidRDefault="003625FE">
      <w:pPr>
        <w:pStyle w:val="Puesto"/>
        <w:rPr>
          <w:rFonts w:hint="eastAsia"/>
        </w:rPr>
      </w:pPr>
      <w:r>
        <w:fldChar w:fldCharType="begin"/>
      </w:r>
      <w:r>
        <w:instrText xml:space="preserve"> TITLE </w:instrText>
      </w:r>
      <w:r>
        <w:rPr>
          <w:rFonts w:hint="eastAsia"/>
        </w:rPr>
        <w:fldChar w:fldCharType="separate"/>
      </w:r>
      <w:r>
        <w:t>Manual de Instalación</w:t>
      </w:r>
      <w:r>
        <w:fldChar w:fldCharType="end"/>
      </w:r>
    </w:p>
    <w:p w:rsidR="00F428D2" w:rsidRDefault="00F428D2">
      <w:pPr>
        <w:pStyle w:val="Subttulo"/>
        <w:rPr>
          <w:rFonts w:hint="eastAsia"/>
        </w:rPr>
      </w:pPr>
    </w:p>
    <w:p w:rsidR="00F428D2" w:rsidRDefault="00F428D2">
      <w:pPr>
        <w:pStyle w:val="Textbody"/>
        <w:rPr>
          <w:rFonts w:hint="eastAsia"/>
        </w:rPr>
      </w:pPr>
    </w:p>
    <w:p w:rsidR="00F428D2" w:rsidRDefault="00F428D2">
      <w:pPr>
        <w:pStyle w:val="Textbody"/>
        <w:rPr>
          <w:rFonts w:hint="eastAsia"/>
        </w:rPr>
      </w:pPr>
    </w:p>
    <w:p w:rsidR="00F428D2" w:rsidRDefault="00F428D2">
      <w:pPr>
        <w:pStyle w:val="Textbody"/>
        <w:rPr>
          <w:rFonts w:hint="eastAsia"/>
        </w:rPr>
      </w:pPr>
    </w:p>
    <w:p w:rsidR="00F428D2" w:rsidRDefault="003625FE">
      <w:pPr>
        <w:pStyle w:val="Notaalpi"/>
        <w:rPr>
          <w:rFonts w:hint="eastAsia"/>
        </w:rPr>
      </w:pPr>
      <w:r>
        <w:t xml:space="preserve">Versión: </w:t>
      </w:r>
      <w:r>
        <w:fldChar w:fldCharType="begin"/>
      </w:r>
      <w:r>
        <w:instrText xml:space="preserve"> KEYWORDS </w:instrText>
      </w:r>
      <w:r>
        <w:rPr>
          <w:rFonts w:hint="eastAsia"/>
        </w:rPr>
        <w:fldChar w:fldCharType="separate"/>
      </w:r>
      <w:r>
        <w:t>0100</w:t>
      </w:r>
      <w:r>
        <w:fldChar w:fldCharType="end"/>
      </w:r>
    </w:p>
    <w:p w:rsidR="00F428D2" w:rsidRDefault="00F428D2">
      <w:pPr>
        <w:pStyle w:val="Notaalpi"/>
        <w:rPr>
          <w:rFonts w:hint="eastAsia"/>
        </w:rPr>
      </w:pPr>
    </w:p>
    <w:p w:rsidR="00F428D2" w:rsidRDefault="00F428D2">
      <w:pPr>
        <w:pStyle w:val="Notaalpi"/>
        <w:rPr>
          <w:rFonts w:hint="eastAsia"/>
        </w:rPr>
      </w:pPr>
    </w:p>
    <w:p w:rsidR="00F428D2" w:rsidRDefault="00F428D2">
      <w:pPr>
        <w:pStyle w:val="Notaalpi"/>
        <w:rPr>
          <w:rFonts w:hint="eastAsia"/>
        </w:rPr>
      </w:pPr>
    </w:p>
    <w:p w:rsidR="00F428D2" w:rsidRDefault="003625FE">
      <w:pPr>
        <w:pStyle w:val="Notaalpi"/>
        <w:jc w:val="left"/>
        <w:rPr>
          <w:rFonts w:hint="eastAsia"/>
        </w:rPr>
      </w:pPr>
      <w:r>
        <w:t>[Versión del Producto]</w:t>
      </w:r>
    </w:p>
    <w:tbl>
      <w:tblPr>
        <w:tblW w:w="9637" w:type="dxa"/>
        <w:tblInd w:w="-15" w:type="dxa"/>
        <w:tblLayout w:type="fixed"/>
        <w:tblCellMar>
          <w:left w:w="10" w:type="dxa"/>
          <w:right w:w="10" w:type="dxa"/>
        </w:tblCellMar>
        <w:tblLook w:val="0000" w:firstRow="0" w:lastRow="0" w:firstColumn="0" w:lastColumn="0" w:noHBand="0" w:noVBand="0"/>
      </w:tblPr>
      <w:tblGrid>
        <w:gridCol w:w="9637"/>
      </w:tblGrid>
      <w:tr w:rsidR="00F428D2">
        <w:tblPrEx>
          <w:tblCellMar>
            <w:top w:w="0" w:type="dxa"/>
            <w:bottom w:w="0" w:type="dxa"/>
          </w:tblCellMar>
        </w:tblPrEx>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rsidR="00F428D2" w:rsidRDefault="003625FE">
            <w:pPr>
              <w:pStyle w:val="Textbody"/>
              <w:rPr>
                <w:rFonts w:hint="eastAsia"/>
                <w:color w:val="000000"/>
              </w:rPr>
            </w:pPr>
            <w:r>
              <w:rPr>
                <w:color w:val="000000"/>
              </w:rPr>
              <w:t>Queda prohibido cualquier tipo de explotación y,</w:t>
            </w:r>
            <w:r>
              <w:rPr>
                <w:color w:val="000000"/>
              </w:rPr>
              <w:t xml:space="preserve"> en particular, la reproducción, distribución, comunicación pública y/o transformación, total o parcial, por cualquier medio, de este documento sin el previo consentimiento expreso y por escrito de la Junta de Andalucía.</w:t>
            </w:r>
          </w:p>
        </w:tc>
      </w:tr>
    </w:tbl>
    <w:p w:rsidR="00F428D2" w:rsidRDefault="00F428D2">
      <w:pPr>
        <w:pStyle w:val="Notaalpi"/>
        <w:rPr>
          <w:rFonts w:hint="eastAsia"/>
        </w:rPr>
        <w:sectPr w:rsidR="00F428D2">
          <w:pgSz w:w="11905" w:h="16837"/>
          <w:pgMar w:top="1134" w:right="1134" w:bottom="1134" w:left="1134" w:header="720" w:footer="720" w:gutter="0"/>
          <w:cols w:space="720"/>
        </w:sectPr>
      </w:pPr>
    </w:p>
    <w:p w:rsidR="00F428D2" w:rsidRDefault="00F428D2">
      <w:pPr>
        <w:pStyle w:val="Heading"/>
      </w:pPr>
    </w:p>
    <w:p w:rsidR="00F428D2" w:rsidRDefault="003625FE">
      <w:pPr>
        <w:pStyle w:val="HojadeControl"/>
        <w:jc w:val="center"/>
        <w:rPr>
          <w:rFonts w:hint="eastAsia"/>
        </w:rPr>
      </w:pPr>
      <w:r>
        <w:t>HOJA DE CONTROL</w:t>
      </w: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F428D2">
        <w:tblPrEx>
          <w:tblCellMar>
            <w:top w:w="0" w:type="dxa"/>
            <w:bottom w:w="0" w:type="dxa"/>
          </w:tblCellMar>
        </w:tblPrEx>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F428D2" w:rsidRDefault="003625FE">
            <w:pPr>
              <w:pStyle w:val="TableContents"/>
              <w:rPr>
                <w:rFonts w:hint="eastAsia"/>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F428D2" w:rsidRDefault="003625FE">
            <w:pPr>
              <w:pStyle w:val="TableContents"/>
              <w:rPr>
                <w:rFonts w:hint="eastAsia"/>
              </w:rPr>
            </w:pPr>
            <w:r>
              <w:t>&lt;Nombr</w:t>
            </w:r>
            <w:r>
              <w:t>e Consejería u Organismo Autónomo&gt;</w:t>
            </w:r>
          </w:p>
        </w:tc>
      </w:tr>
      <w:tr w:rsidR="00F428D2">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F428D2" w:rsidRDefault="003625FE">
            <w:pPr>
              <w:pStyle w:val="TableContents"/>
              <w:rPr>
                <w:rFonts w:hint="eastAsia"/>
                <w:b/>
                <w:bCs/>
              </w:rPr>
            </w:pPr>
            <w:r>
              <w:rPr>
                <w:b/>
                <w:bCs/>
              </w:rPr>
              <w:t>Proyecto</w:t>
            </w:r>
          </w:p>
        </w:tc>
        <w:bookmarkStart w:id="1" w:name="__DdeLink__323_258527374"/>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F428D2" w:rsidRDefault="003625FE">
            <w:pPr>
              <w:pStyle w:val="TableContents"/>
              <w:rPr>
                <w:rFonts w:hint="eastAsia"/>
              </w:rPr>
            </w:pPr>
            <w:r>
              <w:fldChar w:fldCharType="begin"/>
            </w:r>
            <w:r>
              <w:instrText xml:space="preserve"> SUBJECT </w:instrText>
            </w:r>
            <w:r>
              <w:rPr>
                <w:rFonts w:hint="eastAsia"/>
              </w:rPr>
              <w:fldChar w:fldCharType="separate"/>
            </w:r>
            <w:r>
              <w:t>&lt;Nombre Proyecto&gt;</w:t>
            </w:r>
            <w:r>
              <w:fldChar w:fldCharType="end"/>
            </w:r>
            <w:bookmarkEnd w:id="1"/>
          </w:p>
        </w:tc>
      </w:tr>
      <w:tr w:rsidR="00F428D2">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F428D2" w:rsidRDefault="003625FE">
            <w:pPr>
              <w:pStyle w:val="TableContents"/>
              <w:rPr>
                <w:rFonts w:hint="eastAsia"/>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F428D2" w:rsidRDefault="003625FE">
            <w:pPr>
              <w:pStyle w:val="TableContents"/>
              <w:rPr>
                <w:rFonts w:hint="eastAsia"/>
              </w:rPr>
            </w:pPr>
            <w:r>
              <w:fldChar w:fldCharType="begin"/>
            </w:r>
            <w:r>
              <w:instrText xml:space="preserve"> TITLE </w:instrText>
            </w:r>
            <w:r>
              <w:rPr>
                <w:rFonts w:hint="eastAsia"/>
              </w:rPr>
              <w:fldChar w:fldCharType="separate"/>
            </w:r>
            <w:r>
              <w:t>Manual de Instalación</w:t>
            </w:r>
            <w:r>
              <w:fldChar w:fldCharType="end"/>
            </w:r>
          </w:p>
        </w:tc>
      </w:tr>
      <w:tr w:rsidR="00F428D2">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F428D2" w:rsidRDefault="003625FE">
            <w:pPr>
              <w:pStyle w:val="TableContents"/>
              <w:rPr>
                <w:rFonts w:hint="eastAsia"/>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F428D2" w:rsidRDefault="003625FE">
            <w:pPr>
              <w:pStyle w:val="TableContents"/>
              <w:rPr>
                <w:rFonts w:hint="eastAsia"/>
              </w:rPr>
            </w:pPr>
            <w:r>
              <w:t>&lt;Nombre de la Empresa&gt;</w:t>
            </w:r>
          </w:p>
        </w:tc>
      </w:tr>
      <w:tr w:rsidR="00F428D2">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F428D2" w:rsidRDefault="003625FE">
            <w:pPr>
              <w:pStyle w:val="TableContents"/>
              <w:rPr>
                <w:rFonts w:hint="eastAsia"/>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F428D2" w:rsidRDefault="00F428D2">
            <w:pPr>
              <w:pStyle w:val="TableContents"/>
              <w:rPr>
                <w:rFonts w:hint="eastAsia"/>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F428D2" w:rsidRDefault="003625FE">
            <w:pPr>
              <w:pStyle w:val="TableContents"/>
              <w:rPr>
                <w:rFonts w:hint="eastAsia"/>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F428D2" w:rsidRDefault="003625FE">
            <w:pPr>
              <w:pStyle w:val="TableContents"/>
              <w:jc w:val="center"/>
              <w:rPr>
                <w:rFonts w:hint="eastAsia"/>
              </w:rPr>
            </w:pPr>
            <w:r>
              <w:t>DD/MM/AAAA</w:t>
            </w:r>
          </w:p>
        </w:tc>
      </w:tr>
      <w:tr w:rsidR="00F428D2">
        <w:tblPrEx>
          <w:tblCellMar>
            <w:top w:w="0" w:type="dxa"/>
            <w:bottom w:w="0" w:type="dxa"/>
          </w:tblCellMar>
        </w:tblPrEx>
        <w:tc>
          <w:tcPr>
            <w:tcW w:w="2208" w:type="dxa"/>
            <w:tcBorders>
              <w:left w:val="single" w:sz="4" w:space="0" w:color="808080"/>
              <w:bottom w:val="single" w:sz="4" w:space="0" w:color="808080"/>
            </w:tcBorders>
            <w:tcMar>
              <w:top w:w="55" w:type="dxa"/>
              <w:left w:w="55" w:type="dxa"/>
              <w:bottom w:w="55" w:type="dxa"/>
              <w:right w:w="55" w:type="dxa"/>
            </w:tcMar>
            <w:vAlign w:val="center"/>
          </w:tcPr>
          <w:p w:rsidR="00F428D2" w:rsidRDefault="00F428D2">
            <w:pPr>
              <w:pStyle w:val="TableContents"/>
              <w:rPr>
                <w:rFonts w:hint="eastAsia"/>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F428D2" w:rsidRDefault="00F428D2">
            <w:pPr>
              <w:pStyle w:val="TableContents"/>
              <w:rPr>
                <w:rFonts w:hint="eastAsia"/>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F428D2" w:rsidRDefault="003625FE">
            <w:pPr>
              <w:pStyle w:val="TableContents"/>
              <w:rPr>
                <w:rFonts w:hint="eastAsia"/>
                <w:b/>
                <w:bCs/>
              </w:rPr>
            </w:pPr>
            <w:r>
              <w:rPr>
                <w:b/>
                <w:bCs/>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F428D2" w:rsidRDefault="003625FE">
            <w:pPr>
              <w:pStyle w:val="TableContents"/>
              <w:jc w:val="center"/>
              <w:rPr>
                <w:rFonts w:hint="eastAsia"/>
              </w:rPr>
            </w:pPr>
            <w:r>
              <w:fldChar w:fldCharType="begin"/>
            </w:r>
            <w:r>
              <w:instrText xml:space="preserve"> NUMPAGES </w:instrText>
            </w:r>
            <w:r>
              <w:rPr>
                <w:rFonts w:hint="eastAsia"/>
              </w:rPr>
              <w:fldChar w:fldCharType="separate"/>
            </w:r>
            <w:r w:rsidR="007C001D">
              <w:rPr>
                <w:rFonts w:hint="eastAsia"/>
                <w:noProof/>
              </w:rPr>
              <w:t>22</w:t>
            </w:r>
            <w:r>
              <w:fldChar w:fldCharType="end"/>
            </w:r>
          </w:p>
        </w:tc>
      </w:tr>
    </w:tbl>
    <w:p w:rsidR="00F428D2" w:rsidRDefault="00F428D2">
      <w:pPr>
        <w:pStyle w:val="Standard"/>
        <w:rPr>
          <w:rFonts w:hint="eastAsia"/>
        </w:rPr>
      </w:pPr>
    </w:p>
    <w:p w:rsidR="00F428D2" w:rsidRDefault="003625FE">
      <w:pPr>
        <w:pStyle w:val="Standard"/>
        <w:rPr>
          <w:rFonts w:hint="eastAsia"/>
          <w:sz w:val="24"/>
        </w:rPr>
      </w:pPr>
      <w:r>
        <w:rPr>
          <w:sz w:val="24"/>
        </w:rPr>
        <w:t>REGISTRO DE CAMBIOS</w:t>
      </w:r>
    </w:p>
    <w:p w:rsidR="00F428D2" w:rsidRDefault="00F428D2">
      <w:pPr>
        <w:pStyle w:val="Standard"/>
        <w:rPr>
          <w:rFonts w:hint="eastAsia"/>
        </w:rPr>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F428D2">
        <w:tblPrEx>
          <w:tblCellMar>
            <w:top w:w="0" w:type="dxa"/>
            <w:bottom w:w="0" w:type="dxa"/>
          </w:tblCellMar>
        </w:tblPrEx>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F428D2" w:rsidRDefault="003625FE">
            <w:pPr>
              <w:pStyle w:val="TableContents"/>
              <w:jc w:val="center"/>
              <w:rPr>
                <w:rFonts w:hint="eastAsia"/>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F428D2" w:rsidRDefault="003625FE">
            <w:pPr>
              <w:pStyle w:val="TableContents"/>
              <w:jc w:val="center"/>
              <w:rPr>
                <w:rFonts w:hint="eastAsia"/>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F428D2" w:rsidRDefault="003625FE">
            <w:pPr>
              <w:pStyle w:val="TableContents"/>
              <w:jc w:val="center"/>
              <w:rPr>
                <w:rFonts w:hint="eastAsia"/>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F428D2" w:rsidRDefault="003625FE">
            <w:pPr>
              <w:pStyle w:val="TableContents"/>
              <w:jc w:val="center"/>
              <w:rPr>
                <w:rFonts w:hint="eastAsia"/>
                <w:b/>
                <w:bCs/>
              </w:rPr>
            </w:pPr>
            <w:r>
              <w:rPr>
                <w:b/>
                <w:bCs/>
              </w:rPr>
              <w:t>Fecha del Cambio</w:t>
            </w:r>
          </w:p>
        </w:tc>
      </w:tr>
      <w:tr w:rsidR="00F428D2">
        <w:tblPrEx>
          <w:tblCellMar>
            <w:top w:w="0" w:type="dxa"/>
            <w:bottom w:w="0" w:type="dxa"/>
          </w:tblCellMar>
        </w:tblPrEx>
        <w:tc>
          <w:tcPr>
            <w:tcW w:w="894" w:type="dxa"/>
            <w:tcBorders>
              <w:left w:val="single" w:sz="4" w:space="0" w:color="808080"/>
              <w:bottom w:val="single" w:sz="4" w:space="0" w:color="808080"/>
            </w:tcBorders>
            <w:tcMar>
              <w:top w:w="55" w:type="dxa"/>
              <w:left w:w="55" w:type="dxa"/>
              <w:bottom w:w="55" w:type="dxa"/>
              <w:right w:w="55" w:type="dxa"/>
            </w:tcMar>
            <w:vAlign w:val="center"/>
          </w:tcPr>
          <w:p w:rsidR="00F428D2" w:rsidRDefault="003625FE">
            <w:pPr>
              <w:pStyle w:val="TableContents"/>
              <w:jc w:val="center"/>
              <w:rPr>
                <w:rFonts w:hint="eastAsia"/>
              </w:rPr>
            </w:pPr>
            <w:r>
              <w:t>0100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F428D2" w:rsidRDefault="003625FE">
            <w:pPr>
              <w:pStyle w:val="TableContents"/>
              <w:jc w:val="center"/>
              <w:rPr>
                <w:rFonts w:hint="eastAsia"/>
              </w:rP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F428D2" w:rsidRDefault="003625FE">
            <w:pPr>
              <w:pStyle w:val="TableContents"/>
              <w:jc w:val="center"/>
              <w:rPr>
                <w:rFonts w:hint="eastAsia"/>
              </w:rPr>
            </w:pPr>
            <w:r>
              <w:t>&lt;Nombre Apellido1 Apellido2&gt;</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F428D2" w:rsidRDefault="003625FE">
            <w:pPr>
              <w:pStyle w:val="TableContents"/>
              <w:jc w:val="center"/>
              <w:rPr>
                <w:rFonts w:hint="eastAsia"/>
              </w:rPr>
            </w:pPr>
            <w:r>
              <w:t>DD/MM/AAAA</w:t>
            </w:r>
          </w:p>
        </w:tc>
      </w:tr>
      <w:tr w:rsidR="00F428D2">
        <w:tblPrEx>
          <w:tblCellMar>
            <w:top w:w="0" w:type="dxa"/>
            <w:bottom w:w="0" w:type="dxa"/>
          </w:tblCellMar>
        </w:tblPrEx>
        <w:tc>
          <w:tcPr>
            <w:tcW w:w="894" w:type="dxa"/>
            <w:tcBorders>
              <w:left w:val="single" w:sz="4" w:space="0" w:color="808080"/>
              <w:bottom w:val="single" w:sz="4" w:space="0" w:color="808080"/>
            </w:tcBorders>
            <w:tcMar>
              <w:top w:w="55" w:type="dxa"/>
              <w:left w:w="55" w:type="dxa"/>
              <w:bottom w:w="55" w:type="dxa"/>
              <w:right w:w="55" w:type="dxa"/>
            </w:tcMar>
            <w:vAlign w:val="center"/>
          </w:tcPr>
          <w:p w:rsidR="00F428D2" w:rsidRDefault="00F428D2">
            <w:pPr>
              <w:pStyle w:val="TableContents"/>
              <w:jc w:val="center"/>
              <w:rPr>
                <w:rFonts w:hint="eastAsia"/>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F428D2" w:rsidRDefault="00F428D2">
            <w:pPr>
              <w:pStyle w:val="TableContents"/>
              <w:jc w:val="center"/>
              <w:rPr>
                <w:rFonts w:hint="eastAsia"/>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F428D2" w:rsidRDefault="00F428D2">
            <w:pPr>
              <w:pStyle w:val="TableContents"/>
              <w:jc w:val="center"/>
              <w:rPr>
                <w:rFonts w:hint="eastAsia"/>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F428D2" w:rsidRDefault="00F428D2">
            <w:pPr>
              <w:pStyle w:val="TableContents"/>
              <w:jc w:val="center"/>
              <w:rPr>
                <w:rFonts w:hint="eastAsia"/>
              </w:rPr>
            </w:pPr>
          </w:p>
        </w:tc>
      </w:tr>
      <w:tr w:rsidR="00F428D2">
        <w:tblPrEx>
          <w:tblCellMar>
            <w:top w:w="0" w:type="dxa"/>
            <w:bottom w:w="0" w:type="dxa"/>
          </w:tblCellMar>
        </w:tblPrEx>
        <w:tc>
          <w:tcPr>
            <w:tcW w:w="894" w:type="dxa"/>
            <w:tcBorders>
              <w:left w:val="single" w:sz="4" w:space="0" w:color="808080"/>
              <w:bottom w:val="single" w:sz="4" w:space="0" w:color="808080"/>
            </w:tcBorders>
            <w:tcMar>
              <w:top w:w="55" w:type="dxa"/>
              <w:left w:w="55" w:type="dxa"/>
              <w:bottom w:w="55" w:type="dxa"/>
              <w:right w:w="55" w:type="dxa"/>
            </w:tcMar>
            <w:vAlign w:val="center"/>
          </w:tcPr>
          <w:p w:rsidR="00F428D2" w:rsidRDefault="00F428D2">
            <w:pPr>
              <w:pStyle w:val="TableContents"/>
              <w:jc w:val="center"/>
              <w:rPr>
                <w:rFonts w:hint="eastAsia"/>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F428D2" w:rsidRDefault="00F428D2">
            <w:pPr>
              <w:pStyle w:val="TableContents"/>
              <w:jc w:val="center"/>
              <w:rPr>
                <w:rFonts w:hint="eastAsia"/>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F428D2" w:rsidRDefault="00F428D2">
            <w:pPr>
              <w:pStyle w:val="TableContents"/>
              <w:jc w:val="center"/>
              <w:rPr>
                <w:rFonts w:hint="eastAsia"/>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F428D2" w:rsidRDefault="00F428D2">
            <w:pPr>
              <w:pStyle w:val="TableContents"/>
              <w:jc w:val="center"/>
              <w:rPr>
                <w:rFonts w:hint="eastAsia"/>
              </w:rPr>
            </w:pPr>
          </w:p>
        </w:tc>
      </w:tr>
    </w:tbl>
    <w:p w:rsidR="00F428D2" w:rsidRDefault="00F428D2">
      <w:pPr>
        <w:pStyle w:val="Standard"/>
        <w:rPr>
          <w:rFonts w:hint="eastAsia"/>
        </w:rPr>
      </w:pPr>
    </w:p>
    <w:p w:rsidR="00F428D2" w:rsidRDefault="003625FE">
      <w:pPr>
        <w:pStyle w:val="Standard"/>
        <w:rPr>
          <w:rFonts w:hint="eastAsia"/>
          <w:sz w:val="24"/>
        </w:rPr>
      </w:pPr>
      <w:r>
        <w:rPr>
          <w:sz w:val="24"/>
        </w:rPr>
        <w:t>CONTROL DE DISTRIBUCIÓN</w:t>
      </w:r>
    </w:p>
    <w:p w:rsidR="00F428D2" w:rsidRDefault="00F428D2">
      <w:pPr>
        <w:pStyle w:val="Standard"/>
        <w:rPr>
          <w:rFonts w:hint="eastAsia"/>
        </w:rPr>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F428D2">
        <w:tblPrEx>
          <w:tblCellMar>
            <w:top w:w="0" w:type="dxa"/>
            <w:bottom w:w="0" w:type="dxa"/>
          </w:tblCellMar>
        </w:tblPrEx>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F428D2" w:rsidRDefault="003625FE">
            <w:pPr>
              <w:pStyle w:val="TableContents"/>
              <w:rPr>
                <w:rFonts w:hint="eastAsia"/>
                <w:b/>
                <w:bCs/>
              </w:rPr>
            </w:pPr>
            <w:r>
              <w:rPr>
                <w:b/>
                <w:bCs/>
              </w:rPr>
              <w:t>Nombre y Apellidos</w:t>
            </w:r>
          </w:p>
        </w:tc>
      </w:tr>
      <w:tr w:rsidR="00F428D2">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F428D2" w:rsidRDefault="003625FE">
            <w:pPr>
              <w:pStyle w:val="TableContents"/>
              <w:rPr>
                <w:rFonts w:hint="eastAsia"/>
              </w:rPr>
            </w:pPr>
            <w:r>
              <w:t>&lt;Nombre Apellido1 Apellido2&gt;</w:t>
            </w:r>
          </w:p>
        </w:tc>
      </w:tr>
      <w:tr w:rsidR="00F428D2">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F428D2" w:rsidRDefault="00F428D2">
            <w:pPr>
              <w:pStyle w:val="TableContents"/>
              <w:rPr>
                <w:rFonts w:hint="eastAsia"/>
              </w:rPr>
            </w:pPr>
          </w:p>
        </w:tc>
      </w:tr>
      <w:tr w:rsidR="00F428D2">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F428D2" w:rsidRDefault="00F428D2">
            <w:pPr>
              <w:pStyle w:val="TableContents"/>
              <w:rPr>
                <w:rFonts w:hint="eastAsia"/>
              </w:rPr>
            </w:pPr>
          </w:p>
        </w:tc>
      </w:tr>
      <w:tr w:rsidR="00F428D2">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F428D2" w:rsidRDefault="00F428D2">
            <w:pPr>
              <w:pStyle w:val="TableContents"/>
              <w:rPr>
                <w:rFonts w:hint="eastAsia"/>
              </w:rPr>
            </w:pPr>
          </w:p>
        </w:tc>
      </w:tr>
      <w:tr w:rsidR="00F428D2">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F428D2" w:rsidRDefault="00F428D2">
            <w:pPr>
              <w:pStyle w:val="TableContents"/>
              <w:rPr>
                <w:rFonts w:hint="eastAsia"/>
              </w:rPr>
            </w:pPr>
          </w:p>
        </w:tc>
      </w:tr>
    </w:tbl>
    <w:p w:rsidR="00F428D2" w:rsidRDefault="00F428D2">
      <w:pPr>
        <w:pStyle w:val="Standard"/>
        <w:rPr>
          <w:rFonts w:hint="eastAsia"/>
        </w:rPr>
      </w:pPr>
    </w:p>
    <w:p w:rsidR="00F428D2" w:rsidRDefault="00F428D2">
      <w:pPr>
        <w:pStyle w:val="Standard"/>
        <w:rPr>
          <w:rFonts w:hint="eastAsia"/>
        </w:rPr>
      </w:pPr>
    </w:p>
    <w:p w:rsidR="00F428D2" w:rsidRDefault="00F428D2">
      <w:pPr>
        <w:pStyle w:val="Textbody"/>
        <w:pageBreakBefore/>
        <w:rPr>
          <w:rFonts w:hint="eastAsia"/>
        </w:rPr>
      </w:pPr>
    </w:p>
    <w:p w:rsidR="00F428D2" w:rsidRDefault="003625FE">
      <w:pPr>
        <w:pStyle w:val="ContentsHeading"/>
        <w:tabs>
          <w:tab w:val="right" w:leader="dot" w:pos="8838"/>
        </w:tabs>
        <w:rPr>
          <w:rFonts w:hint="eastAsia"/>
        </w:rPr>
      </w:pPr>
      <w:r>
        <w:rPr>
          <w:rFonts w:ascii="NewsGotT" w:eastAsia="Arial Unicode MS" w:hAnsi="NewsGotT" w:cs="Mangal"/>
          <w:b w:val="0"/>
          <w:bCs w:val="0"/>
          <w:sz w:val="22"/>
          <w:szCs w:val="24"/>
        </w:rPr>
        <w:fldChar w:fldCharType="begin"/>
      </w:r>
      <w:r>
        <w:instrText xml:space="preserve"> TOC \o "1-9" \l 1-9 \h </w:instrText>
      </w:r>
      <w:r>
        <w:rPr>
          <w:rFonts w:ascii="NewsGotT" w:eastAsia="Arial Unicode MS" w:hAnsi="NewsGotT" w:cs="Mangal"/>
          <w:b w:val="0"/>
          <w:bCs w:val="0"/>
          <w:sz w:val="22"/>
          <w:szCs w:val="24"/>
        </w:rPr>
        <w:fldChar w:fldCharType="separate"/>
      </w:r>
      <w:r>
        <w:t>ÍNDICE</w:t>
      </w:r>
    </w:p>
    <w:p w:rsidR="00F428D2" w:rsidRDefault="003625FE">
      <w:pPr>
        <w:pStyle w:val="Contents1"/>
        <w:tabs>
          <w:tab w:val="clear" w:pos="9128"/>
          <w:tab w:val="right" w:leader="dot" w:pos="9071"/>
        </w:tabs>
        <w:rPr>
          <w:rFonts w:hint="eastAsia"/>
        </w:rPr>
      </w:pPr>
      <w:hyperlink r:id="rId8" w:history="1">
        <w:r>
          <w:t>1 INTRODUCCIÓN</w:t>
        </w:r>
        <w:r>
          <w:tab/>
          <w:t>5</w:t>
        </w:r>
      </w:hyperlink>
    </w:p>
    <w:p w:rsidR="00F428D2" w:rsidRDefault="003625FE">
      <w:pPr>
        <w:pStyle w:val="Contents2"/>
        <w:rPr>
          <w:rFonts w:hint="eastAsia"/>
        </w:rPr>
      </w:pPr>
      <w:hyperlink r:id="rId9" w:history="1">
        <w:r>
          <w:t>1.1 Objeto</w:t>
        </w:r>
        <w:r>
          <w:tab/>
          <w:t>5</w:t>
        </w:r>
      </w:hyperlink>
    </w:p>
    <w:p w:rsidR="00F428D2" w:rsidRDefault="003625FE">
      <w:pPr>
        <w:pStyle w:val="Contents2"/>
        <w:rPr>
          <w:rFonts w:hint="eastAsia"/>
        </w:rPr>
      </w:pPr>
      <w:hyperlink r:id="rId10" w:history="1">
        <w:r>
          <w:t>1.2 Alcance</w:t>
        </w:r>
        <w:r>
          <w:tab/>
          <w:t>5</w:t>
        </w:r>
      </w:hyperlink>
    </w:p>
    <w:p w:rsidR="00F428D2" w:rsidRDefault="003625FE">
      <w:pPr>
        <w:pStyle w:val="Contents1"/>
        <w:tabs>
          <w:tab w:val="clear" w:pos="9128"/>
          <w:tab w:val="right" w:leader="dot" w:pos="9071"/>
        </w:tabs>
        <w:rPr>
          <w:rFonts w:hint="eastAsia"/>
        </w:rPr>
      </w:pPr>
      <w:hyperlink r:id="rId11" w:history="1">
        <w:r>
          <w:t>2 DESCRIPCIÓN DEL SI</w:t>
        </w:r>
        <w:r>
          <w:t>STEMA</w:t>
        </w:r>
        <w:r>
          <w:tab/>
          <w:t>6</w:t>
        </w:r>
      </w:hyperlink>
    </w:p>
    <w:p w:rsidR="00F428D2" w:rsidRDefault="003625FE">
      <w:pPr>
        <w:pStyle w:val="Contents2"/>
        <w:rPr>
          <w:rFonts w:hint="eastAsia"/>
        </w:rPr>
      </w:pPr>
      <w:hyperlink r:id="rId12" w:history="1">
        <w:r>
          <w:t>2.1 Antecedentes y descripción funcional del sistema</w:t>
        </w:r>
        <w:r>
          <w:tab/>
          <w:t>6</w:t>
        </w:r>
      </w:hyperlink>
    </w:p>
    <w:p w:rsidR="00F428D2" w:rsidRDefault="003625FE">
      <w:pPr>
        <w:pStyle w:val="Contents2"/>
        <w:rPr>
          <w:rFonts w:hint="eastAsia"/>
        </w:rPr>
      </w:pPr>
      <w:hyperlink r:id="rId13" w:history="1">
        <w:r>
          <w:t>2.2 Componentes fundamentales</w:t>
        </w:r>
        <w:r>
          <w:tab/>
          <w:t>6</w:t>
        </w:r>
      </w:hyperlink>
    </w:p>
    <w:p w:rsidR="00F428D2" w:rsidRDefault="003625FE">
      <w:pPr>
        <w:pStyle w:val="Contents2"/>
        <w:rPr>
          <w:rFonts w:hint="eastAsia"/>
        </w:rPr>
      </w:pPr>
      <w:hyperlink r:id="rId14" w:history="1">
        <w:r>
          <w:t xml:space="preserve">2.3 Relación con </w:t>
        </w:r>
        <w:r>
          <w:t>otros sistemas</w:t>
        </w:r>
        <w:r>
          <w:tab/>
          <w:t>6</w:t>
        </w:r>
      </w:hyperlink>
    </w:p>
    <w:p w:rsidR="00F428D2" w:rsidRDefault="003625FE">
      <w:pPr>
        <w:pStyle w:val="Contents1"/>
        <w:tabs>
          <w:tab w:val="clear" w:pos="9128"/>
          <w:tab w:val="right" w:leader="dot" w:pos="9071"/>
        </w:tabs>
        <w:rPr>
          <w:rFonts w:hint="eastAsia"/>
        </w:rPr>
      </w:pPr>
      <w:hyperlink r:id="rId15" w:history="1">
        <w:r>
          <w:t>3 RECURSOS HARDWARE</w:t>
        </w:r>
        <w:r>
          <w:tab/>
          <w:t>7</w:t>
        </w:r>
      </w:hyperlink>
    </w:p>
    <w:p w:rsidR="00F428D2" w:rsidRDefault="003625FE">
      <w:pPr>
        <w:pStyle w:val="Contents2"/>
        <w:rPr>
          <w:rFonts w:hint="eastAsia"/>
        </w:rPr>
      </w:pPr>
      <w:hyperlink r:id="rId16" w:history="1">
        <w:r>
          <w:t>3.1 Servidores</w:t>
        </w:r>
        <w:r>
          <w:tab/>
          <w:t>7</w:t>
        </w:r>
      </w:hyperlink>
    </w:p>
    <w:p w:rsidR="00F428D2" w:rsidRDefault="003625FE">
      <w:pPr>
        <w:pStyle w:val="Contents2"/>
        <w:rPr>
          <w:rFonts w:hint="eastAsia"/>
        </w:rPr>
      </w:pPr>
      <w:hyperlink r:id="rId17" w:history="1">
        <w:r>
          <w:t>3.2 Estaciones cliente</w:t>
        </w:r>
        <w:r>
          <w:tab/>
          <w:t>7</w:t>
        </w:r>
      </w:hyperlink>
    </w:p>
    <w:p w:rsidR="00F428D2" w:rsidRDefault="003625FE">
      <w:pPr>
        <w:pStyle w:val="Contents2"/>
        <w:rPr>
          <w:rFonts w:hint="eastAsia"/>
        </w:rPr>
      </w:pPr>
      <w:hyperlink r:id="rId18" w:history="1">
        <w:r>
          <w:t>3.3 Conectividad</w:t>
        </w:r>
        <w:r>
          <w:tab/>
          <w:t>8</w:t>
        </w:r>
      </w:hyperlink>
    </w:p>
    <w:p w:rsidR="00F428D2" w:rsidRDefault="003625FE">
      <w:pPr>
        <w:pStyle w:val="Contents2"/>
        <w:rPr>
          <w:rFonts w:hint="eastAsia"/>
        </w:rPr>
      </w:pPr>
      <w:hyperlink r:id="rId19" w:history="1">
        <w:r>
          <w:t>3.4 Restricciones</w:t>
        </w:r>
        <w:r>
          <w:tab/>
          <w:t>8</w:t>
        </w:r>
      </w:hyperlink>
    </w:p>
    <w:p w:rsidR="00F428D2" w:rsidRDefault="003625FE">
      <w:pPr>
        <w:pStyle w:val="Contents1"/>
        <w:tabs>
          <w:tab w:val="clear" w:pos="9128"/>
          <w:tab w:val="right" w:leader="dot" w:pos="9071"/>
        </w:tabs>
        <w:rPr>
          <w:rFonts w:hint="eastAsia"/>
        </w:rPr>
      </w:pPr>
      <w:hyperlink r:id="rId20" w:history="1">
        <w:r>
          <w:t>4 RECURSOS SOFTWARE</w:t>
        </w:r>
        <w:r>
          <w:tab/>
          <w:t>9</w:t>
        </w:r>
      </w:hyperlink>
    </w:p>
    <w:p w:rsidR="00F428D2" w:rsidRDefault="003625FE">
      <w:pPr>
        <w:pStyle w:val="Contents2"/>
        <w:rPr>
          <w:rFonts w:hint="eastAsia"/>
        </w:rPr>
      </w:pPr>
      <w:hyperlink r:id="rId21" w:history="1">
        <w:r>
          <w:t>4.1 Matriz de certificación</w:t>
        </w:r>
        <w:r>
          <w:tab/>
          <w:t>9</w:t>
        </w:r>
      </w:hyperlink>
    </w:p>
    <w:p w:rsidR="00F428D2" w:rsidRDefault="003625FE">
      <w:pPr>
        <w:pStyle w:val="Contents2"/>
        <w:rPr>
          <w:rFonts w:hint="eastAsia"/>
        </w:rPr>
      </w:pPr>
      <w:hyperlink r:id="rId22" w:history="1">
        <w:r>
          <w:t>4.2 Restricciones técnicas del sistema</w:t>
        </w:r>
        <w:r>
          <w:tab/>
          <w:t>9</w:t>
        </w:r>
      </w:hyperlink>
    </w:p>
    <w:p w:rsidR="00F428D2" w:rsidRDefault="003625FE">
      <w:pPr>
        <w:pStyle w:val="Contents2"/>
        <w:rPr>
          <w:rFonts w:hint="eastAsia"/>
        </w:rPr>
      </w:pPr>
      <w:hyperlink r:id="rId23" w:history="1">
        <w:r>
          <w:t>4.3 Requisitos de otros sistemas</w:t>
        </w:r>
        <w:r>
          <w:tab/>
          <w:t>9</w:t>
        </w:r>
      </w:hyperlink>
    </w:p>
    <w:p w:rsidR="00F428D2" w:rsidRDefault="003625FE">
      <w:pPr>
        <w:pStyle w:val="Contents1"/>
        <w:tabs>
          <w:tab w:val="clear" w:pos="9128"/>
          <w:tab w:val="right" w:leader="dot" w:pos="9071"/>
        </w:tabs>
        <w:rPr>
          <w:rFonts w:hint="eastAsia"/>
        </w:rPr>
      </w:pPr>
      <w:hyperlink r:id="rId24" w:history="1">
        <w:r>
          <w:t>5 INSTALACIÓN Y CONFIGURACIÓN DEL SOFTWA</w:t>
        </w:r>
        <w:r>
          <w:t>RE BASE</w:t>
        </w:r>
        <w:r>
          <w:tab/>
          <w:t>11</w:t>
        </w:r>
      </w:hyperlink>
    </w:p>
    <w:p w:rsidR="00F428D2" w:rsidRDefault="003625FE">
      <w:pPr>
        <w:pStyle w:val="Contents1"/>
        <w:tabs>
          <w:tab w:val="clear" w:pos="9128"/>
          <w:tab w:val="right" w:leader="dot" w:pos="9071"/>
        </w:tabs>
        <w:rPr>
          <w:rFonts w:hint="eastAsia"/>
        </w:rPr>
      </w:pPr>
      <w:hyperlink r:id="rId25" w:history="1">
        <w:r>
          <w:t>6 CONFIGURACIÓN DEL SISTEMA</w:t>
        </w:r>
        <w:r>
          <w:tab/>
          <w:t>12</w:t>
        </w:r>
      </w:hyperlink>
    </w:p>
    <w:p w:rsidR="00F428D2" w:rsidRDefault="003625FE">
      <w:pPr>
        <w:pStyle w:val="Contents2"/>
        <w:rPr>
          <w:rFonts w:hint="eastAsia"/>
        </w:rPr>
      </w:pPr>
      <w:hyperlink r:id="rId26" w:history="1">
        <w:r>
          <w:t>6.1 Configuración del sistema</w:t>
        </w:r>
        <w:r>
          <w:tab/>
          <w:t>12</w:t>
        </w:r>
      </w:hyperlink>
    </w:p>
    <w:p w:rsidR="00F428D2" w:rsidRDefault="003625FE">
      <w:pPr>
        <w:pStyle w:val="Contents2"/>
        <w:rPr>
          <w:rFonts w:hint="eastAsia"/>
        </w:rPr>
      </w:pPr>
      <w:hyperlink r:id="rId27" w:history="1">
        <w:r>
          <w:t>6.2 Configuración de otros sistemas</w:t>
        </w:r>
        <w:r>
          <w:tab/>
          <w:t>13</w:t>
        </w:r>
      </w:hyperlink>
    </w:p>
    <w:p w:rsidR="00F428D2" w:rsidRDefault="003625FE">
      <w:pPr>
        <w:pStyle w:val="Contents1"/>
        <w:tabs>
          <w:tab w:val="clear" w:pos="9128"/>
          <w:tab w:val="right" w:leader="dot" w:pos="9071"/>
        </w:tabs>
        <w:rPr>
          <w:rFonts w:hint="eastAsia"/>
        </w:rPr>
      </w:pPr>
      <w:hyperlink r:id="rId28" w:history="1">
        <w:r>
          <w:t>7 COMPILACIÓN DEL SISTEMA</w:t>
        </w:r>
        <w:r>
          <w:tab/>
          <w:t>14</w:t>
        </w:r>
      </w:hyperlink>
    </w:p>
    <w:p w:rsidR="00F428D2" w:rsidRDefault="003625FE">
      <w:pPr>
        <w:pStyle w:val="Contents1"/>
        <w:tabs>
          <w:tab w:val="clear" w:pos="9128"/>
          <w:tab w:val="right" w:leader="dot" w:pos="9071"/>
        </w:tabs>
        <w:rPr>
          <w:rFonts w:hint="eastAsia"/>
        </w:rPr>
      </w:pPr>
      <w:hyperlink r:id="rId29" w:history="1">
        <w:r>
          <w:t>8 INSTALACIÓN DEL SISTEMA</w:t>
        </w:r>
        <w:r>
          <w:tab/>
          <w:t>15</w:t>
        </w:r>
      </w:hyperlink>
    </w:p>
    <w:p w:rsidR="00F428D2" w:rsidRDefault="003625FE">
      <w:pPr>
        <w:pStyle w:val="Contents2"/>
        <w:rPr>
          <w:rFonts w:hint="eastAsia"/>
        </w:rPr>
      </w:pPr>
      <w:hyperlink r:id="rId30" w:history="1">
        <w:r>
          <w:t>8.1 Requisitos previos</w:t>
        </w:r>
        <w:r>
          <w:tab/>
          <w:t>15</w:t>
        </w:r>
      </w:hyperlink>
    </w:p>
    <w:p w:rsidR="00F428D2" w:rsidRDefault="003625FE">
      <w:pPr>
        <w:pStyle w:val="Contents2"/>
        <w:rPr>
          <w:rFonts w:hint="eastAsia"/>
        </w:rPr>
      </w:pPr>
      <w:hyperlink r:id="rId31" w:history="1">
        <w:r>
          <w:t>8.2 Procedimiento de instalación</w:t>
        </w:r>
        <w:r>
          <w:tab/>
          <w:t>15</w:t>
        </w:r>
      </w:hyperlink>
    </w:p>
    <w:p w:rsidR="00F428D2" w:rsidRDefault="003625FE">
      <w:pPr>
        <w:pStyle w:val="Contents1"/>
        <w:tabs>
          <w:tab w:val="clear" w:pos="9128"/>
          <w:tab w:val="right" w:leader="dot" w:pos="9071"/>
        </w:tabs>
        <w:rPr>
          <w:rFonts w:hint="eastAsia"/>
        </w:rPr>
      </w:pPr>
      <w:hyperlink r:id="rId32" w:history="1">
        <w:r>
          <w:t>9 VERIFICACIÓN DEL PROCESO DE INSTALACIÓN</w:t>
        </w:r>
        <w:r>
          <w:tab/>
          <w:t>17</w:t>
        </w:r>
      </w:hyperlink>
    </w:p>
    <w:p w:rsidR="00F428D2" w:rsidRDefault="003625FE">
      <w:pPr>
        <w:pStyle w:val="Contents1"/>
        <w:tabs>
          <w:tab w:val="clear" w:pos="9128"/>
          <w:tab w:val="right" w:leader="dot" w:pos="9071"/>
        </w:tabs>
        <w:rPr>
          <w:rFonts w:hint="eastAsia"/>
        </w:rPr>
      </w:pPr>
      <w:hyperlink r:id="rId33" w:history="1">
        <w:r>
          <w:t>10 MARCHA ATRÁS DE LA INSTALACIÓN Y CONFIGURACIÓN</w:t>
        </w:r>
        <w:r>
          <w:tab/>
          <w:t>18</w:t>
        </w:r>
      </w:hyperlink>
    </w:p>
    <w:p w:rsidR="00F428D2" w:rsidRDefault="003625FE">
      <w:pPr>
        <w:pStyle w:val="Contents2"/>
        <w:rPr>
          <w:rFonts w:hint="eastAsia"/>
        </w:rPr>
      </w:pPr>
      <w:hyperlink r:id="rId34" w:history="1">
        <w:r>
          <w:t>10.1 Requisitos previos</w:t>
        </w:r>
        <w:r>
          <w:tab/>
          <w:t>18</w:t>
        </w:r>
      </w:hyperlink>
    </w:p>
    <w:p w:rsidR="00F428D2" w:rsidRDefault="003625FE">
      <w:pPr>
        <w:pStyle w:val="Contents2"/>
        <w:rPr>
          <w:rFonts w:hint="eastAsia"/>
        </w:rPr>
      </w:pPr>
      <w:hyperlink r:id="rId35" w:history="1">
        <w:r>
          <w:t>10.2 Marcha atrás del sistema</w:t>
        </w:r>
        <w:r>
          <w:tab/>
          <w:t>18</w:t>
        </w:r>
      </w:hyperlink>
    </w:p>
    <w:p w:rsidR="00F428D2" w:rsidRDefault="003625FE">
      <w:pPr>
        <w:pStyle w:val="Contents2"/>
        <w:rPr>
          <w:rFonts w:hint="eastAsia"/>
        </w:rPr>
      </w:pPr>
      <w:hyperlink r:id="rId36" w:history="1">
        <w:r>
          <w:t>10.3 Marcha atrás del software base</w:t>
        </w:r>
        <w:r>
          <w:tab/>
          <w:t>19</w:t>
        </w:r>
      </w:hyperlink>
    </w:p>
    <w:p w:rsidR="00F428D2" w:rsidRDefault="003625FE">
      <w:pPr>
        <w:pStyle w:val="Contents1"/>
        <w:tabs>
          <w:tab w:val="clear" w:pos="9128"/>
          <w:tab w:val="right" w:leader="dot" w:pos="9071"/>
        </w:tabs>
        <w:rPr>
          <w:rFonts w:hint="eastAsia"/>
        </w:rPr>
      </w:pPr>
      <w:hyperlink r:id="rId37" w:history="1">
        <w:r>
          <w:t>11 ANEXOS</w:t>
        </w:r>
        <w:r>
          <w:tab/>
          <w:t>20</w:t>
        </w:r>
      </w:hyperlink>
    </w:p>
    <w:p w:rsidR="00F428D2" w:rsidRDefault="003625FE">
      <w:pPr>
        <w:pStyle w:val="Contents2"/>
        <w:rPr>
          <w:rFonts w:hint="eastAsia"/>
        </w:rPr>
      </w:pPr>
      <w:hyperlink r:id="rId38" w:history="1">
        <w:r>
          <w:t>11.1 Resumen de tareas de configuración</w:t>
        </w:r>
        <w:r>
          <w:tab/>
          <w:t>20</w:t>
        </w:r>
      </w:hyperlink>
    </w:p>
    <w:p w:rsidR="00F428D2" w:rsidRDefault="003625FE">
      <w:pPr>
        <w:pStyle w:val="Contents1"/>
        <w:tabs>
          <w:tab w:val="clear" w:pos="9128"/>
          <w:tab w:val="right" w:leader="dot" w:pos="9071"/>
        </w:tabs>
        <w:rPr>
          <w:rFonts w:hint="eastAsia"/>
        </w:rPr>
      </w:pPr>
      <w:hyperlink r:id="rId39" w:history="1">
        <w:r>
          <w:t>12 GLOSARIO</w:t>
        </w:r>
        <w:r>
          <w:tab/>
          <w:t>21</w:t>
        </w:r>
      </w:hyperlink>
    </w:p>
    <w:p w:rsidR="00F428D2" w:rsidRDefault="003625FE">
      <w:pPr>
        <w:pStyle w:val="Contents1"/>
        <w:tabs>
          <w:tab w:val="clear" w:pos="9128"/>
          <w:tab w:val="right" w:leader="dot" w:pos="9071"/>
        </w:tabs>
        <w:rPr>
          <w:rFonts w:hint="eastAsia"/>
        </w:rPr>
      </w:pPr>
      <w:hyperlink r:id="rId40" w:history="1">
        <w:r>
          <w:t>13 BIBLI</w:t>
        </w:r>
        <w:r>
          <w:t>OGRAFÍA Y REFERENCIAS</w:t>
        </w:r>
        <w:r>
          <w:tab/>
          <w:t>22</w:t>
        </w:r>
      </w:hyperlink>
    </w:p>
    <w:p w:rsidR="00F428D2" w:rsidRDefault="003625FE">
      <w:pPr>
        <w:pStyle w:val="Ttulo1"/>
        <w:rPr>
          <w:rFonts w:hint="eastAsia"/>
        </w:rPr>
      </w:pPr>
      <w:r>
        <w:rPr>
          <w:rFonts w:ascii="NewsGotT" w:hAnsi="NewsGotT"/>
          <w:sz w:val="20"/>
        </w:rPr>
        <w:lastRenderedPageBreak/>
        <w:fldChar w:fldCharType="end"/>
      </w:r>
      <w:bookmarkStart w:id="2" w:name="__RefHeading__1984_1977503599"/>
      <w:bookmarkEnd w:id="2"/>
      <w:r>
        <w:t>INTRODUCCIÓN</w:t>
      </w:r>
    </w:p>
    <w:p w:rsidR="00F428D2" w:rsidRDefault="003625FE">
      <w:pPr>
        <w:pStyle w:val="Ttulo2"/>
        <w:rPr>
          <w:rFonts w:hint="eastAsia"/>
        </w:rPr>
      </w:pPr>
      <w:bookmarkStart w:id="3" w:name="__RefHeading__1986_1977503599"/>
      <w:bookmarkEnd w:id="3"/>
      <w:r>
        <w:t>Objeto</w:t>
      </w:r>
    </w:p>
    <w:p w:rsidR="00F428D2" w:rsidRDefault="003625FE">
      <w:pPr>
        <w:pStyle w:val="Textbody"/>
        <w:rPr>
          <w:rFonts w:hint="eastAsia"/>
          <w:color w:val="000000"/>
        </w:rPr>
      </w:pPr>
      <w:r>
        <w:rPr>
          <w:color w:val="000000"/>
        </w:rPr>
        <w:t>&lt;Introduzca Contenido y borre cuadro&gt;</w:t>
      </w:r>
    </w:p>
    <w:p w:rsidR="00F428D2" w:rsidRDefault="003625FE">
      <w:pPr>
        <w:pStyle w:val="Standard"/>
        <w:jc w:val="both"/>
        <w:rPr>
          <w:rFonts w:hint="eastAsia"/>
          <w:color w:val="000000"/>
        </w:rPr>
      </w:pPr>
      <w:r>
        <w:rPr>
          <w:noProof/>
          <w:color w:val="000000"/>
          <w:lang w:val="es-CO" w:eastAsia="es-CO" w:bidi="ar-SA"/>
        </w:rPr>
        <mc:AlternateContent>
          <mc:Choice Requires="wps">
            <w:drawing>
              <wp:inline distT="0" distB="0" distL="0" distR="0">
                <wp:extent cx="5734800" cy="414000"/>
                <wp:effectExtent l="0" t="0" r="18300" b="24150"/>
                <wp:docPr id="4" name="Marco29"/>
                <wp:cNvGraphicFramePr/>
                <a:graphic xmlns:a="http://schemas.openxmlformats.org/drawingml/2006/main">
                  <a:graphicData uri="http://schemas.microsoft.com/office/word/2010/wordprocessingShape">
                    <wps:wsp>
                      <wps:cNvSpPr txBox="1"/>
                      <wps:spPr>
                        <a:xfrm>
                          <a:off x="0" y="0"/>
                          <a:ext cx="5734800" cy="414000"/>
                        </a:xfrm>
                        <a:prstGeom prst="rect">
                          <a:avLst/>
                        </a:prstGeom>
                        <a:ln w="6480">
                          <a:solidFill>
                            <a:srgbClr val="C0C0C0"/>
                          </a:solidFill>
                          <a:prstDash val="solid"/>
                        </a:ln>
                      </wps:spPr>
                      <wps:txbx>
                        <w:txbxContent>
                          <w:p w:rsidR="00F428D2" w:rsidRDefault="003625FE">
                            <w:pPr>
                              <w:pStyle w:val="Textbody"/>
                              <w:rPr>
                                <w:rFonts w:hint="eastAsia"/>
                              </w:rPr>
                            </w:pPr>
                            <w:r>
                              <w:t>Descripción del propósito del documento.</w:t>
                            </w:r>
                          </w:p>
                        </w:txbxContent>
                      </wps:txbx>
                      <wps:bodyPr vert="horz" lIns="94680" tIns="48960" rIns="94680" bIns="48960" compatLnSpc="0">
                        <a:noAutofit/>
                      </wps:bodyPr>
                    </wps:wsp>
                  </a:graphicData>
                </a:graphic>
              </wp:inline>
            </w:drawing>
          </mc:Choice>
          <mc:Fallback>
            <w:pict>
              <v:shapetype id="_x0000_t202" coordsize="21600,21600" o:spt="202" path="m,l,21600r21600,l21600,xe">
                <v:stroke joinstyle="miter"/>
                <v:path gradientshapeok="t" o:connecttype="rect"/>
              </v:shapetype>
              <v:shape id="Marco29" o:spid="_x0000_s1026" type="#_x0000_t202" style="width:451.55pt;height:3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" filled="f" strokecolor="silver" strokeweight=".18mm">
                <v:textbox inset="2.63mm,1.36mm,2.63mm,1.36mm">
                  <w:txbxContent>
                    <w:p w:rsidR="00F428D2" w:rsidRDefault="003625FE">
                      <w:pPr>
                        <w:pStyle w:val="Textbody"/>
                        <w:rPr>
                          <w:rFonts w:hint="eastAsia"/>
                        </w:rPr>
                      </w:pPr>
                      <w:r>
                        <w:t>Descripción del propósito del documento.</w:t>
                      </w:r>
                    </w:p>
                  </w:txbxContent>
                </v:textbox>
                <w10:anchorlock/>
              </v:shape>
            </w:pict>
          </mc:Fallback>
        </mc:AlternateContent>
      </w:r>
    </w:p>
    <w:p w:rsidR="00F428D2" w:rsidRDefault="003625FE">
      <w:pPr>
        <w:pStyle w:val="Ttulo2"/>
        <w:rPr>
          <w:rFonts w:hint="eastAsia"/>
        </w:rPr>
      </w:pPr>
      <w:bookmarkStart w:id="4" w:name="__RefHeading__1988_1977503599"/>
      <w:bookmarkEnd w:id="4"/>
      <w:r>
        <w:t>Alcance</w:t>
      </w:r>
    </w:p>
    <w:p w:rsidR="00F428D2" w:rsidRDefault="003625FE">
      <w:pPr>
        <w:pStyle w:val="Textbody"/>
        <w:rPr>
          <w:rFonts w:hint="eastAsia"/>
          <w:color w:val="000000"/>
        </w:rPr>
      </w:pPr>
      <w:bookmarkStart w:id="5" w:name="DDE_LINK11"/>
      <w:bookmarkStart w:id="6" w:name="DDE_LINK2"/>
      <w:r>
        <w:rPr>
          <w:color w:val="000000"/>
        </w:rPr>
        <w:t>&lt;Introduzca Contenido y borre cuadro&gt;</w:t>
      </w:r>
      <w:bookmarkEnd w:id="5"/>
      <w:bookmarkEnd w:id="6"/>
    </w:p>
    <w:p w:rsidR="00F428D2" w:rsidRDefault="003625FE">
      <w:pPr>
        <w:pStyle w:val="Standard"/>
        <w:jc w:val="both"/>
        <w:rPr>
          <w:rFonts w:hint="eastAsia"/>
          <w:color w:val="000000"/>
        </w:rPr>
      </w:pPr>
      <w:r>
        <w:rPr>
          <w:noProof/>
          <w:color w:val="000000"/>
          <w:lang w:val="es-CO" w:eastAsia="es-CO" w:bidi="ar-SA"/>
        </w:rPr>
        <mc:AlternateContent>
          <mc:Choice Requires="wps">
            <w:drawing>
              <wp:inline distT="0" distB="0" distL="0" distR="0">
                <wp:extent cx="5734800" cy="497160"/>
                <wp:effectExtent l="0" t="0" r="18300" b="17190"/>
                <wp:docPr id="5" name="Marco31"/>
                <wp:cNvGraphicFramePr/>
                <a:graphic xmlns:a="http://schemas.openxmlformats.org/drawingml/2006/main">
                  <a:graphicData uri="http://schemas.microsoft.com/office/word/2010/wordprocessingShape">
                    <wps:wsp>
                      <wps:cNvSpPr txBox="1"/>
                      <wps:spPr>
                        <a:xfrm>
                          <a:off x="0" y="0"/>
                          <a:ext cx="5734800" cy="497160"/>
                        </a:xfrm>
                        <a:prstGeom prst="rect">
                          <a:avLst/>
                        </a:prstGeom>
                        <a:ln w="6480">
                          <a:solidFill>
                            <a:srgbClr val="CCCCCC"/>
                          </a:solidFill>
                          <a:prstDash val="solid"/>
                        </a:ln>
                      </wps:spPr>
                      <wps:txbx>
                        <w:txbxContent>
                          <w:p w:rsidR="00F428D2" w:rsidRDefault="003625FE">
                            <w:pPr>
                              <w:pStyle w:val="Textbody"/>
                              <w:rPr>
                                <w:rFonts w:hint="eastAsia"/>
                              </w:rPr>
                            </w:pPr>
                            <w:r>
                              <w:t>Unidades organizativas y responsabilidades a las que va dirigida el document</w:t>
                            </w:r>
                            <w:r>
                              <w:t>o y que participan en su generación, validación y registro según el modelo de MADEJA.</w:t>
                            </w:r>
                          </w:p>
                        </w:txbxContent>
                      </wps:txbx>
                      <wps:bodyPr vert="horz" lIns="88920" tIns="50760" rIns="88920" bIns="50760" compatLnSpc="0">
                        <a:noAutofit/>
                      </wps:bodyPr>
                    </wps:wsp>
                  </a:graphicData>
                </a:graphic>
              </wp:inline>
            </w:drawing>
          </mc:Choice>
          <mc:Fallback>
            <w:pict>
              <v:shape id="Marco31" o:spid="_x0000_s1027" type="#_x0000_t202" style="width:451.55pt;height:3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" filled="f" strokecolor="#ccc" strokeweight=".18mm">
                <v:textbox inset="2.47mm,1.41mm,2.47mm,1.41mm">
                  <w:txbxContent>
                    <w:p w:rsidR="00F428D2" w:rsidRDefault="003625FE">
                      <w:pPr>
                        <w:pStyle w:val="Textbody"/>
                        <w:rPr>
                          <w:rFonts w:hint="eastAsia"/>
                        </w:rPr>
                      </w:pPr>
                      <w:r>
                        <w:t>Unidades organizativas y responsabilidades a las que va dirigida el document</w:t>
                      </w:r>
                      <w:r>
                        <w:t>o y que participan en su generación, validación y registro según el modelo de MADEJA.</w:t>
                      </w:r>
                    </w:p>
                  </w:txbxContent>
                </v:textbox>
                <w10:anchorlock/>
              </v:shape>
            </w:pict>
          </mc:Fallback>
        </mc:AlternateContent>
      </w:r>
    </w:p>
    <w:p w:rsidR="00F428D2" w:rsidRDefault="00F428D2">
      <w:pPr>
        <w:pStyle w:val="Standard"/>
        <w:jc w:val="both"/>
        <w:rPr>
          <w:rFonts w:hint="eastAsia"/>
          <w:color w:val="000000"/>
        </w:rPr>
      </w:pPr>
    </w:p>
    <w:p w:rsidR="00F428D2" w:rsidRDefault="003625FE">
      <w:pPr>
        <w:pStyle w:val="Ttulo1"/>
        <w:rPr>
          <w:rFonts w:hint="eastAsia"/>
        </w:rPr>
      </w:pPr>
      <w:bookmarkStart w:id="7" w:name="__RefHeading__1990_1977503599"/>
      <w:bookmarkEnd w:id="7"/>
      <w:r>
        <w:lastRenderedPageBreak/>
        <w:t>DESCRIPCIÓN DEL SISTEMA</w:t>
      </w:r>
    </w:p>
    <w:p w:rsidR="00F428D2" w:rsidRDefault="003625FE">
      <w:pPr>
        <w:pStyle w:val="Ttulo2"/>
        <w:rPr>
          <w:rFonts w:hint="eastAsia"/>
        </w:rPr>
      </w:pPr>
      <w:bookmarkStart w:id="8" w:name="__RefHeading__1992_1977503599"/>
      <w:bookmarkEnd w:id="8"/>
      <w:r>
        <w:t>Antecedentes y descripción funcional del sistema</w:t>
      </w:r>
    </w:p>
    <w:p w:rsidR="00F428D2" w:rsidRDefault="003625FE">
      <w:pPr>
        <w:pStyle w:val="Textbody"/>
        <w:rPr>
          <w:rFonts w:hint="eastAsia"/>
          <w:color w:val="000000"/>
        </w:rPr>
      </w:pPr>
      <w:r>
        <w:rPr>
          <w:color w:val="000000"/>
        </w:rPr>
        <w:t>&lt;Introduzca contenido y borre cuadro&gt;</w:t>
      </w:r>
    </w:p>
    <w:p w:rsidR="00F428D2" w:rsidRDefault="003625FE">
      <w:pPr>
        <w:pStyle w:val="Standard"/>
        <w:jc w:val="both"/>
        <w:rPr>
          <w:rFonts w:hint="eastAsia"/>
          <w:color w:val="000000"/>
        </w:rPr>
      </w:pPr>
      <w:r>
        <w:rPr>
          <w:noProof/>
          <w:color w:val="000000"/>
          <w:lang w:val="es-CO" w:eastAsia="es-CO" w:bidi="ar-SA"/>
        </w:rPr>
        <mc:AlternateContent>
          <mc:Choice Requires="wps">
            <w:drawing>
              <wp:inline distT="0" distB="0" distL="0" distR="0">
                <wp:extent cx="5734800" cy="953280"/>
                <wp:effectExtent l="0" t="0" r="18300" b="18270"/>
                <wp:docPr id="6" name="Marco5"/>
                <wp:cNvGraphicFramePr/>
                <a:graphic xmlns:a="http://schemas.openxmlformats.org/drawingml/2006/main">
                  <a:graphicData uri="http://schemas.microsoft.com/office/word/2010/wordprocessingShape">
                    <wps:wsp>
                      <wps:cNvSpPr txBox="1"/>
                      <wps:spPr>
                        <a:xfrm>
                          <a:off x="0" y="0"/>
                          <a:ext cx="5734800" cy="953280"/>
                        </a:xfrm>
                        <a:prstGeom prst="rect">
                          <a:avLst/>
                        </a:prstGeom>
                        <a:ln w="6480">
                          <a:solidFill>
                            <a:srgbClr val="C0C0C0"/>
                          </a:solidFill>
                          <a:prstDash val="solid"/>
                        </a:ln>
                      </wps:spPr>
                      <wps:txbx>
                        <w:txbxContent>
                          <w:p w:rsidR="00F428D2" w:rsidRDefault="003625FE">
                            <w:pPr>
                              <w:pStyle w:val="Textbody"/>
                              <w:rPr>
                                <w:rFonts w:hint="eastAsia"/>
                              </w:rPr>
                            </w:pPr>
                            <w:r>
                              <w:t xml:space="preserve">En este apartado se describirá la situación previa de </w:t>
                            </w:r>
                            <w:r>
                              <w:t>la organización antes de la construcción del sistema, así como los motivos que llevaron a la construcción del sistema de información. Además, se describirá a alto nivel la funcionalidad que el nuevo sistema aporta o sustituye dentro de la organización.</w:t>
                            </w:r>
                          </w:p>
                          <w:p w:rsidR="00F428D2" w:rsidRDefault="003625FE">
                            <w:pPr>
                              <w:pStyle w:val="Textbody"/>
                              <w:rPr>
                                <w:rFonts w:hint="eastAsia"/>
                              </w:rPr>
                            </w:pPr>
                            <w:r>
                              <w:t xml:space="preserve">Se </w:t>
                            </w:r>
                            <w:r>
                              <w:t>recomienda la utilización de diagramas en estilo libre para ilustrar la funcionalidad del nuevo sistema.</w:t>
                            </w:r>
                          </w:p>
                        </w:txbxContent>
                      </wps:txbx>
                      <wps:bodyPr vert="horz" lIns="94680" tIns="48960" rIns="94680" bIns="48960" compatLnSpc="0">
                        <a:noAutofit/>
                      </wps:bodyPr>
                    </wps:wsp>
                  </a:graphicData>
                </a:graphic>
              </wp:inline>
            </w:drawing>
          </mc:Choice>
          <mc:Fallback>
            <w:pict>
              <v:shape id="Marco5" o:spid="_x0000_s1028" type="#_x0000_t202" style="width:451.55pt;height:7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" filled="f" strokecolor="silver" strokeweight=".18mm">
                <v:textbox inset="2.63mm,1.36mm,2.63mm,1.36mm">
                  <w:txbxContent>
                    <w:p w:rsidR="00F428D2" w:rsidRDefault="003625FE">
                      <w:pPr>
                        <w:pStyle w:val="Textbody"/>
                        <w:rPr>
                          <w:rFonts w:hint="eastAsia"/>
                        </w:rPr>
                      </w:pPr>
                      <w:r>
                        <w:t xml:space="preserve">En este apartado se describirá la situación previa de </w:t>
                      </w:r>
                      <w:r>
                        <w:t>la organización antes de la construcción del sistema, así como los motivos que llevaron a la construcción del sistema de información. Además, se describirá a alto nivel la funcionalidad que el nuevo sistema aporta o sustituye dentro de la organización.</w:t>
                      </w:r>
                    </w:p>
                    <w:p w:rsidR="00F428D2" w:rsidRDefault="003625FE">
                      <w:pPr>
                        <w:pStyle w:val="Textbody"/>
                        <w:rPr>
                          <w:rFonts w:hint="eastAsia"/>
                        </w:rPr>
                      </w:pPr>
                      <w:r>
                        <w:t xml:space="preserve">Se </w:t>
                      </w:r>
                      <w:r>
                        <w:t>recomienda la utilización de diagramas en estilo libre para ilustrar la funcionalidad del nuevo sistema.</w:t>
                      </w:r>
                    </w:p>
                  </w:txbxContent>
                </v:textbox>
                <w10:anchorlock/>
              </v:shape>
            </w:pict>
          </mc:Fallback>
        </mc:AlternateContent>
      </w:r>
    </w:p>
    <w:p w:rsidR="00F428D2" w:rsidRDefault="003625FE">
      <w:pPr>
        <w:pStyle w:val="Ttulo2"/>
        <w:rPr>
          <w:rFonts w:hint="eastAsia"/>
        </w:rPr>
      </w:pPr>
      <w:bookmarkStart w:id="9" w:name="__RefHeading__1996_1977503599"/>
      <w:bookmarkEnd w:id="9"/>
      <w:r>
        <w:t>Componentes fundamentales</w:t>
      </w:r>
    </w:p>
    <w:p w:rsidR="00F428D2" w:rsidRDefault="003625FE">
      <w:pPr>
        <w:pStyle w:val="Textbody"/>
        <w:rPr>
          <w:rFonts w:hint="eastAsia"/>
          <w:color w:val="000000"/>
        </w:rPr>
      </w:pPr>
      <w:r>
        <w:rPr>
          <w:color w:val="000000"/>
        </w:rPr>
        <w:t>&lt;Cumplimente tabla y borre cuadro&gt;</w:t>
      </w:r>
    </w:p>
    <w:p w:rsidR="00F428D2" w:rsidRDefault="003625FE">
      <w:pPr>
        <w:pStyle w:val="Standard"/>
        <w:rPr>
          <w:rFonts w:hint="eastAsia"/>
          <w:color w:val="000000"/>
        </w:rPr>
      </w:pPr>
      <w:r>
        <w:rPr>
          <w:noProof/>
          <w:color w:val="000000"/>
          <w:lang w:val="es-CO" w:eastAsia="es-CO" w:bidi="ar-SA"/>
        </w:rPr>
        <mc:AlternateContent>
          <mc:Choice Requires="wps">
            <w:drawing>
              <wp:inline distT="0" distB="0" distL="0" distR="0">
                <wp:extent cx="5734800" cy="664920"/>
                <wp:effectExtent l="0" t="0" r="18300" b="20880"/>
                <wp:docPr id="7" name="Marco33"/>
                <wp:cNvGraphicFramePr/>
                <a:graphic xmlns:a="http://schemas.openxmlformats.org/drawingml/2006/main">
                  <a:graphicData uri="http://schemas.microsoft.com/office/word/2010/wordprocessingShape">
                    <wps:wsp>
                      <wps:cNvSpPr txBox="1"/>
                      <wps:spPr>
                        <a:xfrm>
                          <a:off x="0" y="0"/>
                          <a:ext cx="5734800" cy="664920"/>
                        </a:xfrm>
                        <a:prstGeom prst="rect">
                          <a:avLst/>
                        </a:prstGeom>
                        <a:ln w="6480">
                          <a:solidFill>
                            <a:srgbClr val="C0C0C0"/>
                          </a:solidFill>
                          <a:prstDash val="solid"/>
                        </a:ln>
                      </wps:spPr>
                      <wps:txbx>
                        <w:txbxContent>
                          <w:p w:rsidR="00F428D2" w:rsidRDefault="003625FE">
                            <w:pPr>
                              <w:pStyle w:val="Textbody"/>
                              <w:rPr>
                                <w:rFonts w:hint="eastAsia"/>
                                <w:color w:val="000000"/>
                              </w:rPr>
                            </w:pPr>
                            <w:r>
                              <w:rPr>
                                <w:color w:val="000000"/>
                              </w:rPr>
                              <w:t>En este apartado se recogerán los principales módulos del sistema, incluyendo una pequ</w:t>
                            </w:r>
                            <w:r>
                              <w:rPr>
                                <w:color w:val="000000"/>
                              </w:rPr>
                              <w:t>eña descripción de cada uno de ellos.</w:t>
                            </w:r>
                          </w:p>
                        </w:txbxContent>
                      </wps:txbx>
                      <wps:bodyPr vert="horz" lIns="94680" tIns="48960" rIns="94680" bIns="48960" compatLnSpc="0">
                        <a:noAutofit/>
                      </wps:bodyPr>
                    </wps:wsp>
                  </a:graphicData>
                </a:graphic>
              </wp:inline>
            </w:drawing>
          </mc:Choice>
          <mc:Fallback>
            <w:pict>
              <v:shape id="Marco33" o:spid="_x0000_s1029" type="#_x0000_t202" style="width:451.5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" filled="f" strokecolor="silver" strokeweight=".18mm">
                <v:textbox inset="2.63mm,1.36mm,2.63mm,1.36mm">
                  <w:txbxContent>
                    <w:p w:rsidR="00F428D2" w:rsidRDefault="003625FE">
                      <w:pPr>
                        <w:pStyle w:val="Textbody"/>
                        <w:rPr>
                          <w:rFonts w:hint="eastAsia"/>
                          <w:color w:val="000000"/>
                        </w:rPr>
                      </w:pPr>
                      <w:r>
                        <w:rPr>
                          <w:color w:val="000000"/>
                        </w:rPr>
                        <w:t>En este apartado se recogerán los principales módulos del sistema, incluyendo una pequ</w:t>
                      </w:r>
                      <w:r>
                        <w:rPr>
                          <w:color w:val="000000"/>
                        </w:rPr>
                        <w:t>eña descripción de cada uno de ellos.</w:t>
                      </w:r>
                    </w:p>
                  </w:txbxContent>
                </v:textbox>
                <w10:anchorlock/>
              </v:shape>
            </w:pict>
          </mc:Fallback>
        </mc:AlternateContent>
      </w:r>
    </w:p>
    <w:p w:rsidR="00F428D2" w:rsidRDefault="00F428D2">
      <w:pPr>
        <w:pStyle w:val="Standard"/>
        <w:rPr>
          <w:rFonts w:hint="eastAsia"/>
          <w:color w:val="000000"/>
        </w:rPr>
      </w:pPr>
    </w:p>
    <w:tbl>
      <w:tblPr>
        <w:tblW w:w="8544" w:type="dxa"/>
        <w:tblInd w:w="232" w:type="dxa"/>
        <w:tblLayout w:type="fixed"/>
        <w:tblCellMar>
          <w:left w:w="10" w:type="dxa"/>
          <w:right w:w="10" w:type="dxa"/>
        </w:tblCellMar>
        <w:tblLook w:val="0000" w:firstRow="0" w:lastRow="0" w:firstColumn="0" w:lastColumn="0" w:noHBand="0" w:noVBand="0"/>
      </w:tblPr>
      <w:tblGrid>
        <w:gridCol w:w="2483"/>
        <w:gridCol w:w="6061"/>
      </w:tblGrid>
      <w:tr w:rsidR="00F428D2">
        <w:tblPrEx>
          <w:tblCellMar>
            <w:top w:w="0" w:type="dxa"/>
            <w:bottom w:w="0" w:type="dxa"/>
          </w:tblCellMar>
        </w:tblPrEx>
        <w:trPr>
          <w:trHeight w:val="403"/>
        </w:trPr>
        <w:tc>
          <w:tcPr>
            <w:tcW w:w="2483"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F428D2" w:rsidRDefault="003625FE">
            <w:pPr>
              <w:pStyle w:val="Standard"/>
              <w:snapToGrid w:val="0"/>
              <w:spacing w:before="60" w:after="60"/>
              <w:rPr>
                <w:rFonts w:hint="eastAsia"/>
                <w:b/>
                <w:color w:val="000000"/>
              </w:rPr>
            </w:pPr>
            <w:r>
              <w:rPr>
                <w:b/>
                <w:color w:val="000000"/>
              </w:rPr>
              <w:t>Módulo</w:t>
            </w:r>
          </w:p>
        </w:tc>
        <w:tc>
          <w:tcPr>
            <w:tcW w:w="6061"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F428D2" w:rsidRDefault="003625FE">
            <w:pPr>
              <w:pStyle w:val="Standard"/>
              <w:snapToGrid w:val="0"/>
              <w:spacing w:before="60" w:after="60"/>
              <w:rPr>
                <w:rFonts w:hint="eastAsia"/>
                <w:b/>
                <w:color w:val="000000"/>
              </w:rPr>
            </w:pPr>
            <w:r>
              <w:rPr>
                <w:b/>
                <w:color w:val="000000"/>
              </w:rPr>
              <w:t>Descripción</w:t>
            </w:r>
          </w:p>
        </w:tc>
      </w:tr>
      <w:tr w:rsidR="00F428D2">
        <w:tblPrEx>
          <w:tblCellMar>
            <w:top w:w="0" w:type="dxa"/>
            <w:bottom w:w="0" w:type="dxa"/>
          </w:tblCellMar>
        </w:tblPrEx>
        <w:trPr>
          <w:trHeight w:val="403"/>
        </w:trPr>
        <w:tc>
          <w:tcPr>
            <w:tcW w:w="24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c>
          <w:tcPr>
            <w:tcW w:w="606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24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c>
          <w:tcPr>
            <w:tcW w:w="606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248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c>
          <w:tcPr>
            <w:tcW w:w="606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bl>
    <w:p w:rsidR="00F428D2" w:rsidRDefault="003625FE">
      <w:pPr>
        <w:pStyle w:val="Ttulo2"/>
        <w:rPr>
          <w:rFonts w:hint="eastAsia"/>
        </w:rPr>
      </w:pPr>
      <w:bookmarkStart w:id="10" w:name="__RefHeading__1998_1977503599"/>
      <w:bookmarkEnd w:id="10"/>
      <w:r>
        <w:t>Relación con otros sistemas</w:t>
      </w:r>
    </w:p>
    <w:p w:rsidR="00F428D2" w:rsidRDefault="003625FE">
      <w:pPr>
        <w:pStyle w:val="Textbody"/>
        <w:rPr>
          <w:rFonts w:hint="eastAsia"/>
          <w:color w:val="000000"/>
        </w:rPr>
      </w:pPr>
      <w:r>
        <w:rPr>
          <w:color w:val="000000"/>
        </w:rPr>
        <w:t>&lt;Cumplimente tabla y borre cuadro&gt;</w:t>
      </w:r>
    </w:p>
    <w:p w:rsidR="00F428D2" w:rsidRDefault="003625FE">
      <w:pPr>
        <w:pStyle w:val="Standard"/>
        <w:rPr>
          <w:rFonts w:hint="eastAsia"/>
          <w:color w:val="000000"/>
        </w:rPr>
      </w:pPr>
      <w:r>
        <w:rPr>
          <w:noProof/>
          <w:color w:val="000000"/>
          <w:lang w:val="es-CO" w:eastAsia="es-CO" w:bidi="ar-SA"/>
        </w:rPr>
        <mc:AlternateContent>
          <mc:Choice Requires="wps">
            <w:drawing>
              <wp:inline distT="0" distB="0" distL="0" distR="0">
                <wp:extent cx="5734800" cy="879480"/>
                <wp:effectExtent l="0" t="0" r="18300" b="15870"/>
                <wp:docPr id="8" name="Marco34"/>
                <wp:cNvGraphicFramePr/>
                <a:graphic xmlns:a="http://schemas.openxmlformats.org/drawingml/2006/main">
                  <a:graphicData uri="http://schemas.microsoft.com/office/word/2010/wordprocessingShape">
                    <wps:wsp>
                      <wps:cNvSpPr txBox="1"/>
                      <wps:spPr>
                        <a:xfrm>
                          <a:off x="0" y="0"/>
                          <a:ext cx="5734800" cy="879480"/>
                        </a:xfrm>
                        <a:prstGeom prst="rect">
                          <a:avLst/>
                        </a:prstGeom>
                        <a:ln w="6480">
                          <a:solidFill>
                            <a:srgbClr val="C0C0C0"/>
                          </a:solidFill>
                          <a:prstDash val="solid"/>
                        </a:ln>
                      </wps:spPr>
                      <wps:txbx>
                        <w:txbxContent>
                          <w:p w:rsidR="00F428D2" w:rsidRDefault="003625FE">
                            <w:pPr>
                              <w:pStyle w:val="Textbody"/>
                              <w:rPr>
                                <w:rFonts w:hint="eastAsia"/>
                                <w:color w:val="000000"/>
                              </w:rPr>
                            </w:pPr>
                            <w:r>
                              <w:rPr>
                                <w:color w:val="000000"/>
                              </w:rPr>
                              <w:t xml:space="preserve">En este apartado se deberán describir los otros sistemas con los que se relaciona el sistema y describir dichas </w:t>
                            </w:r>
                            <w:r>
                              <w:rPr>
                                <w:color w:val="000000"/>
                              </w:rPr>
                              <w:t>relaciones. Estos sistemas pueden ser utilizados para obtener información (registros, sistemas de información geográfica....), para realizar acciones necesarias para nuestro sistema (programas de cálculo, sistemas de cifrado...), para realizar tareas de so</w:t>
                            </w:r>
                            <w:r>
                              <w:rPr>
                                <w:color w:val="000000"/>
                              </w:rPr>
                              <w:t>porte (gestión de agendas, generación de informes...), etc.</w:t>
                            </w:r>
                          </w:p>
                          <w:p w:rsidR="00F428D2" w:rsidRDefault="00F428D2">
                            <w:pPr>
                              <w:pStyle w:val="Standard"/>
                              <w:rPr>
                                <w:rFonts w:hint="eastAsia"/>
                              </w:rPr>
                            </w:pPr>
                          </w:p>
                        </w:txbxContent>
                      </wps:txbx>
                      <wps:bodyPr vert="horz" lIns="94680" tIns="48960" rIns="94680" bIns="48960" compatLnSpc="0">
                        <a:noAutofit/>
                      </wps:bodyPr>
                    </wps:wsp>
                  </a:graphicData>
                </a:graphic>
              </wp:inline>
            </w:drawing>
          </mc:Choice>
          <mc:Fallback>
            <w:pict>
              <v:shape id="Marco34" o:spid="_x0000_s1030" type="#_x0000_t202" style="width:451.55pt;height: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" filled="f" strokecolor="silver" strokeweight=".18mm">
                <v:textbox inset="2.63mm,1.36mm,2.63mm,1.36mm">
                  <w:txbxContent>
                    <w:p w:rsidR="00F428D2" w:rsidRDefault="003625FE">
                      <w:pPr>
                        <w:pStyle w:val="Textbody"/>
                        <w:rPr>
                          <w:rFonts w:hint="eastAsia"/>
                          <w:color w:val="000000"/>
                        </w:rPr>
                      </w:pPr>
                      <w:r>
                        <w:rPr>
                          <w:color w:val="000000"/>
                        </w:rPr>
                        <w:t xml:space="preserve">En este apartado se deberán describir los otros sistemas con los que se relaciona el sistema y describir dichas </w:t>
                      </w:r>
                      <w:r>
                        <w:rPr>
                          <w:color w:val="000000"/>
                        </w:rPr>
                        <w:t>relaciones. Estos sistemas pueden ser utilizados para obtener información (registros, sistemas de información geográfica....), para realizar acciones necesarias para nuestro sistema (programas de cálculo, sistemas de cifrado...), para realizar tareas de so</w:t>
                      </w:r>
                      <w:r>
                        <w:rPr>
                          <w:color w:val="000000"/>
                        </w:rPr>
                        <w:t>porte (gestión de agendas, generación de informes...), etc.</w:t>
                      </w:r>
                    </w:p>
                    <w:p w:rsidR="00F428D2" w:rsidRDefault="00F428D2">
                      <w:pPr>
                        <w:pStyle w:val="Standard"/>
                        <w:rPr>
                          <w:rFonts w:hint="eastAsia"/>
                        </w:rPr>
                      </w:pPr>
                    </w:p>
                  </w:txbxContent>
                </v:textbox>
                <w10:anchorlock/>
              </v:shape>
            </w:pict>
          </mc:Fallback>
        </mc:AlternateContent>
      </w:r>
    </w:p>
    <w:p w:rsidR="00F428D2" w:rsidRDefault="00F428D2">
      <w:pPr>
        <w:pStyle w:val="Standard"/>
        <w:rPr>
          <w:rFonts w:hint="eastAsia"/>
          <w:color w:val="000000"/>
        </w:rPr>
      </w:pPr>
    </w:p>
    <w:tbl>
      <w:tblPr>
        <w:tblW w:w="8544" w:type="dxa"/>
        <w:tblInd w:w="238" w:type="dxa"/>
        <w:tblLayout w:type="fixed"/>
        <w:tblCellMar>
          <w:left w:w="10" w:type="dxa"/>
          <w:right w:w="10" w:type="dxa"/>
        </w:tblCellMar>
        <w:tblLook w:val="0000" w:firstRow="0" w:lastRow="0" w:firstColumn="0" w:lastColumn="0" w:noHBand="0" w:noVBand="0"/>
      </w:tblPr>
      <w:tblGrid>
        <w:gridCol w:w="2489"/>
        <w:gridCol w:w="6055"/>
      </w:tblGrid>
      <w:tr w:rsidR="00F428D2">
        <w:tblPrEx>
          <w:tblCellMar>
            <w:top w:w="0" w:type="dxa"/>
            <w:bottom w:w="0" w:type="dxa"/>
          </w:tblCellMar>
        </w:tblPrEx>
        <w:trPr>
          <w:trHeight w:val="403"/>
        </w:trPr>
        <w:tc>
          <w:tcPr>
            <w:tcW w:w="2489"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F428D2" w:rsidRDefault="003625FE">
            <w:pPr>
              <w:pStyle w:val="Standard"/>
              <w:snapToGrid w:val="0"/>
              <w:spacing w:before="60" w:after="60"/>
              <w:rPr>
                <w:rFonts w:hint="eastAsia"/>
                <w:b/>
                <w:color w:val="000000"/>
              </w:rPr>
            </w:pPr>
            <w:r>
              <w:rPr>
                <w:b/>
                <w:color w:val="000000"/>
              </w:rPr>
              <w:t>Sistema</w:t>
            </w:r>
          </w:p>
        </w:tc>
        <w:tc>
          <w:tcPr>
            <w:tcW w:w="6055"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F428D2" w:rsidRDefault="003625FE">
            <w:pPr>
              <w:pStyle w:val="Standard"/>
              <w:snapToGrid w:val="0"/>
              <w:spacing w:before="60" w:after="60"/>
              <w:rPr>
                <w:rFonts w:hint="eastAsia"/>
                <w:b/>
                <w:color w:val="000000"/>
              </w:rPr>
            </w:pPr>
            <w:r>
              <w:rPr>
                <w:b/>
                <w:color w:val="000000"/>
              </w:rPr>
              <w:t>Relación</w:t>
            </w:r>
          </w:p>
        </w:tc>
      </w:tr>
      <w:tr w:rsidR="00F428D2">
        <w:tblPrEx>
          <w:tblCellMar>
            <w:top w:w="0" w:type="dxa"/>
            <w:bottom w:w="0" w:type="dxa"/>
          </w:tblCellMar>
        </w:tblPrEx>
        <w:trPr>
          <w:trHeight w:val="403"/>
        </w:trPr>
        <w:tc>
          <w:tcPr>
            <w:tcW w:w="24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c>
          <w:tcPr>
            <w:tcW w:w="605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24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c>
          <w:tcPr>
            <w:tcW w:w="605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2489"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c>
          <w:tcPr>
            <w:tcW w:w="605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bl>
    <w:p w:rsidR="00F428D2" w:rsidRDefault="003625FE">
      <w:pPr>
        <w:pStyle w:val="Ttulo1"/>
        <w:rPr>
          <w:rFonts w:hint="eastAsia"/>
        </w:rPr>
      </w:pPr>
      <w:bookmarkStart w:id="11" w:name="__RefHeading__2000_1977503599"/>
      <w:bookmarkEnd w:id="11"/>
      <w:r>
        <w:lastRenderedPageBreak/>
        <w:t>RECURSOS HARDWARE</w:t>
      </w:r>
    </w:p>
    <w:p w:rsidR="00F428D2" w:rsidRDefault="003625FE">
      <w:pPr>
        <w:pStyle w:val="Ttulo2"/>
        <w:rPr>
          <w:rFonts w:hint="eastAsia"/>
        </w:rPr>
      </w:pPr>
      <w:bookmarkStart w:id="12" w:name="__RefHeading__2002_1977503599"/>
      <w:bookmarkEnd w:id="12"/>
      <w:r>
        <w:t>Servidores</w:t>
      </w:r>
    </w:p>
    <w:p w:rsidR="00F428D2" w:rsidRDefault="003625FE">
      <w:pPr>
        <w:pStyle w:val="Textbody"/>
        <w:rPr>
          <w:rFonts w:hint="eastAsia"/>
          <w:color w:val="000000"/>
        </w:rPr>
      </w:pPr>
      <w:r>
        <w:rPr>
          <w:color w:val="000000"/>
        </w:rPr>
        <w:t>&lt;Cumplimente tabla y borre cuadro&gt;</w:t>
      </w:r>
    </w:p>
    <w:p w:rsidR="00F428D2" w:rsidRDefault="003625FE">
      <w:pPr>
        <w:pStyle w:val="Standard"/>
        <w:rPr>
          <w:rFonts w:hint="eastAsia"/>
          <w:color w:val="000000"/>
        </w:rPr>
      </w:pPr>
      <w:r>
        <w:rPr>
          <w:noProof/>
          <w:color w:val="000000"/>
          <w:lang w:val="es-CO" w:eastAsia="es-CO" w:bidi="ar-SA"/>
        </w:rPr>
        <mc:AlternateContent>
          <mc:Choice Requires="wps">
            <w:drawing>
              <wp:inline distT="0" distB="0" distL="0" distR="0">
                <wp:extent cx="5734800" cy="1468080"/>
                <wp:effectExtent l="0" t="0" r="18300" b="17820"/>
                <wp:docPr id="9" name="Marco7"/>
                <wp:cNvGraphicFramePr/>
                <a:graphic xmlns:a="http://schemas.openxmlformats.org/drawingml/2006/main">
                  <a:graphicData uri="http://schemas.microsoft.com/office/word/2010/wordprocessingShape">
                    <wps:wsp>
                      <wps:cNvSpPr txBox="1"/>
                      <wps:spPr>
                        <a:xfrm>
                          <a:off x="0" y="0"/>
                          <a:ext cx="5734800" cy="1468080"/>
                        </a:xfrm>
                        <a:prstGeom prst="rect">
                          <a:avLst/>
                        </a:prstGeom>
                        <a:ln w="6480">
                          <a:solidFill>
                            <a:srgbClr val="C0C0C0"/>
                          </a:solidFill>
                          <a:prstDash val="solid"/>
                        </a:ln>
                      </wps:spPr>
                      <wps:txbx>
                        <w:txbxContent>
                          <w:p w:rsidR="00F428D2" w:rsidRDefault="003625FE">
                            <w:pPr>
                              <w:pStyle w:val="Textbody"/>
                              <w:rPr>
                                <w:rFonts w:hint="eastAsia"/>
                                <w:color w:val="000000"/>
                              </w:rPr>
                            </w:pPr>
                            <w:r>
                              <w:rPr>
                                <w:color w:val="000000"/>
                              </w:rPr>
                              <w:t xml:space="preserve">Para cada uno de los servidores necesarios para la implantación del sistema (servidor de </w:t>
                            </w:r>
                            <w:r>
                              <w:rPr>
                                <w:color w:val="000000"/>
                              </w:rPr>
                              <w:t>aplicaciones, servidor de base de datos, servidor de archivos, etc.), se detallarán sus requisitos hardware, diferenciando entre requisitos mínimos y recomendados.</w:t>
                            </w:r>
                          </w:p>
                          <w:p w:rsidR="00F428D2" w:rsidRDefault="003625FE">
                            <w:pPr>
                              <w:pStyle w:val="Textbody"/>
                              <w:rPr>
                                <w:rFonts w:hint="eastAsia"/>
                                <w:color w:val="000000"/>
                              </w:rPr>
                            </w:pPr>
                            <w:r>
                              <w:rPr>
                                <w:color w:val="000000"/>
                              </w:rPr>
                              <w:t>Incluir una tabla para cada Servidor.</w:t>
                            </w:r>
                          </w:p>
                          <w:p w:rsidR="00F428D2" w:rsidRDefault="003625FE">
                            <w:pPr>
                              <w:pStyle w:val="Textbody"/>
                              <w:rPr>
                                <w:rFonts w:hint="eastAsia"/>
                                <w:color w:val="000000"/>
                              </w:rPr>
                            </w:pPr>
                            <w:r>
                              <w:rPr>
                                <w:color w:val="000000"/>
                              </w:rPr>
                              <w:t>En caso de no tratarse de servidores virtuales, deberá</w:t>
                            </w:r>
                            <w:r>
                              <w:rPr>
                                <w:color w:val="000000"/>
                              </w:rPr>
                              <w:t xml:space="preserve"> justificarse en este apartado. Previamente de deberá haber solicitado la creación de la máquina virtual mediante la plantilla correspondiente.</w:t>
                            </w:r>
                          </w:p>
                        </w:txbxContent>
                      </wps:txbx>
                      <wps:bodyPr vert="horz" lIns="94680" tIns="48960" rIns="94680" bIns="48960" compatLnSpc="0">
                        <a:noAutofit/>
                      </wps:bodyPr>
                    </wps:wsp>
                  </a:graphicData>
                </a:graphic>
              </wp:inline>
            </w:drawing>
          </mc:Choice>
          <mc:Fallback>
            <w:pict>
              <v:shape id="Marco7" o:spid="_x0000_s1031" type="#_x0000_t202" style="width:451.55pt;height:1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" filled="f" strokecolor="silver" strokeweight=".18mm">
                <v:textbox inset="2.63mm,1.36mm,2.63mm,1.36mm">
                  <w:txbxContent>
                    <w:p w:rsidR="00F428D2" w:rsidRDefault="003625FE">
                      <w:pPr>
                        <w:pStyle w:val="Textbody"/>
                        <w:rPr>
                          <w:rFonts w:hint="eastAsia"/>
                          <w:color w:val="000000"/>
                        </w:rPr>
                      </w:pPr>
                      <w:r>
                        <w:rPr>
                          <w:color w:val="000000"/>
                        </w:rPr>
                        <w:t xml:space="preserve">Para cada uno de los servidores necesarios para la implantación del sistema (servidor de </w:t>
                      </w:r>
                      <w:r>
                        <w:rPr>
                          <w:color w:val="000000"/>
                        </w:rPr>
                        <w:t>aplicaciones, servidor de base de datos, servidor de archivos, etc.), se detallarán sus requisitos hardware, diferenciando entre requisitos mínimos y recomendados.</w:t>
                      </w:r>
                    </w:p>
                    <w:p w:rsidR="00F428D2" w:rsidRDefault="003625FE">
                      <w:pPr>
                        <w:pStyle w:val="Textbody"/>
                        <w:rPr>
                          <w:rFonts w:hint="eastAsia"/>
                          <w:color w:val="000000"/>
                        </w:rPr>
                      </w:pPr>
                      <w:r>
                        <w:rPr>
                          <w:color w:val="000000"/>
                        </w:rPr>
                        <w:t>Incluir una tabla para cada Servidor.</w:t>
                      </w:r>
                    </w:p>
                    <w:p w:rsidR="00F428D2" w:rsidRDefault="003625FE">
                      <w:pPr>
                        <w:pStyle w:val="Textbody"/>
                        <w:rPr>
                          <w:rFonts w:hint="eastAsia"/>
                          <w:color w:val="000000"/>
                        </w:rPr>
                      </w:pPr>
                      <w:r>
                        <w:rPr>
                          <w:color w:val="000000"/>
                        </w:rPr>
                        <w:t>En caso de no tratarse de servidores virtuales, deberá</w:t>
                      </w:r>
                      <w:r>
                        <w:rPr>
                          <w:color w:val="000000"/>
                        </w:rPr>
                        <w:t xml:space="preserve"> justificarse en este apartado. Previamente de deberá haber solicitado la creación de la máquina virtual mediante la plantilla correspondiente.</w:t>
                      </w:r>
                    </w:p>
                  </w:txbxContent>
                </v:textbox>
                <w10:anchorlock/>
              </v:shape>
            </w:pict>
          </mc:Fallback>
        </mc:AlternateContent>
      </w:r>
    </w:p>
    <w:p w:rsidR="00F428D2" w:rsidRDefault="00F428D2">
      <w:pPr>
        <w:pStyle w:val="Standard"/>
        <w:rPr>
          <w:rFonts w:hint="eastAsia"/>
          <w:color w:val="000000"/>
        </w:rPr>
      </w:pPr>
    </w:p>
    <w:tbl>
      <w:tblPr>
        <w:tblW w:w="8544" w:type="dxa"/>
        <w:tblInd w:w="232" w:type="dxa"/>
        <w:tblLayout w:type="fixed"/>
        <w:tblCellMar>
          <w:left w:w="10" w:type="dxa"/>
          <w:right w:w="10" w:type="dxa"/>
        </w:tblCellMar>
        <w:tblLook w:val="0000" w:firstRow="0" w:lastRow="0" w:firstColumn="0" w:lastColumn="0" w:noHBand="0" w:noVBand="0"/>
      </w:tblPr>
      <w:tblGrid>
        <w:gridCol w:w="2745"/>
        <w:gridCol w:w="3225"/>
        <w:gridCol w:w="2574"/>
      </w:tblGrid>
      <w:tr w:rsidR="00F428D2">
        <w:tblPrEx>
          <w:tblCellMar>
            <w:top w:w="0" w:type="dxa"/>
            <w:bottom w:w="0" w:type="dxa"/>
          </w:tblCellMar>
        </w:tblPrEx>
        <w:trPr>
          <w:trHeight w:val="403"/>
        </w:trPr>
        <w:tc>
          <w:tcPr>
            <w:tcW w:w="8544"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F428D2" w:rsidRDefault="003625FE">
            <w:pPr>
              <w:pStyle w:val="Standard"/>
              <w:snapToGrid w:val="0"/>
              <w:rPr>
                <w:rFonts w:hint="eastAsia"/>
                <w:b/>
                <w:bCs/>
                <w:color w:val="000000"/>
              </w:rPr>
            </w:pPr>
            <w:r>
              <w:rPr>
                <w:b/>
                <w:bCs/>
                <w:color w:val="000000"/>
              </w:rPr>
              <w:t>Servidor 1</w:t>
            </w:r>
          </w:p>
        </w:tc>
      </w:tr>
      <w:tr w:rsidR="00F428D2">
        <w:tblPrEx>
          <w:tblCellMar>
            <w:top w:w="0" w:type="dxa"/>
            <w:bottom w:w="0" w:type="dxa"/>
          </w:tblCellMar>
        </w:tblPrEx>
        <w:trPr>
          <w:trHeight w:val="403"/>
        </w:trPr>
        <w:tc>
          <w:tcPr>
            <w:tcW w:w="2745"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F428D2" w:rsidRDefault="003625FE">
            <w:pPr>
              <w:pStyle w:val="Standard"/>
              <w:snapToGrid w:val="0"/>
              <w:rPr>
                <w:rFonts w:hint="eastAsia"/>
                <w:b/>
                <w:bCs/>
                <w:color w:val="000000"/>
              </w:rPr>
            </w:pPr>
            <w:r>
              <w:rPr>
                <w:b/>
                <w:bCs/>
                <w:color w:val="000000"/>
              </w:rPr>
              <w:t>Dato</w:t>
            </w:r>
          </w:p>
        </w:tc>
        <w:tc>
          <w:tcPr>
            <w:tcW w:w="3225"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F428D2" w:rsidRDefault="003625FE">
            <w:pPr>
              <w:pStyle w:val="Standard"/>
              <w:snapToGrid w:val="0"/>
              <w:rPr>
                <w:rFonts w:hint="eastAsia"/>
                <w:b/>
                <w:bCs/>
                <w:color w:val="000000"/>
              </w:rPr>
            </w:pPr>
            <w:r>
              <w:rPr>
                <w:b/>
                <w:bCs/>
                <w:color w:val="000000"/>
              </w:rPr>
              <w:t>Valor mínimo</w:t>
            </w:r>
          </w:p>
        </w:tc>
        <w:tc>
          <w:tcPr>
            <w:tcW w:w="2574"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F428D2" w:rsidRDefault="003625FE">
            <w:pPr>
              <w:pStyle w:val="Standard"/>
              <w:snapToGrid w:val="0"/>
              <w:rPr>
                <w:rFonts w:hint="eastAsia"/>
                <w:b/>
                <w:bCs/>
                <w:color w:val="000000"/>
              </w:rPr>
            </w:pPr>
            <w:r>
              <w:rPr>
                <w:b/>
                <w:bCs/>
                <w:color w:val="000000"/>
              </w:rPr>
              <w:t>Valor recomendado</w:t>
            </w:r>
          </w:p>
        </w:tc>
      </w:tr>
      <w:tr w:rsidR="00F428D2">
        <w:tblPrEx>
          <w:tblCellMar>
            <w:top w:w="0" w:type="dxa"/>
            <w:bottom w:w="0" w:type="dxa"/>
          </w:tblCellMar>
        </w:tblPrEx>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Procesador</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Memoria RAM</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2745"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Tamaño Almacenamiento</w:t>
            </w:r>
          </w:p>
        </w:tc>
        <w:tc>
          <w:tcPr>
            <w:tcW w:w="3225"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c>
          <w:tcPr>
            <w:tcW w:w="2574"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Otros</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bl>
    <w:p w:rsidR="00F428D2" w:rsidRDefault="00F428D2">
      <w:pPr>
        <w:pStyle w:val="Standard"/>
        <w:rPr>
          <w:rFonts w:hint="eastAsia"/>
          <w:color w:val="000000"/>
        </w:rPr>
      </w:pPr>
    </w:p>
    <w:p w:rsidR="00F428D2" w:rsidRDefault="003625FE">
      <w:pPr>
        <w:pStyle w:val="Ttulo2"/>
        <w:rPr>
          <w:rFonts w:hint="eastAsia"/>
        </w:rPr>
      </w:pPr>
      <w:bookmarkStart w:id="13" w:name="__RefHeading__2004_1977503599"/>
      <w:bookmarkEnd w:id="13"/>
      <w:r>
        <w:t>Estaciones cliente</w:t>
      </w:r>
    </w:p>
    <w:p w:rsidR="00F428D2" w:rsidRDefault="003625FE">
      <w:pPr>
        <w:pStyle w:val="Textbody"/>
        <w:rPr>
          <w:rFonts w:hint="eastAsia"/>
          <w:color w:val="000000"/>
        </w:rPr>
      </w:pPr>
      <w:r>
        <w:rPr>
          <w:color w:val="000000"/>
        </w:rPr>
        <w:t>&lt;Cumplimente tabla y borre cuadro&gt;</w:t>
      </w:r>
    </w:p>
    <w:p w:rsidR="00F428D2" w:rsidRDefault="003625FE">
      <w:pPr>
        <w:pStyle w:val="Standard"/>
        <w:rPr>
          <w:rFonts w:hint="eastAsia"/>
          <w:color w:val="000000"/>
        </w:rPr>
      </w:pPr>
      <w:r>
        <w:rPr>
          <w:noProof/>
          <w:color w:val="000000"/>
          <w:lang w:val="es-CO" w:eastAsia="es-CO" w:bidi="ar-SA"/>
        </w:rPr>
        <mc:AlternateContent>
          <mc:Choice Requires="wps">
            <w:drawing>
              <wp:inline distT="0" distB="0" distL="0" distR="0">
                <wp:extent cx="5695920" cy="550080"/>
                <wp:effectExtent l="0" t="0" r="19080" b="21420"/>
                <wp:docPr id="10" name="Marco8"/>
                <wp:cNvGraphicFramePr/>
                <a:graphic xmlns:a="http://schemas.openxmlformats.org/drawingml/2006/main">
                  <a:graphicData uri="http://schemas.microsoft.com/office/word/2010/wordprocessingShape">
                    <wps:wsp>
                      <wps:cNvSpPr txBox="1"/>
                      <wps:spPr>
                        <a:xfrm>
                          <a:off x="0" y="0"/>
                          <a:ext cx="5695920" cy="550080"/>
                        </a:xfrm>
                        <a:prstGeom prst="rect">
                          <a:avLst/>
                        </a:prstGeom>
                        <a:ln w="6480">
                          <a:solidFill>
                            <a:srgbClr val="C0C0C0"/>
                          </a:solidFill>
                          <a:prstDash val="solid"/>
                        </a:ln>
                      </wps:spPr>
                      <wps:txbx>
                        <w:txbxContent>
                          <w:p w:rsidR="00F428D2" w:rsidRDefault="003625FE">
                            <w:pPr>
                              <w:pStyle w:val="Textbody"/>
                              <w:rPr>
                                <w:rFonts w:hint="eastAsia"/>
                                <w:color w:val="000000"/>
                              </w:rPr>
                            </w:pPr>
                            <w:r>
                              <w:rPr>
                                <w:color w:val="000000"/>
                              </w:rPr>
                              <w:t>Se detallarán los requisitos hardware de las estaciones cliente necesarios para la ejecución del sistema, diferenciando entre requisitos mínimos y recomendados.</w:t>
                            </w:r>
                          </w:p>
                        </w:txbxContent>
                      </wps:txbx>
                      <wps:bodyPr vert="horz" lIns="94680" tIns="48960" rIns="94680" bIns="48960" compatLnSpc="0">
                        <a:noAutofit/>
                      </wps:bodyPr>
                    </wps:wsp>
                  </a:graphicData>
                </a:graphic>
              </wp:inline>
            </w:drawing>
          </mc:Choice>
          <mc:Fallback>
            <w:pict>
              <v:shape id="Marco8" o:spid="_x0000_s1032" type="#_x0000_t202" style="width:448.5pt;height:4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" filled="f" strokecolor="silver" strokeweight=".18mm">
                <v:textbox inset="2.63mm,1.36mm,2.63mm,1.36mm">
                  <w:txbxContent>
                    <w:p w:rsidR="00F428D2" w:rsidRDefault="003625FE">
                      <w:pPr>
                        <w:pStyle w:val="Textbody"/>
                        <w:rPr>
                          <w:rFonts w:hint="eastAsia"/>
                          <w:color w:val="000000"/>
                        </w:rPr>
                      </w:pPr>
                      <w:r>
                        <w:rPr>
                          <w:color w:val="000000"/>
                        </w:rPr>
                        <w:t>Se detallarán los requisitos hardware de las estaciones cliente necesarios para la ejecución del sistema, diferenciando entre requisitos mínimos y recomendados.</w:t>
                      </w:r>
                    </w:p>
                  </w:txbxContent>
                </v:textbox>
                <w10:anchorlock/>
              </v:shape>
            </w:pict>
          </mc:Fallback>
        </mc:AlternateContent>
      </w:r>
    </w:p>
    <w:p w:rsidR="00F428D2" w:rsidRDefault="00F428D2">
      <w:pPr>
        <w:pStyle w:val="Standard"/>
        <w:rPr>
          <w:rFonts w:hint="eastAsia"/>
          <w:color w:val="000000"/>
        </w:rPr>
      </w:pPr>
    </w:p>
    <w:tbl>
      <w:tblPr>
        <w:tblW w:w="8550" w:type="dxa"/>
        <w:tblInd w:w="221" w:type="dxa"/>
        <w:tblLayout w:type="fixed"/>
        <w:tblCellMar>
          <w:left w:w="10" w:type="dxa"/>
          <w:right w:w="10" w:type="dxa"/>
        </w:tblCellMar>
        <w:tblLook w:val="0000" w:firstRow="0" w:lastRow="0" w:firstColumn="0" w:lastColumn="0" w:noHBand="0" w:noVBand="0"/>
      </w:tblPr>
      <w:tblGrid>
        <w:gridCol w:w="2760"/>
        <w:gridCol w:w="3180"/>
        <w:gridCol w:w="2610"/>
      </w:tblGrid>
      <w:tr w:rsidR="00F428D2">
        <w:tblPrEx>
          <w:tblCellMar>
            <w:top w:w="0" w:type="dxa"/>
            <w:bottom w:w="0" w:type="dxa"/>
          </w:tblCellMar>
        </w:tblPrEx>
        <w:trPr>
          <w:trHeight w:val="403"/>
        </w:trPr>
        <w:tc>
          <w:tcPr>
            <w:tcW w:w="2760"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F428D2" w:rsidRDefault="003625FE">
            <w:pPr>
              <w:pStyle w:val="Standard"/>
              <w:snapToGrid w:val="0"/>
              <w:rPr>
                <w:rFonts w:hint="eastAsia"/>
                <w:b/>
                <w:color w:val="000000"/>
              </w:rPr>
            </w:pPr>
            <w:r>
              <w:rPr>
                <w:b/>
                <w:color w:val="000000"/>
              </w:rPr>
              <w:t>Dato</w:t>
            </w:r>
          </w:p>
        </w:tc>
        <w:tc>
          <w:tcPr>
            <w:tcW w:w="31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rsidR="00F428D2" w:rsidRDefault="003625FE">
            <w:pPr>
              <w:pStyle w:val="Standard"/>
              <w:snapToGrid w:val="0"/>
              <w:rPr>
                <w:rFonts w:hint="eastAsia"/>
                <w:b/>
                <w:color w:val="000000"/>
              </w:rPr>
            </w:pPr>
            <w:r>
              <w:rPr>
                <w:b/>
                <w:color w:val="000000"/>
              </w:rPr>
              <w:t>Valor mínimo</w:t>
            </w:r>
          </w:p>
        </w:tc>
        <w:tc>
          <w:tcPr>
            <w:tcW w:w="2610"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F428D2" w:rsidRDefault="003625FE">
            <w:pPr>
              <w:pStyle w:val="Standard"/>
              <w:snapToGrid w:val="0"/>
              <w:rPr>
                <w:rFonts w:hint="eastAsia"/>
                <w:b/>
                <w:color w:val="000000"/>
              </w:rPr>
            </w:pPr>
            <w:r>
              <w:rPr>
                <w:b/>
                <w:color w:val="000000"/>
              </w:rPr>
              <w:t xml:space="preserve">Valor </w:t>
            </w:r>
            <w:r>
              <w:rPr>
                <w:b/>
                <w:color w:val="000000"/>
              </w:rPr>
              <w:t>recomendado</w:t>
            </w:r>
          </w:p>
        </w:tc>
      </w:tr>
      <w:tr w:rsidR="00F428D2">
        <w:tblPrEx>
          <w:tblCellMar>
            <w:top w:w="0" w:type="dxa"/>
            <w:bottom w:w="0" w:type="dxa"/>
          </w:tblCellMar>
        </w:tblPrEx>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Procesador</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Memoria RAM</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2760"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Tamaño Almacenamiento</w:t>
            </w:r>
          </w:p>
        </w:tc>
        <w:tc>
          <w:tcPr>
            <w:tcW w:w="3180"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c>
          <w:tcPr>
            <w:tcW w:w="2610"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Otros</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bl>
    <w:p w:rsidR="00F428D2" w:rsidRDefault="003625FE">
      <w:pPr>
        <w:pStyle w:val="Ttulo2"/>
        <w:rPr>
          <w:rFonts w:hint="eastAsia"/>
        </w:rPr>
      </w:pPr>
      <w:bookmarkStart w:id="14" w:name="__RefHeading__2006_1977503599"/>
      <w:bookmarkEnd w:id="14"/>
      <w:r>
        <w:lastRenderedPageBreak/>
        <w:t>Conectividad</w:t>
      </w:r>
    </w:p>
    <w:p w:rsidR="00F428D2" w:rsidRDefault="003625FE">
      <w:pPr>
        <w:pStyle w:val="Textbody"/>
        <w:rPr>
          <w:rFonts w:hint="eastAsia"/>
          <w:color w:val="000000"/>
        </w:rPr>
      </w:pPr>
      <w:r>
        <w:rPr>
          <w:color w:val="000000"/>
        </w:rPr>
        <w:t>&lt;Cumplimente tabla y borre cuadro&gt;</w:t>
      </w:r>
    </w:p>
    <w:p w:rsidR="00F428D2" w:rsidRDefault="003625FE">
      <w:pPr>
        <w:pStyle w:val="Standard"/>
        <w:rPr>
          <w:rFonts w:hint="eastAsia"/>
          <w:color w:val="000000"/>
        </w:rPr>
      </w:pPr>
      <w:r>
        <w:rPr>
          <w:noProof/>
          <w:color w:val="000000"/>
          <w:lang w:val="es-CO" w:eastAsia="es-CO" w:bidi="ar-SA"/>
        </w:rPr>
        <mc:AlternateContent>
          <mc:Choice Requires="wps">
            <w:drawing>
              <wp:inline distT="0" distB="0" distL="0" distR="0">
                <wp:extent cx="5734800" cy="709200"/>
                <wp:effectExtent l="0" t="0" r="18300" b="14700"/>
                <wp:docPr id="11" name="Marco9"/>
                <wp:cNvGraphicFramePr/>
                <a:graphic xmlns:a="http://schemas.openxmlformats.org/drawingml/2006/main">
                  <a:graphicData uri="http://schemas.microsoft.com/office/word/2010/wordprocessingShape">
                    <wps:wsp>
                      <wps:cNvSpPr txBox="1"/>
                      <wps:spPr>
                        <a:xfrm>
                          <a:off x="0" y="0"/>
                          <a:ext cx="5734800" cy="709200"/>
                        </a:xfrm>
                        <a:prstGeom prst="rect">
                          <a:avLst/>
                        </a:prstGeom>
                        <a:ln w="6480">
                          <a:solidFill>
                            <a:srgbClr val="C0C0C0"/>
                          </a:solidFill>
                          <a:prstDash val="solid"/>
                        </a:ln>
                      </wps:spPr>
                      <wps:txbx>
                        <w:txbxContent>
                          <w:p w:rsidR="00F428D2" w:rsidRDefault="003625FE">
                            <w:pPr>
                              <w:pStyle w:val="Textbody"/>
                              <w:rPr>
                                <w:rFonts w:hint="eastAsia"/>
                              </w:rPr>
                            </w:pPr>
                            <w:r>
                              <w:t xml:space="preserve">Se detallarán todos los requisitos mínimos y recomendados de recursos hardware de conectividad entre servidores y estaciones </w:t>
                            </w:r>
                            <w:r>
                              <w:t>cliente necesarios para la implantación. Para facilitar la comprensión, se recomienda  incluir el diagrama de despliegue correspondiente.</w:t>
                            </w:r>
                          </w:p>
                          <w:p w:rsidR="00F428D2" w:rsidRDefault="00F428D2">
                            <w:pPr>
                              <w:pStyle w:val="Standard"/>
                              <w:rPr>
                                <w:rFonts w:hint="eastAsia"/>
                              </w:rPr>
                            </w:pPr>
                          </w:p>
                        </w:txbxContent>
                      </wps:txbx>
                      <wps:bodyPr vert="horz" lIns="94680" tIns="48960" rIns="94680" bIns="48960" compatLnSpc="0">
                        <a:noAutofit/>
                      </wps:bodyPr>
                    </wps:wsp>
                  </a:graphicData>
                </a:graphic>
              </wp:inline>
            </w:drawing>
          </mc:Choice>
          <mc:Fallback>
            <w:pict>
              <v:shape id="Marco9" o:spid="_x0000_s1033" type="#_x0000_t202" style="width:451.55pt;height:5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" filled="f" strokecolor="silver" strokeweight=".18mm">
                <v:textbox inset="2.63mm,1.36mm,2.63mm,1.36mm">
                  <w:txbxContent>
                    <w:p w:rsidR="00F428D2" w:rsidRDefault="003625FE">
                      <w:pPr>
                        <w:pStyle w:val="Textbody"/>
                        <w:rPr>
                          <w:rFonts w:hint="eastAsia"/>
                        </w:rPr>
                      </w:pPr>
                      <w:r>
                        <w:t xml:space="preserve">Se detallarán todos los requisitos mínimos y recomendados de recursos hardware de conectividad entre servidores y estaciones </w:t>
                      </w:r>
                      <w:r>
                        <w:t>cliente necesarios para la implantación. Para facilitar la comprensión, se recomienda  incluir el diagrama de despliegue correspondiente.</w:t>
                      </w:r>
                    </w:p>
                    <w:p w:rsidR="00F428D2" w:rsidRDefault="00F428D2">
                      <w:pPr>
                        <w:pStyle w:val="Standard"/>
                        <w:rPr>
                          <w:rFonts w:hint="eastAsia"/>
                        </w:rPr>
                      </w:pPr>
                    </w:p>
                  </w:txbxContent>
                </v:textbox>
                <w10:anchorlock/>
              </v:shape>
            </w:pict>
          </mc:Fallback>
        </mc:AlternateContent>
      </w:r>
    </w:p>
    <w:p w:rsidR="00F428D2" w:rsidRDefault="00F428D2">
      <w:pPr>
        <w:pStyle w:val="Standard"/>
        <w:rPr>
          <w:rFonts w:hint="eastAsia"/>
          <w:color w:val="000000"/>
        </w:rPr>
      </w:pPr>
    </w:p>
    <w:tbl>
      <w:tblPr>
        <w:tblW w:w="8550" w:type="dxa"/>
        <w:tblInd w:w="238" w:type="dxa"/>
        <w:tblLayout w:type="fixed"/>
        <w:tblCellMar>
          <w:left w:w="10" w:type="dxa"/>
          <w:right w:w="10" w:type="dxa"/>
        </w:tblCellMar>
        <w:tblLook w:val="0000" w:firstRow="0" w:lastRow="0" w:firstColumn="0" w:lastColumn="0" w:noHBand="0" w:noVBand="0"/>
      </w:tblPr>
      <w:tblGrid>
        <w:gridCol w:w="2775"/>
        <w:gridCol w:w="3180"/>
        <w:gridCol w:w="2595"/>
      </w:tblGrid>
      <w:tr w:rsidR="00F428D2">
        <w:tblPrEx>
          <w:tblCellMar>
            <w:top w:w="0" w:type="dxa"/>
            <w:bottom w:w="0" w:type="dxa"/>
          </w:tblCellMar>
        </w:tblPrEx>
        <w:trPr>
          <w:trHeight w:val="403"/>
        </w:trPr>
        <w:tc>
          <w:tcPr>
            <w:tcW w:w="2775"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F428D2" w:rsidRDefault="003625FE">
            <w:pPr>
              <w:pStyle w:val="Standard"/>
              <w:snapToGrid w:val="0"/>
              <w:rPr>
                <w:rFonts w:hint="eastAsia"/>
                <w:b/>
                <w:color w:val="000000"/>
              </w:rPr>
            </w:pPr>
            <w:r>
              <w:rPr>
                <w:b/>
                <w:color w:val="000000"/>
              </w:rPr>
              <w:t>Dato</w:t>
            </w:r>
          </w:p>
        </w:tc>
        <w:tc>
          <w:tcPr>
            <w:tcW w:w="31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rsidR="00F428D2" w:rsidRDefault="003625FE">
            <w:pPr>
              <w:pStyle w:val="Standard"/>
              <w:snapToGrid w:val="0"/>
              <w:rPr>
                <w:rFonts w:hint="eastAsia"/>
                <w:b/>
                <w:color w:val="000000"/>
              </w:rPr>
            </w:pPr>
            <w:r>
              <w:rPr>
                <w:b/>
                <w:color w:val="000000"/>
              </w:rPr>
              <w:t>Valor mínimo</w:t>
            </w:r>
          </w:p>
        </w:tc>
        <w:tc>
          <w:tcPr>
            <w:tcW w:w="2595"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F428D2" w:rsidRDefault="003625FE">
            <w:pPr>
              <w:pStyle w:val="Standard"/>
              <w:snapToGrid w:val="0"/>
              <w:rPr>
                <w:rFonts w:hint="eastAsia"/>
                <w:b/>
                <w:color w:val="000000"/>
              </w:rPr>
            </w:pPr>
            <w:r>
              <w:rPr>
                <w:b/>
                <w:color w:val="000000"/>
              </w:rPr>
              <w:t>Valor recomendado</w:t>
            </w:r>
          </w:p>
        </w:tc>
      </w:tr>
      <w:tr w:rsidR="00F428D2">
        <w:tblPrEx>
          <w:tblCellMar>
            <w:top w:w="0" w:type="dxa"/>
            <w:bottom w:w="0" w:type="dxa"/>
          </w:tblCellMar>
        </w:tblPrEx>
        <w:trPr>
          <w:trHeight w:val="403"/>
        </w:trPr>
        <w:tc>
          <w:tcPr>
            <w:tcW w:w="277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Tarjeta de Red</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c>
          <w:tcPr>
            <w:tcW w:w="259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277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Tipo de Red</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c>
          <w:tcPr>
            <w:tcW w:w="259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2775"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Otros</w:t>
            </w:r>
          </w:p>
        </w:tc>
        <w:tc>
          <w:tcPr>
            <w:tcW w:w="3180"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c>
          <w:tcPr>
            <w:tcW w:w="259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bl>
    <w:p w:rsidR="00F428D2" w:rsidRDefault="00F428D2">
      <w:pPr>
        <w:pStyle w:val="Standard"/>
        <w:rPr>
          <w:rFonts w:hint="eastAsia"/>
          <w:color w:val="000000"/>
        </w:rPr>
      </w:pPr>
    </w:p>
    <w:p w:rsidR="00F428D2" w:rsidRDefault="003625FE">
      <w:pPr>
        <w:pStyle w:val="Ttulo2"/>
        <w:rPr>
          <w:rFonts w:hint="eastAsia"/>
        </w:rPr>
      </w:pPr>
      <w:bookmarkStart w:id="15" w:name="__RefHeading__2008_1977503599"/>
      <w:bookmarkEnd w:id="15"/>
      <w:r>
        <w:t>Restricciones</w:t>
      </w:r>
    </w:p>
    <w:p w:rsidR="00F428D2" w:rsidRDefault="003625FE">
      <w:pPr>
        <w:pStyle w:val="Textbody"/>
        <w:rPr>
          <w:rFonts w:hint="eastAsia"/>
          <w:color w:val="000000"/>
        </w:rPr>
      </w:pPr>
      <w:r>
        <w:rPr>
          <w:color w:val="000000"/>
        </w:rPr>
        <w:t>&lt;Cumplimente tabla y</w:t>
      </w:r>
      <w:r>
        <w:rPr>
          <w:color w:val="000000"/>
        </w:rPr>
        <w:t xml:space="preserve"> borre cuadro&gt;</w:t>
      </w:r>
    </w:p>
    <w:p w:rsidR="00F428D2" w:rsidRDefault="003625FE">
      <w:pPr>
        <w:pStyle w:val="Standard"/>
        <w:rPr>
          <w:rFonts w:hint="eastAsia"/>
          <w:color w:val="000000"/>
        </w:rPr>
      </w:pPr>
      <w:r>
        <w:rPr>
          <w:noProof/>
          <w:color w:val="000000"/>
          <w:lang w:val="es-CO" w:eastAsia="es-CO" w:bidi="ar-SA"/>
        </w:rPr>
        <mc:AlternateContent>
          <mc:Choice Requires="wps">
            <w:drawing>
              <wp:inline distT="0" distB="0" distL="0" distR="0">
                <wp:extent cx="5734800" cy="943560"/>
                <wp:effectExtent l="0" t="0" r="18300" b="27990"/>
                <wp:docPr id="12" name="Marco10"/>
                <wp:cNvGraphicFramePr/>
                <a:graphic xmlns:a="http://schemas.openxmlformats.org/drawingml/2006/main">
                  <a:graphicData uri="http://schemas.microsoft.com/office/word/2010/wordprocessingShape">
                    <wps:wsp>
                      <wps:cNvSpPr txBox="1"/>
                      <wps:spPr>
                        <a:xfrm>
                          <a:off x="0" y="0"/>
                          <a:ext cx="5734800" cy="943560"/>
                        </a:xfrm>
                        <a:prstGeom prst="rect">
                          <a:avLst/>
                        </a:prstGeom>
                        <a:ln w="6480">
                          <a:solidFill>
                            <a:srgbClr val="C0C0C0"/>
                          </a:solidFill>
                          <a:prstDash val="solid"/>
                        </a:ln>
                      </wps:spPr>
                      <wps:txbx>
                        <w:txbxContent>
                          <w:p w:rsidR="00F428D2" w:rsidRDefault="003625FE">
                            <w:pPr>
                              <w:pStyle w:val="Textbody"/>
                              <w:rPr>
                                <w:rFonts w:hint="eastAsia"/>
                              </w:rPr>
                            </w:pPr>
                            <w:r>
                              <w:t>En este apartado deben mostrarse todos aquellos aspectos, circunstancias, etc. que especifiquen las limitaciones del elemento en cuanto a características, funcionamiento, acceso a otros productos, etc.</w:t>
                            </w:r>
                          </w:p>
                        </w:txbxContent>
                      </wps:txbx>
                      <wps:bodyPr vert="horz" lIns="94680" tIns="48960" rIns="94680" bIns="48960" compatLnSpc="0">
                        <a:noAutofit/>
                      </wps:bodyPr>
                    </wps:wsp>
                  </a:graphicData>
                </a:graphic>
              </wp:inline>
            </w:drawing>
          </mc:Choice>
          <mc:Fallback>
            <w:pict>
              <v:shape id="Marco10" o:spid="_x0000_s1034" type="#_x0000_t202" style="width:451.55pt;height:7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" filled="f" strokecolor="silver" strokeweight=".18mm">
                <v:textbox inset="2.63mm,1.36mm,2.63mm,1.36mm">
                  <w:txbxContent>
                    <w:p w:rsidR="00F428D2" w:rsidRDefault="003625FE">
                      <w:pPr>
                        <w:pStyle w:val="Textbody"/>
                        <w:rPr>
                          <w:rFonts w:hint="eastAsia"/>
                        </w:rPr>
                      </w:pPr>
                      <w:r>
                        <w:t>En este apartado deben mostrarse todos aquellos aspectos, circunstancias, etc. que especifiquen las limitaciones del elemento en cuanto a características, funcionamiento, acceso a otros productos, etc.</w:t>
                      </w:r>
                    </w:p>
                  </w:txbxContent>
                </v:textbox>
                <w10:anchorlock/>
              </v:shape>
            </w:pict>
          </mc:Fallback>
        </mc:AlternateContent>
      </w:r>
    </w:p>
    <w:p w:rsidR="00F428D2" w:rsidRDefault="00F428D2">
      <w:pPr>
        <w:pStyle w:val="Standard"/>
        <w:rPr>
          <w:rFonts w:hint="eastAsia"/>
          <w:color w:val="000000"/>
        </w:rPr>
      </w:pPr>
    </w:p>
    <w:tbl>
      <w:tblPr>
        <w:tblW w:w="8550" w:type="dxa"/>
        <w:tblInd w:w="249" w:type="dxa"/>
        <w:tblLayout w:type="fixed"/>
        <w:tblCellMar>
          <w:left w:w="10" w:type="dxa"/>
          <w:right w:w="10" w:type="dxa"/>
        </w:tblCellMar>
        <w:tblLook w:val="0000" w:firstRow="0" w:lastRow="0" w:firstColumn="0" w:lastColumn="0" w:noHBand="0" w:noVBand="0"/>
      </w:tblPr>
      <w:tblGrid>
        <w:gridCol w:w="1964"/>
        <w:gridCol w:w="6586"/>
      </w:tblGrid>
      <w:tr w:rsidR="00F428D2">
        <w:tblPrEx>
          <w:tblCellMar>
            <w:top w:w="0" w:type="dxa"/>
            <w:bottom w:w="0" w:type="dxa"/>
          </w:tblCellMar>
        </w:tblPrEx>
        <w:trPr>
          <w:trHeight w:val="403"/>
        </w:trPr>
        <w:tc>
          <w:tcPr>
            <w:tcW w:w="1964"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F428D2" w:rsidRDefault="003625FE">
            <w:pPr>
              <w:pStyle w:val="Standard"/>
              <w:snapToGrid w:val="0"/>
              <w:rPr>
                <w:rFonts w:hint="eastAsia"/>
                <w:b/>
                <w:color w:val="000000"/>
              </w:rPr>
            </w:pPr>
            <w:r>
              <w:rPr>
                <w:b/>
                <w:color w:val="000000"/>
              </w:rPr>
              <w:t>Restricción</w:t>
            </w:r>
          </w:p>
        </w:tc>
        <w:tc>
          <w:tcPr>
            <w:tcW w:w="6586"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F428D2" w:rsidRDefault="003625FE">
            <w:pPr>
              <w:pStyle w:val="Standard"/>
              <w:snapToGrid w:val="0"/>
              <w:rPr>
                <w:rFonts w:hint="eastAsia"/>
                <w:b/>
                <w:color w:val="000000"/>
              </w:rPr>
            </w:pPr>
            <w:r>
              <w:rPr>
                <w:b/>
                <w:color w:val="000000"/>
              </w:rPr>
              <w:t>Detalle</w:t>
            </w:r>
          </w:p>
        </w:tc>
      </w:tr>
      <w:tr w:rsidR="00F428D2">
        <w:tblPrEx>
          <w:tblCellMar>
            <w:top w:w="0" w:type="dxa"/>
            <w:bottom w:w="0" w:type="dxa"/>
          </w:tblCellMar>
        </w:tblPrEx>
        <w:trPr>
          <w:trHeight w:val="403"/>
        </w:trPr>
        <w:tc>
          <w:tcPr>
            <w:tcW w:w="19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c>
          <w:tcPr>
            <w:tcW w:w="658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19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c>
          <w:tcPr>
            <w:tcW w:w="658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1964"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c>
          <w:tcPr>
            <w:tcW w:w="658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bl>
    <w:p w:rsidR="00F428D2" w:rsidRDefault="00F428D2">
      <w:pPr>
        <w:pStyle w:val="Standard"/>
        <w:rPr>
          <w:rFonts w:hint="eastAsia"/>
          <w:color w:val="000000"/>
        </w:rPr>
      </w:pPr>
    </w:p>
    <w:p w:rsidR="00F428D2" w:rsidRDefault="003625FE">
      <w:pPr>
        <w:pStyle w:val="Ttulo1"/>
        <w:rPr>
          <w:rFonts w:hint="eastAsia"/>
        </w:rPr>
      </w:pPr>
      <w:bookmarkStart w:id="16" w:name="__RefHeading__2010_1977503599"/>
      <w:bookmarkEnd w:id="16"/>
      <w:r>
        <w:lastRenderedPageBreak/>
        <w:t>RECURSOS SOFTWARE</w:t>
      </w:r>
    </w:p>
    <w:p w:rsidR="00F428D2" w:rsidRDefault="003625FE">
      <w:pPr>
        <w:pStyle w:val="Ttulo2"/>
        <w:rPr>
          <w:rFonts w:hint="eastAsia"/>
        </w:rPr>
      </w:pPr>
      <w:bookmarkStart w:id="17" w:name="__RefHeading__2012_1977503599"/>
      <w:bookmarkEnd w:id="17"/>
      <w:r>
        <w:t>Matriz de certificación</w:t>
      </w:r>
    </w:p>
    <w:p w:rsidR="00F428D2" w:rsidRDefault="003625FE">
      <w:pPr>
        <w:pStyle w:val="Textbody"/>
        <w:rPr>
          <w:rFonts w:hint="eastAsia"/>
          <w:color w:val="000000"/>
        </w:rPr>
      </w:pPr>
      <w:r>
        <w:rPr>
          <w:color w:val="000000"/>
        </w:rPr>
        <w:t>&lt;Introduzca contenido y borre cuadro&gt;</w:t>
      </w:r>
    </w:p>
    <w:p w:rsidR="00F428D2" w:rsidRDefault="003625FE">
      <w:pPr>
        <w:pStyle w:val="Textbody"/>
        <w:rPr>
          <w:rFonts w:hint="eastAsia"/>
          <w:color w:val="000000"/>
        </w:rPr>
      </w:pPr>
      <w:r>
        <w:rPr>
          <w:noProof/>
          <w:color w:val="000000"/>
          <w:lang w:val="es-CO" w:eastAsia="es-CO" w:bidi="ar-SA"/>
        </w:rPr>
        <mc:AlternateContent>
          <mc:Choice Requires="wps">
            <w:drawing>
              <wp:inline distT="0" distB="0" distL="0" distR="0">
                <wp:extent cx="5734800" cy="668520"/>
                <wp:effectExtent l="0" t="0" r="18300" b="17280"/>
                <wp:docPr id="13" name="Marco1"/>
                <wp:cNvGraphicFramePr/>
                <a:graphic xmlns:a="http://schemas.openxmlformats.org/drawingml/2006/main">
                  <a:graphicData uri="http://schemas.microsoft.com/office/word/2010/wordprocessingShape">
                    <wps:wsp>
                      <wps:cNvSpPr txBox="1"/>
                      <wps:spPr>
                        <a:xfrm>
                          <a:off x="0" y="0"/>
                          <a:ext cx="5734800" cy="668520"/>
                        </a:xfrm>
                        <a:prstGeom prst="rect">
                          <a:avLst/>
                        </a:prstGeom>
                        <a:ln w="6480">
                          <a:solidFill>
                            <a:srgbClr val="C0C0C0"/>
                          </a:solidFill>
                          <a:prstDash val="solid"/>
                        </a:ln>
                      </wps:spPr>
                      <wps:txbx>
                        <w:txbxContent>
                          <w:p w:rsidR="00F428D2" w:rsidRDefault="003625FE">
                            <w:pPr>
                              <w:pStyle w:val="Textbody"/>
                              <w:rPr>
                                <w:rFonts w:hint="eastAsia"/>
                                <w:color w:val="000000"/>
                              </w:rPr>
                            </w:pPr>
                            <w:r>
                              <w:rPr>
                                <w:color w:val="000000"/>
                              </w:rPr>
                              <w:t>Este apartado recogerá la compatibilidad de la versión del sistema objeto de la instalación, con las distintas versiones de software base y componentes externos utilizados (m</w:t>
                            </w:r>
                            <w:r>
                              <w:rPr>
                                <w:color w:val="000000"/>
                              </w:rPr>
                              <w:t>áquina virtual Java, servidor de aplicaciones, servidor de base de datos, LDAP, etc.).</w:t>
                            </w:r>
                          </w:p>
                        </w:txbxContent>
                      </wps:txbx>
                      <wps:bodyPr vert="horz" lIns="94680" tIns="48960" rIns="94680" bIns="48960" compatLnSpc="0">
                        <a:noAutofit/>
                      </wps:bodyPr>
                    </wps:wsp>
                  </a:graphicData>
                </a:graphic>
              </wp:inline>
            </w:drawing>
          </mc:Choice>
          <mc:Fallback>
            <w:pict>
              <v:shape id="Marco1" o:spid="_x0000_s1035" type="#_x0000_t202" style="width:451.55pt;height:5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" filled="f" strokecolor="silver" strokeweight=".18mm">
                <v:textbox inset="2.63mm,1.36mm,2.63mm,1.36mm">
                  <w:txbxContent>
                    <w:p w:rsidR="00F428D2" w:rsidRDefault="003625FE">
                      <w:pPr>
                        <w:pStyle w:val="Textbody"/>
                        <w:rPr>
                          <w:rFonts w:hint="eastAsia"/>
                          <w:color w:val="000000"/>
                        </w:rPr>
                      </w:pPr>
                      <w:r>
                        <w:rPr>
                          <w:color w:val="000000"/>
                        </w:rPr>
                        <w:t>Este apartado recogerá la compatibilidad de la versión del sistema objeto de la instalación, con las distintas versiones de software base y componentes externos utilizados (m</w:t>
                      </w:r>
                      <w:r>
                        <w:rPr>
                          <w:color w:val="000000"/>
                        </w:rPr>
                        <w:t>áquina virtual Java, servidor de aplicaciones, servidor de base de datos, LDAP, etc.).</w:t>
                      </w:r>
                    </w:p>
                  </w:txbxContent>
                </v:textbox>
                <w10:anchorlock/>
              </v:shape>
            </w:pict>
          </mc:Fallback>
        </mc:AlternateContent>
      </w:r>
    </w:p>
    <w:p w:rsidR="00F428D2" w:rsidRDefault="003625FE">
      <w:pPr>
        <w:pStyle w:val="Ttulo2"/>
        <w:rPr>
          <w:rFonts w:hint="eastAsia"/>
        </w:rPr>
      </w:pPr>
      <w:bookmarkStart w:id="18" w:name="__RefHeading__3655_1276270192"/>
      <w:bookmarkEnd w:id="18"/>
      <w:r>
        <w:t>Restricciones técnicas del sistema</w:t>
      </w:r>
    </w:p>
    <w:p w:rsidR="00F428D2" w:rsidRDefault="003625FE">
      <w:pPr>
        <w:pStyle w:val="Textbody"/>
        <w:rPr>
          <w:rFonts w:hint="eastAsia"/>
          <w:color w:val="000000"/>
        </w:rPr>
      </w:pPr>
      <w:r>
        <w:rPr>
          <w:color w:val="000000"/>
        </w:rPr>
        <w:t>&lt;Cumplimente tabla y borre cuadro&gt;</w:t>
      </w:r>
    </w:p>
    <w:p w:rsidR="00F428D2" w:rsidRDefault="003625FE">
      <w:pPr>
        <w:pStyle w:val="Standard"/>
        <w:rPr>
          <w:rFonts w:hint="eastAsia"/>
          <w:color w:val="000000"/>
        </w:rPr>
      </w:pPr>
      <w:r>
        <w:rPr>
          <w:noProof/>
          <w:color w:val="000000"/>
          <w:lang w:val="es-CO" w:eastAsia="es-CO" w:bidi="ar-SA"/>
        </w:rPr>
        <mc:AlternateContent>
          <mc:Choice Requires="wps">
            <w:drawing>
              <wp:inline distT="0" distB="0" distL="0" distR="0">
                <wp:extent cx="5734800" cy="1390680"/>
                <wp:effectExtent l="0" t="0" r="18300" b="19020"/>
                <wp:docPr id="14" name="Marco11"/>
                <wp:cNvGraphicFramePr/>
                <a:graphic xmlns:a="http://schemas.openxmlformats.org/drawingml/2006/main">
                  <a:graphicData uri="http://schemas.microsoft.com/office/word/2010/wordprocessingShape">
                    <wps:wsp>
                      <wps:cNvSpPr txBox="1"/>
                      <wps:spPr>
                        <a:xfrm>
                          <a:off x="0" y="0"/>
                          <a:ext cx="5734800" cy="1390680"/>
                        </a:xfrm>
                        <a:prstGeom prst="rect">
                          <a:avLst/>
                        </a:prstGeom>
                        <a:ln w="6480">
                          <a:solidFill>
                            <a:srgbClr val="C0C0C0"/>
                          </a:solidFill>
                          <a:prstDash val="solid"/>
                        </a:ln>
                      </wps:spPr>
                      <wps:txbx>
                        <w:txbxContent>
                          <w:p w:rsidR="00F428D2" w:rsidRDefault="003625FE">
                            <w:pPr>
                              <w:pStyle w:val="Textbody"/>
                              <w:rPr>
                                <w:rFonts w:hint="eastAsia"/>
                                <w:color w:val="000000"/>
                              </w:rPr>
                            </w:pPr>
                            <w:r>
                              <w:rPr>
                                <w:color w:val="000000"/>
                              </w:rPr>
                              <w:t>En este apartado se ofrecerá un listado completo de todos los recursos software necesarios para</w:t>
                            </w:r>
                            <w:r>
                              <w:rPr>
                                <w:color w:val="000000"/>
                              </w:rPr>
                              <w:t xml:space="preserve"> la compilación, instalación y configuración del sistema. Como recursos más importantes podemos destacar sistema operativo, servicios de red, servidor de aplicaciones, servidor de base de datos, compilador, máquina virtual de java...</w:t>
                            </w:r>
                          </w:p>
                          <w:p w:rsidR="00F428D2" w:rsidRDefault="003625FE">
                            <w:pPr>
                              <w:pStyle w:val="Textbody"/>
                              <w:rPr>
                                <w:rFonts w:hint="eastAsia"/>
                                <w:color w:val="000000"/>
                              </w:rPr>
                            </w:pPr>
                            <w:r>
                              <w:rPr>
                                <w:color w:val="000000"/>
                              </w:rPr>
                              <w:t>En los casos que se co</w:t>
                            </w:r>
                            <w:r>
                              <w:rPr>
                                <w:color w:val="000000"/>
                              </w:rPr>
                              <w:t>nsidere necesario, se deberá indicar la ubicación de los servidores a utilizar y el modo de acceso a los mismos.</w:t>
                            </w:r>
                          </w:p>
                          <w:p w:rsidR="00F428D2" w:rsidRDefault="00F428D2">
                            <w:pPr>
                              <w:pStyle w:val="Textbody"/>
                              <w:rPr>
                                <w:rFonts w:hint="eastAsia"/>
                                <w:color w:val="000000"/>
                              </w:rPr>
                            </w:pPr>
                          </w:p>
                        </w:txbxContent>
                      </wps:txbx>
                      <wps:bodyPr vert="horz" lIns="94680" tIns="48960" rIns="94680" bIns="48960" compatLnSpc="0">
                        <a:noAutofit/>
                      </wps:bodyPr>
                    </wps:wsp>
                  </a:graphicData>
                </a:graphic>
              </wp:inline>
            </w:drawing>
          </mc:Choice>
          <mc:Fallback>
            <w:pict>
              <v:shape id="Marco11" o:spid="_x0000_s1036" type="#_x0000_t202" style="width:451.55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" filled="f" strokecolor="silver" strokeweight=".18mm">
                <v:textbox inset="2.63mm,1.36mm,2.63mm,1.36mm">
                  <w:txbxContent>
                    <w:p w:rsidR="00F428D2" w:rsidRDefault="003625FE">
                      <w:pPr>
                        <w:pStyle w:val="Textbody"/>
                        <w:rPr>
                          <w:rFonts w:hint="eastAsia"/>
                          <w:color w:val="000000"/>
                        </w:rPr>
                      </w:pPr>
                      <w:r>
                        <w:rPr>
                          <w:color w:val="000000"/>
                        </w:rPr>
                        <w:t>En este apartado se ofrecerá un listado completo de todos los recursos software necesarios para</w:t>
                      </w:r>
                      <w:r>
                        <w:rPr>
                          <w:color w:val="000000"/>
                        </w:rPr>
                        <w:t xml:space="preserve"> la compilación, instalación y configuración del sistema. Como recursos más importantes podemos destacar sistema operativo, servicios de red, servidor de aplicaciones, servidor de base de datos, compilador, máquina virtual de java...</w:t>
                      </w:r>
                    </w:p>
                    <w:p w:rsidR="00F428D2" w:rsidRDefault="003625FE">
                      <w:pPr>
                        <w:pStyle w:val="Textbody"/>
                        <w:rPr>
                          <w:rFonts w:hint="eastAsia"/>
                          <w:color w:val="000000"/>
                        </w:rPr>
                      </w:pPr>
                      <w:r>
                        <w:rPr>
                          <w:color w:val="000000"/>
                        </w:rPr>
                        <w:t>En los casos que se co</w:t>
                      </w:r>
                      <w:r>
                        <w:rPr>
                          <w:color w:val="000000"/>
                        </w:rPr>
                        <w:t>nsidere necesario, se deberá indicar la ubicación de los servidores a utilizar y el modo de acceso a los mismos.</w:t>
                      </w:r>
                    </w:p>
                    <w:p w:rsidR="00F428D2" w:rsidRDefault="00F428D2">
                      <w:pPr>
                        <w:pStyle w:val="Textbody"/>
                        <w:rPr>
                          <w:rFonts w:hint="eastAsia"/>
                          <w:color w:val="000000"/>
                        </w:rPr>
                      </w:pPr>
                    </w:p>
                  </w:txbxContent>
                </v:textbox>
                <w10:anchorlock/>
              </v:shape>
            </w:pict>
          </mc:Fallback>
        </mc:AlternateContent>
      </w:r>
    </w:p>
    <w:p w:rsidR="00F428D2" w:rsidRDefault="00F428D2">
      <w:pPr>
        <w:pStyle w:val="Standard"/>
        <w:rPr>
          <w:rFonts w:hint="eastAsia"/>
          <w:color w:val="000000"/>
        </w:rPr>
      </w:pPr>
    </w:p>
    <w:tbl>
      <w:tblPr>
        <w:tblW w:w="8544" w:type="dxa"/>
        <w:tblInd w:w="221" w:type="dxa"/>
        <w:tblLayout w:type="fixed"/>
        <w:tblCellMar>
          <w:left w:w="10" w:type="dxa"/>
          <w:right w:w="10" w:type="dxa"/>
        </w:tblCellMar>
        <w:tblLook w:val="0000" w:firstRow="0" w:lastRow="0" w:firstColumn="0" w:lastColumn="0" w:noHBand="0" w:noVBand="0"/>
      </w:tblPr>
      <w:tblGrid>
        <w:gridCol w:w="2838"/>
        <w:gridCol w:w="5706"/>
      </w:tblGrid>
      <w:tr w:rsidR="00F428D2">
        <w:tblPrEx>
          <w:tblCellMar>
            <w:top w:w="0" w:type="dxa"/>
            <w:bottom w:w="0" w:type="dxa"/>
          </w:tblCellMar>
        </w:tblPrEx>
        <w:trPr>
          <w:trHeight w:val="403"/>
        </w:trPr>
        <w:tc>
          <w:tcPr>
            <w:tcW w:w="2838"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F428D2" w:rsidRDefault="003625FE">
            <w:pPr>
              <w:pStyle w:val="Standard"/>
              <w:snapToGrid w:val="0"/>
              <w:rPr>
                <w:rFonts w:hint="eastAsia"/>
                <w:b/>
                <w:color w:val="000000"/>
              </w:rPr>
            </w:pPr>
            <w:r>
              <w:rPr>
                <w:b/>
                <w:color w:val="000000"/>
              </w:rPr>
              <w:t>Elemento</w:t>
            </w:r>
          </w:p>
        </w:tc>
        <w:tc>
          <w:tcPr>
            <w:tcW w:w="5706"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F428D2" w:rsidRDefault="003625FE">
            <w:pPr>
              <w:pStyle w:val="Standard"/>
              <w:snapToGrid w:val="0"/>
              <w:rPr>
                <w:rFonts w:hint="eastAsia"/>
                <w:b/>
                <w:color w:val="000000"/>
              </w:rPr>
            </w:pPr>
            <w:r>
              <w:rPr>
                <w:b/>
                <w:color w:val="000000"/>
              </w:rPr>
              <w:t>Descripción</w:t>
            </w:r>
          </w:p>
        </w:tc>
      </w:tr>
      <w:tr w:rsidR="00F428D2">
        <w:tblPrEx>
          <w:tblCellMar>
            <w:top w:w="0" w:type="dxa"/>
            <w:bottom w:w="0" w:type="dxa"/>
          </w:tblCellMar>
        </w:tblPrEx>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Sistema operativo</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Servidor de aplicaciones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Servidor de base de datos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Compilador</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JVM</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Otros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28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c>
          <w:tcPr>
            <w:tcW w:w="570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bl>
    <w:p w:rsidR="00F428D2" w:rsidRDefault="00F428D2">
      <w:pPr>
        <w:pStyle w:val="Standard"/>
        <w:rPr>
          <w:rFonts w:hint="eastAsia"/>
          <w:color w:val="000000"/>
        </w:rPr>
      </w:pPr>
    </w:p>
    <w:p w:rsidR="00F428D2" w:rsidRDefault="003625FE">
      <w:pPr>
        <w:pStyle w:val="Ttulo2"/>
        <w:rPr>
          <w:rFonts w:hint="eastAsia"/>
        </w:rPr>
      </w:pPr>
      <w:bookmarkStart w:id="19" w:name="__RefHeading__2014_1977503599"/>
      <w:bookmarkEnd w:id="19"/>
      <w:r>
        <w:t xml:space="preserve">Requisitos </w:t>
      </w:r>
      <w:r>
        <w:t>de otros sistemas</w:t>
      </w:r>
    </w:p>
    <w:p w:rsidR="00F428D2" w:rsidRDefault="003625FE">
      <w:pPr>
        <w:pStyle w:val="Textbody"/>
        <w:rPr>
          <w:rFonts w:hint="eastAsia"/>
          <w:color w:val="000000"/>
        </w:rPr>
      </w:pPr>
      <w:r>
        <w:rPr>
          <w:color w:val="000000"/>
        </w:rPr>
        <w:t>&lt;Cumplimente tabla y borre cuadro&gt;</w:t>
      </w:r>
    </w:p>
    <w:p w:rsidR="00F428D2" w:rsidRDefault="003625FE">
      <w:pPr>
        <w:pStyle w:val="Standard"/>
        <w:rPr>
          <w:rFonts w:hint="eastAsia"/>
          <w:color w:val="000000"/>
        </w:rPr>
      </w:pPr>
      <w:r>
        <w:rPr>
          <w:noProof/>
          <w:color w:val="000000"/>
          <w:lang w:val="es-CO" w:eastAsia="es-CO" w:bidi="ar-SA"/>
        </w:rPr>
        <w:lastRenderedPageBreak/>
        <mc:AlternateContent>
          <mc:Choice Requires="wps">
            <w:drawing>
              <wp:inline distT="0" distB="0" distL="0" distR="0">
                <wp:extent cx="5734800" cy="4246920"/>
                <wp:effectExtent l="0" t="0" r="18300" b="20280"/>
                <wp:docPr id="15" name="Marco12"/>
                <wp:cNvGraphicFramePr/>
                <a:graphic xmlns:a="http://schemas.openxmlformats.org/drawingml/2006/main">
                  <a:graphicData uri="http://schemas.microsoft.com/office/word/2010/wordprocessingShape">
                    <wps:wsp>
                      <wps:cNvSpPr txBox="1"/>
                      <wps:spPr>
                        <a:xfrm>
                          <a:off x="0" y="0"/>
                          <a:ext cx="5734800" cy="4246920"/>
                        </a:xfrm>
                        <a:prstGeom prst="rect">
                          <a:avLst/>
                        </a:prstGeom>
                        <a:ln w="6480">
                          <a:solidFill>
                            <a:srgbClr val="C0C0C0"/>
                          </a:solidFill>
                          <a:prstDash val="solid"/>
                        </a:ln>
                      </wps:spPr>
                      <wps:txbx>
                        <w:txbxContent>
                          <w:p w:rsidR="00F428D2" w:rsidRDefault="003625FE">
                            <w:pPr>
                              <w:pStyle w:val="Textbody"/>
                              <w:rPr>
                                <w:rFonts w:hint="eastAsia"/>
                                <w:color w:val="000000"/>
                              </w:rPr>
                            </w:pPr>
                            <w:r>
                              <w:rPr>
                                <w:color w:val="000000"/>
                              </w:rPr>
                              <w:t xml:space="preserve">En este apartado se describirán los requisitos existentes para la utilización de los distintos sistemas con los que existen relaciones. Estos requisitos podrán administrativos (necesidad de alta en un </w:t>
                            </w:r>
                            <w:r>
                              <w:rPr>
                                <w:color w:val="000000"/>
                              </w:rPr>
                              <w:t>sistema, solicitud de permisos...), restricciones técnicas del sistema (restricciones de comunicaciones, seguridad, transferencia de información...), etc.</w:t>
                            </w:r>
                          </w:p>
                          <w:p w:rsidR="00F428D2" w:rsidRDefault="003625FE">
                            <w:pPr>
                              <w:pStyle w:val="Textbody"/>
                              <w:rPr>
                                <w:rFonts w:hint="eastAsia"/>
                                <w:color w:val="000000"/>
                              </w:rPr>
                            </w:pPr>
                            <w:r>
                              <w:rPr>
                                <w:color w:val="000000"/>
                              </w:rPr>
                              <w:t>Estos sistemas con los que existe relación pueden ser otros sistemas de la organización (gestión de p</w:t>
                            </w:r>
                            <w:r>
                              <w:rPr>
                                <w:color w:val="000000"/>
                              </w:rPr>
                              <w:t>ersonal, inventarios, agenda...), sistemas horizontales de la Junta de Andalucía (@firma, @ries, Trew@...) o sistemas externos (sistemas de información geográfica, servidores de noticias...).</w:t>
                            </w:r>
                          </w:p>
                          <w:p w:rsidR="00F428D2" w:rsidRDefault="003625FE">
                            <w:pPr>
                              <w:pStyle w:val="Textbody"/>
                              <w:rPr>
                                <w:rFonts w:hint="eastAsia"/>
                                <w:color w:val="000000"/>
                              </w:rPr>
                            </w:pPr>
                            <w:r>
                              <w:rPr>
                                <w:color w:val="000000"/>
                              </w:rPr>
                              <w:t>Se cumplimentará una tabla para cada sistema con los que existan</w:t>
                            </w:r>
                            <w:r>
                              <w:rPr>
                                <w:color w:val="000000"/>
                              </w:rPr>
                              <w:t xml:space="preserve"> relaciones.</w:t>
                            </w:r>
                          </w:p>
                          <w:p w:rsidR="00F428D2" w:rsidRDefault="003625FE">
                            <w:pPr>
                              <w:pStyle w:val="Textbody"/>
                              <w:rPr>
                                <w:rFonts w:hint="eastAsia"/>
                                <w:color w:val="000000"/>
                              </w:rPr>
                            </w:pPr>
                            <w:r>
                              <w:rPr>
                                <w:color w:val="000000"/>
                              </w:rPr>
                              <w:t>Como ejemplo, este sería un ejemplo de alta en @ries:</w:t>
                            </w:r>
                          </w:p>
                          <w:p w:rsidR="00F428D2" w:rsidRDefault="00F428D2">
                            <w:pPr>
                              <w:pStyle w:val="Textbody"/>
                              <w:rPr>
                                <w:rFonts w:hint="eastAsia"/>
                                <w:color w:val="000000"/>
                              </w:rPr>
                            </w:pPr>
                          </w:p>
                          <w:tbl>
                            <w:tblPr>
                              <w:tblW w:w="8192" w:type="dxa"/>
                              <w:tblInd w:w="221" w:type="dxa"/>
                              <w:tblLayout w:type="fixed"/>
                              <w:tblCellMar>
                                <w:left w:w="10" w:type="dxa"/>
                                <w:right w:w="10" w:type="dxa"/>
                              </w:tblCellMar>
                              <w:tblLook w:val="0000" w:firstRow="0" w:lastRow="0" w:firstColumn="0" w:lastColumn="0" w:noHBand="0" w:noVBand="0"/>
                            </w:tblPr>
                            <w:tblGrid>
                              <w:gridCol w:w="2691"/>
                              <w:gridCol w:w="5501"/>
                            </w:tblGrid>
                            <w:tr w:rsidR="00F428D2">
                              <w:tblPrEx>
                                <w:tblCellMar>
                                  <w:top w:w="0" w:type="dxa"/>
                                  <w:bottom w:w="0" w:type="dxa"/>
                                </w:tblCellMar>
                              </w:tblPrEx>
                              <w:trPr>
                                <w:trHeight w:val="403"/>
                                <w:tblHeader/>
                              </w:trPr>
                              <w:tc>
                                <w:tcPr>
                                  <w:tcW w:w="8192"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F428D2" w:rsidRDefault="003625FE">
                                  <w:pPr>
                                    <w:pStyle w:val="Standard"/>
                                    <w:snapToGrid w:val="0"/>
                                    <w:rPr>
                                      <w:rFonts w:hint="eastAsia"/>
                                      <w:b/>
                                      <w:color w:val="000000"/>
                                    </w:rPr>
                                  </w:pPr>
                                  <w:r>
                                    <w:rPr>
                                      <w:b/>
                                      <w:color w:val="000000"/>
                                    </w:rPr>
                                    <w:t>@ries</w:t>
                                  </w:r>
                                </w:p>
                              </w:tc>
                            </w:tr>
                            <w:tr w:rsidR="00F428D2">
                              <w:tblPrEx>
                                <w:tblCellMar>
                                  <w:top w:w="0" w:type="dxa"/>
                                  <w:bottom w:w="0" w:type="dxa"/>
                                </w:tblCellMar>
                              </w:tblPrEx>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Descripción</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Sistema de registro telemático de la Junta de Andalucía</w:t>
                                  </w:r>
                                </w:p>
                              </w:tc>
                            </w:tr>
                            <w:tr w:rsidR="00F428D2">
                              <w:tblPrEx>
                                <w:tblCellMar>
                                  <w:top w:w="0" w:type="dxa"/>
                                  <w:bottom w:w="0" w:type="dxa"/>
                                </w:tblCellMar>
                              </w:tblPrEx>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Funcionalidad utilizada</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Se utilizarán los servicios de registro de documentos y ficheros.</w:t>
                                  </w:r>
                                </w:p>
                              </w:tc>
                            </w:tr>
                            <w:tr w:rsidR="00F428D2">
                              <w:tblPrEx>
                                <w:tblCellMar>
                                  <w:top w:w="0" w:type="dxa"/>
                                  <w:bottom w:w="0" w:type="dxa"/>
                                </w:tblCellMar>
                              </w:tblPrEx>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 xml:space="preserve">Requisito </w:t>
                                  </w:r>
                                  <w:r>
                                    <w:rPr>
                                      <w:color w:val="000000"/>
                                    </w:rPr>
                                    <w:t>administrativo  1</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Solicitud de alta de aplicación en @ries, cumplimentando el documento de registro que se puede obtener en la url...</w:t>
                                  </w:r>
                                </w:p>
                              </w:tc>
                            </w:tr>
                            <w:tr w:rsidR="00F428D2">
                              <w:tblPrEx>
                                <w:tblCellMar>
                                  <w:top w:w="0" w:type="dxa"/>
                                  <w:bottom w:w="0" w:type="dxa"/>
                                </w:tblCellMar>
                              </w:tblPrEx>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Requisito administrativo 2</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Restricción técnica 1</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 xml:space="preserve">Si se anexan ficheros, es necesario tener acceso vía FTP al servidor </w:t>
                                  </w:r>
                                  <w:r>
                                    <w:rPr>
                                      <w:color w:val="000000"/>
                                    </w:rPr>
                                    <w:t>proporcionado por @ries.</w:t>
                                  </w:r>
                                </w:p>
                              </w:tc>
                            </w:tr>
                            <w:tr w:rsidR="00F428D2">
                              <w:tblPrEx>
                                <w:tblCellMar>
                                  <w:top w:w="0" w:type="dxa"/>
                                  <w:bottom w:w="0" w:type="dxa"/>
                                </w:tblCellMar>
                              </w:tblPrEx>
                              <w:trPr>
                                <w:trHeight w:val="403"/>
                              </w:trPr>
                              <w:tc>
                                <w:tcPr>
                                  <w:tcW w:w="2691"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Restricción técnica 2</w:t>
                                  </w:r>
                                </w:p>
                              </w:tc>
                              <w:tc>
                                <w:tcPr>
                                  <w:tcW w:w="550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Sólo se tendrá comunicación con @ries desde las IPs indicadas en la solicitud.</w:t>
                                  </w:r>
                                </w:p>
                              </w:tc>
                            </w:tr>
                          </w:tbl>
                          <w:p w:rsidR="00F428D2" w:rsidRDefault="00F428D2">
                            <w:pPr>
                              <w:pStyle w:val="Standard"/>
                              <w:rPr>
                                <w:rFonts w:hint="eastAsia"/>
                              </w:rPr>
                            </w:pPr>
                          </w:p>
                        </w:txbxContent>
                      </wps:txbx>
                      <wps:bodyPr vert="horz" lIns="94680" tIns="48960" rIns="94680" bIns="48960" compatLnSpc="0">
                        <a:noAutofit/>
                      </wps:bodyPr>
                    </wps:wsp>
                  </a:graphicData>
                </a:graphic>
              </wp:inline>
            </w:drawing>
          </mc:Choice>
          <mc:Fallback>
            <w:pict>
              <v:shape id="Marco12" o:spid="_x0000_s1037" type="#_x0000_t202" style="width:451.55pt;height:3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" filled="f" strokecolor="silver" strokeweight=".18mm">
                <v:textbox inset="2.63mm,1.36mm,2.63mm,1.36mm">
                  <w:txbxContent>
                    <w:p w:rsidR="00F428D2" w:rsidRDefault="003625FE">
                      <w:pPr>
                        <w:pStyle w:val="Textbody"/>
                        <w:rPr>
                          <w:rFonts w:hint="eastAsia"/>
                          <w:color w:val="000000"/>
                        </w:rPr>
                      </w:pPr>
                      <w:r>
                        <w:rPr>
                          <w:color w:val="000000"/>
                        </w:rPr>
                        <w:t xml:space="preserve">En este apartado se describirán los requisitos existentes para la utilización de los distintos sistemas con los que existen relaciones. Estos requisitos podrán administrativos (necesidad de alta en un </w:t>
                      </w:r>
                      <w:r>
                        <w:rPr>
                          <w:color w:val="000000"/>
                        </w:rPr>
                        <w:t>sistema, solicitud de permisos...), restricciones técnicas del sistema (restricciones de comunicaciones, seguridad, transferencia de información...), etc.</w:t>
                      </w:r>
                    </w:p>
                    <w:p w:rsidR="00F428D2" w:rsidRDefault="003625FE">
                      <w:pPr>
                        <w:pStyle w:val="Textbody"/>
                        <w:rPr>
                          <w:rFonts w:hint="eastAsia"/>
                          <w:color w:val="000000"/>
                        </w:rPr>
                      </w:pPr>
                      <w:r>
                        <w:rPr>
                          <w:color w:val="000000"/>
                        </w:rPr>
                        <w:t>Estos sistemas con los que existe relación pueden ser otros sistemas de la organización (gestión de p</w:t>
                      </w:r>
                      <w:r>
                        <w:rPr>
                          <w:color w:val="000000"/>
                        </w:rPr>
                        <w:t>ersonal, inventarios, agenda...), sistemas horizontales de la Junta de Andalucía (@firma, @ries, Trew@...) o sistemas externos (sistemas de información geográfica, servidores de noticias...).</w:t>
                      </w:r>
                    </w:p>
                    <w:p w:rsidR="00F428D2" w:rsidRDefault="003625FE">
                      <w:pPr>
                        <w:pStyle w:val="Textbody"/>
                        <w:rPr>
                          <w:rFonts w:hint="eastAsia"/>
                          <w:color w:val="000000"/>
                        </w:rPr>
                      </w:pPr>
                      <w:r>
                        <w:rPr>
                          <w:color w:val="000000"/>
                        </w:rPr>
                        <w:t>Se cumplimentará una tabla para cada sistema con los que existan</w:t>
                      </w:r>
                      <w:r>
                        <w:rPr>
                          <w:color w:val="000000"/>
                        </w:rPr>
                        <w:t xml:space="preserve"> relaciones.</w:t>
                      </w:r>
                    </w:p>
                    <w:p w:rsidR="00F428D2" w:rsidRDefault="003625FE">
                      <w:pPr>
                        <w:pStyle w:val="Textbody"/>
                        <w:rPr>
                          <w:rFonts w:hint="eastAsia"/>
                          <w:color w:val="000000"/>
                        </w:rPr>
                      </w:pPr>
                      <w:r>
                        <w:rPr>
                          <w:color w:val="000000"/>
                        </w:rPr>
                        <w:t>Como ejemplo, este sería un ejemplo de alta en @ries:</w:t>
                      </w:r>
                    </w:p>
                    <w:p w:rsidR="00F428D2" w:rsidRDefault="00F428D2">
                      <w:pPr>
                        <w:pStyle w:val="Textbody"/>
                        <w:rPr>
                          <w:rFonts w:hint="eastAsia"/>
                          <w:color w:val="000000"/>
                        </w:rPr>
                      </w:pPr>
                    </w:p>
                    <w:tbl>
                      <w:tblPr>
                        <w:tblW w:w="8192" w:type="dxa"/>
                        <w:tblInd w:w="221" w:type="dxa"/>
                        <w:tblLayout w:type="fixed"/>
                        <w:tblCellMar>
                          <w:left w:w="10" w:type="dxa"/>
                          <w:right w:w="10" w:type="dxa"/>
                        </w:tblCellMar>
                        <w:tblLook w:val="0000" w:firstRow="0" w:lastRow="0" w:firstColumn="0" w:lastColumn="0" w:noHBand="0" w:noVBand="0"/>
                      </w:tblPr>
                      <w:tblGrid>
                        <w:gridCol w:w="2691"/>
                        <w:gridCol w:w="5501"/>
                      </w:tblGrid>
                      <w:tr w:rsidR="00F428D2">
                        <w:tblPrEx>
                          <w:tblCellMar>
                            <w:top w:w="0" w:type="dxa"/>
                            <w:bottom w:w="0" w:type="dxa"/>
                          </w:tblCellMar>
                        </w:tblPrEx>
                        <w:trPr>
                          <w:trHeight w:val="403"/>
                          <w:tblHeader/>
                        </w:trPr>
                        <w:tc>
                          <w:tcPr>
                            <w:tcW w:w="8192"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F428D2" w:rsidRDefault="003625FE">
                            <w:pPr>
                              <w:pStyle w:val="Standard"/>
                              <w:snapToGrid w:val="0"/>
                              <w:rPr>
                                <w:rFonts w:hint="eastAsia"/>
                                <w:b/>
                                <w:color w:val="000000"/>
                              </w:rPr>
                            </w:pPr>
                            <w:r>
                              <w:rPr>
                                <w:b/>
                                <w:color w:val="000000"/>
                              </w:rPr>
                              <w:t>@ries</w:t>
                            </w:r>
                          </w:p>
                        </w:tc>
                      </w:tr>
                      <w:tr w:rsidR="00F428D2">
                        <w:tblPrEx>
                          <w:tblCellMar>
                            <w:top w:w="0" w:type="dxa"/>
                            <w:bottom w:w="0" w:type="dxa"/>
                          </w:tblCellMar>
                        </w:tblPrEx>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Descripción</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Sistema de registro telemático de la Junta de Andalucía</w:t>
                            </w:r>
                          </w:p>
                        </w:tc>
                      </w:tr>
                      <w:tr w:rsidR="00F428D2">
                        <w:tblPrEx>
                          <w:tblCellMar>
                            <w:top w:w="0" w:type="dxa"/>
                            <w:bottom w:w="0" w:type="dxa"/>
                          </w:tblCellMar>
                        </w:tblPrEx>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Funcionalidad utilizada</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Se utilizarán los servicios de registro de documentos y ficheros.</w:t>
                            </w:r>
                          </w:p>
                        </w:tc>
                      </w:tr>
                      <w:tr w:rsidR="00F428D2">
                        <w:tblPrEx>
                          <w:tblCellMar>
                            <w:top w:w="0" w:type="dxa"/>
                            <w:bottom w:w="0" w:type="dxa"/>
                          </w:tblCellMar>
                        </w:tblPrEx>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 xml:space="preserve">Requisito </w:t>
                            </w:r>
                            <w:r>
                              <w:rPr>
                                <w:color w:val="000000"/>
                              </w:rPr>
                              <w:t>administrativo  1</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Solicitud de alta de aplicación en @ries, cumplimentando el documento de registro que se puede obtener en la url...</w:t>
                            </w:r>
                          </w:p>
                        </w:tc>
                      </w:tr>
                      <w:tr w:rsidR="00F428D2">
                        <w:tblPrEx>
                          <w:tblCellMar>
                            <w:top w:w="0" w:type="dxa"/>
                            <w:bottom w:w="0" w:type="dxa"/>
                          </w:tblCellMar>
                        </w:tblPrEx>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Requisito administrativo 2</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Restricción técnica 1</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 xml:space="preserve">Si se anexan ficheros, es necesario tener acceso vía FTP al servidor </w:t>
                            </w:r>
                            <w:r>
                              <w:rPr>
                                <w:color w:val="000000"/>
                              </w:rPr>
                              <w:t>proporcionado por @ries.</w:t>
                            </w:r>
                          </w:p>
                        </w:tc>
                      </w:tr>
                      <w:tr w:rsidR="00F428D2">
                        <w:tblPrEx>
                          <w:tblCellMar>
                            <w:top w:w="0" w:type="dxa"/>
                            <w:bottom w:w="0" w:type="dxa"/>
                          </w:tblCellMar>
                        </w:tblPrEx>
                        <w:trPr>
                          <w:trHeight w:val="403"/>
                        </w:trPr>
                        <w:tc>
                          <w:tcPr>
                            <w:tcW w:w="2691"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Restricción técnica 2</w:t>
                            </w:r>
                          </w:p>
                        </w:tc>
                        <w:tc>
                          <w:tcPr>
                            <w:tcW w:w="550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Sólo se tendrá comunicación con @ries desde las IPs indicadas en la solicitud.</w:t>
                            </w:r>
                          </w:p>
                        </w:tc>
                      </w:tr>
                    </w:tbl>
                    <w:p w:rsidR="00F428D2" w:rsidRDefault="00F428D2">
                      <w:pPr>
                        <w:pStyle w:val="Standard"/>
                        <w:rPr>
                          <w:rFonts w:hint="eastAsia"/>
                        </w:rPr>
                      </w:pPr>
                    </w:p>
                  </w:txbxContent>
                </v:textbox>
                <w10:anchorlock/>
              </v:shape>
            </w:pict>
          </mc:Fallback>
        </mc:AlternateContent>
      </w:r>
    </w:p>
    <w:p w:rsidR="00F428D2" w:rsidRDefault="00F428D2">
      <w:pPr>
        <w:pStyle w:val="Standard"/>
        <w:rPr>
          <w:rFonts w:hint="eastAsia"/>
          <w:color w:val="000000"/>
        </w:rPr>
      </w:pPr>
    </w:p>
    <w:p w:rsidR="00F428D2" w:rsidRDefault="00F428D2">
      <w:pPr>
        <w:pStyle w:val="Standard"/>
        <w:rPr>
          <w:rFonts w:hint="eastAsia"/>
          <w:color w:val="000000"/>
        </w:rPr>
      </w:pPr>
    </w:p>
    <w:p w:rsidR="00F428D2" w:rsidRDefault="00F428D2">
      <w:pPr>
        <w:pStyle w:val="Standard"/>
        <w:rPr>
          <w:rFonts w:hint="eastAsia"/>
          <w:color w:val="000000"/>
        </w:rPr>
      </w:pPr>
    </w:p>
    <w:tbl>
      <w:tblPr>
        <w:tblW w:w="8550" w:type="dxa"/>
        <w:tblInd w:w="221" w:type="dxa"/>
        <w:tblLayout w:type="fixed"/>
        <w:tblCellMar>
          <w:left w:w="10" w:type="dxa"/>
          <w:right w:w="10" w:type="dxa"/>
        </w:tblCellMar>
        <w:tblLook w:val="0000" w:firstRow="0" w:lastRow="0" w:firstColumn="0" w:lastColumn="0" w:noHBand="0" w:noVBand="0"/>
      </w:tblPr>
      <w:tblGrid>
        <w:gridCol w:w="2809"/>
        <w:gridCol w:w="5741"/>
      </w:tblGrid>
      <w:tr w:rsidR="00F428D2">
        <w:tblPrEx>
          <w:tblCellMar>
            <w:top w:w="0" w:type="dxa"/>
            <w:bottom w:w="0" w:type="dxa"/>
          </w:tblCellMar>
        </w:tblPrEx>
        <w:trPr>
          <w:trHeight w:val="403"/>
          <w:tblHeader/>
        </w:trPr>
        <w:tc>
          <w:tcPr>
            <w:tcW w:w="8550"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F428D2" w:rsidRDefault="003625FE">
            <w:pPr>
              <w:pStyle w:val="Standard"/>
              <w:snapToGrid w:val="0"/>
              <w:rPr>
                <w:rFonts w:hint="eastAsia"/>
                <w:b/>
                <w:color w:val="000000"/>
              </w:rPr>
            </w:pPr>
            <w:r>
              <w:rPr>
                <w:b/>
                <w:color w:val="000000"/>
              </w:rPr>
              <w:t>&lt;Sistema 1&gt;</w:t>
            </w:r>
          </w:p>
        </w:tc>
      </w:tr>
      <w:tr w:rsidR="00F428D2">
        <w:tblPrEx>
          <w:tblCellMar>
            <w:top w:w="0" w:type="dxa"/>
            <w:bottom w:w="0" w:type="dxa"/>
          </w:tblCellMar>
        </w:tblPrEx>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Descripción</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Funcionalidad utilizada</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Requisito formal 1</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Requisito técnico 1</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 xml:space="preserve">Requisito de </w:t>
            </w:r>
            <w:r>
              <w:rPr>
                <w:color w:val="000000"/>
              </w:rPr>
              <w:t>comunicación 1</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Otros</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2809"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c>
          <w:tcPr>
            <w:tcW w:w="574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bl>
    <w:p w:rsidR="00F428D2" w:rsidRDefault="00F428D2">
      <w:pPr>
        <w:pStyle w:val="Standard"/>
        <w:rPr>
          <w:rFonts w:hint="eastAsia"/>
          <w:color w:val="000000"/>
        </w:rPr>
      </w:pPr>
    </w:p>
    <w:p w:rsidR="00F428D2" w:rsidRDefault="003625FE">
      <w:pPr>
        <w:pStyle w:val="Ttulo1"/>
        <w:rPr>
          <w:rFonts w:hint="eastAsia"/>
        </w:rPr>
      </w:pPr>
      <w:bookmarkStart w:id="20" w:name="__RefHeading__3657_1276270192"/>
      <w:bookmarkEnd w:id="20"/>
      <w:r>
        <w:lastRenderedPageBreak/>
        <w:t>INSTALACIÓN Y CONFIGURACIÓN DEL SOFTWARE BASE</w:t>
      </w:r>
    </w:p>
    <w:p w:rsidR="00F428D2" w:rsidRDefault="003625FE">
      <w:pPr>
        <w:pStyle w:val="Textbody"/>
        <w:rPr>
          <w:rFonts w:hint="eastAsia"/>
          <w:color w:val="000000"/>
        </w:rPr>
      </w:pPr>
      <w:r>
        <w:rPr>
          <w:color w:val="000000"/>
        </w:rPr>
        <w:t>&lt;Inserta comentario y eliminar cuadro&gt;</w:t>
      </w:r>
    </w:p>
    <w:p w:rsidR="00F428D2" w:rsidRDefault="003625FE">
      <w:pPr>
        <w:pStyle w:val="Standard"/>
        <w:rPr>
          <w:rFonts w:hint="eastAsia"/>
          <w:color w:val="000000"/>
          <w:shd w:val="clear" w:color="auto" w:fill="FFFF00"/>
        </w:rPr>
      </w:pPr>
      <w:r>
        <w:rPr>
          <w:noProof/>
          <w:color w:val="000000"/>
          <w:shd w:val="clear" w:color="auto" w:fill="FFFF00"/>
          <w:lang w:val="es-CO" w:eastAsia="es-CO" w:bidi="ar-SA"/>
        </w:rPr>
        <mc:AlternateContent>
          <mc:Choice Requires="wps">
            <w:drawing>
              <wp:inline distT="0" distB="0" distL="0" distR="0">
                <wp:extent cx="5734800" cy="2179440"/>
                <wp:effectExtent l="0" t="0" r="18300" b="11310"/>
                <wp:docPr id="16" name="Marco23"/>
                <wp:cNvGraphicFramePr/>
                <a:graphic xmlns:a="http://schemas.openxmlformats.org/drawingml/2006/main">
                  <a:graphicData uri="http://schemas.microsoft.com/office/word/2010/wordprocessingShape">
                    <wps:wsp>
                      <wps:cNvSpPr txBox="1"/>
                      <wps:spPr>
                        <a:xfrm>
                          <a:off x="0" y="0"/>
                          <a:ext cx="5734800" cy="2179440"/>
                        </a:xfrm>
                        <a:prstGeom prst="rect">
                          <a:avLst/>
                        </a:prstGeom>
                        <a:ln w="6480">
                          <a:solidFill>
                            <a:srgbClr val="C0C0C0"/>
                          </a:solidFill>
                          <a:prstDash val="solid"/>
                        </a:ln>
                      </wps:spPr>
                      <wps:txbx>
                        <w:txbxContent>
                          <w:p w:rsidR="00F428D2" w:rsidRDefault="003625FE">
                            <w:pPr>
                              <w:pStyle w:val="Textbody"/>
                              <w:rPr>
                                <w:rFonts w:hint="eastAsia"/>
                                <w:color w:val="000000"/>
                              </w:rPr>
                            </w:pPr>
                            <w:r>
                              <w:rPr>
                                <w:color w:val="000000"/>
                              </w:rPr>
                              <w:t xml:space="preserve">Entendemos por software base, aquel del que depende directamente el sistema para su correcta compilación, instalación y </w:t>
                            </w:r>
                            <w:r>
                              <w:rPr>
                                <w:color w:val="000000"/>
                              </w:rPr>
                              <w:t>funcionamiento. Dentro de lo que se identifica típicamente como software base tenemos el entorno de compilación, el servidor de aplicaciones, el servidor de base de datos y la máquina virtual de java. Adicionalmente pueden existir otros en función de las c</w:t>
                            </w:r>
                            <w:r>
                              <w:rPr>
                                <w:color w:val="000000"/>
                              </w:rPr>
                              <w:t>aracterísticas de nuestro sistema.</w:t>
                            </w:r>
                          </w:p>
                          <w:p w:rsidR="00F428D2" w:rsidRDefault="003625FE">
                            <w:pPr>
                              <w:pStyle w:val="Textbody"/>
                              <w:rPr>
                                <w:rFonts w:hint="eastAsia"/>
                                <w:color w:val="000000"/>
                              </w:rPr>
                            </w:pPr>
                            <w:r>
                              <w:rPr>
                                <w:color w:val="000000"/>
                              </w:rPr>
                              <w:t>En este apartado se describirá el procedimiento de instalación del software base. Para cada uno de los componentes software utilizados se indicará una pequeña descripción del software, la localización en la que se puede o</w:t>
                            </w:r>
                            <w:r>
                              <w:rPr>
                                <w:color w:val="000000"/>
                              </w:rPr>
                              <w:t>btener, la descripción detallada de todos los pasos que componen su instalación, el procedimiento de configuración y los parámetros a configurar. Toda esta información se cumplimentará en la tabla adjunta (se incluirá una tabla para cada componente softwar</w:t>
                            </w:r>
                            <w:r>
                              <w:rPr>
                                <w:color w:val="000000"/>
                              </w:rPr>
                              <w:t>e).</w:t>
                            </w:r>
                          </w:p>
                          <w:p w:rsidR="00F428D2" w:rsidRDefault="003625FE">
                            <w:pPr>
                              <w:pStyle w:val="Textbody"/>
                              <w:rPr>
                                <w:rFonts w:hint="eastAsia"/>
                                <w:color w:val="000000"/>
                              </w:rPr>
                            </w:pPr>
                            <w:r>
                              <w:rPr>
                                <w:color w:val="000000"/>
                              </w:rPr>
                              <w:t>En caso de que sea necesario realizar alguna configuración adicional en otro software (Sistema Operativo, sistema de almacenamiento...), se realizará igualmente en este apartado.</w:t>
                            </w:r>
                          </w:p>
                        </w:txbxContent>
                      </wps:txbx>
                      <wps:bodyPr vert="horz" lIns="94680" tIns="48960" rIns="94680" bIns="48960" compatLnSpc="0">
                        <a:noAutofit/>
                      </wps:bodyPr>
                    </wps:wsp>
                  </a:graphicData>
                </a:graphic>
              </wp:inline>
            </w:drawing>
          </mc:Choice>
          <mc:Fallback>
            <w:pict>
              <v:shape id="Marco23" o:spid="_x0000_s1038" type="#_x0000_t202" style="width:451.55pt;height:17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" filled="f" strokecolor="silver" strokeweight=".18mm">
                <v:textbox inset="2.63mm,1.36mm,2.63mm,1.36mm">
                  <w:txbxContent>
                    <w:p w:rsidR="00F428D2" w:rsidRDefault="003625FE">
                      <w:pPr>
                        <w:pStyle w:val="Textbody"/>
                        <w:rPr>
                          <w:rFonts w:hint="eastAsia"/>
                          <w:color w:val="000000"/>
                        </w:rPr>
                      </w:pPr>
                      <w:r>
                        <w:rPr>
                          <w:color w:val="000000"/>
                        </w:rPr>
                        <w:t xml:space="preserve">Entendemos por software base, aquel del que depende directamente el sistema para su correcta compilación, instalación y </w:t>
                      </w:r>
                      <w:r>
                        <w:rPr>
                          <w:color w:val="000000"/>
                        </w:rPr>
                        <w:t>funcionamiento. Dentro de lo que se identifica típicamente como software base tenemos el entorno de compilación, el servidor de aplicaciones, el servidor de base de datos y la máquina virtual de java. Adicionalmente pueden existir otros en función de las c</w:t>
                      </w:r>
                      <w:r>
                        <w:rPr>
                          <w:color w:val="000000"/>
                        </w:rPr>
                        <w:t>aracterísticas de nuestro sistema.</w:t>
                      </w:r>
                    </w:p>
                    <w:p w:rsidR="00F428D2" w:rsidRDefault="003625FE">
                      <w:pPr>
                        <w:pStyle w:val="Textbody"/>
                        <w:rPr>
                          <w:rFonts w:hint="eastAsia"/>
                          <w:color w:val="000000"/>
                        </w:rPr>
                      </w:pPr>
                      <w:r>
                        <w:rPr>
                          <w:color w:val="000000"/>
                        </w:rPr>
                        <w:t>En este apartado se describirá el procedimiento de instalación del software base. Para cada uno de los componentes software utilizados se indicará una pequeña descripción del software, la localización en la que se puede o</w:t>
                      </w:r>
                      <w:r>
                        <w:rPr>
                          <w:color w:val="000000"/>
                        </w:rPr>
                        <w:t>btener, la descripción detallada de todos los pasos que componen su instalación, el procedimiento de configuración y los parámetros a configurar. Toda esta información se cumplimentará en la tabla adjunta (se incluirá una tabla para cada componente softwar</w:t>
                      </w:r>
                      <w:r>
                        <w:rPr>
                          <w:color w:val="000000"/>
                        </w:rPr>
                        <w:t>e).</w:t>
                      </w:r>
                    </w:p>
                    <w:p w:rsidR="00F428D2" w:rsidRDefault="003625FE">
                      <w:pPr>
                        <w:pStyle w:val="Textbody"/>
                        <w:rPr>
                          <w:rFonts w:hint="eastAsia"/>
                          <w:color w:val="000000"/>
                        </w:rPr>
                      </w:pPr>
                      <w:r>
                        <w:rPr>
                          <w:color w:val="000000"/>
                        </w:rPr>
                        <w:t>En caso de que sea necesario realizar alguna configuración adicional en otro software (Sistema Operativo, sistema de almacenamiento...), se realizará igualmente en este apartado.</w:t>
                      </w:r>
                    </w:p>
                  </w:txbxContent>
                </v:textbox>
                <w10:anchorlock/>
              </v:shape>
            </w:pict>
          </mc:Fallback>
        </mc:AlternateContent>
      </w:r>
    </w:p>
    <w:p w:rsidR="00F428D2" w:rsidRDefault="00F428D2">
      <w:pPr>
        <w:pStyle w:val="Standard"/>
        <w:rPr>
          <w:rFonts w:hint="eastAsia"/>
          <w:color w:val="000000"/>
          <w:shd w:val="clear" w:color="auto" w:fill="FFFF00"/>
        </w:rPr>
      </w:pPr>
    </w:p>
    <w:p w:rsidR="00F428D2" w:rsidRDefault="00F428D2">
      <w:pPr>
        <w:pStyle w:val="Standard"/>
        <w:rPr>
          <w:rFonts w:hint="eastAsia"/>
          <w:color w:val="000000"/>
        </w:rPr>
      </w:pPr>
    </w:p>
    <w:tbl>
      <w:tblPr>
        <w:tblW w:w="8550" w:type="dxa"/>
        <w:tblInd w:w="221" w:type="dxa"/>
        <w:tblLayout w:type="fixed"/>
        <w:tblCellMar>
          <w:left w:w="10" w:type="dxa"/>
          <w:right w:w="10" w:type="dxa"/>
        </w:tblCellMar>
        <w:tblLook w:val="0000" w:firstRow="0" w:lastRow="0" w:firstColumn="0" w:lastColumn="0" w:noHBand="0" w:noVBand="0"/>
      </w:tblPr>
      <w:tblGrid>
        <w:gridCol w:w="1338"/>
        <w:gridCol w:w="4235"/>
        <w:gridCol w:w="2977"/>
      </w:tblGrid>
      <w:tr w:rsidR="00F428D2">
        <w:tblPrEx>
          <w:tblCellMar>
            <w:top w:w="0" w:type="dxa"/>
            <w:bottom w:w="0" w:type="dxa"/>
          </w:tblCellMar>
        </w:tblPrEx>
        <w:trPr>
          <w:trHeight w:val="403"/>
        </w:trPr>
        <w:tc>
          <w:tcPr>
            <w:tcW w:w="8550"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F428D2" w:rsidRDefault="003625FE">
            <w:pPr>
              <w:pStyle w:val="Standard"/>
              <w:shd w:val="clear" w:color="auto" w:fill="E6E6E6"/>
              <w:snapToGrid w:val="0"/>
              <w:rPr>
                <w:rFonts w:hint="eastAsia"/>
                <w:b/>
                <w:color w:val="000000"/>
              </w:rPr>
            </w:pPr>
            <w:r>
              <w:rPr>
                <w:b/>
                <w:color w:val="000000"/>
              </w:rPr>
              <w:t>&lt;Software Base 1&gt;</w:t>
            </w:r>
          </w:p>
        </w:tc>
      </w:tr>
      <w:tr w:rsidR="00F428D2">
        <w:tblPrEx>
          <w:tblCellMar>
            <w:top w:w="0" w:type="dxa"/>
            <w:bottom w:w="0" w:type="dxa"/>
          </w:tblCellMar>
        </w:tblPrEx>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Descripción</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Localización</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 xml:space="preserve">Procedimiento de </w:t>
            </w:r>
            <w:r>
              <w:rPr>
                <w:color w:val="000000"/>
              </w:rPr>
              <w:t>instalación</w:t>
            </w:r>
          </w:p>
        </w:tc>
      </w:tr>
      <w:tr w:rsidR="00F428D2">
        <w:tblPrEx>
          <w:tblCellMar>
            <w:top w:w="0" w:type="dxa"/>
            <w:bottom w:w="0" w:type="dxa"/>
          </w:tblCellMar>
        </w:tblPrEx>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Paso 1</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Paso 2</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Procedimiento de configuración</w:t>
            </w:r>
          </w:p>
        </w:tc>
      </w:tr>
      <w:tr w:rsidR="00F428D2">
        <w:tblPrEx>
          <w:tblCellMar>
            <w:top w:w="0" w:type="dxa"/>
            <w:bottom w:w="0" w:type="dxa"/>
          </w:tblCellMar>
        </w:tblPrEx>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Paso 1</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Paso 2</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Parámetros a configurar</w:t>
            </w:r>
          </w:p>
        </w:tc>
      </w:tr>
      <w:tr w:rsidR="00F428D2">
        <w:tblPrEx>
          <w:tblCellMar>
            <w:top w:w="0" w:type="dxa"/>
            <w:bottom w:w="0" w:type="dxa"/>
          </w:tblCellMar>
        </w:tblPrEx>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Parámetro 1</w:t>
            </w:r>
          </w:p>
        </w:tc>
        <w:tc>
          <w:tcPr>
            <w:tcW w:w="423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[Ubicación (BBDD, fichero xml, properties...)]</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[Valor]</w:t>
            </w:r>
          </w:p>
        </w:tc>
      </w:tr>
      <w:tr w:rsidR="00F428D2">
        <w:tblPrEx>
          <w:tblCellMar>
            <w:top w:w="0" w:type="dxa"/>
            <w:bottom w:w="0" w:type="dxa"/>
          </w:tblCellMar>
        </w:tblPrEx>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Parámetro 2</w:t>
            </w:r>
          </w:p>
        </w:tc>
        <w:tc>
          <w:tcPr>
            <w:tcW w:w="423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[Ubicación (BBDD, fichero xml, properties...)]</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[Valor]</w:t>
            </w:r>
          </w:p>
        </w:tc>
      </w:tr>
      <w:tr w:rsidR="00F428D2">
        <w:tblPrEx>
          <w:tblCellMar>
            <w:top w:w="0" w:type="dxa"/>
            <w:bottom w:w="0" w:type="dxa"/>
          </w:tblCellMar>
        </w:tblPrEx>
        <w:trPr>
          <w:trHeight w:val="403"/>
        </w:trPr>
        <w:tc>
          <w:tcPr>
            <w:tcW w:w="13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w:t>
            </w:r>
          </w:p>
        </w:tc>
        <w:tc>
          <w:tcPr>
            <w:tcW w:w="4235"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w:t>
            </w:r>
          </w:p>
        </w:tc>
        <w:tc>
          <w:tcPr>
            <w:tcW w:w="2977"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w:t>
            </w:r>
          </w:p>
        </w:tc>
      </w:tr>
    </w:tbl>
    <w:p w:rsidR="00F428D2" w:rsidRDefault="00F428D2">
      <w:pPr>
        <w:pStyle w:val="Standard"/>
        <w:rPr>
          <w:rFonts w:hint="eastAsia"/>
          <w:color w:val="000000"/>
        </w:rPr>
      </w:pPr>
    </w:p>
    <w:p w:rsidR="00F428D2" w:rsidRDefault="00F428D2">
      <w:pPr>
        <w:pStyle w:val="Standard"/>
        <w:rPr>
          <w:rFonts w:hint="eastAsia"/>
          <w:color w:val="000000"/>
        </w:rPr>
      </w:pPr>
    </w:p>
    <w:p w:rsidR="00F428D2" w:rsidRDefault="003625FE">
      <w:pPr>
        <w:pStyle w:val="Ttulo1"/>
        <w:rPr>
          <w:rFonts w:hint="eastAsia"/>
        </w:rPr>
      </w:pPr>
      <w:bookmarkStart w:id="21" w:name="__RefHeading__2022_1977503599"/>
      <w:bookmarkEnd w:id="21"/>
      <w:r>
        <w:lastRenderedPageBreak/>
        <w:t>CONFIGURACIÓN DEL SISTEMA</w:t>
      </w:r>
    </w:p>
    <w:p w:rsidR="00F428D2" w:rsidRDefault="003625FE">
      <w:pPr>
        <w:pStyle w:val="Ttulo2"/>
        <w:rPr>
          <w:rFonts w:hint="eastAsia"/>
        </w:rPr>
      </w:pPr>
      <w:bookmarkStart w:id="22" w:name="__RefHeading__20382_1181642420"/>
      <w:bookmarkEnd w:id="22"/>
      <w:r>
        <w:t>Configuración del sistema</w:t>
      </w:r>
    </w:p>
    <w:p w:rsidR="00F428D2" w:rsidRDefault="003625FE">
      <w:pPr>
        <w:pStyle w:val="Textbody"/>
        <w:rPr>
          <w:rFonts w:hint="eastAsia"/>
          <w:color w:val="000000"/>
        </w:rPr>
      </w:pPr>
      <w:r>
        <w:rPr>
          <w:color w:val="000000"/>
        </w:rPr>
        <w:t>&lt;</w:t>
      </w:r>
      <w:r>
        <w:rPr>
          <w:color w:val="000000"/>
        </w:rPr>
        <w:t xml:space="preserve"> Cumplimentar tabla y eliminar cuadro&gt;</w:t>
      </w:r>
    </w:p>
    <w:p w:rsidR="00F428D2" w:rsidRDefault="003625FE">
      <w:pPr>
        <w:pStyle w:val="Standard"/>
        <w:rPr>
          <w:rFonts w:hint="eastAsia"/>
          <w:color w:val="000000"/>
        </w:rPr>
      </w:pPr>
      <w:r>
        <w:rPr>
          <w:noProof/>
          <w:color w:val="000000"/>
          <w:lang w:val="es-CO" w:eastAsia="es-CO" w:bidi="ar-SA"/>
        </w:rPr>
        <mc:AlternateContent>
          <mc:Choice Requires="wps">
            <w:drawing>
              <wp:inline distT="0" distB="0" distL="0" distR="0">
                <wp:extent cx="5734800" cy="4707360"/>
                <wp:effectExtent l="0" t="0" r="18300" b="17040"/>
                <wp:docPr id="17" name="Marco19"/>
                <wp:cNvGraphicFramePr/>
                <a:graphic xmlns:a="http://schemas.openxmlformats.org/drawingml/2006/main">
                  <a:graphicData uri="http://schemas.microsoft.com/office/word/2010/wordprocessingShape">
                    <wps:wsp>
                      <wps:cNvSpPr txBox="1"/>
                      <wps:spPr>
                        <a:xfrm>
                          <a:off x="0" y="0"/>
                          <a:ext cx="5734800" cy="4707360"/>
                        </a:xfrm>
                        <a:prstGeom prst="rect">
                          <a:avLst/>
                        </a:prstGeom>
                        <a:ln w="6480">
                          <a:solidFill>
                            <a:srgbClr val="C0C0C0"/>
                          </a:solidFill>
                          <a:prstDash val="solid"/>
                        </a:ln>
                      </wps:spPr>
                      <wps:txbx>
                        <w:txbxContent>
                          <w:p w:rsidR="00F428D2" w:rsidRDefault="003625FE">
                            <w:pPr>
                              <w:pStyle w:val="Textbody"/>
                              <w:rPr>
                                <w:rFonts w:hint="eastAsia"/>
                                <w:color w:val="000000"/>
                              </w:rPr>
                            </w:pPr>
                            <w:r>
                              <w:rPr>
                                <w:color w:val="000000"/>
                              </w:rPr>
                              <w:t>En este apartado se detallará la configuración que se llevará a cabo durante la implantación del sistema. Diferenciaremos entre la configuración que es necesario realizar inicialmente, durante la compilación, durant</w:t>
                            </w:r>
                            <w:r>
                              <w:rPr>
                                <w:color w:val="000000"/>
                              </w:rPr>
                              <w:t>e la instalación y despliegue y al final del proceso. Las configuraciones correspondientes a las fases de compilación e instalación y despliegue serán referenciadas desde los apartados correspondientes.</w:t>
                            </w:r>
                          </w:p>
                          <w:p w:rsidR="00F428D2" w:rsidRDefault="003625FE">
                            <w:pPr>
                              <w:pStyle w:val="Textbody"/>
                              <w:rPr>
                                <w:rFonts w:hint="eastAsia"/>
                                <w:color w:val="000000"/>
                              </w:rPr>
                            </w:pPr>
                            <w:r>
                              <w:rPr>
                                <w:color w:val="000000"/>
                              </w:rPr>
                              <w:t>Para cada configuración a realizar se indicará el ele</w:t>
                            </w:r>
                            <w:r>
                              <w:rPr>
                                <w:color w:val="000000"/>
                              </w:rPr>
                              <w:t>mento a configurar, el efecto de la configuración, la ubicación en la que realiza la configuración y una descripción detalla</w:t>
                            </w:r>
                            <w:r>
                              <w:rPr>
                                <w:color w:val="000000"/>
                              </w:rPr>
                              <w:t>da de las acciones a llevar a cabo</w:t>
                            </w:r>
                            <w:r>
                              <w:rPr>
                                <w:color w:val="000000"/>
                              </w:rPr>
                              <w:t xml:space="preserve"> y los valores a establecer. Esta información se estructurará en forma de tabla.</w:t>
                            </w:r>
                          </w:p>
                          <w:p w:rsidR="00F428D2" w:rsidRDefault="003625FE">
                            <w:pPr>
                              <w:pStyle w:val="Textbody"/>
                              <w:rPr>
                                <w:rFonts w:hint="eastAsia"/>
                                <w:color w:val="000000"/>
                              </w:rPr>
                            </w:pPr>
                            <w:r>
                              <w:rPr>
                                <w:color w:val="000000"/>
                              </w:rPr>
                              <w:t xml:space="preserve">Como ejemplo, se </w:t>
                            </w:r>
                            <w:r>
                              <w:rPr>
                                <w:color w:val="000000"/>
                              </w:rPr>
                              <w:t>muestra la configuración de los parámetros de conexión a base de datos:</w:t>
                            </w:r>
                          </w:p>
                          <w:tbl>
                            <w:tblPr>
                              <w:tblW w:w="8193" w:type="dxa"/>
                              <w:tblInd w:w="227" w:type="dxa"/>
                              <w:tblLayout w:type="fixed"/>
                              <w:tblCellMar>
                                <w:left w:w="10" w:type="dxa"/>
                                <w:right w:w="10" w:type="dxa"/>
                              </w:tblCellMar>
                              <w:tblLook w:val="0000" w:firstRow="0" w:lastRow="0" w:firstColumn="0" w:lastColumn="0" w:noHBand="0" w:noVBand="0"/>
                            </w:tblPr>
                            <w:tblGrid>
                              <w:gridCol w:w="862"/>
                              <w:gridCol w:w="587"/>
                              <w:gridCol w:w="6744"/>
                            </w:tblGrid>
                            <w:tr w:rsidR="00F428D2">
                              <w:tblPrEx>
                                <w:tblCellMar>
                                  <w:top w:w="0" w:type="dxa"/>
                                  <w:bottom w:w="0" w:type="dxa"/>
                                </w:tblCellMar>
                              </w:tblPrEx>
                              <w:trPr>
                                <w:trHeight w:val="403"/>
                              </w:trPr>
                              <w:tc>
                                <w:tcPr>
                                  <w:tcW w:w="8192"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F428D2" w:rsidRDefault="003625FE">
                                  <w:pPr>
                                    <w:pStyle w:val="Standard"/>
                                    <w:snapToGrid w:val="0"/>
                                    <w:jc w:val="center"/>
                                    <w:rPr>
                                      <w:rFonts w:hint="eastAsia"/>
                                      <w:b/>
                                      <w:color w:val="000000"/>
                                      <w:szCs w:val="20"/>
                                    </w:rPr>
                                  </w:pPr>
                                  <w:r>
                                    <w:rPr>
                                      <w:b/>
                                      <w:color w:val="000000"/>
                                      <w:szCs w:val="20"/>
                                    </w:rPr>
                                    <w:t>Configuración: Datasource</w:t>
                                  </w:r>
                                </w:p>
                              </w:tc>
                            </w:tr>
                            <w:tr w:rsidR="00F428D2">
                              <w:tblPrEx>
                                <w:tblCellMar>
                                  <w:top w:w="0" w:type="dxa"/>
                                  <w:bottom w:w="0" w:type="dxa"/>
                                </w:tblCellMar>
                              </w:tblPrEx>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F428D2" w:rsidRDefault="003625FE">
                                  <w:pPr>
                                    <w:pStyle w:val="Standard"/>
                                    <w:snapToGrid w:val="0"/>
                                    <w:rPr>
                                      <w:rFonts w:hint="eastAsia"/>
                                      <w:b/>
                                      <w:color w:val="000000"/>
                                      <w:szCs w:val="20"/>
                                    </w:rPr>
                                  </w:pPr>
                                  <w:r>
                                    <w:rPr>
                                      <w:b/>
                                      <w:color w:val="000000"/>
                                      <w:szCs w:val="20"/>
                                    </w:rPr>
                                    <w:t>Efecto</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3625FE">
                                  <w:pPr>
                                    <w:pStyle w:val="Standard"/>
                                    <w:snapToGrid w:val="0"/>
                                    <w:rPr>
                                      <w:rFonts w:hint="eastAsia"/>
                                      <w:color w:val="000000"/>
                                      <w:szCs w:val="20"/>
                                    </w:rPr>
                                  </w:pPr>
                                  <w:r>
                                    <w:rPr>
                                      <w:color w:val="000000"/>
                                      <w:szCs w:val="20"/>
                                    </w:rPr>
                                    <w:t>Se establecen los parámetros de conexión a base de datos.</w:t>
                                  </w:r>
                                </w:p>
                              </w:tc>
                            </w:tr>
                            <w:tr w:rsidR="00F428D2">
                              <w:tblPrEx>
                                <w:tblCellMar>
                                  <w:top w:w="0" w:type="dxa"/>
                                  <w:bottom w:w="0" w:type="dxa"/>
                                </w:tblCellMar>
                              </w:tblPrEx>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F428D2" w:rsidRDefault="003625FE">
                                  <w:pPr>
                                    <w:pStyle w:val="Standard"/>
                                    <w:snapToGrid w:val="0"/>
                                    <w:rPr>
                                      <w:rFonts w:hint="eastAsia"/>
                                      <w:b/>
                                      <w:color w:val="000000"/>
                                      <w:szCs w:val="20"/>
                                    </w:rPr>
                                  </w:pPr>
                                  <w:r>
                                    <w:rPr>
                                      <w:b/>
                                      <w:color w:val="000000"/>
                                      <w:szCs w:val="20"/>
                                    </w:rPr>
                                    <w:t>Fase</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3625FE">
                                  <w:pPr>
                                    <w:pStyle w:val="Standard"/>
                                    <w:snapToGrid w:val="0"/>
                                    <w:rPr>
                                      <w:rFonts w:hint="eastAsia"/>
                                      <w:color w:val="000000"/>
                                      <w:szCs w:val="20"/>
                                    </w:rPr>
                                  </w:pPr>
                                  <w:r>
                                    <w:rPr>
                                      <w:color w:val="000000"/>
                                      <w:szCs w:val="20"/>
                                    </w:rPr>
                                    <w:t>Configuración final después del despliegue.</w:t>
                                  </w:r>
                                </w:p>
                              </w:tc>
                            </w:tr>
                            <w:tr w:rsidR="00F428D2">
                              <w:tblPrEx>
                                <w:tblCellMar>
                                  <w:top w:w="0" w:type="dxa"/>
                                  <w:bottom w:w="0" w:type="dxa"/>
                                </w:tblCellMar>
                              </w:tblPrEx>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F428D2" w:rsidRDefault="003625FE">
                                  <w:pPr>
                                    <w:pStyle w:val="Standard"/>
                                    <w:snapToGrid w:val="0"/>
                                    <w:rPr>
                                      <w:rFonts w:hint="eastAsia"/>
                                      <w:b/>
                                      <w:color w:val="000000"/>
                                      <w:szCs w:val="20"/>
                                    </w:rPr>
                                  </w:pPr>
                                  <w:r>
                                    <w:rPr>
                                      <w:b/>
                                      <w:color w:val="000000"/>
                                      <w:szCs w:val="20"/>
                                    </w:rPr>
                                    <w:t>Ubicación</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3625FE">
                                  <w:pPr>
                                    <w:pStyle w:val="Standard"/>
                                    <w:snapToGrid w:val="0"/>
                                    <w:rPr>
                                      <w:rFonts w:hint="eastAsia"/>
                                      <w:color w:val="000000"/>
                                      <w:szCs w:val="20"/>
                                    </w:rPr>
                                  </w:pPr>
                                  <w:r>
                                    <w:rPr>
                                      <w:color w:val="000000"/>
                                      <w:szCs w:val="20"/>
                                    </w:rPr>
                                    <w:t xml:space="preserve">Fichero [directorio de </w:t>
                                  </w:r>
                                  <w:r>
                                    <w:rPr>
                                      <w:color w:val="000000"/>
                                      <w:szCs w:val="20"/>
                                    </w:rPr>
                                    <w:t>despliegue]/WEB-INF/bd.properties</w:t>
                                  </w:r>
                                </w:p>
                              </w:tc>
                            </w:tr>
                            <w:tr w:rsidR="00F428D2">
                              <w:tblPrEx>
                                <w:tblCellMar>
                                  <w:top w:w="0" w:type="dxa"/>
                                  <w:bottom w:w="0" w:type="dxa"/>
                                </w:tblCellMar>
                              </w:tblPrEx>
                              <w:trPr>
                                <w:trHeight w:val="403"/>
                              </w:trPr>
                              <w:tc>
                                <w:tcPr>
                                  <w:tcW w:w="862"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F428D2" w:rsidRDefault="003625FE">
                                  <w:pPr>
                                    <w:pStyle w:val="Standard"/>
                                    <w:snapToGrid w:val="0"/>
                                    <w:jc w:val="center"/>
                                    <w:rPr>
                                      <w:rFonts w:hint="eastAsia"/>
                                      <w:b/>
                                      <w:color w:val="000000"/>
                                      <w:szCs w:val="20"/>
                                    </w:rPr>
                                  </w:pPr>
                                  <w:r>
                                    <w:rPr>
                                      <w:b/>
                                      <w:color w:val="000000"/>
                                      <w:szCs w:val="20"/>
                                    </w:rPr>
                                    <w:t>Paso</w:t>
                                  </w:r>
                                </w:p>
                              </w:tc>
                              <w:tc>
                                <w:tcPr>
                                  <w:tcW w:w="7330"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F428D2" w:rsidRDefault="003625FE">
                                  <w:pPr>
                                    <w:pStyle w:val="Standard"/>
                                    <w:snapToGrid w:val="0"/>
                                    <w:jc w:val="center"/>
                                    <w:rPr>
                                      <w:rFonts w:hint="eastAsia"/>
                                      <w:b/>
                                      <w:color w:val="000000"/>
                                      <w:szCs w:val="20"/>
                                    </w:rPr>
                                  </w:pPr>
                                  <w:r>
                                    <w:rPr>
                                      <w:b/>
                                      <w:color w:val="000000"/>
                                      <w:szCs w:val="20"/>
                                    </w:rPr>
                                    <w:t>Descripción</w:t>
                                  </w:r>
                                </w:p>
                              </w:tc>
                            </w:tr>
                            <w:tr w:rsidR="00F428D2">
                              <w:tblPrEx>
                                <w:tblCellMar>
                                  <w:top w:w="0" w:type="dxa"/>
                                  <w:bottom w:w="0" w:type="dxa"/>
                                </w:tblCellMar>
                              </w:tblPrEx>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Standard"/>
                                    <w:snapToGrid w:val="0"/>
                                    <w:jc w:val="center"/>
                                    <w:rPr>
                                      <w:rFonts w:hint="eastAsia"/>
                                      <w:b/>
                                      <w:color w:val="000000"/>
                                      <w:szCs w:val="20"/>
                                    </w:rPr>
                                  </w:pPr>
                                  <w:r>
                                    <w:rPr>
                                      <w:b/>
                                      <w:color w:val="000000"/>
                                      <w:szCs w:val="20"/>
                                    </w:rPr>
                                    <w:t>1º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szCs w:val="20"/>
                                    </w:rPr>
                                  </w:pPr>
                                  <w:r>
                                    <w:rPr>
                                      <w:color w:val="000000"/>
                                      <w:szCs w:val="20"/>
                                    </w:rPr>
                                    <w:t>Asegurarse de que la aplicación está correctamente desplegada y de que el servidor de aplicaciones está parado.</w:t>
                                  </w:r>
                                </w:p>
                              </w:tc>
                            </w:tr>
                            <w:tr w:rsidR="00F428D2">
                              <w:tblPrEx>
                                <w:tblCellMar>
                                  <w:top w:w="0" w:type="dxa"/>
                                  <w:bottom w:w="0" w:type="dxa"/>
                                </w:tblCellMar>
                              </w:tblPrEx>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Standard"/>
                                    <w:snapToGrid w:val="0"/>
                                    <w:jc w:val="center"/>
                                    <w:rPr>
                                      <w:rFonts w:hint="eastAsia"/>
                                      <w:b/>
                                      <w:color w:val="000000"/>
                                      <w:szCs w:val="20"/>
                                    </w:rPr>
                                  </w:pPr>
                                  <w:r>
                                    <w:rPr>
                                      <w:b/>
                                      <w:color w:val="000000"/>
                                      <w:szCs w:val="20"/>
                                    </w:rPr>
                                    <w:t>2º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szCs w:val="20"/>
                                    </w:rPr>
                                  </w:pPr>
                                  <w:r>
                                    <w:rPr>
                                      <w:color w:val="000000"/>
                                      <w:szCs w:val="20"/>
                                    </w:rPr>
                                    <w:t>Editar el archivo de configuración indicado y establecer los siguientes valores:</w:t>
                                  </w:r>
                                </w:p>
                                <w:p w:rsidR="00F428D2" w:rsidRDefault="003625FE">
                                  <w:pPr>
                                    <w:pStyle w:val="TableContents"/>
                                    <w:numPr>
                                      <w:ilvl w:val="0"/>
                                      <w:numId w:val="6"/>
                                    </w:numPr>
                                    <w:rPr>
                                      <w:rFonts w:hint="eastAsia"/>
                                      <w:color w:val="000000"/>
                                    </w:rPr>
                                  </w:pPr>
                                  <w:r>
                                    <w:rPr>
                                      <w:color w:val="000000"/>
                                      <w:szCs w:val="20"/>
                                    </w:rPr>
                                    <w:t>cad_conex</w:t>
                                  </w:r>
                                  <w:r>
                                    <w:rPr>
                                      <w:color w:val="000000"/>
                                      <w:szCs w:val="20"/>
                                    </w:rPr>
                                    <w:t xml:space="preserve">ion: </w:t>
                                  </w:r>
                                  <w:r>
                                    <w:rPr>
                                      <w:rFonts w:ascii="Courier New" w:eastAsia="Courier New" w:hAnsi="Courier New" w:cs="Courier New"/>
                                      <w:color w:val="000000"/>
                                      <w:szCs w:val="20"/>
                                    </w:rPr>
                                    <w:t>jdbc:oracle:thin:@127.0.0.1:1521:MIBD</w:t>
                                  </w:r>
                                </w:p>
                                <w:p w:rsidR="00F428D2" w:rsidRDefault="003625FE">
                                  <w:pPr>
                                    <w:pStyle w:val="TableContents"/>
                                    <w:numPr>
                                      <w:ilvl w:val="0"/>
                                      <w:numId w:val="6"/>
                                    </w:numPr>
                                    <w:rPr>
                                      <w:rFonts w:hint="eastAsia"/>
                                      <w:color w:val="000000"/>
                                      <w:szCs w:val="20"/>
                                    </w:rPr>
                                  </w:pPr>
                                  <w:r>
                                    <w:rPr>
                                      <w:color w:val="000000"/>
                                      <w:szCs w:val="20"/>
                                    </w:rPr>
                                    <w:t>driver: oracle.jdbc.driver.OracleDriver</w:t>
                                  </w:r>
                                </w:p>
                                <w:p w:rsidR="00F428D2" w:rsidRDefault="003625FE">
                                  <w:pPr>
                                    <w:pStyle w:val="TableContents"/>
                                    <w:numPr>
                                      <w:ilvl w:val="0"/>
                                      <w:numId w:val="6"/>
                                    </w:numPr>
                                    <w:rPr>
                                      <w:rFonts w:hint="eastAsia"/>
                                      <w:color w:val="000000"/>
                                      <w:szCs w:val="20"/>
                                    </w:rPr>
                                  </w:pPr>
                                  <w:r>
                                    <w:rPr>
                                      <w:color w:val="000000"/>
                                      <w:szCs w:val="20"/>
                                    </w:rPr>
                                    <w:t>nombre: jdbc/conexion</w:t>
                                  </w:r>
                                </w:p>
                                <w:p w:rsidR="00F428D2" w:rsidRDefault="003625FE">
                                  <w:pPr>
                                    <w:pStyle w:val="TableContents"/>
                                    <w:numPr>
                                      <w:ilvl w:val="0"/>
                                      <w:numId w:val="6"/>
                                    </w:numPr>
                                    <w:rPr>
                                      <w:rFonts w:hint="eastAsia"/>
                                      <w:color w:val="000000"/>
                                      <w:szCs w:val="20"/>
                                    </w:rPr>
                                  </w:pPr>
                                  <w:r>
                                    <w:rPr>
                                      <w:color w:val="000000"/>
                                      <w:szCs w:val="20"/>
                                    </w:rPr>
                                    <w:t>usuario: user</w:t>
                                  </w:r>
                                </w:p>
                                <w:p w:rsidR="00F428D2" w:rsidRDefault="003625FE">
                                  <w:pPr>
                                    <w:pStyle w:val="TableContents"/>
                                    <w:numPr>
                                      <w:ilvl w:val="0"/>
                                      <w:numId w:val="6"/>
                                    </w:numPr>
                                    <w:rPr>
                                      <w:rFonts w:hint="eastAsia"/>
                                      <w:color w:val="000000"/>
                                      <w:szCs w:val="20"/>
                                    </w:rPr>
                                  </w:pPr>
                                  <w:r>
                                    <w:rPr>
                                      <w:color w:val="000000"/>
                                      <w:szCs w:val="20"/>
                                    </w:rPr>
                                    <w:t>password: pass</w:t>
                                  </w:r>
                                </w:p>
                              </w:tc>
                            </w:tr>
                            <w:tr w:rsidR="00F428D2">
                              <w:tblPrEx>
                                <w:tblCellMar>
                                  <w:top w:w="0" w:type="dxa"/>
                                  <w:bottom w:w="0" w:type="dxa"/>
                                </w:tblCellMar>
                              </w:tblPrEx>
                              <w:trPr>
                                <w:trHeight w:val="403"/>
                              </w:trPr>
                              <w:tc>
                                <w:tcPr>
                                  <w:tcW w:w="862"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F428D2" w:rsidRDefault="003625FE">
                                  <w:pPr>
                                    <w:pStyle w:val="Standard"/>
                                    <w:snapToGrid w:val="0"/>
                                    <w:jc w:val="center"/>
                                    <w:rPr>
                                      <w:rFonts w:hint="eastAsia"/>
                                      <w:b/>
                                      <w:color w:val="000000"/>
                                      <w:szCs w:val="20"/>
                                    </w:rPr>
                                  </w:pPr>
                                  <w:r>
                                    <w:rPr>
                                      <w:b/>
                                      <w:color w:val="000000"/>
                                      <w:szCs w:val="20"/>
                                    </w:rPr>
                                    <w:t>3º</w:t>
                                  </w:r>
                                </w:p>
                              </w:tc>
                              <w:tc>
                                <w:tcPr>
                                  <w:tcW w:w="7330"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szCs w:val="20"/>
                                    </w:rPr>
                                  </w:pPr>
                                  <w:r>
                                    <w:rPr>
                                      <w:color w:val="000000"/>
                                      <w:szCs w:val="20"/>
                                    </w:rPr>
                                    <w:t>Guardar el archivo.</w:t>
                                  </w:r>
                                </w:p>
                              </w:tc>
                            </w:tr>
                          </w:tbl>
                          <w:p w:rsidR="00F428D2" w:rsidRDefault="00F428D2">
                            <w:pPr>
                              <w:pStyle w:val="Standard"/>
                              <w:rPr>
                                <w:rFonts w:hint="eastAsia"/>
                              </w:rPr>
                            </w:pPr>
                          </w:p>
                        </w:txbxContent>
                      </wps:txbx>
                      <wps:bodyPr vert="horz" lIns="94680" tIns="48960" rIns="94680" bIns="48960" compatLnSpc="0">
                        <a:noAutofit/>
                      </wps:bodyPr>
                    </wps:wsp>
                  </a:graphicData>
                </a:graphic>
              </wp:inline>
            </w:drawing>
          </mc:Choice>
          <mc:Fallback>
            <w:pict>
              <v:shape id="Marco19" o:spid="_x0000_s1039" type="#_x0000_t202" style="width:451.55pt;height:37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" filled="f" strokecolor="silver" strokeweight=".18mm">
                <v:textbox inset="2.63mm,1.36mm,2.63mm,1.36mm">
                  <w:txbxContent>
                    <w:p w:rsidR="00F428D2" w:rsidRDefault="003625FE">
                      <w:pPr>
                        <w:pStyle w:val="Textbody"/>
                        <w:rPr>
                          <w:rFonts w:hint="eastAsia"/>
                          <w:color w:val="000000"/>
                        </w:rPr>
                      </w:pPr>
                      <w:r>
                        <w:rPr>
                          <w:color w:val="000000"/>
                        </w:rPr>
                        <w:t>En este apartado se detallará la configuración que se llevará a cabo durante la implantación del sistema. Diferenciaremos entre la configuración que es necesario realizar inicialmente, durante la compilación, durant</w:t>
                      </w:r>
                      <w:r>
                        <w:rPr>
                          <w:color w:val="000000"/>
                        </w:rPr>
                        <w:t>e la instalación y despliegue y al final del proceso. Las configuraciones correspondientes a las fases de compilación e instalación y despliegue serán referenciadas desde los apartados correspondientes.</w:t>
                      </w:r>
                    </w:p>
                    <w:p w:rsidR="00F428D2" w:rsidRDefault="003625FE">
                      <w:pPr>
                        <w:pStyle w:val="Textbody"/>
                        <w:rPr>
                          <w:rFonts w:hint="eastAsia"/>
                          <w:color w:val="000000"/>
                        </w:rPr>
                      </w:pPr>
                      <w:r>
                        <w:rPr>
                          <w:color w:val="000000"/>
                        </w:rPr>
                        <w:t>Para cada configuración a realizar se indicará el ele</w:t>
                      </w:r>
                      <w:r>
                        <w:rPr>
                          <w:color w:val="000000"/>
                        </w:rPr>
                        <w:t>mento a configurar, el efecto de la configuración, la ubicación en la que realiza la configuración y una descripción detalla</w:t>
                      </w:r>
                      <w:r>
                        <w:rPr>
                          <w:color w:val="000000"/>
                        </w:rPr>
                        <w:t>da de las acciones a llevar a cabo</w:t>
                      </w:r>
                      <w:r>
                        <w:rPr>
                          <w:color w:val="000000"/>
                        </w:rPr>
                        <w:t xml:space="preserve"> y los valores a establecer. Esta información se estructurará en forma de tabla.</w:t>
                      </w:r>
                    </w:p>
                    <w:p w:rsidR="00F428D2" w:rsidRDefault="003625FE">
                      <w:pPr>
                        <w:pStyle w:val="Textbody"/>
                        <w:rPr>
                          <w:rFonts w:hint="eastAsia"/>
                          <w:color w:val="000000"/>
                        </w:rPr>
                      </w:pPr>
                      <w:r>
                        <w:rPr>
                          <w:color w:val="000000"/>
                        </w:rPr>
                        <w:t xml:space="preserve">Como ejemplo, se </w:t>
                      </w:r>
                      <w:r>
                        <w:rPr>
                          <w:color w:val="000000"/>
                        </w:rPr>
                        <w:t>muestra la configuración de los parámetros de conexión a base de datos:</w:t>
                      </w:r>
                    </w:p>
                    <w:tbl>
                      <w:tblPr>
                        <w:tblW w:w="8193" w:type="dxa"/>
                        <w:tblInd w:w="227" w:type="dxa"/>
                        <w:tblLayout w:type="fixed"/>
                        <w:tblCellMar>
                          <w:left w:w="10" w:type="dxa"/>
                          <w:right w:w="10" w:type="dxa"/>
                        </w:tblCellMar>
                        <w:tblLook w:val="0000" w:firstRow="0" w:lastRow="0" w:firstColumn="0" w:lastColumn="0" w:noHBand="0" w:noVBand="0"/>
                      </w:tblPr>
                      <w:tblGrid>
                        <w:gridCol w:w="862"/>
                        <w:gridCol w:w="587"/>
                        <w:gridCol w:w="6744"/>
                      </w:tblGrid>
                      <w:tr w:rsidR="00F428D2">
                        <w:tblPrEx>
                          <w:tblCellMar>
                            <w:top w:w="0" w:type="dxa"/>
                            <w:bottom w:w="0" w:type="dxa"/>
                          </w:tblCellMar>
                        </w:tblPrEx>
                        <w:trPr>
                          <w:trHeight w:val="403"/>
                        </w:trPr>
                        <w:tc>
                          <w:tcPr>
                            <w:tcW w:w="8192"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F428D2" w:rsidRDefault="003625FE">
                            <w:pPr>
                              <w:pStyle w:val="Standard"/>
                              <w:snapToGrid w:val="0"/>
                              <w:jc w:val="center"/>
                              <w:rPr>
                                <w:rFonts w:hint="eastAsia"/>
                                <w:b/>
                                <w:color w:val="000000"/>
                                <w:szCs w:val="20"/>
                              </w:rPr>
                            </w:pPr>
                            <w:r>
                              <w:rPr>
                                <w:b/>
                                <w:color w:val="000000"/>
                                <w:szCs w:val="20"/>
                              </w:rPr>
                              <w:t>Configuración: Datasource</w:t>
                            </w:r>
                          </w:p>
                        </w:tc>
                      </w:tr>
                      <w:tr w:rsidR="00F428D2">
                        <w:tblPrEx>
                          <w:tblCellMar>
                            <w:top w:w="0" w:type="dxa"/>
                            <w:bottom w:w="0" w:type="dxa"/>
                          </w:tblCellMar>
                        </w:tblPrEx>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F428D2" w:rsidRDefault="003625FE">
                            <w:pPr>
                              <w:pStyle w:val="Standard"/>
                              <w:snapToGrid w:val="0"/>
                              <w:rPr>
                                <w:rFonts w:hint="eastAsia"/>
                                <w:b/>
                                <w:color w:val="000000"/>
                                <w:szCs w:val="20"/>
                              </w:rPr>
                            </w:pPr>
                            <w:r>
                              <w:rPr>
                                <w:b/>
                                <w:color w:val="000000"/>
                                <w:szCs w:val="20"/>
                              </w:rPr>
                              <w:t>Efecto</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3625FE">
                            <w:pPr>
                              <w:pStyle w:val="Standard"/>
                              <w:snapToGrid w:val="0"/>
                              <w:rPr>
                                <w:rFonts w:hint="eastAsia"/>
                                <w:color w:val="000000"/>
                                <w:szCs w:val="20"/>
                              </w:rPr>
                            </w:pPr>
                            <w:r>
                              <w:rPr>
                                <w:color w:val="000000"/>
                                <w:szCs w:val="20"/>
                              </w:rPr>
                              <w:t>Se establecen los parámetros de conexión a base de datos.</w:t>
                            </w:r>
                          </w:p>
                        </w:tc>
                      </w:tr>
                      <w:tr w:rsidR="00F428D2">
                        <w:tblPrEx>
                          <w:tblCellMar>
                            <w:top w:w="0" w:type="dxa"/>
                            <w:bottom w:w="0" w:type="dxa"/>
                          </w:tblCellMar>
                        </w:tblPrEx>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F428D2" w:rsidRDefault="003625FE">
                            <w:pPr>
                              <w:pStyle w:val="Standard"/>
                              <w:snapToGrid w:val="0"/>
                              <w:rPr>
                                <w:rFonts w:hint="eastAsia"/>
                                <w:b/>
                                <w:color w:val="000000"/>
                                <w:szCs w:val="20"/>
                              </w:rPr>
                            </w:pPr>
                            <w:r>
                              <w:rPr>
                                <w:b/>
                                <w:color w:val="000000"/>
                                <w:szCs w:val="20"/>
                              </w:rPr>
                              <w:t>Fase</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3625FE">
                            <w:pPr>
                              <w:pStyle w:val="Standard"/>
                              <w:snapToGrid w:val="0"/>
                              <w:rPr>
                                <w:rFonts w:hint="eastAsia"/>
                                <w:color w:val="000000"/>
                                <w:szCs w:val="20"/>
                              </w:rPr>
                            </w:pPr>
                            <w:r>
                              <w:rPr>
                                <w:color w:val="000000"/>
                                <w:szCs w:val="20"/>
                              </w:rPr>
                              <w:t>Configuración final después del despliegue.</w:t>
                            </w:r>
                          </w:p>
                        </w:tc>
                      </w:tr>
                      <w:tr w:rsidR="00F428D2">
                        <w:tblPrEx>
                          <w:tblCellMar>
                            <w:top w:w="0" w:type="dxa"/>
                            <w:bottom w:w="0" w:type="dxa"/>
                          </w:tblCellMar>
                        </w:tblPrEx>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F428D2" w:rsidRDefault="003625FE">
                            <w:pPr>
                              <w:pStyle w:val="Standard"/>
                              <w:snapToGrid w:val="0"/>
                              <w:rPr>
                                <w:rFonts w:hint="eastAsia"/>
                                <w:b/>
                                <w:color w:val="000000"/>
                                <w:szCs w:val="20"/>
                              </w:rPr>
                            </w:pPr>
                            <w:r>
                              <w:rPr>
                                <w:b/>
                                <w:color w:val="000000"/>
                                <w:szCs w:val="20"/>
                              </w:rPr>
                              <w:t>Ubicación</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3625FE">
                            <w:pPr>
                              <w:pStyle w:val="Standard"/>
                              <w:snapToGrid w:val="0"/>
                              <w:rPr>
                                <w:rFonts w:hint="eastAsia"/>
                                <w:color w:val="000000"/>
                                <w:szCs w:val="20"/>
                              </w:rPr>
                            </w:pPr>
                            <w:r>
                              <w:rPr>
                                <w:color w:val="000000"/>
                                <w:szCs w:val="20"/>
                              </w:rPr>
                              <w:t xml:space="preserve">Fichero [directorio de </w:t>
                            </w:r>
                            <w:r>
                              <w:rPr>
                                <w:color w:val="000000"/>
                                <w:szCs w:val="20"/>
                              </w:rPr>
                              <w:t>despliegue]/WEB-INF/bd.properties</w:t>
                            </w:r>
                          </w:p>
                        </w:tc>
                      </w:tr>
                      <w:tr w:rsidR="00F428D2">
                        <w:tblPrEx>
                          <w:tblCellMar>
                            <w:top w:w="0" w:type="dxa"/>
                            <w:bottom w:w="0" w:type="dxa"/>
                          </w:tblCellMar>
                        </w:tblPrEx>
                        <w:trPr>
                          <w:trHeight w:val="403"/>
                        </w:trPr>
                        <w:tc>
                          <w:tcPr>
                            <w:tcW w:w="862"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F428D2" w:rsidRDefault="003625FE">
                            <w:pPr>
                              <w:pStyle w:val="Standard"/>
                              <w:snapToGrid w:val="0"/>
                              <w:jc w:val="center"/>
                              <w:rPr>
                                <w:rFonts w:hint="eastAsia"/>
                                <w:b/>
                                <w:color w:val="000000"/>
                                <w:szCs w:val="20"/>
                              </w:rPr>
                            </w:pPr>
                            <w:r>
                              <w:rPr>
                                <w:b/>
                                <w:color w:val="000000"/>
                                <w:szCs w:val="20"/>
                              </w:rPr>
                              <w:t>Paso</w:t>
                            </w:r>
                          </w:p>
                        </w:tc>
                        <w:tc>
                          <w:tcPr>
                            <w:tcW w:w="7330"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F428D2" w:rsidRDefault="003625FE">
                            <w:pPr>
                              <w:pStyle w:val="Standard"/>
                              <w:snapToGrid w:val="0"/>
                              <w:jc w:val="center"/>
                              <w:rPr>
                                <w:rFonts w:hint="eastAsia"/>
                                <w:b/>
                                <w:color w:val="000000"/>
                                <w:szCs w:val="20"/>
                              </w:rPr>
                            </w:pPr>
                            <w:r>
                              <w:rPr>
                                <w:b/>
                                <w:color w:val="000000"/>
                                <w:szCs w:val="20"/>
                              </w:rPr>
                              <w:t>Descripción</w:t>
                            </w:r>
                          </w:p>
                        </w:tc>
                      </w:tr>
                      <w:tr w:rsidR="00F428D2">
                        <w:tblPrEx>
                          <w:tblCellMar>
                            <w:top w:w="0" w:type="dxa"/>
                            <w:bottom w:w="0" w:type="dxa"/>
                          </w:tblCellMar>
                        </w:tblPrEx>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Standard"/>
                              <w:snapToGrid w:val="0"/>
                              <w:jc w:val="center"/>
                              <w:rPr>
                                <w:rFonts w:hint="eastAsia"/>
                                <w:b/>
                                <w:color w:val="000000"/>
                                <w:szCs w:val="20"/>
                              </w:rPr>
                            </w:pPr>
                            <w:r>
                              <w:rPr>
                                <w:b/>
                                <w:color w:val="000000"/>
                                <w:szCs w:val="20"/>
                              </w:rPr>
                              <w:t>1º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szCs w:val="20"/>
                              </w:rPr>
                            </w:pPr>
                            <w:r>
                              <w:rPr>
                                <w:color w:val="000000"/>
                                <w:szCs w:val="20"/>
                              </w:rPr>
                              <w:t>Asegurarse de que la aplicación está correctamente desplegada y de que el servidor de aplicaciones está parado.</w:t>
                            </w:r>
                          </w:p>
                        </w:tc>
                      </w:tr>
                      <w:tr w:rsidR="00F428D2">
                        <w:tblPrEx>
                          <w:tblCellMar>
                            <w:top w:w="0" w:type="dxa"/>
                            <w:bottom w:w="0" w:type="dxa"/>
                          </w:tblCellMar>
                        </w:tblPrEx>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Standard"/>
                              <w:snapToGrid w:val="0"/>
                              <w:jc w:val="center"/>
                              <w:rPr>
                                <w:rFonts w:hint="eastAsia"/>
                                <w:b/>
                                <w:color w:val="000000"/>
                                <w:szCs w:val="20"/>
                              </w:rPr>
                            </w:pPr>
                            <w:r>
                              <w:rPr>
                                <w:b/>
                                <w:color w:val="000000"/>
                                <w:szCs w:val="20"/>
                              </w:rPr>
                              <w:t>2º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szCs w:val="20"/>
                              </w:rPr>
                            </w:pPr>
                            <w:r>
                              <w:rPr>
                                <w:color w:val="000000"/>
                                <w:szCs w:val="20"/>
                              </w:rPr>
                              <w:t>Editar el archivo de configuración indicado y establecer los siguientes valores:</w:t>
                            </w:r>
                          </w:p>
                          <w:p w:rsidR="00F428D2" w:rsidRDefault="003625FE">
                            <w:pPr>
                              <w:pStyle w:val="TableContents"/>
                              <w:numPr>
                                <w:ilvl w:val="0"/>
                                <w:numId w:val="6"/>
                              </w:numPr>
                              <w:rPr>
                                <w:rFonts w:hint="eastAsia"/>
                                <w:color w:val="000000"/>
                              </w:rPr>
                            </w:pPr>
                            <w:r>
                              <w:rPr>
                                <w:color w:val="000000"/>
                                <w:szCs w:val="20"/>
                              </w:rPr>
                              <w:t>cad_conex</w:t>
                            </w:r>
                            <w:r>
                              <w:rPr>
                                <w:color w:val="000000"/>
                                <w:szCs w:val="20"/>
                              </w:rPr>
                              <w:t xml:space="preserve">ion: </w:t>
                            </w:r>
                            <w:r>
                              <w:rPr>
                                <w:rFonts w:ascii="Courier New" w:eastAsia="Courier New" w:hAnsi="Courier New" w:cs="Courier New"/>
                                <w:color w:val="000000"/>
                                <w:szCs w:val="20"/>
                              </w:rPr>
                              <w:t>jdbc:oracle:thin:@127.0.0.1:1521:MIBD</w:t>
                            </w:r>
                          </w:p>
                          <w:p w:rsidR="00F428D2" w:rsidRDefault="003625FE">
                            <w:pPr>
                              <w:pStyle w:val="TableContents"/>
                              <w:numPr>
                                <w:ilvl w:val="0"/>
                                <w:numId w:val="6"/>
                              </w:numPr>
                              <w:rPr>
                                <w:rFonts w:hint="eastAsia"/>
                                <w:color w:val="000000"/>
                                <w:szCs w:val="20"/>
                              </w:rPr>
                            </w:pPr>
                            <w:r>
                              <w:rPr>
                                <w:color w:val="000000"/>
                                <w:szCs w:val="20"/>
                              </w:rPr>
                              <w:t>driver: oracle.jdbc.driver.OracleDriver</w:t>
                            </w:r>
                          </w:p>
                          <w:p w:rsidR="00F428D2" w:rsidRDefault="003625FE">
                            <w:pPr>
                              <w:pStyle w:val="TableContents"/>
                              <w:numPr>
                                <w:ilvl w:val="0"/>
                                <w:numId w:val="6"/>
                              </w:numPr>
                              <w:rPr>
                                <w:rFonts w:hint="eastAsia"/>
                                <w:color w:val="000000"/>
                                <w:szCs w:val="20"/>
                              </w:rPr>
                            </w:pPr>
                            <w:r>
                              <w:rPr>
                                <w:color w:val="000000"/>
                                <w:szCs w:val="20"/>
                              </w:rPr>
                              <w:t>nombre: jdbc/conexion</w:t>
                            </w:r>
                          </w:p>
                          <w:p w:rsidR="00F428D2" w:rsidRDefault="003625FE">
                            <w:pPr>
                              <w:pStyle w:val="TableContents"/>
                              <w:numPr>
                                <w:ilvl w:val="0"/>
                                <w:numId w:val="6"/>
                              </w:numPr>
                              <w:rPr>
                                <w:rFonts w:hint="eastAsia"/>
                                <w:color w:val="000000"/>
                                <w:szCs w:val="20"/>
                              </w:rPr>
                            </w:pPr>
                            <w:r>
                              <w:rPr>
                                <w:color w:val="000000"/>
                                <w:szCs w:val="20"/>
                              </w:rPr>
                              <w:t>usuario: user</w:t>
                            </w:r>
                          </w:p>
                          <w:p w:rsidR="00F428D2" w:rsidRDefault="003625FE">
                            <w:pPr>
                              <w:pStyle w:val="TableContents"/>
                              <w:numPr>
                                <w:ilvl w:val="0"/>
                                <w:numId w:val="6"/>
                              </w:numPr>
                              <w:rPr>
                                <w:rFonts w:hint="eastAsia"/>
                                <w:color w:val="000000"/>
                                <w:szCs w:val="20"/>
                              </w:rPr>
                            </w:pPr>
                            <w:r>
                              <w:rPr>
                                <w:color w:val="000000"/>
                                <w:szCs w:val="20"/>
                              </w:rPr>
                              <w:t>password: pass</w:t>
                            </w:r>
                          </w:p>
                        </w:tc>
                      </w:tr>
                      <w:tr w:rsidR="00F428D2">
                        <w:tblPrEx>
                          <w:tblCellMar>
                            <w:top w:w="0" w:type="dxa"/>
                            <w:bottom w:w="0" w:type="dxa"/>
                          </w:tblCellMar>
                        </w:tblPrEx>
                        <w:trPr>
                          <w:trHeight w:val="403"/>
                        </w:trPr>
                        <w:tc>
                          <w:tcPr>
                            <w:tcW w:w="862"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F428D2" w:rsidRDefault="003625FE">
                            <w:pPr>
                              <w:pStyle w:val="Standard"/>
                              <w:snapToGrid w:val="0"/>
                              <w:jc w:val="center"/>
                              <w:rPr>
                                <w:rFonts w:hint="eastAsia"/>
                                <w:b/>
                                <w:color w:val="000000"/>
                                <w:szCs w:val="20"/>
                              </w:rPr>
                            </w:pPr>
                            <w:r>
                              <w:rPr>
                                <w:b/>
                                <w:color w:val="000000"/>
                                <w:szCs w:val="20"/>
                              </w:rPr>
                              <w:t>3º</w:t>
                            </w:r>
                          </w:p>
                        </w:tc>
                        <w:tc>
                          <w:tcPr>
                            <w:tcW w:w="7330"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szCs w:val="20"/>
                              </w:rPr>
                            </w:pPr>
                            <w:r>
                              <w:rPr>
                                <w:color w:val="000000"/>
                                <w:szCs w:val="20"/>
                              </w:rPr>
                              <w:t>Guardar el archivo.</w:t>
                            </w:r>
                          </w:p>
                        </w:tc>
                      </w:tr>
                    </w:tbl>
                    <w:p w:rsidR="00F428D2" w:rsidRDefault="00F428D2">
                      <w:pPr>
                        <w:pStyle w:val="Standard"/>
                        <w:rPr>
                          <w:rFonts w:hint="eastAsia"/>
                        </w:rPr>
                      </w:pPr>
                    </w:p>
                  </w:txbxContent>
                </v:textbox>
                <w10:anchorlock/>
              </v:shape>
            </w:pict>
          </mc:Fallback>
        </mc:AlternateContent>
      </w:r>
    </w:p>
    <w:p w:rsidR="00F428D2" w:rsidRDefault="00F428D2">
      <w:pPr>
        <w:pStyle w:val="Standard"/>
        <w:rPr>
          <w:rFonts w:hint="eastAsia"/>
          <w:color w:val="000000"/>
        </w:rPr>
      </w:pPr>
    </w:p>
    <w:p w:rsidR="00F428D2" w:rsidRDefault="00F428D2">
      <w:pPr>
        <w:pStyle w:val="Standard"/>
        <w:rPr>
          <w:rFonts w:hint="eastAsia"/>
          <w:color w:val="000000"/>
        </w:rPr>
      </w:pPr>
    </w:p>
    <w:tbl>
      <w:tblPr>
        <w:tblW w:w="8551" w:type="dxa"/>
        <w:tblInd w:w="227" w:type="dxa"/>
        <w:tblLayout w:type="fixed"/>
        <w:tblCellMar>
          <w:left w:w="10" w:type="dxa"/>
          <w:right w:w="10" w:type="dxa"/>
        </w:tblCellMar>
        <w:tblLook w:val="0000" w:firstRow="0" w:lastRow="0" w:firstColumn="0" w:lastColumn="0" w:noHBand="0" w:noVBand="0"/>
      </w:tblPr>
      <w:tblGrid>
        <w:gridCol w:w="900"/>
        <w:gridCol w:w="613"/>
        <w:gridCol w:w="7038"/>
      </w:tblGrid>
      <w:tr w:rsidR="00F428D2">
        <w:tblPrEx>
          <w:tblCellMar>
            <w:top w:w="0" w:type="dxa"/>
            <w:bottom w:w="0" w:type="dxa"/>
          </w:tblCellMar>
        </w:tblPrEx>
        <w:trPr>
          <w:trHeight w:val="403"/>
        </w:trPr>
        <w:tc>
          <w:tcPr>
            <w:tcW w:w="8551"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F428D2" w:rsidRDefault="003625FE">
            <w:pPr>
              <w:pStyle w:val="Standard"/>
              <w:snapToGrid w:val="0"/>
              <w:jc w:val="center"/>
              <w:rPr>
                <w:rFonts w:hint="eastAsia"/>
                <w:b/>
                <w:color w:val="000000"/>
                <w:szCs w:val="20"/>
              </w:rPr>
            </w:pPr>
            <w:r>
              <w:rPr>
                <w:b/>
                <w:color w:val="000000"/>
                <w:szCs w:val="20"/>
              </w:rPr>
              <w:t>Configuración: &lt;Elemento a configurar&gt;</w:t>
            </w:r>
          </w:p>
        </w:tc>
      </w:tr>
      <w:tr w:rsidR="00F428D2">
        <w:tblPrEx>
          <w:tblCellMar>
            <w:top w:w="0" w:type="dxa"/>
            <w:bottom w:w="0" w:type="dxa"/>
          </w:tblCellMar>
        </w:tblPrEx>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F428D2" w:rsidRDefault="003625FE">
            <w:pPr>
              <w:pStyle w:val="Standard"/>
              <w:snapToGrid w:val="0"/>
              <w:rPr>
                <w:rFonts w:hint="eastAsia"/>
                <w:b/>
                <w:color w:val="000000"/>
                <w:szCs w:val="20"/>
              </w:rPr>
            </w:pPr>
            <w:r>
              <w:rPr>
                <w:b/>
                <w:color w:val="000000"/>
                <w:szCs w:val="20"/>
              </w:rPr>
              <w:t>Efecto</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Standard"/>
              <w:snapToGrid w:val="0"/>
              <w:jc w:val="center"/>
              <w:rPr>
                <w:rFonts w:hint="eastAsia"/>
                <w:b/>
                <w:color w:val="000000"/>
                <w:szCs w:val="20"/>
              </w:rPr>
            </w:pPr>
          </w:p>
        </w:tc>
      </w:tr>
      <w:tr w:rsidR="00F428D2">
        <w:tblPrEx>
          <w:tblCellMar>
            <w:top w:w="0" w:type="dxa"/>
            <w:bottom w:w="0" w:type="dxa"/>
          </w:tblCellMar>
        </w:tblPrEx>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F428D2" w:rsidRDefault="003625FE">
            <w:pPr>
              <w:pStyle w:val="Standard"/>
              <w:snapToGrid w:val="0"/>
              <w:rPr>
                <w:rFonts w:hint="eastAsia"/>
                <w:b/>
                <w:color w:val="000000"/>
                <w:szCs w:val="20"/>
              </w:rPr>
            </w:pPr>
            <w:r>
              <w:rPr>
                <w:b/>
                <w:color w:val="000000"/>
                <w:szCs w:val="20"/>
              </w:rPr>
              <w:t>Fase</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Standard"/>
              <w:snapToGrid w:val="0"/>
              <w:rPr>
                <w:rFonts w:hint="eastAsia"/>
                <w:b/>
                <w:color w:val="000000"/>
                <w:szCs w:val="20"/>
              </w:rPr>
            </w:pPr>
          </w:p>
        </w:tc>
      </w:tr>
      <w:tr w:rsidR="00F428D2">
        <w:tblPrEx>
          <w:tblCellMar>
            <w:top w:w="0" w:type="dxa"/>
            <w:bottom w:w="0" w:type="dxa"/>
          </w:tblCellMar>
        </w:tblPrEx>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F428D2" w:rsidRDefault="003625FE">
            <w:pPr>
              <w:pStyle w:val="Standard"/>
              <w:snapToGrid w:val="0"/>
              <w:rPr>
                <w:rFonts w:hint="eastAsia"/>
                <w:b/>
                <w:color w:val="000000"/>
                <w:szCs w:val="20"/>
              </w:rPr>
            </w:pPr>
            <w:r>
              <w:rPr>
                <w:b/>
                <w:color w:val="000000"/>
                <w:szCs w:val="20"/>
              </w:rPr>
              <w:t>Ubicación</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Standard"/>
              <w:snapToGrid w:val="0"/>
              <w:rPr>
                <w:rFonts w:hint="eastAsia"/>
                <w:b/>
                <w:color w:val="000000"/>
                <w:szCs w:val="20"/>
              </w:rPr>
            </w:pPr>
          </w:p>
        </w:tc>
      </w:tr>
      <w:tr w:rsidR="00F428D2">
        <w:tblPrEx>
          <w:tblCellMar>
            <w:top w:w="0" w:type="dxa"/>
            <w:bottom w:w="0" w:type="dxa"/>
          </w:tblCellMar>
        </w:tblPrEx>
        <w:trPr>
          <w:trHeight w:val="403"/>
        </w:trPr>
        <w:tc>
          <w:tcPr>
            <w:tcW w:w="900"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F428D2" w:rsidRDefault="003625FE">
            <w:pPr>
              <w:pStyle w:val="Standard"/>
              <w:snapToGrid w:val="0"/>
              <w:jc w:val="center"/>
              <w:rPr>
                <w:rFonts w:hint="eastAsia"/>
                <w:b/>
                <w:color w:val="000000"/>
                <w:szCs w:val="20"/>
              </w:rPr>
            </w:pPr>
            <w:r>
              <w:rPr>
                <w:b/>
                <w:color w:val="000000"/>
                <w:szCs w:val="20"/>
              </w:rPr>
              <w:t>Paso</w:t>
            </w:r>
          </w:p>
        </w:tc>
        <w:tc>
          <w:tcPr>
            <w:tcW w:w="7651"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F428D2" w:rsidRDefault="003625FE">
            <w:pPr>
              <w:pStyle w:val="Standard"/>
              <w:snapToGrid w:val="0"/>
              <w:jc w:val="center"/>
              <w:rPr>
                <w:rFonts w:hint="eastAsia"/>
                <w:b/>
                <w:color w:val="000000"/>
                <w:szCs w:val="20"/>
              </w:rPr>
            </w:pPr>
            <w:r>
              <w:rPr>
                <w:b/>
                <w:color w:val="000000"/>
                <w:szCs w:val="20"/>
              </w:rPr>
              <w:t>Descripción</w:t>
            </w:r>
          </w:p>
        </w:tc>
      </w:tr>
      <w:tr w:rsidR="00F428D2">
        <w:tblPrEx>
          <w:tblCellMar>
            <w:top w:w="0" w:type="dxa"/>
            <w:bottom w:w="0" w:type="dxa"/>
          </w:tblCellMar>
        </w:tblPrEx>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Standard"/>
              <w:snapToGrid w:val="0"/>
              <w:jc w:val="center"/>
              <w:rPr>
                <w:rFonts w:hint="eastAsia"/>
                <w:b/>
                <w:color w:val="000000"/>
                <w:szCs w:val="20"/>
              </w:rPr>
            </w:pPr>
            <w:r>
              <w:rPr>
                <w:b/>
                <w:color w:val="000000"/>
                <w:szCs w:val="20"/>
              </w:rPr>
              <w:t>1º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szCs w:val="20"/>
              </w:rPr>
            </w:pPr>
          </w:p>
        </w:tc>
      </w:tr>
      <w:tr w:rsidR="00F428D2">
        <w:tblPrEx>
          <w:tblCellMar>
            <w:top w:w="0" w:type="dxa"/>
            <w:bottom w:w="0" w:type="dxa"/>
          </w:tblCellMar>
        </w:tblPrEx>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Standard"/>
              <w:snapToGrid w:val="0"/>
              <w:jc w:val="center"/>
              <w:rPr>
                <w:rFonts w:hint="eastAsia"/>
                <w:b/>
                <w:color w:val="000000"/>
                <w:szCs w:val="20"/>
              </w:rPr>
            </w:pPr>
            <w:r>
              <w:rPr>
                <w:b/>
                <w:color w:val="000000"/>
                <w:szCs w:val="20"/>
              </w:rPr>
              <w:lastRenderedPageBreak/>
              <w:t>2º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szCs w:val="20"/>
              </w:rPr>
            </w:pPr>
          </w:p>
        </w:tc>
      </w:tr>
      <w:tr w:rsidR="00F428D2">
        <w:tblPrEx>
          <w:tblCellMar>
            <w:top w:w="0" w:type="dxa"/>
            <w:bottom w:w="0" w:type="dxa"/>
          </w:tblCellMar>
        </w:tblPrEx>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Standard"/>
              <w:snapToGrid w:val="0"/>
              <w:jc w:val="center"/>
              <w:rPr>
                <w:rFonts w:hint="eastAsia"/>
                <w:b/>
                <w:color w:val="000000"/>
                <w:szCs w:val="20"/>
              </w:rPr>
            </w:pPr>
            <w:r>
              <w:rPr>
                <w:b/>
                <w:color w:val="000000"/>
                <w:szCs w:val="20"/>
              </w:rPr>
              <w:t>3º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szCs w:val="20"/>
              </w:rPr>
            </w:pPr>
          </w:p>
        </w:tc>
      </w:tr>
      <w:tr w:rsidR="00F428D2">
        <w:tblPrEx>
          <w:tblCellMar>
            <w:top w:w="0" w:type="dxa"/>
            <w:bottom w:w="0" w:type="dxa"/>
          </w:tblCellMar>
        </w:tblPrEx>
        <w:trPr>
          <w:trHeight w:val="403"/>
        </w:trPr>
        <w:tc>
          <w:tcPr>
            <w:tcW w:w="900"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F428D2" w:rsidRDefault="003625FE">
            <w:pPr>
              <w:pStyle w:val="Standard"/>
              <w:snapToGrid w:val="0"/>
              <w:jc w:val="center"/>
              <w:rPr>
                <w:rFonts w:hint="eastAsia"/>
                <w:b/>
                <w:color w:val="000000"/>
                <w:szCs w:val="20"/>
              </w:rPr>
            </w:pPr>
            <w:r>
              <w:rPr>
                <w:b/>
                <w:color w:val="000000"/>
                <w:szCs w:val="20"/>
              </w:rPr>
              <w:t>4º</w:t>
            </w:r>
          </w:p>
        </w:tc>
        <w:tc>
          <w:tcPr>
            <w:tcW w:w="7651"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szCs w:val="20"/>
              </w:rPr>
            </w:pPr>
          </w:p>
        </w:tc>
      </w:tr>
    </w:tbl>
    <w:p w:rsidR="00F428D2" w:rsidRDefault="00F428D2">
      <w:pPr>
        <w:pStyle w:val="Standard"/>
        <w:rPr>
          <w:rFonts w:hint="eastAsia"/>
          <w:color w:val="000000"/>
        </w:rPr>
      </w:pPr>
    </w:p>
    <w:p w:rsidR="00F428D2" w:rsidRDefault="003625FE">
      <w:pPr>
        <w:pStyle w:val="Ttulo2"/>
        <w:rPr>
          <w:rFonts w:hint="eastAsia"/>
        </w:rPr>
      </w:pPr>
      <w:bookmarkStart w:id="23" w:name="__RefHeading__20384_1181642420"/>
      <w:bookmarkEnd w:id="23"/>
      <w:r>
        <w:t>Configuración de otros sistemas</w:t>
      </w:r>
    </w:p>
    <w:p w:rsidR="00F428D2" w:rsidRDefault="003625FE">
      <w:pPr>
        <w:pStyle w:val="Textbody"/>
        <w:rPr>
          <w:rFonts w:hint="eastAsia"/>
          <w:color w:val="000000"/>
        </w:rPr>
      </w:pPr>
      <w:r>
        <w:rPr>
          <w:color w:val="000000"/>
        </w:rPr>
        <w:t>&lt;Cumplimente tabla y borre cuadro&gt;</w:t>
      </w:r>
    </w:p>
    <w:p w:rsidR="00F428D2" w:rsidRDefault="003625FE">
      <w:pPr>
        <w:pStyle w:val="Standard"/>
        <w:rPr>
          <w:rFonts w:hint="eastAsia"/>
          <w:color w:val="000000"/>
        </w:rPr>
      </w:pPr>
      <w:r>
        <w:rPr>
          <w:noProof/>
          <w:color w:val="000000"/>
          <w:lang w:val="es-CO" w:eastAsia="es-CO" w:bidi="ar-SA"/>
        </w:rPr>
        <mc:AlternateContent>
          <mc:Choice Requires="wps">
            <w:drawing>
              <wp:inline distT="0" distB="0" distL="0" distR="0">
                <wp:extent cx="5734800" cy="915840"/>
                <wp:effectExtent l="0" t="0" r="18300" b="17610"/>
                <wp:docPr id="18" name="Marco13"/>
                <wp:cNvGraphicFramePr/>
                <a:graphic xmlns:a="http://schemas.openxmlformats.org/drawingml/2006/main">
                  <a:graphicData uri="http://schemas.microsoft.com/office/word/2010/wordprocessingShape">
                    <wps:wsp>
                      <wps:cNvSpPr txBox="1"/>
                      <wps:spPr>
                        <a:xfrm>
                          <a:off x="0" y="0"/>
                          <a:ext cx="5734800" cy="915840"/>
                        </a:xfrm>
                        <a:prstGeom prst="rect">
                          <a:avLst/>
                        </a:prstGeom>
                        <a:ln w="6480">
                          <a:solidFill>
                            <a:srgbClr val="C0C0C0"/>
                          </a:solidFill>
                          <a:prstDash val="solid"/>
                        </a:ln>
                      </wps:spPr>
                      <wps:txbx>
                        <w:txbxContent>
                          <w:p w:rsidR="00F428D2" w:rsidRDefault="003625FE">
                            <w:pPr>
                              <w:pStyle w:val="Textbody"/>
                              <w:rPr>
                                <w:rFonts w:hint="eastAsia"/>
                                <w:color w:val="000000"/>
                              </w:rPr>
                            </w:pPr>
                            <w:r>
                              <w:rPr>
                                <w:color w:val="000000"/>
                              </w:rPr>
                              <w:t xml:space="preserve">En este apartado se describirá el procedimiento y los requisitos de configuración e instalación (en los casos que sea necesario) de aquellos sistemas </w:t>
                            </w:r>
                            <w:r>
                              <w:rPr>
                                <w:color w:val="000000"/>
                              </w:rPr>
                              <w:t>que, sin ser software base, son utilizados por nuestro sistema.</w:t>
                            </w:r>
                          </w:p>
                          <w:p w:rsidR="00F428D2" w:rsidRDefault="003625FE">
                            <w:pPr>
                              <w:pStyle w:val="Textbody"/>
                              <w:rPr>
                                <w:rFonts w:hint="eastAsia"/>
                                <w:color w:val="000000"/>
                              </w:rPr>
                            </w:pPr>
                            <w:r>
                              <w:rPr>
                                <w:color w:val="000000"/>
                              </w:rPr>
                              <w:t>La instalación y configuración de estos sistemas se especificará mediante una tabla similar a la utilizada en el apartado de instalación y configuración del software base.</w:t>
                            </w:r>
                          </w:p>
                        </w:txbxContent>
                      </wps:txbx>
                      <wps:bodyPr vert="horz" lIns="94680" tIns="48960" rIns="94680" bIns="48960" compatLnSpc="0">
                        <a:noAutofit/>
                      </wps:bodyPr>
                    </wps:wsp>
                  </a:graphicData>
                </a:graphic>
              </wp:inline>
            </w:drawing>
          </mc:Choice>
          <mc:Fallback>
            <w:pict>
              <v:shape id="Marco13" o:spid="_x0000_s1040" type="#_x0000_t202" style="width:451.55pt;height:7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" filled="f" strokecolor="silver" strokeweight=".18mm">
                <v:textbox inset="2.63mm,1.36mm,2.63mm,1.36mm">
                  <w:txbxContent>
                    <w:p w:rsidR="00F428D2" w:rsidRDefault="003625FE">
                      <w:pPr>
                        <w:pStyle w:val="Textbody"/>
                        <w:rPr>
                          <w:rFonts w:hint="eastAsia"/>
                          <w:color w:val="000000"/>
                        </w:rPr>
                      </w:pPr>
                      <w:r>
                        <w:rPr>
                          <w:color w:val="000000"/>
                        </w:rPr>
                        <w:t xml:space="preserve">En este apartado se describirá el procedimiento y los requisitos de configuración e instalación (en los casos que sea necesario) de aquellos sistemas </w:t>
                      </w:r>
                      <w:r>
                        <w:rPr>
                          <w:color w:val="000000"/>
                        </w:rPr>
                        <w:t>que, sin ser software base, son utilizados por nuestro sistema.</w:t>
                      </w:r>
                    </w:p>
                    <w:p w:rsidR="00F428D2" w:rsidRDefault="003625FE">
                      <w:pPr>
                        <w:pStyle w:val="Textbody"/>
                        <w:rPr>
                          <w:rFonts w:hint="eastAsia"/>
                          <w:color w:val="000000"/>
                        </w:rPr>
                      </w:pPr>
                      <w:r>
                        <w:rPr>
                          <w:color w:val="000000"/>
                        </w:rPr>
                        <w:t>La instalación y configuración de estos sistemas se especificará mediante una tabla similar a la utilizada en el apartado de instalación y configuración del software base.</w:t>
                      </w:r>
                    </w:p>
                  </w:txbxContent>
                </v:textbox>
                <w10:anchorlock/>
              </v:shape>
            </w:pict>
          </mc:Fallback>
        </mc:AlternateContent>
      </w:r>
    </w:p>
    <w:p w:rsidR="00F428D2" w:rsidRDefault="00F428D2">
      <w:pPr>
        <w:pStyle w:val="Standard"/>
        <w:rPr>
          <w:rFonts w:hint="eastAsia"/>
          <w:color w:val="000000"/>
        </w:rPr>
      </w:pPr>
    </w:p>
    <w:p w:rsidR="00F428D2" w:rsidRDefault="00F428D2">
      <w:pPr>
        <w:pStyle w:val="Standard"/>
        <w:rPr>
          <w:rFonts w:hint="eastAsia"/>
          <w:color w:val="000000"/>
        </w:rPr>
      </w:pPr>
    </w:p>
    <w:tbl>
      <w:tblPr>
        <w:tblW w:w="8550" w:type="dxa"/>
        <w:tblInd w:w="221" w:type="dxa"/>
        <w:tblLayout w:type="fixed"/>
        <w:tblCellMar>
          <w:left w:w="10" w:type="dxa"/>
          <w:right w:w="10" w:type="dxa"/>
        </w:tblCellMar>
        <w:tblLook w:val="0000" w:firstRow="0" w:lastRow="0" w:firstColumn="0" w:lastColumn="0" w:noHBand="0" w:noVBand="0"/>
      </w:tblPr>
      <w:tblGrid>
        <w:gridCol w:w="1350"/>
        <w:gridCol w:w="4223"/>
        <w:gridCol w:w="2977"/>
      </w:tblGrid>
      <w:tr w:rsidR="00F428D2">
        <w:tblPrEx>
          <w:tblCellMar>
            <w:top w:w="0" w:type="dxa"/>
            <w:bottom w:w="0" w:type="dxa"/>
          </w:tblCellMar>
        </w:tblPrEx>
        <w:trPr>
          <w:trHeight w:val="403"/>
        </w:trPr>
        <w:tc>
          <w:tcPr>
            <w:tcW w:w="8550"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F428D2" w:rsidRDefault="003625FE">
            <w:pPr>
              <w:pStyle w:val="Standard"/>
              <w:shd w:val="clear" w:color="auto" w:fill="E6E6E6"/>
              <w:snapToGrid w:val="0"/>
              <w:rPr>
                <w:rFonts w:hint="eastAsia"/>
                <w:b/>
                <w:color w:val="000000"/>
              </w:rPr>
            </w:pPr>
            <w:r>
              <w:rPr>
                <w:b/>
                <w:color w:val="000000"/>
              </w:rPr>
              <w:t>&lt;Otro sistema 1&gt;</w:t>
            </w:r>
          </w:p>
        </w:tc>
      </w:tr>
      <w:tr w:rsidR="00F428D2">
        <w:tblPrEx>
          <w:tblCellMar>
            <w:top w:w="0" w:type="dxa"/>
            <w:bottom w:w="0" w:type="dxa"/>
          </w:tblCellMar>
        </w:tblPrEx>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Descripción</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Localización</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Procedimiento de instalación</w:t>
            </w:r>
          </w:p>
        </w:tc>
      </w:tr>
      <w:tr w:rsidR="00F428D2">
        <w:tblPrEx>
          <w:tblCellMar>
            <w:top w:w="0" w:type="dxa"/>
            <w:bottom w:w="0" w:type="dxa"/>
          </w:tblCellMar>
        </w:tblPrEx>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Paso 1</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Paso 2</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Procedimiento de configuración</w:t>
            </w:r>
          </w:p>
        </w:tc>
      </w:tr>
      <w:tr w:rsidR="00F428D2">
        <w:tblPrEx>
          <w:tblCellMar>
            <w:top w:w="0" w:type="dxa"/>
            <w:bottom w:w="0" w:type="dxa"/>
          </w:tblCellMar>
        </w:tblPrEx>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Paso 1</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Paso 2</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Parámetros a configurar</w:t>
            </w:r>
          </w:p>
        </w:tc>
      </w:tr>
      <w:tr w:rsidR="00F428D2">
        <w:tblPrEx>
          <w:tblCellMar>
            <w:top w:w="0" w:type="dxa"/>
            <w:bottom w:w="0" w:type="dxa"/>
          </w:tblCellMar>
        </w:tblPrEx>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Parámetro 1</w:t>
            </w:r>
          </w:p>
        </w:tc>
        <w:tc>
          <w:tcPr>
            <w:tcW w:w="422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[Ubicación (BBDD, fichero xml, properties...)]</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[Valor]</w:t>
            </w:r>
          </w:p>
        </w:tc>
      </w:tr>
      <w:tr w:rsidR="00F428D2">
        <w:tblPrEx>
          <w:tblCellMar>
            <w:top w:w="0" w:type="dxa"/>
            <w:bottom w:w="0" w:type="dxa"/>
          </w:tblCellMar>
        </w:tblPrEx>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Parámetro 2</w:t>
            </w:r>
          </w:p>
        </w:tc>
        <w:tc>
          <w:tcPr>
            <w:tcW w:w="422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[Ubicación</w:t>
            </w:r>
            <w:r>
              <w:rPr>
                <w:color w:val="000000"/>
              </w:rPr>
              <w:t xml:space="preserve"> (BBDD, fichero xml, properties...)]</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[Valor]</w:t>
            </w:r>
          </w:p>
        </w:tc>
      </w:tr>
      <w:tr w:rsidR="00F428D2">
        <w:tblPrEx>
          <w:tblCellMar>
            <w:top w:w="0" w:type="dxa"/>
            <w:bottom w:w="0" w:type="dxa"/>
          </w:tblCellMar>
        </w:tblPrEx>
        <w:trPr>
          <w:trHeight w:val="403"/>
        </w:trPr>
        <w:tc>
          <w:tcPr>
            <w:tcW w:w="1350"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w:t>
            </w:r>
          </w:p>
        </w:tc>
        <w:tc>
          <w:tcPr>
            <w:tcW w:w="4223"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w:t>
            </w:r>
          </w:p>
        </w:tc>
        <w:tc>
          <w:tcPr>
            <w:tcW w:w="2977"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F428D2" w:rsidRDefault="003625FE">
            <w:pPr>
              <w:pStyle w:val="TableContents"/>
              <w:rPr>
                <w:rFonts w:hint="eastAsia"/>
                <w:color w:val="000000"/>
              </w:rPr>
            </w:pPr>
            <w:r>
              <w:rPr>
                <w:color w:val="000000"/>
              </w:rPr>
              <w:t>...</w:t>
            </w:r>
          </w:p>
        </w:tc>
      </w:tr>
    </w:tbl>
    <w:p w:rsidR="00F428D2" w:rsidRDefault="003625FE">
      <w:pPr>
        <w:pStyle w:val="Ttulo1"/>
        <w:rPr>
          <w:rFonts w:hint="eastAsia"/>
        </w:rPr>
      </w:pPr>
      <w:bookmarkStart w:id="24" w:name="__RefHeading__3659_1276270192"/>
      <w:bookmarkEnd w:id="24"/>
      <w:r>
        <w:lastRenderedPageBreak/>
        <w:t>COMPILACIÓN DEL SISTEMA</w:t>
      </w:r>
    </w:p>
    <w:p w:rsidR="00F428D2" w:rsidRDefault="003625FE">
      <w:pPr>
        <w:pStyle w:val="Textbody"/>
        <w:rPr>
          <w:rFonts w:hint="eastAsia"/>
          <w:color w:val="000000"/>
        </w:rPr>
      </w:pPr>
      <w:r>
        <w:rPr>
          <w:color w:val="000000"/>
        </w:rPr>
        <w:t>&lt;</w:t>
      </w:r>
      <w:r>
        <w:rPr>
          <w:color w:val="000000"/>
        </w:rPr>
        <w:t xml:space="preserve"> Cumplimentar tabla y eliminar cuadro&gt;</w:t>
      </w:r>
    </w:p>
    <w:p w:rsidR="00F428D2" w:rsidRDefault="003625FE">
      <w:pPr>
        <w:pStyle w:val="Standard"/>
        <w:rPr>
          <w:rFonts w:hint="eastAsia"/>
          <w:color w:val="000000"/>
        </w:rPr>
      </w:pPr>
      <w:r>
        <w:rPr>
          <w:noProof/>
          <w:color w:val="000000"/>
          <w:lang w:val="es-CO" w:eastAsia="es-CO" w:bidi="ar-SA"/>
        </w:rPr>
        <mc:AlternateContent>
          <mc:Choice Requires="wps">
            <w:drawing>
              <wp:inline distT="0" distB="0" distL="0" distR="0">
                <wp:extent cx="5734800" cy="2679840"/>
                <wp:effectExtent l="0" t="0" r="18300" b="25260"/>
                <wp:docPr id="19" name="Marco2"/>
                <wp:cNvGraphicFramePr/>
                <a:graphic xmlns:a="http://schemas.openxmlformats.org/drawingml/2006/main">
                  <a:graphicData uri="http://schemas.microsoft.com/office/word/2010/wordprocessingShape">
                    <wps:wsp>
                      <wps:cNvSpPr txBox="1"/>
                      <wps:spPr>
                        <a:xfrm>
                          <a:off x="0" y="0"/>
                          <a:ext cx="5734800" cy="2679840"/>
                        </a:xfrm>
                        <a:prstGeom prst="rect">
                          <a:avLst/>
                        </a:prstGeom>
                        <a:ln w="6480">
                          <a:solidFill>
                            <a:srgbClr val="C0C0C0"/>
                          </a:solidFill>
                          <a:prstDash val="solid"/>
                        </a:ln>
                      </wps:spPr>
                      <wps:txbx>
                        <w:txbxContent>
                          <w:p w:rsidR="00F428D2" w:rsidRDefault="003625FE">
                            <w:pPr>
                              <w:pStyle w:val="Textbody"/>
                              <w:rPr>
                                <w:rFonts w:hint="eastAsia"/>
                                <w:color w:val="000000"/>
                              </w:rPr>
                            </w:pPr>
                            <w:r>
                              <w:rPr>
                                <w:color w:val="000000"/>
                              </w:rPr>
                              <w:t>En este apartado de describirán todos los requisitos existentes y las tareas a realizar para la correcta compilación del sistema. Como requisitos generales, deben cumplirse todas las indicaciones referentes a constr</w:t>
                            </w:r>
                            <w:r>
                              <w:rPr>
                                <w:color w:val="000000"/>
                              </w:rPr>
                              <w:t>ucción y compilación del software que estén recogidas en la normativa técnica. Es particularmente importante el cumplimiento de todo lo referente a normativa Maven.</w:t>
                            </w:r>
                          </w:p>
                          <w:p w:rsidR="00F428D2" w:rsidRDefault="003625FE">
                            <w:pPr>
                              <w:pStyle w:val="Textbody"/>
                              <w:rPr>
                                <w:rFonts w:hint="eastAsia"/>
                                <w:color w:val="000000"/>
                              </w:rPr>
                            </w:pPr>
                            <w:r>
                              <w:rPr>
                                <w:color w:val="000000"/>
                              </w:rPr>
                              <w:t>La información mínima necesaria para la compilación incluye la ubicación de los fuentes, la</w:t>
                            </w:r>
                            <w:r>
                              <w:rPr>
                                <w:color w:val="000000"/>
                              </w:rPr>
                              <w:t xml:space="preserve"> configuración del proyecto Maven (profiles, plugins...), los repositorios a partir de los cuales se obtendrán los recursos necesarios, las dependencias del proyecto y el producto final generado (war, jar...).</w:t>
                            </w:r>
                          </w:p>
                          <w:p w:rsidR="00F428D2" w:rsidRDefault="003625FE">
                            <w:pPr>
                              <w:pStyle w:val="Textbody"/>
                              <w:rPr>
                                <w:rFonts w:hint="eastAsia"/>
                                <w:color w:val="000000"/>
                              </w:rPr>
                            </w:pPr>
                            <w:r>
                              <w:rPr>
                                <w:color w:val="000000"/>
                              </w:rPr>
                              <w:t>Finalmente se describirán detalladamente todas</w:t>
                            </w:r>
                            <w:r>
                              <w:rPr>
                                <w:color w:val="000000"/>
                              </w:rPr>
                              <w:t xml:space="preserve"> las acciones a realizar en el proceso de compilación, desde la obtención de los ficheros fuente hasta la obtención del producto final, pasando pro la ejecución de comandos de configuración y compilación.</w:t>
                            </w:r>
                          </w:p>
                          <w:p w:rsidR="00F428D2" w:rsidRDefault="003625FE">
                            <w:pPr>
                              <w:pStyle w:val="Textbody"/>
                              <w:rPr>
                                <w:rFonts w:hint="eastAsia"/>
                                <w:color w:val="000000"/>
                              </w:rPr>
                            </w:pPr>
                            <w:r>
                              <w:rPr>
                                <w:color w:val="000000"/>
                              </w:rPr>
                              <w:t>En caso de que sea necesario realizar alguna config</w:t>
                            </w:r>
                            <w:r>
                              <w:rPr>
                                <w:color w:val="000000"/>
                              </w:rPr>
                              <w:t>uración, se hará referencia a la descripción realizada en el apartado 6 de este documento.</w:t>
                            </w:r>
                          </w:p>
                          <w:p w:rsidR="00F428D2" w:rsidRDefault="00F428D2">
                            <w:pPr>
                              <w:pStyle w:val="Textbody"/>
                              <w:rPr>
                                <w:rFonts w:hint="eastAsia"/>
                                <w:color w:val="000000"/>
                              </w:rPr>
                            </w:pPr>
                          </w:p>
                        </w:txbxContent>
                      </wps:txbx>
                      <wps:bodyPr vert="horz" lIns="94680" tIns="48960" rIns="94680" bIns="48960" compatLnSpc="0">
                        <a:noAutofit/>
                      </wps:bodyPr>
                    </wps:wsp>
                  </a:graphicData>
                </a:graphic>
              </wp:inline>
            </w:drawing>
          </mc:Choice>
          <mc:Fallback>
            <w:pict>
              <v:shape id="Marco2" o:spid="_x0000_s1041" type="#_x0000_t202" style="width:451.55pt;height:2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" filled="f" strokecolor="silver" strokeweight=".18mm">
                <v:textbox inset="2.63mm,1.36mm,2.63mm,1.36mm">
                  <w:txbxContent>
                    <w:p w:rsidR="00F428D2" w:rsidRDefault="003625FE">
                      <w:pPr>
                        <w:pStyle w:val="Textbody"/>
                        <w:rPr>
                          <w:rFonts w:hint="eastAsia"/>
                          <w:color w:val="000000"/>
                        </w:rPr>
                      </w:pPr>
                      <w:r>
                        <w:rPr>
                          <w:color w:val="000000"/>
                        </w:rPr>
                        <w:t>En este apartado de describirán todos los requisitos existentes y las tareas a realizar para la correcta compilación del sistema. Como requisitos generales, deben cumplirse todas las indicaciones referentes a constr</w:t>
                      </w:r>
                      <w:r>
                        <w:rPr>
                          <w:color w:val="000000"/>
                        </w:rPr>
                        <w:t>ucción y compilación del software que estén recogidas en la normativa técnica. Es particularmente importante el cumplimiento de todo lo referente a normativa Maven.</w:t>
                      </w:r>
                    </w:p>
                    <w:p w:rsidR="00F428D2" w:rsidRDefault="003625FE">
                      <w:pPr>
                        <w:pStyle w:val="Textbody"/>
                        <w:rPr>
                          <w:rFonts w:hint="eastAsia"/>
                          <w:color w:val="000000"/>
                        </w:rPr>
                      </w:pPr>
                      <w:r>
                        <w:rPr>
                          <w:color w:val="000000"/>
                        </w:rPr>
                        <w:t>La información mínima necesaria para la compilación incluye la ubicación de los fuentes, la</w:t>
                      </w:r>
                      <w:r>
                        <w:rPr>
                          <w:color w:val="000000"/>
                        </w:rPr>
                        <w:t xml:space="preserve"> configuración del proyecto Maven (profiles, plugins...), los repositorios a partir de los cuales se obtendrán los recursos necesarios, las dependencias del proyecto y el producto final generado (war, jar...).</w:t>
                      </w:r>
                    </w:p>
                    <w:p w:rsidR="00F428D2" w:rsidRDefault="003625FE">
                      <w:pPr>
                        <w:pStyle w:val="Textbody"/>
                        <w:rPr>
                          <w:rFonts w:hint="eastAsia"/>
                          <w:color w:val="000000"/>
                        </w:rPr>
                      </w:pPr>
                      <w:r>
                        <w:rPr>
                          <w:color w:val="000000"/>
                        </w:rPr>
                        <w:t>Finalmente se describirán detalladamente todas</w:t>
                      </w:r>
                      <w:r>
                        <w:rPr>
                          <w:color w:val="000000"/>
                        </w:rPr>
                        <w:t xml:space="preserve"> las acciones a realizar en el proceso de compilación, desde la obtención de los ficheros fuente hasta la obtención del producto final, pasando pro la ejecución de comandos de configuración y compilación.</w:t>
                      </w:r>
                    </w:p>
                    <w:p w:rsidR="00F428D2" w:rsidRDefault="003625FE">
                      <w:pPr>
                        <w:pStyle w:val="Textbody"/>
                        <w:rPr>
                          <w:rFonts w:hint="eastAsia"/>
                          <w:color w:val="000000"/>
                        </w:rPr>
                      </w:pPr>
                      <w:r>
                        <w:rPr>
                          <w:color w:val="000000"/>
                        </w:rPr>
                        <w:t>En caso de que sea necesario realizar alguna config</w:t>
                      </w:r>
                      <w:r>
                        <w:rPr>
                          <w:color w:val="000000"/>
                        </w:rPr>
                        <w:t>uración, se hará referencia a la descripción realizada en el apartado 6 de este documento.</w:t>
                      </w:r>
                    </w:p>
                    <w:p w:rsidR="00F428D2" w:rsidRDefault="00F428D2">
                      <w:pPr>
                        <w:pStyle w:val="Textbody"/>
                        <w:rPr>
                          <w:rFonts w:hint="eastAsia"/>
                          <w:color w:val="000000"/>
                        </w:rPr>
                      </w:pPr>
                    </w:p>
                  </w:txbxContent>
                </v:textbox>
                <w10:anchorlock/>
              </v:shape>
            </w:pict>
          </mc:Fallback>
        </mc:AlternateContent>
      </w:r>
    </w:p>
    <w:p w:rsidR="00F428D2" w:rsidRDefault="00F428D2">
      <w:pPr>
        <w:pStyle w:val="Standard"/>
        <w:rPr>
          <w:rFonts w:hint="eastAsia"/>
          <w:color w:val="000000"/>
        </w:rPr>
      </w:pPr>
    </w:p>
    <w:tbl>
      <w:tblPr>
        <w:tblW w:w="8551" w:type="dxa"/>
        <w:tblInd w:w="227" w:type="dxa"/>
        <w:tblLayout w:type="fixed"/>
        <w:tblCellMar>
          <w:left w:w="10" w:type="dxa"/>
          <w:right w:w="10" w:type="dxa"/>
        </w:tblCellMar>
        <w:tblLook w:val="0000" w:firstRow="0" w:lastRow="0" w:firstColumn="0" w:lastColumn="0" w:noHBand="0" w:noVBand="0"/>
      </w:tblPr>
      <w:tblGrid>
        <w:gridCol w:w="2288"/>
        <w:gridCol w:w="6263"/>
      </w:tblGrid>
      <w:tr w:rsidR="00F428D2">
        <w:tblPrEx>
          <w:tblCellMar>
            <w:top w:w="0" w:type="dxa"/>
            <w:bottom w:w="0" w:type="dxa"/>
          </w:tblCellMar>
        </w:tblPrEx>
        <w:trPr>
          <w:trHeight w:val="403"/>
        </w:trPr>
        <w:tc>
          <w:tcPr>
            <w:tcW w:w="855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F428D2" w:rsidRDefault="003625FE">
            <w:pPr>
              <w:pStyle w:val="Standard"/>
              <w:snapToGrid w:val="0"/>
              <w:jc w:val="center"/>
              <w:rPr>
                <w:rFonts w:hint="eastAsia"/>
                <w:b/>
                <w:color w:val="000000"/>
              </w:rPr>
            </w:pPr>
            <w:r>
              <w:rPr>
                <w:b/>
                <w:color w:val="000000"/>
              </w:rPr>
              <w:t>Requisitos de compilación</w:t>
            </w:r>
          </w:p>
        </w:tc>
      </w:tr>
      <w:tr w:rsidR="00F428D2">
        <w:tblPrEx>
          <w:tblCellMar>
            <w:top w:w="0" w:type="dxa"/>
            <w:bottom w:w="0" w:type="dxa"/>
          </w:tblCellMar>
        </w:tblPrEx>
        <w:trPr>
          <w:trHeight w:val="403"/>
        </w:trPr>
        <w:tc>
          <w:tcPr>
            <w:tcW w:w="2288" w:type="dxa"/>
            <w:tcBorders>
              <w:top w:val="single" w:sz="4"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F428D2" w:rsidRDefault="003625FE">
            <w:pPr>
              <w:pStyle w:val="Standard"/>
              <w:snapToGrid w:val="0"/>
              <w:jc w:val="center"/>
              <w:rPr>
                <w:rFonts w:hint="eastAsia"/>
                <w:b/>
                <w:color w:val="000000"/>
              </w:rPr>
            </w:pPr>
            <w:r>
              <w:rPr>
                <w:b/>
                <w:color w:val="000000"/>
              </w:rPr>
              <w:t>Requisito</w:t>
            </w:r>
          </w:p>
        </w:tc>
        <w:tc>
          <w:tcPr>
            <w:tcW w:w="6263" w:type="dxa"/>
            <w:tcBorders>
              <w:top w:val="single" w:sz="4"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F428D2" w:rsidRDefault="003625FE">
            <w:pPr>
              <w:pStyle w:val="TableContents"/>
              <w:jc w:val="center"/>
              <w:rPr>
                <w:rFonts w:hint="eastAsia"/>
                <w:b/>
                <w:bCs/>
                <w:color w:val="000000"/>
              </w:rPr>
            </w:pPr>
            <w:r>
              <w:rPr>
                <w:b/>
                <w:bCs/>
                <w:color w:val="000000"/>
              </w:rPr>
              <w:t>Descripción</w:t>
            </w:r>
          </w:p>
        </w:tc>
      </w:tr>
      <w:tr w:rsidR="00F428D2">
        <w:tblPrEx>
          <w:tblCellMar>
            <w:top w:w="0" w:type="dxa"/>
            <w:bottom w:w="0" w:type="dxa"/>
          </w:tblCellMar>
        </w:tblPrEx>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Standard"/>
              <w:snapToGrid w:val="0"/>
              <w:rPr>
                <w:rFonts w:hint="eastAsia"/>
                <w:b/>
                <w:color w:val="000000"/>
              </w:rPr>
            </w:pPr>
            <w:r>
              <w:rPr>
                <w:b/>
                <w:color w:val="000000"/>
              </w:rPr>
              <w:t>Ubicación Fuentes</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Standard"/>
              <w:snapToGrid w:val="0"/>
              <w:rPr>
                <w:rFonts w:hint="eastAsia"/>
                <w:b/>
                <w:color w:val="000000"/>
              </w:rPr>
            </w:pPr>
            <w:r>
              <w:rPr>
                <w:b/>
                <w:color w:val="000000"/>
              </w:rPr>
              <w:t>Configuración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Standard"/>
              <w:snapToGrid w:val="0"/>
              <w:rPr>
                <w:rFonts w:hint="eastAsia"/>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Standard"/>
              <w:snapToGrid w:val="0"/>
              <w:rPr>
                <w:rFonts w:hint="eastAsia"/>
                <w:b/>
                <w:color w:val="000000"/>
              </w:rPr>
            </w:pPr>
            <w:r>
              <w:rPr>
                <w:b/>
                <w:color w:val="000000"/>
              </w:rPr>
              <w:t>Repositorio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Standard"/>
              <w:snapToGrid w:val="0"/>
              <w:rPr>
                <w:rFonts w:hint="eastAsia"/>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Standard"/>
              <w:snapToGrid w:val="0"/>
              <w:rPr>
                <w:rFonts w:hint="eastAsia"/>
                <w:b/>
                <w:color w:val="000000"/>
              </w:rPr>
            </w:pPr>
            <w:r>
              <w:rPr>
                <w:b/>
                <w:color w:val="000000"/>
              </w:rPr>
              <w:t>Dependencia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Standard"/>
              <w:snapToGrid w:val="0"/>
              <w:rPr>
                <w:rFonts w:hint="eastAsia"/>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228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F428D2" w:rsidRDefault="003625FE">
            <w:pPr>
              <w:pStyle w:val="Standard"/>
              <w:snapToGrid w:val="0"/>
              <w:rPr>
                <w:rFonts w:hint="eastAsia"/>
                <w:b/>
                <w:color w:val="000000"/>
              </w:rPr>
            </w:pPr>
            <w:r>
              <w:rPr>
                <w:b/>
                <w:color w:val="000000"/>
              </w:rPr>
              <w:t>Producto final</w:t>
            </w:r>
          </w:p>
        </w:tc>
        <w:tc>
          <w:tcPr>
            <w:tcW w:w="626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bl>
    <w:p w:rsidR="00F428D2" w:rsidRDefault="00F428D2">
      <w:pPr>
        <w:pStyle w:val="Standard"/>
        <w:rPr>
          <w:rFonts w:hint="eastAsia"/>
          <w:color w:val="000000"/>
        </w:rPr>
      </w:pPr>
    </w:p>
    <w:tbl>
      <w:tblPr>
        <w:tblW w:w="8551" w:type="dxa"/>
        <w:tblInd w:w="227" w:type="dxa"/>
        <w:tblLayout w:type="fixed"/>
        <w:tblCellMar>
          <w:left w:w="10" w:type="dxa"/>
          <w:right w:w="10" w:type="dxa"/>
        </w:tblCellMar>
        <w:tblLook w:val="0000" w:firstRow="0" w:lastRow="0" w:firstColumn="0" w:lastColumn="0" w:noHBand="0" w:noVBand="0"/>
      </w:tblPr>
      <w:tblGrid>
        <w:gridCol w:w="963"/>
        <w:gridCol w:w="7588"/>
      </w:tblGrid>
      <w:tr w:rsidR="00F428D2">
        <w:tblPrEx>
          <w:tblCellMar>
            <w:top w:w="0" w:type="dxa"/>
            <w:bottom w:w="0" w:type="dxa"/>
          </w:tblCellMar>
        </w:tblPrEx>
        <w:trPr>
          <w:trHeight w:val="403"/>
        </w:trPr>
        <w:tc>
          <w:tcPr>
            <w:tcW w:w="855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F428D2" w:rsidRDefault="003625FE">
            <w:pPr>
              <w:pStyle w:val="Standard"/>
              <w:snapToGrid w:val="0"/>
              <w:jc w:val="center"/>
              <w:rPr>
                <w:rFonts w:hint="eastAsia"/>
                <w:b/>
                <w:color w:val="000000"/>
              </w:rPr>
            </w:pPr>
            <w:r>
              <w:rPr>
                <w:b/>
                <w:color w:val="000000"/>
              </w:rPr>
              <w:t>Procedimiento de compilación</w:t>
            </w:r>
          </w:p>
        </w:tc>
      </w:tr>
      <w:tr w:rsidR="00F428D2">
        <w:tblPrEx>
          <w:tblCellMar>
            <w:top w:w="0" w:type="dxa"/>
            <w:bottom w:w="0" w:type="dxa"/>
          </w:tblCellMar>
        </w:tblPrEx>
        <w:trPr>
          <w:trHeight w:val="403"/>
        </w:trPr>
        <w:tc>
          <w:tcPr>
            <w:tcW w:w="963" w:type="dxa"/>
            <w:tcBorders>
              <w:top w:val="single" w:sz="4"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F428D2" w:rsidRDefault="003625FE">
            <w:pPr>
              <w:pStyle w:val="Standard"/>
              <w:snapToGrid w:val="0"/>
              <w:jc w:val="center"/>
              <w:rPr>
                <w:rFonts w:hint="eastAsia"/>
                <w:b/>
                <w:bCs/>
                <w:color w:val="000000"/>
              </w:rPr>
            </w:pPr>
            <w:r>
              <w:rPr>
                <w:b/>
                <w:bCs/>
                <w:color w:val="000000"/>
              </w:rPr>
              <w:t>Paso</w:t>
            </w:r>
          </w:p>
        </w:tc>
        <w:tc>
          <w:tcPr>
            <w:tcW w:w="7588" w:type="dxa"/>
            <w:tcBorders>
              <w:top w:val="single" w:sz="4"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F428D2" w:rsidRDefault="003625FE">
            <w:pPr>
              <w:pStyle w:val="TableContents"/>
              <w:jc w:val="center"/>
              <w:rPr>
                <w:rFonts w:hint="eastAsia"/>
                <w:b/>
                <w:bCs/>
                <w:color w:val="000000"/>
              </w:rPr>
            </w:pPr>
            <w:r>
              <w:rPr>
                <w:b/>
                <w:bCs/>
                <w:color w:val="000000"/>
              </w:rPr>
              <w:t>Descripción</w:t>
            </w:r>
          </w:p>
        </w:tc>
      </w:tr>
      <w:tr w:rsidR="00F428D2">
        <w:tblPrEx>
          <w:tblCellMar>
            <w:top w:w="0" w:type="dxa"/>
            <w:bottom w:w="0" w:type="dxa"/>
          </w:tblCellMar>
        </w:tblPrEx>
        <w:trPr>
          <w:trHeight w:val="403"/>
        </w:trPr>
        <w:tc>
          <w:tcPr>
            <w:tcW w:w="96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Standard"/>
              <w:snapToGrid w:val="0"/>
              <w:jc w:val="center"/>
              <w:rPr>
                <w:rFonts w:hint="eastAsia"/>
                <w:b/>
                <w:color w:val="000000"/>
              </w:rPr>
            </w:pPr>
            <w:r>
              <w:rPr>
                <w:b/>
                <w:color w:val="000000"/>
              </w:rPr>
              <w:t>1</w:t>
            </w:r>
          </w:p>
        </w:tc>
        <w:tc>
          <w:tcPr>
            <w:tcW w:w="758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96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Standard"/>
              <w:snapToGrid w:val="0"/>
              <w:jc w:val="center"/>
              <w:rPr>
                <w:rFonts w:hint="eastAsia"/>
                <w:b/>
                <w:color w:val="000000"/>
              </w:rPr>
            </w:pPr>
            <w:r>
              <w:rPr>
                <w:b/>
                <w:color w:val="000000"/>
              </w:rPr>
              <w:t>2</w:t>
            </w:r>
          </w:p>
        </w:tc>
        <w:tc>
          <w:tcPr>
            <w:tcW w:w="758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96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F428D2" w:rsidRDefault="003625FE">
            <w:pPr>
              <w:pStyle w:val="Standard"/>
              <w:snapToGrid w:val="0"/>
              <w:jc w:val="center"/>
              <w:rPr>
                <w:rFonts w:hint="eastAsia"/>
                <w:b/>
                <w:color w:val="000000"/>
              </w:rPr>
            </w:pPr>
            <w:r>
              <w:rPr>
                <w:b/>
                <w:color w:val="000000"/>
              </w:rPr>
              <w:t>3</w:t>
            </w:r>
          </w:p>
        </w:tc>
        <w:tc>
          <w:tcPr>
            <w:tcW w:w="7588"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bl>
    <w:p w:rsidR="00F428D2" w:rsidRDefault="00F428D2">
      <w:pPr>
        <w:pStyle w:val="Standard"/>
        <w:rPr>
          <w:rFonts w:hint="eastAsia"/>
          <w:color w:val="000000"/>
        </w:rPr>
      </w:pPr>
    </w:p>
    <w:p w:rsidR="00F428D2" w:rsidRDefault="003625FE">
      <w:pPr>
        <w:pStyle w:val="Ttulo1"/>
        <w:rPr>
          <w:rFonts w:hint="eastAsia"/>
        </w:rPr>
      </w:pPr>
      <w:bookmarkStart w:id="25" w:name="__RefHeading__2040_1977503599"/>
      <w:bookmarkEnd w:id="25"/>
      <w:r>
        <w:lastRenderedPageBreak/>
        <w:t>INSTALACIÓN DEL SISTEMA</w:t>
      </w:r>
    </w:p>
    <w:p w:rsidR="00F428D2" w:rsidRDefault="003625FE">
      <w:pPr>
        <w:pStyle w:val="Textbody"/>
        <w:rPr>
          <w:rFonts w:hint="eastAsia"/>
          <w:color w:val="000000"/>
        </w:rPr>
      </w:pPr>
      <w:r>
        <w:rPr>
          <w:color w:val="000000"/>
        </w:rPr>
        <w:t>&lt;</w:t>
      </w:r>
      <w:r>
        <w:rPr>
          <w:color w:val="000000"/>
        </w:rPr>
        <w:t xml:space="preserve"> Cumplimentar tabla y eliminar cuadro&gt;</w:t>
      </w:r>
    </w:p>
    <w:p w:rsidR="00F428D2" w:rsidRDefault="003625FE">
      <w:pPr>
        <w:pStyle w:val="Standard"/>
        <w:rPr>
          <w:rFonts w:hint="eastAsia"/>
          <w:color w:val="000000"/>
        </w:rPr>
      </w:pPr>
      <w:r>
        <w:rPr>
          <w:noProof/>
          <w:color w:val="000000"/>
          <w:lang w:val="es-CO" w:eastAsia="es-CO" w:bidi="ar-SA"/>
        </w:rPr>
        <mc:AlternateContent>
          <mc:Choice Requires="wps">
            <w:drawing>
              <wp:inline distT="0" distB="0" distL="0" distR="0">
                <wp:extent cx="5734800" cy="699120"/>
                <wp:effectExtent l="0" t="0" r="18300" b="24780"/>
                <wp:docPr id="20" name="Marco22"/>
                <wp:cNvGraphicFramePr/>
                <a:graphic xmlns:a="http://schemas.openxmlformats.org/drawingml/2006/main">
                  <a:graphicData uri="http://schemas.microsoft.com/office/word/2010/wordprocessingShape">
                    <wps:wsp>
                      <wps:cNvSpPr txBox="1"/>
                      <wps:spPr>
                        <a:xfrm>
                          <a:off x="0" y="0"/>
                          <a:ext cx="5734800" cy="699120"/>
                        </a:xfrm>
                        <a:prstGeom prst="rect">
                          <a:avLst/>
                        </a:prstGeom>
                        <a:ln w="6480">
                          <a:solidFill>
                            <a:srgbClr val="C0C0C0"/>
                          </a:solidFill>
                          <a:prstDash val="solid"/>
                        </a:ln>
                      </wps:spPr>
                      <wps:txbx>
                        <w:txbxContent>
                          <w:p w:rsidR="00F428D2" w:rsidRDefault="003625FE">
                            <w:pPr>
                              <w:pStyle w:val="Textbody"/>
                              <w:rPr>
                                <w:rFonts w:hint="eastAsia"/>
                                <w:color w:val="000000"/>
                              </w:rPr>
                            </w:pPr>
                            <w:r>
                              <w:rPr>
                                <w:color w:val="000000"/>
                              </w:rPr>
                              <w:t>En este apartado se recogerá la información necesaria para realizar la instalación del sistema, prestando especial interés a los requisitos previos así como el detalle de las acciones secuenciales necesarias para  l</w:t>
                            </w:r>
                            <w:r>
                              <w:rPr>
                                <w:color w:val="000000"/>
                              </w:rPr>
                              <w:t>levarla a cabo.</w:t>
                            </w:r>
                          </w:p>
                          <w:p w:rsidR="00F428D2" w:rsidRDefault="00F428D2">
                            <w:pPr>
                              <w:pStyle w:val="Textbody"/>
                              <w:rPr>
                                <w:rFonts w:hint="eastAsia"/>
                                <w:color w:val="000000"/>
                              </w:rPr>
                            </w:pPr>
                          </w:p>
                        </w:txbxContent>
                      </wps:txbx>
                      <wps:bodyPr vert="horz" lIns="94680" tIns="48960" rIns="94680" bIns="48960" compatLnSpc="0">
                        <a:noAutofit/>
                      </wps:bodyPr>
                    </wps:wsp>
                  </a:graphicData>
                </a:graphic>
              </wp:inline>
            </w:drawing>
          </mc:Choice>
          <mc:Fallback>
            <w:pict>
              <v:shape id="Marco22" o:spid="_x0000_s1042" type="#_x0000_t202" style="width:451.55pt;height:5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" filled="f" strokecolor="silver" strokeweight=".18mm">
                <v:textbox inset="2.63mm,1.36mm,2.63mm,1.36mm">
                  <w:txbxContent>
                    <w:p w:rsidR="00F428D2" w:rsidRDefault="003625FE">
                      <w:pPr>
                        <w:pStyle w:val="Textbody"/>
                        <w:rPr>
                          <w:rFonts w:hint="eastAsia"/>
                          <w:color w:val="000000"/>
                        </w:rPr>
                      </w:pPr>
                      <w:r>
                        <w:rPr>
                          <w:color w:val="000000"/>
                        </w:rPr>
                        <w:t>En este apartado se recogerá la información necesaria para realizar la instalación del sistema, prestando especial interés a los requisitos previos así como el detalle de las acciones secuenciales necesarias para  l</w:t>
                      </w:r>
                      <w:r>
                        <w:rPr>
                          <w:color w:val="000000"/>
                        </w:rPr>
                        <w:t>levarla a cabo.</w:t>
                      </w:r>
                    </w:p>
                    <w:p w:rsidR="00F428D2" w:rsidRDefault="00F428D2">
                      <w:pPr>
                        <w:pStyle w:val="Textbody"/>
                        <w:rPr>
                          <w:rFonts w:hint="eastAsia"/>
                          <w:color w:val="000000"/>
                        </w:rPr>
                      </w:pPr>
                    </w:p>
                  </w:txbxContent>
                </v:textbox>
                <w10:anchorlock/>
              </v:shape>
            </w:pict>
          </mc:Fallback>
        </mc:AlternateContent>
      </w:r>
    </w:p>
    <w:p w:rsidR="00F428D2" w:rsidRDefault="00F428D2">
      <w:pPr>
        <w:pStyle w:val="Standard"/>
        <w:rPr>
          <w:rFonts w:hint="eastAsia"/>
          <w:color w:val="000000"/>
        </w:rPr>
      </w:pPr>
    </w:p>
    <w:p w:rsidR="00F428D2" w:rsidRDefault="003625FE">
      <w:pPr>
        <w:pStyle w:val="Ttulo2"/>
        <w:rPr>
          <w:rFonts w:hint="eastAsia"/>
        </w:rPr>
      </w:pPr>
      <w:bookmarkStart w:id="26" w:name="__RefHeading__9176_1255198503"/>
      <w:bookmarkEnd w:id="26"/>
      <w:r>
        <w:t>Requisitos previos</w:t>
      </w:r>
    </w:p>
    <w:p w:rsidR="00F428D2" w:rsidRDefault="003625FE">
      <w:pPr>
        <w:pStyle w:val="Textbody"/>
        <w:rPr>
          <w:rFonts w:hint="eastAsia"/>
          <w:color w:val="000000"/>
        </w:rPr>
      </w:pPr>
      <w:r>
        <w:rPr>
          <w:color w:val="000000"/>
        </w:rPr>
        <w:t>&lt; Cumplimentar tabla y eliminar cuadro&gt;</w:t>
      </w:r>
    </w:p>
    <w:p w:rsidR="00F428D2" w:rsidRDefault="003625FE">
      <w:pPr>
        <w:pStyle w:val="Standard"/>
        <w:rPr>
          <w:rFonts w:hint="eastAsia"/>
          <w:color w:val="000000"/>
        </w:rPr>
      </w:pPr>
      <w:r>
        <w:rPr>
          <w:noProof/>
          <w:color w:val="000000"/>
          <w:lang w:val="es-CO" w:eastAsia="es-CO" w:bidi="ar-SA"/>
        </w:rPr>
        <mc:AlternateContent>
          <mc:Choice Requires="wps">
            <w:drawing>
              <wp:inline distT="0" distB="0" distL="0" distR="0">
                <wp:extent cx="5734800" cy="2757240"/>
                <wp:effectExtent l="0" t="0" r="18300" b="24060"/>
                <wp:docPr id="21" name="Marco14"/>
                <wp:cNvGraphicFramePr/>
                <a:graphic xmlns:a="http://schemas.openxmlformats.org/drawingml/2006/main">
                  <a:graphicData uri="http://schemas.microsoft.com/office/word/2010/wordprocessingShape">
                    <wps:wsp>
                      <wps:cNvSpPr txBox="1"/>
                      <wps:spPr>
                        <a:xfrm>
                          <a:off x="0" y="0"/>
                          <a:ext cx="5734800" cy="2757240"/>
                        </a:xfrm>
                        <a:prstGeom prst="rect">
                          <a:avLst/>
                        </a:prstGeom>
                        <a:ln w="6480">
                          <a:solidFill>
                            <a:srgbClr val="C0C0C0"/>
                          </a:solidFill>
                          <a:prstDash val="solid"/>
                        </a:ln>
                      </wps:spPr>
                      <wps:txbx>
                        <w:txbxContent>
                          <w:p w:rsidR="00F428D2" w:rsidRDefault="003625FE">
                            <w:pPr>
                              <w:pStyle w:val="Textbody"/>
                              <w:rPr>
                                <w:rFonts w:hint="eastAsia"/>
                                <w:color w:val="000000"/>
                              </w:rPr>
                            </w:pPr>
                            <w:r>
                              <w:rPr>
                                <w:color w:val="000000"/>
                              </w:rPr>
                              <w:t>En este apartado se incluye la información de todo los requerimientos previos al inicio del proceso de instalación. En aquellos casos en los que la información se recoja en ot</w:t>
                            </w:r>
                            <w:r>
                              <w:rPr>
                                <w:color w:val="000000"/>
                              </w:rPr>
                              <w:t>ro apartado de este documento, será suficiente incluir una referencia.</w:t>
                            </w:r>
                          </w:p>
                          <w:p w:rsidR="00F428D2" w:rsidRDefault="003625FE">
                            <w:pPr>
                              <w:pStyle w:val="Textbody"/>
                              <w:rPr>
                                <w:rFonts w:hint="eastAsia"/>
                                <w:color w:val="000000"/>
                              </w:rPr>
                            </w:pPr>
                            <w:r>
                              <w:rPr>
                                <w:color w:val="000000"/>
                              </w:rPr>
                              <w:t>Como requisitos previos de la instalación destacan:</w:t>
                            </w:r>
                          </w:p>
                          <w:p w:rsidR="00F428D2" w:rsidRDefault="003625FE">
                            <w:pPr>
                              <w:pStyle w:val="Textbody"/>
                              <w:numPr>
                                <w:ilvl w:val="0"/>
                                <w:numId w:val="7"/>
                              </w:numPr>
                              <w:rPr>
                                <w:rFonts w:hint="eastAsia"/>
                                <w:color w:val="000000"/>
                              </w:rPr>
                            </w:pPr>
                            <w:r>
                              <w:rPr>
                                <w:color w:val="000000"/>
                              </w:rPr>
                              <w:t>Los ficheros y recursos que se van a utilizar.</w:t>
                            </w:r>
                          </w:p>
                          <w:p w:rsidR="00F428D2" w:rsidRDefault="003625FE">
                            <w:pPr>
                              <w:pStyle w:val="Textbody"/>
                              <w:numPr>
                                <w:ilvl w:val="0"/>
                                <w:numId w:val="7"/>
                              </w:numPr>
                              <w:rPr>
                                <w:rFonts w:hint="eastAsia"/>
                                <w:color w:val="000000"/>
                              </w:rPr>
                            </w:pPr>
                            <w:r>
                              <w:rPr>
                                <w:color w:val="000000"/>
                              </w:rPr>
                              <w:t>La ubicación de los servidores que hay que utilizar y el modo de acceso a los mismos.</w:t>
                            </w:r>
                          </w:p>
                          <w:p w:rsidR="00F428D2" w:rsidRDefault="003625FE">
                            <w:pPr>
                              <w:pStyle w:val="Textbody"/>
                              <w:numPr>
                                <w:ilvl w:val="0"/>
                                <w:numId w:val="7"/>
                              </w:numPr>
                              <w:rPr>
                                <w:rFonts w:hint="eastAsia"/>
                                <w:color w:val="000000"/>
                              </w:rPr>
                            </w:pPr>
                            <w:r>
                              <w:rPr>
                                <w:color w:val="000000"/>
                              </w:rPr>
                              <w:t>Software previamente instalado.</w:t>
                            </w:r>
                          </w:p>
                          <w:p w:rsidR="00F428D2" w:rsidRDefault="003625FE">
                            <w:pPr>
                              <w:pStyle w:val="Textbody"/>
                              <w:numPr>
                                <w:ilvl w:val="0"/>
                                <w:numId w:val="7"/>
                              </w:numPr>
                              <w:rPr>
                                <w:rFonts w:hint="eastAsia"/>
                                <w:color w:val="000000"/>
                              </w:rPr>
                            </w:pPr>
                            <w:r>
                              <w:rPr>
                                <w:color w:val="000000"/>
                              </w:rPr>
                              <w:t>Requisitos de comunicación con otras plataformas previos para la aplicación.</w:t>
                            </w:r>
                          </w:p>
                          <w:p w:rsidR="00F428D2" w:rsidRDefault="003625FE">
                            <w:pPr>
                              <w:pStyle w:val="Textbody"/>
                              <w:numPr>
                                <w:ilvl w:val="0"/>
                                <w:numId w:val="7"/>
                              </w:numPr>
                              <w:rPr>
                                <w:rFonts w:hint="eastAsia"/>
                                <w:color w:val="000000"/>
                              </w:rPr>
                            </w:pPr>
                            <w:r>
                              <w:rPr>
                                <w:color w:val="000000"/>
                              </w:rPr>
                              <w:t>Altas necesarias en otra aplicaciones (siempre si son previas a la instalación del producto).</w:t>
                            </w:r>
                          </w:p>
                          <w:p w:rsidR="00F428D2" w:rsidRDefault="003625FE">
                            <w:pPr>
                              <w:pStyle w:val="Textbody"/>
                              <w:numPr>
                                <w:ilvl w:val="0"/>
                                <w:numId w:val="7"/>
                              </w:numPr>
                              <w:rPr>
                                <w:rFonts w:hint="eastAsia"/>
                                <w:color w:val="000000"/>
                              </w:rPr>
                            </w:pPr>
                            <w:r>
                              <w:rPr>
                                <w:color w:val="000000"/>
                              </w:rPr>
                              <w:t>Posibles desinstalaciones o paradas de sistemas con l</w:t>
                            </w:r>
                            <w:r>
                              <w:rPr>
                                <w:color w:val="000000"/>
                              </w:rPr>
                              <w:t>os que entraría en conflicto</w:t>
                            </w:r>
                          </w:p>
                          <w:p w:rsidR="00F428D2" w:rsidRDefault="003625FE">
                            <w:pPr>
                              <w:pStyle w:val="Textbody"/>
                              <w:numPr>
                                <w:ilvl w:val="0"/>
                                <w:numId w:val="7"/>
                              </w:numPr>
                              <w:rPr>
                                <w:rFonts w:hint="eastAsia"/>
                                <w:color w:val="000000"/>
                              </w:rPr>
                            </w:pPr>
                            <w:r>
                              <w:rPr>
                                <w:color w:val="000000"/>
                              </w:rPr>
                              <w:t>etc.</w:t>
                            </w:r>
                          </w:p>
                          <w:p w:rsidR="00F428D2" w:rsidRDefault="00F428D2">
                            <w:pPr>
                              <w:pStyle w:val="Textbody"/>
                              <w:rPr>
                                <w:rFonts w:hint="eastAsia"/>
                                <w:color w:val="000000"/>
                              </w:rPr>
                            </w:pPr>
                          </w:p>
                        </w:txbxContent>
                      </wps:txbx>
                      <wps:bodyPr vert="horz" lIns="94680" tIns="48960" rIns="94680" bIns="48960" compatLnSpc="0">
                        <a:noAutofit/>
                      </wps:bodyPr>
                    </wps:wsp>
                  </a:graphicData>
                </a:graphic>
              </wp:inline>
            </w:drawing>
          </mc:Choice>
          <mc:Fallback>
            <w:pict>
              <v:shape id="Marco14" o:spid="_x0000_s1043" type="#_x0000_t202" style="width:451.55pt;height:2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" filled="f" strokecolor="silver" strokeweight=".18mm">
                <v:textbox inset="2.63mm,1.36mm,2.63mm,1.36mm">
                  <w:txbxContent>
                    <w:p w:rsidR="00F428D2" w:rsidRDefault="003625FE">
                      <w:pPr>
                        <w:pStyle w:val="Textbody"/>
                        <w:rPr>
                          <w:rFonts w:hint="eastAsia"/>
                          <w:color w:val="000000"/>
                        </w:rPr>
                      </w:pPr>
                      <w:r>
                        <w:rPr>
                          <w:color w:val="000000"/>
                        </w:rPr>
                        <w:t>En este apartado se incluye la información de todo los requerimientos previos al inicio del proceso de instalación. En aquellos casos en los que la información se recoja en ot</w:t>
                      </w:r>
                      <w:r>
                        <w:rPr>
                          <w:color w:val="000000"/>
                        </w:rPr>
                        <w:t>ro apartado de este documento, será suficiente incluir una referencia.</w:t>
                      </w:r>
                    </w:p>
                    <w:p w:rsidR="00F428D2" w:rsidRDefault="003625FE">
                      <w:pPr>
                        <w:pStyle w:val="Textbody"/>
                        <w:rPr>
                          <w:rFonts w:hint="eastAsia"/>
                          <w:color w:val="000000"/>
                        </w:rPr>
                      </w:pPr>
                      <w:r>
                        <w:rPr>
                          <w:color w:val="000000"/>
                        </w:rPr>
                        <w:t>Como requisitos previos de la instalación destacan:</w:t>
                      </w:r>
                    </w:p>
                    <w:p w:rsidR="00F428D2" w:rsidRDefault="003625FE">
                      <w:pPr>
                        <w:pStyle w:val="Textbody"/>
                        <w:numPr>
                          <w:ilvl w:val="0"/>
                          <w:numId w:val="7"/>
                        </w:numPr>
                        <w:rPr>
                          <w:rFonts w:hint="eastAsia"/>
                          <w:color w:val="000000"/>
                        </w:rPr>
                      </w:pPr>
                      <w:r>
                        <w:rPr>
                          <w:color w:val="000000"/>
                        </w:rPr>
                        <w:t>Los ficheros y recursos que se van a utilizar.</w:t>
                      </w:r>
                    </w:p>
                    <w:p w:rsidR="00F428D2" w:rsidRDefault="003625FE">
                      <w:pPr>
                        <w:pStyle w:val="Textbody"/>
                        <w:numPr>
                          <w:ilvl w:val="0"/>
                          <w:numId w:val="7"/>
                        </w:numPr>
                        <w:rPr>
                          <w:rFonts w:hint="eastAsia"/>
                          <w:color w:val="000000"/>
                        </w:rPr>
                      </w:pPr>
                      <w:r>
                        <w:rPr>
                          <w:color w:val="000000"/>
                        </w:rPr>
                        <w:t>La ubicación de los servidores que hay que utilizar y el modo de acceso a los mismos.</w:t>
                      </w:r>
                    </w:p>
                    <w:p w:rsidR="00F428D2" w:rsidRDefault="003625FE">
                      <w:pPr>
                        <w:pStyle w:val="Textbody"/>
                        <w:numPr>
                          <w:ilvl w:val="0"/>
                          <w:numId w:val="7"/>
                        </w:numPr>
                        <w:rPr>
                          <w:rFonts w:hint="eastAsia"/>
                          <w:color w:val="000000"/>
                        </w:rPr>
                      </w:pPr>
                      <w:r>
                        <w:rPr>
                          <w:color w:val="000000"/>
                        </w:rPr>
                        <w:t>Software previamente instalado.</w:t>
                      </w:r>
                    </w:p>
                    <w:p w:rsidR="00F428D2" w:rsidRDefault="003625FE">
                      <w:pPr>
                        <w:pStyle w:val="Textbody"/>
                        <w:numPr>
                          <w:ilvl w:val="0"/>
                          <w:numId w:val="7"/>
                        </w:numPr>
                        <w:rPr>
                          <w:rFonts w:hint="eastAsia"/>
                          <w:color w:val="000000"/>
                        </w:rPr>
                      </w:pPr>
                      <w:r>
                        <w:rPr>
                          <w:color w:val="000000"/>
                        </w:rPr>
                        <w:t>Requisitos de comunicación con otras plataformas previos para la aplicación.</w:t>
                      </w:r>
                    </w:p>
                    <w:p w:rsidR="00F428D2" w:rsidRDefault="003625FE">
                      <w:pPr>
                        <w:pStyle w:val="Textbody"/>
                        <w:numPr>
                          <w:ilvl w:val="0"/>
                          <w:numId w:val="7"/>
                        </w:numPr>
                        <w:rPr>
                          <w:rFonts w:hint="eastAsia"/>
                          <w:color w:val="000000"/>
                        </w:rPr>
                      </w:pPr>
                      <w:r>
                        <w:rPr>
                          <w:color w:val="000000"/>
                        </w:rPr>
                        <w:t>Altas necesarias en otra aplicaciones (siempre si son previas a la instalación del producto).</w:t>
                      </w:r>
                    </w:p>
                    <w:p w:rsidR="00F428D2" w:rsidRDefault="003625FE">
                      <w:pPr>
                        <w:pStyle w:val="Textbody"/>
                        <w:numPr>
                          <w:ilvl w:val="0"/>
                          <w:numId w:val="7"/>
                        </w:numPr>
                        <w:rPr>
                          <w:rFonts w:hint="eastAsia"/>
                          <w:color w:val="000000"/>
                        </w:rPr>
                      </w:pPr>
                      <w:r>
                        <w:rPr>
                          <w:color w:val="000000"/>
                        </w:rPr>
                        <w:t>Posibles desinstalaciones o paradas de sistemas con l</w:t>
                      </w:r>
                      <w:r>
                        <w:rPr>
                          <w:color w:val="000000"/>
                        </w:rPr>
                        <w:t>os que entraría en conflicto</w:t>
                      </w:r>
                    </w:p>
                    <w:p w:rsidR="00F428D2" w:rsidRDefault="003625FE">
                      <w:pPr>
                        <w:pStyle w:val="Textbody"/>
                        <w:numPr>
                          <w:ilvl w:val="0"/>
                          <w:numId w:val="7"/>
                        </w:numPr>
                        <w:rPr>
                          <w:rFonts w:hint="eastAsia"/>
                          <w:color w:val="000000"/>
                        </w:rPr>
                      </w:pPr>
                      <w:r>
                        <w:rPr>
                          <w:color w:val="000000"/>
                        </w:rPr>
                        <w:t>etc.</w:t>
                      </w:r>
                    </w:p>
                    <w:p w:rsidR="00F428D2" w:rsidRDefault="00F428D2">
                      <w:pPr>
                        <w:pStyle w:val="Textbody"/>
                        <w:rPr>
                          <w:rFonts w:hint="eastAsia"/>
                          <w:color w:val="000000"/>
                        </w:rPr>
                      </w:pPr>
                    </w:p>
                  </w:txbxContent>
                </v:textbox>
                <w10:anchorlock/>
              </v:shape>
            </w:pict>
          </mc:Fallback>
        </mc:AlternateContent>
      </w:r>
    </w:p>
    <w:p w:rsidR="00F428D2" w:rsidRDefault="00F428D2">
      <w:pPr>
        <w:pStyle w:val="Standard"/>
        <w:rPr>
          <w:rFonts w:hint="eastAsia"/>
          <w:color w:val="000000"/>
        </w:rPr>
      </w:pPr>
    </w:p>
    <w:p w:rsidR="00F428D2" w:rsidRDefault="003625FE">
      <w:pPr>
        <w:pStyle w:val="Ttulo2"/>
        <w:rPr>
          <w:rFonts w:hint="eastAsia"/>
        </w:rPr>
      </w:pPr>
      <w:bookmarkStart w:id="27" w:name="__RefHeading__9178_1255198503"/>
      <w:bookmarkEnd w:id="27"/>
      <w:r>
        <w:t>Procedimiento de instalación</w:t>
      </w:r>
    </w:p>
    <w:p w:rsidR="00F428D2" w:rsidRDefault="003625FE">
      <w:pPr>
        <w:pStyle w:val="Textbody"/>
        <w:rPr>
          <w:rFonts w:hint="eastAsia"/>
          <w:color w:val="000000"/>
        </w:rPr>
      </w:pPr>
      <w:r>
        <w:rPr>
          <w:color w:val="000000"/>
        </w:rPr>
        <w:t>&lt; Cumplimentar tabla y eliminar cuadro&gt;</w:t>
      </w:r>
    </w:p>
    <w:p w:rsidR="00F428D2" w:rsidRDefault="003625FE">
      <w:pPr>
        <w:pStyle w:val="Standard"/>
        <w:rPr>
          <w:rFonts w:hint="eastAsia"/>
          <w:color w:val="000000"/>
        </w:rPr>
      </w:pPr>
      <w:r>
        <w:rPr>
          <w:noProof/>
          <w:color w:val="000000"/>
          <w:lang w:val="es-CO" w:eastAsia="es-CO" w:bidi="ar-SA"/>
        </w:rPr>
        <w:lastRenderedPageBreak/>
        <mc:AlternateContent>
          <mc:Choice Requires="wps">
            <w:drawing>
              <wp:inline distT="0" distB="0" distL="0" distR="0">
                <wp:extent cx="5734800" cy="2023919"/>
                <wp:effectExtent l="0" t="0" r="18300" b="14431"/>
                <wp:docPr id="22" name="Marco15"/>
                <wp:cNvGraphicFramePr/>
                <a:graphic xmlns:a="http://schemas.openxmlformats.org/drawingml/2006/main">
                  <a:graphicData uri="http://schemas.microsoft.com/office/word/2010/wordprocessingShape">
                    <wps:wsp>
                      <wps:cNvSpPr txBox="1"/>
                      <wps:spPr>
                        <a:xfrm>
                          <a:off x="0" y="0"/>
                          <a:ext cx="5734800" cy="2023919"/>
                        </a:xfrm>
                        <a:prstGeom prst="rect">
                          <a:avLst/>
                        </a:prstGeom>
                        <a:ln w="6480">
                          <a:solidFill>
                            <a:srgbClr val="C0C0C0"/>
                          </a:solidFill>
                          <a:prstDash val="solid"/>
                        </a:ln>
                      </wps:spPr>
                      <wps:txbx>
                        <w:txbxContent>
                          <w:p w:rsidR="00F428D2" w:rsidRDefault="003625FE">
                            <w:pPr>
                              <w:pStyle w:val="Textbody"/>
                              <w:rPr>
                                <w:rFonts w:hint="eastAsia"/>
                                <w:color w:val="000000"/>
                              </w:rPr>
                            </w:pPr>
                            <w:r>
                              <w:rPr>
                                <w:color w:val="000000"/>
                              </w:rPr>
                              <w:t>En este apartado se incluirá una descripción detallada y completa y en orden secuencial de todas las tareas que hay que realizar. Para cada acción,</w:t>
                            </w:r>
                            <w:r>
                              <w:rPr>
                                <w:color w:val="000000"/>
                              </w:rPr>
                              <w:t xml:space="preserve"> se deberá indicar claramente tipo de acción (configuración copia de ficheros, despliegue...), los componentes implicados (fichero war, scripts de base da datos...) y los permisos necesarios para llevar a cabo la acción (permisos de administración en el se</w:t>
                            </w:r>
                            <w:r>
                              <w:rPr>
                                <w:color w:val="000000"/>
                              </w:rPr>
                              <w:t>rvidor de aplicaciones, propietario del esquema de base de datos...).</w:t>
                            </w:r>
                          </w:p>
                          <w:p w:rsidR="00F428D2" w:rsidRDefault="003625FE">
                            <w:pPr>
                              <w:pStyle w:val="Textbody"/>
                              <w:rPr>
                                <w:rFonts w:hint="eastAsia"/>
                                <w:color w:val="000000"/>
                              </w:rPr>
                            </w:pPr>
                            <w:r>
                              <w:rPr>
                                <w:color w:val="000000"/>
                              </w:rPr>
                              <w:t xml:space="preserve">En caso de que se realice una instalación desde 0 habrá que incluir una referencia al apartado 5 de este documento. Si en cambio la instalación se realiza a partir del software base, un </w:t>
                            </w:r>
                            <w:r>
                              <w:rPr>
                                <w:color w:val="000000"/>
                              </w:rPr>
                              <w:t>requisito previo será la instalación de dicho software base.</w:t>
                            </w:r>
                          </w:p>
                          <w:p w:rsidR="00F428D2" w:rsidRDefault="003625FE">
                            <w:pPr>
                              <w:pStyle w:val="Textbody"/>
                              <w:rPr>
                                <w:rFonts w:hint="eastAsia"/>
                                <w:color w:val="000000"/>
                              </w:rPr>
                            </w:pPr>
                            <w:r>
                              <w:rPr>
                                <w:color w:val="000000"/>
                              </w:rPr>
                              <w:t>Por otro lado, en caso de que sea necesario realizar alguna configuración, se hará referencia a la descripción realizada en el apartado 6 de este documento.</w:t>
                            </w:r>
                          </w:p>
                          <w:p w:rsidR="00F428D2" w:rsidRDefault="00F428D2">
                            <w:pPr>
                              <w:pStyle w:val="Textbody"/>
                              <w:rPr>
                                <w:rFonts w:hint="eastAsia"/>
                                <w:color w:val="000000"/>
                              </w:rPr>
                            </w:pPr>
                          </w:p>
                        </w:txbxContent>
                      </wps:txbx>
                      <wps:bodyPr vert="horz" lIns="94680" tIns="48960" rIns="94680" bIns="48960" compatLnSpc="0">
                        <a:noAutofit/>
                      </wps:bodyPr>
                    </wps:wsp>
                  </a:graphicData>
                </a:graphic>
              </wp:inline>
            </w:drawing>
          </mc:Choice>
          <mc:Fallback>
            <w:pict>
              <v:shape id="Marco15" o:spid="_x0000_s1044" type="#_x0000_t202" style="width:451.55pt;height:15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" filled="f" strokecolor="silver" strokeweight=".18mm">
                <v:textbox inset="2.63mm,1.36mm,2.63mm,1.36mm">
                  <w:txbxContent>
                    <w:p w:rsidR="00F428D2" w:rsidRDefault="003625FE">
                      <w:pPr>
                        <w:pStyle w:val="Textbody"/>
                        <w:rPr>
                          <w:rFonts w:hint="eastAsia"/>
                          <w:color w:val="000000"/>
                        </w:rPr>
                      </w:pPr>
                      <w:r>
                        <w:rPr>
                          <w:color w:val="000000"/>
                        </w:rPr>
                        <w:t>En este apartado se incluirá una descripción detallada y completa y en orden secuencial de todas las tareas que hay que realizar. Para cada acción,</w:t>
                      </w:r>
                      <w:r>
                        <w:rPr>
                          <w:color w:val="000000"/>
                        </w:rPr>
                        <w:t xml:space="preserve"> se deberá indicar claramente tipo de acción (configuración copia de ficheros, despliegue...), los componentes implicados (fichero war, scripts de base da datos...) y los permisos necesarios para llevar a cabo la acción (permisos de administración en el se</w:t>
                      </w:r>
                      <w:r>
                        <w:rPr>
                          <w:color w:val="000000"/>
                        </w:rPr>
                        <w:t>rvidor de aplicaciones, propietario del esquema de base de datos...).</w:t>
                      </w:r>
                    </w:p>
                    <w:p w:rsidR="00F428D2" w:rsidRDefault="003625FE">
                      <w:pPr>
                        <w:pStyle w:val="Textbody"/>
                        <w:rPr>
                          <w:rFonts w:hint="eastAsia"/>
                          <w:color w:val="000000"/>
                        </w:rPr>
                      </w:pPr>
                      <w:r>
                        <w:rPr>
                          <w:color w:val="000000"/>
                        </w:rPr>
                        <w:t xml:space="preserve">En caso de que se realice una instalación desde 0 habrá que incluir una referencia al apartado 5 de este documento. Si en cambio la instalación se realiza a partir del software base, un </w:t>
                      </w:r>
                      <w:r>
                        <w:rPr>
                          <w:color w:val="000000"/>
                        </w:rPr>
                        <w:t>requisito previo será la instalación de dicho software base.</w:t>
                      </w:r>
                    </w:p>
                    <w:p w:rsidR="00F428D2" w:rsidRDefault="003625FE">
                      <w:pPr>
                        <w:pStyle w:val="Textbody"/>
                        <w:rPr>
                          <w:rFonts w:hint="eastAsia"/>
                          <w:color w:val="000000"/>
                        </w:rPr>
                      </w:pPr>
                      <w:r>
                        <w:rPr>
                          <w:color w:val="000000"/>
                        </w:rPr>
                        <w:t>Por otro lado, en caso de que sea necesario realizar alguna configuración, se hará referencia a la descripción realizada en el apartado 6 de este documento.</w:t>
                      </w:r>
                    </w:p>
                    <w:p w:rsidR="00F428D2" w:rsidRDefault="00F428D2">
                      <w:pPr>
                        <w:pStyle w:val="Textbody"/>
                        <w:rPr>
                          <w:rFonts w:hint="eastAsia"/>
                          <w:color w:val="000000"/>
                        </w:rPr>
                      </w:pPr>
                    </w:p>
                  </w:txbxContent>
                </v:textbox>
                <w10:anchorlock/>
              </v:shape>
            </w:pict>
          </mc:Fallback>
        </mc:AlternateContent>
      </w:r>
    </w:p>
    <w:p w:rsidR="00F428D2" w:rsidRDefault="00F428D2">
      <w:pPr>
        <w:pStyle w:val="Standard"/>
        <w:rPr>
          <w:rFonts w:hint="eastAsia"/>
          <w:color w:val="000000"/>
        </w:rPr>
      </w:pPr>
    </w:p>
    <w:p w:rsidR="00F428D2" w:rsidRDefault="00F428D2">
      <w:pPr>
        <w:pStyle w:val="Textbody"/>
        <w:rPr>
          <w:rFonts w:hint="eastAsia"/>
          <w:color w:val="000000"/>
        </w:rPr>
      </w:pPr>
    </w:p>
    <w:tbl>
      <w:tblPr>
        <w:tblW w:w="8541" w:type="dxa"/>
        <w:tblInd w:w="237" w:type="dxa"/>
        <w:tblLayout w:type="fixed"/>
        <w:tblCellMar>
          <w:left w:w="10" w:type="dxa"/>
          <w:right w:w="10" w:type="dxa"/>
        </w:tblCellMar>
        <w:tblLook w:val="0000" w:firstRow="0" w:lastRow="0" w:firstColumn="0" w:lastColumn="0" w:noHBand="0" w:noVBand="0"/>
      </w:tblPr>
      <w:tblGrid>
        <w:gridCol w:w="1638"/>
        <w:gridCol w:w="6903"/>
      </w:tblGrid>
      <w:tr w:rsidR="00F428D2">
        <w:tblPrEx>
          <w:tblCellMar>
            <w:top w:w="0" w:type="dxa"/>
            <w:bottom w:w="0" w:type="dxa"/>
          </w:tblCellMar>
        </w:tblPrEx>
        <w:trPr>
          <w:trHeight w:val="403"/>
        </w:trPr>
        <w:tc>
          <w:tcPr>
            <w:tcW w:w="854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F428D2" w:rsidRDefault="003625FE">
            <w:pPr>
              <w:pStyle w:val="Standard"/>
              <w:snapToGrid w:val="0"/>
              <w:jc w:val="center"/>
              <w:rPr>
                <w:rFonts w:hint="eastAsia"/>
                <w:b/>
                <w:color w:val="000000"/>
              </w:rPr>
            </w:pPr>
            <w:r>
              <w:rPr>
                <w:b/>
                <w:color w:val="000000"/>
              </w:rPr>
              <w:t>Procedimiento de instalación</w:t>
            </w:r>
          </w:p>
        </w:tc>
      </w:tr>
      <w:tr w:rsidR="00F428D2">
        <w:tblPrEx>
          <w:tblCellMar>
            <w:top w:w="0" w:type="dxa"/>
            <w:bottom w:w="0" w:type="dxa"/>
          </w:tblCellMar>
        </w:tblPrEx>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F428D2" w:rsidRDefault="003625FE">
            <w:pPr>
              <w:pStyle w:val="Standard"/>
              <w:snapToGrid w:val="0"/>
              <w:jc w:val="center"/>
              <w:rPr>
                <w:rFonts w:hint="eastAsia"/>
                <w:b/>
                <w:bCs/>
                <w:color w:val="000000"/>
              </w:rPr>
            </w:pPr>
            <w:r>
              <w:rPr>
                <w:b/>
                <w:bCs/>
                <w:color w:val="000000"/>
              </w:rPr>
              <w:t>Paso 1</w:t>
            </w:r>
          </w:p>
        </w:tc>
      </w:tr>
      <w:tr w:rsidR="00F428D2">
        <w:tblPrEx>
          <w:tblCellMar>
            <w:top w:w="0" w:type="dxa"/>
            <w:bottom w:w="0" w:type="dxa"/>
          </w:tblCellMar>
        </w:tblPrEx>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Standard"/>
              <w:snapToGrid w:val="0"/>
              <w:rPr>
                <w:rFonts w:hint="eastAsia"/>
                <w:b/>
                <w:color w:val="000000"/>
              </w:rPr>
            </w:pPr>
            <w:r>
              <w:rPr>
                <w:b/>
                <w:color w:val="000000"/>
              </w:rPr>
              <w:t>Tipo</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Standard"/>
              <w:snapToGrid w:val="0"/>
              <w:rPr>
                <w:rFonts w:hint="eastAsia"/>
                <w:b/>
                <w:color w:val="000000"/>
              </w:rPr>
            </w:pPr>
            <w:r>
              <w:rPr>
                <w:b/>
                <w:color w:val="000000"/>
              </w:rPr>
              <w:t>Componente</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Standard"/>
              <w:snapToGrid w:val="0"/>
              <w:rPr>
                <w:rFonts w:hint="eastAsia"/>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Standard"/>
              <w:snapToGrid w:val="0"/>
              <w:rPr>
                <w:rFonts w:hint="eastAsia"/>
                <w:b/>
                <w:color w:val="000000"/>
              </w:rPr>
            </w:pPr>
            <w:r>
              <w:rPr>
                <w:b/>
                <w:color w:val="000000"/>
              </w:rPr>
              <w:t>Descripción</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F428D2" w:rsidRDefault="003625FE">
            <w:pPr>
              <w:pStyle w:val="Standard"/>
              <w:snapToGrid w:val="0"/>
              <w:jc w:val="center"/>
              <w:rPr>
                <w:rFonts w:hint="eastAsia"/>
                <w:b/>
                <w:bCs/>
                <w:color w:val="000000"/>
              </w:rPr>
            </w:pPr>
            <w:r>
              <w:rPr>
                <w:b/>
                <w:bCs/>
                <w:color w:val="000000"/>
              </w:rPr>
              <w:t>Paso 2</w:t>
            </w:r>
          </w:p>
        </w:tc>
      </w:tr>
      <w:tr w:rsidR="00F428D2">
        <w:tblPrEx>
          <w:tblCellMar>
            <w:top w:w="0" w:type="dxa"/>
            <w:bottom w:w="0" w:type="dxa"/>
          </w:tblCellMar>
        </w:tblPrEx>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Standard"/>
              <w:snapToGrid w:val="0"/>
              <w:rPr>
                <w:rFonts w:hint="eastAsia"/>
                <w:b/>
                <w:color w:val="000000"/>
              </w:rPr>
            </w:pPr>
            <w:r>
              <w:rPr>
                <w:b/>
                <w:color w:val="000000"/>
              </w:rPr>
              <w:t>Tipo</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Standard"/>
              <w:snapToGrid w:val="0"/>
              <w:rPr>
                <w:rFonts w:hint="eastAsia"/>
                <w:b/>
                <w:color w:val="000000"/>
              </w:rPr>
            </w:pPr>
            <w:r>
              <w:rPr>
                <w:b/>
                <w:color w:val="000000"/>
              </w:rPr>
              <w:t>Componente</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Standard"/>
              <w:snapToGrid w:val="0"/>
              <w:rPr>
                <w:rFonts w:hint="eastAsia"/>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16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F428D2" w:rsidRDefault="003625FE">
            <w:pPr>
              <w:pStyle w:val="Standard"/>
              <w:snapToGrid w:val="0"/>
              <w:rPr>
                <w:rFonts w:hint="eastAsia"/>
                <w:b/>
                <w:color w:val="000000"/>
              </w:rPr>
            </w:pPr>
            <w:r>
              <w:rPr>
                <w:b/>
                <w:color w:val="000000"/>
              </w:rPr>
              <w:t>Descripción</w:t>
            </w:r>
          </w:p>
        </w:tc>
        <w:tc>
          <w:tcPr>
            <w:tcW w:w="690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p w:rsidR="00F428D2" w:rsidRDefault="00F428D2">
            <w:pPr>
              <w:pStyle w:val="TableContents"/>
              <w:rPr>
                <w:rFonts w:hint="eastAsia"/>
                <w:color w:val="000000"/>
              </w:rPr>
            </w:pPr>
          </w:p>
        </w:tc>
      </w:tr>
    </w:tbl>
    <w:p w:rsidR="00F428D2" w:rsidRDefault="00F428D2">
      <w:pPr>
        <w:pStyle w:val="Standard"/>
        <w:rPr>
          <w:rFonts w:hint="eastAsia"/>
          <w:color w:val="000000"/>
        </w:rPr>
      </w:pPr>
    </w:p>
    <w:p w:rsidR="00F428D2" w:rsidRDefault="003625FE">
      <w:pPr>
        <w:pStyle w:val="Ttulo1"/>
        <w:rPr>
          <w:rFonts w:hint="eastAsia"/>
        </w:rPr>
      </w:pPr>
      <w:bookmarkStart w:id="28" w:name="__RefHeading__37000_790639373"/>
      <w:bookmarkEnd w:id="28"/>
      <w:r>
        <w:lastRenderedPageBreak/>
        <w:t>VERIFICACIÓN DEL PROCESO DE INSTALACIÓN</w:t>
      </w:r>
    </w:p>
    <w:p w:rsidR="00F428D2" w:rsidRDefault="003625FE">
      <w:pPr>
        <w:pStyle w:val="Textbody"/>
        <w:rPr>
          <w:rFonts w:hint="eastAsia"/>
          <w:color w:val="000000"/>
        </w:rPr>
      </w:pPr>
      <w:r>
        <w:rPr>
          <w:color w:val="000000"/>
        </w:rPr>
        <w:t>&lt;</w:t>
      </w:r>
      <w:r>
        <w:rPr>
          <w:color w:val="000000"/>
        </w:rPr>
        <w:t xml:space="preserve"> Introducir contenido y eliminar cuadro&gt;</w:t>
      </w:r>
    </w:p>
    <w:p w:rsidR="00F428D2" w:rsidRDefault="003625FE">
      <w:pPr>
        <w:pStyle w:val="Textbody"/>
        <w:rPr>
          <w:rFonts w:hint="eastAsia"/>
          <w:color w:val="000000"/>
        </w:rPr>
      </w:pPr>
      <w:r>
        <w:rPr>
          <w:noProof/>
          <w:color w:val="000000"/>
          <w:lang w:val="es-CO" w:eastAsia="es-CO" w:bidi="ar-SA"/>
        </w:rPr>
        <mc:AlternateContent>
          <mc:Choice Requires="wps">
            <w:drawing>
              <wp:inline distT="0" distB="0" distL="0" distR="0">
                <wp:extent cx="5734800" cy="708840"/>
                <wp:effectExtent l="0" t="0" r="18300" b="15060"/>
                <wp:docPr id="23" name="Marco6"/>
                <wp:cNvGraphicFramePr/>
                <a:graphic xmlns:a="http://schemas.openxmlformats.org/drawingml/2006/main">
                  <a:graphicData uri="http://schemas.microsoft.com/office/word/2010/wordprocessingShape">
                    <wps:wsp>
                      <wps:cNvSpPr txBox="1"/>
                      <wps:spPr>
                        <a:xfrm>
                          <a:off x="0" y="0"/>
                          <a:ext cx="5734800" cy="708840"/>
                        </a:xfrm>
                        <a:prstGeom prst="rect">
                          <a:avLst/>
                        </a:prstGeom>
                        <a:ln w="6480">
                          <a:solidFill>
                            <a:srgbClr val="C0C0C0"/>
                          </a:solidFill>
                          <a:prstDash val="solid"/>
                        </a:ln>
                      </wps:spPr>
                      <wps:txbx>
                        <w:txbxContent>
                          <w:p w:rsidR="00F428D2" w:rsidRDefault="003625FE">
                            <w:pPr>
                              <w:pStyle w:val="Textbody"/>
                              <w:rPr>
                                <w:rFonts w:hint="eastAsia"/>
                                <w:color w:val="000000"/>
                              </w:rPr>
                            </w:pPr>
                            <w:r>
                              <w:rPr>
                                <w:color w:val="000000"/>
                              </w:rPr>
                              <w:t>En este apartado se recogerán las comprobaciones mínimas que deberán realizarse una vez realizado el despliegue para asegurar la correcta configuración e instalación del sistema (acceso al sistema, funcionalidad b</w:t>
                            </w:r>
                            <w:r>
                              <w:rPr>
                                <w:color w:val="000000"/>
                              </w:rPr>
                              <w:t>ásica, comunicación con los diferentes sistemas externos, etc.).</w:t>
                            </w:r>
                          </w:p>
                          <w:p w:rsidR="00F428D2" w:rsidRDefault="00F428D2">
                            <w:pPr>
                              <w:pStyle w:val="Textbody"/>
                              <w:rPr>
                                <w:rFonts w:hint="eastAsia"/>
                                <w:color w:val="000000"/>
                              </w:rPr>
                            </w:pPr>
                          </w:p>
                        </w:txbxContent>
                      </wps:txbx>
                      <wps:bodyPr vert="horz" lIns="94680" tIns="48960" rIns="94680" bIns="48960" compatLnSpc="0">
                        <a:noAutofit/>
                      </wps:bodyPr>
                    </wps:wsp>
                  </a:graphicData>
                </a:graphic>
              </wp:inline>
            </w:drawing>
          </mc:Choice>
          <mc:Fallback>
            <w:pict>
              <v:shape id="Marco6" o:spid="_x0000_s1045" type="#_x0000_t202" style="width:451.55pt;height:5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" filled="f" strokecolor="silver" strokeweight=".18mm">
                <v:textbox inset="2.63mm,1.36mm,2.63mm,1.36mm">
                  <w:txbxContent>
                    <w:p w:rsidR="00F428D2" w:rsidRDefault="003625FE">
                      <w:pPr>
                        <w:pStyle w:val="Textbody"/>
                        <w:rPr>
                          <w:rFonts w:hint="eastAsia"/>
                          <w:color w:val="000000"/>
                        </w:rPr>
                      </w:pPr>
                      <w:r>
                        <w:rPr>
                          <w:color w:val="000000"/>
                        </w:rPr>
                        <w:t>En este apartado se recogerán las comprobaciones mínimas que deberán realizarse una vez realizado el despliegue para asegurar la correcta configuración e instalación del sistema (acceso al sistema, funcionalidad b</w:t>
                      </w:r>
                      <w:r>
                        <w:rPr>
                          <w:color w:val="000000"/>
                        </w:rPr>
                        <w:t>ásica, comunicación con los diferentes sistemas externos, etc.).</w:t>
                      </w:r>
                    </w:p>
                    <w:p w:rsidR="00F428D2" w:rsidRDefault="00F428D2">
                      <w:pPr>
                        <w:pStyle w:val="Textbody"/>
                        <w:rPr>
                          <w:rFonts w:hint="eastAsia"/>
                          <w:color w:val="000000"/>
                        </w:rPr>
                      </w:pPr>
                    </w:p>
                  </w:txbxContent>
                </v:textbox>
                <w10:anchorlock/>
              </v:shape>
            </w:pict>
          </mc:Fallback>
        </mc:AlternateContent>
      </w:r>
    </w:p>
    <w:p w:rsidR="00F428D2" w:rsidRDefault="003625FE">
      <w:pPr>
        <w:pStyle w:val="Ttulo1"/>
        <w:rPr>
          <w:rFonts w:hint="eastAsia"/>
        </w:rPr>
      </w:pPr>
      <w:bookmarkStart w:id="29" w:name="__RefHeading__2044_1977503599"/>
      <w:bookmarkEnd w:id="29"/>
      <w:r>
        <w:lastRenderedPageBreak/>
        <w:t>MARCHA ATRÁS DE LA INSTALACIÓN Y CONFIGURACIÓN</w:t>
      </w:r>
    </w:p>
    <w:p w:rsidR="00F428D2" w:rsidRDefault="003625FE">
      <w:pPr>
        <w:pStyle w:val="Ttulo2"/>
        <w:rPr>
          <w:rFonts w:hint="eastAsia"/>
        </w:rPr>
      </w:pPr>
      <w:bookmarkStart w:id="30" w:name="__RefHeading__2046_1977503599"/>
      <w:bookmarkEnd w:id="30"/>
      <w:r>
        <w:t>Requisitos previos</w:t>
      </w:r>
    </w:p>
    <w:p w:rsidR="00F428D2" w:rsidRDefault="003625FE">
      <w:pPr>
        <w:pStyle w:val="Textbody"/>
        <w:rPr>
          <w:rFonts w:hint="eastAsia"/>
          <w:color w:val="000000"/>
        </w:rPr>
      </w:pPr>
      <w:r>
        <w:rPr>
          <w:color w:val="000000"/>
        </w:rPr>
        <w:t>&lt;Insertar comentario y eliminar cuadro&gt;</w:t>
      </w:r>
    </w:p>
    <w:p w:rsidR="00F428D2" w:rsidRDefault="003625FE">
      <w:pPr>
        <w:pStyle w:val="Standard"/>
        <w:rPr>
          <w:rFonts w:hint="eastAsia"/>
          <w:color w:val="000000"/>
        </w:rPr>
      </w:pPr>
      <w:r>
        <w:rPr>
          <w:noProof/>
          <w:color w:val="000000"/>
          <w:lang w:val="es-CO" w:eastAsia="es-CO" w:bidi="ar-SA"/>
        </w:rPr>
        <mc:AlternateContent>
          <mc:Choice Requires="wps">
            <w:drawing>
              <wp:inline distT="0" distB="0" distL="0" distR="0">
                <wp:extent cx="5607000" cy="505439"/>
                <wp:effectExtent l="0" t="0" r="12750" b="27961"/>
                <wp:docPr id="24" name="Marco3"/>
                <wp:cNvGraphicFramePr/>
                <a:graphic xmlns:a="http://schemas.openxmlformats.org/drawingml/2006/main">
                  <a:graphicData uri="http://schemas.microsoft.com/office/word/2010/wordprocessingShape">
                    <wps:wsp>
                      <wps:cNvSpPr txBox="1"/>
                      <wps:spPr>
                        <a:xfrm>
                          <a:off x="0" y="0"/>
                          <a:ext cx="5607000" cy="505439"/>
                        </a:xfrm>
                        <a:prstGeom prst="rect">
                          <a:avLst/>
                        </a:prstGeom>
                        <a:ln w="6480">
                          <a:solidFill>
                            <a:srgbClr val="C0C0C0"/>
                          </a:solidFill>
                          <a:prstDash val="solid"/>
                        </a:ln>
                      </wps:spPr>
                      <wps:txbx>
                        <w:txbxContent>
                          <w:p w:rsidR="00F428D2" w:rsidRDefault="003625FE">
                            <w:pPr>
                              <w:pStyle w:val="Textbody"/>
                              <w:rPr>
                                <w:rFonts w:hint="eastAsia"/>
                                <w:color w:val="000000"/>
                                <w:szCs w:val="22"/>
                              </w:rPr>
                            </w:pPr>
                            <w:r>
                              <w:rPr>
                                <w:color w:val="000000"/>
                                <w:szCs w:val="22"/>
                              </w:rPr>
                              <w:t>Se</w:t>
                            </w:r>
                            <w:r>
                              <w:rPr>
                                <w:color w:val="000000"/>
                                <w:szCs w:val="22"/>
                              </w:rPr>
                              <w:t xml:space="preserve"> </w:t>
                            </w:r>
                            <w:r>
                              <w:rPr>
                                <w:color w:val="000000"/>
                                <w:szCs w:val="22"/>
                              </w:rPr>
                              <w:t>deb</w:t>
                            </w:r>
                            <w:r>
                              <w:rPr>
                                <w:color w:val="000000"/>
                                <w:szCs w:val="22"/>
                              </w:rPr>
                              <w:t>e comentar cualquier tipo de requisito previo que deba tenerse en cuenta a</w:t>
                            </w:r>
                            <w:r>
                              <w:rPr>
                                <w:color w:val="000000"/>
                                <w:szCs w:val="22"/>
                              </w:rPr>
                              <w:t>ntes de realizar la marcha atrás.</w:t>
                            </w:r>
                          </w:p>
                        </w:txbxContent>
                      </wps:txbx>
                      <wps:bodyPr vert="horz" lIns="94680" tIns="48960" rIns="94680" bIns="48960" compatLnSpc="0">
                        <a:noAutofit/>
                      </wps:bodyPr>
                    </wps:wsp>
                  </a:graphicData>
                </a:graphic>
              </wp:inline>
            </w:drawing>
          </mc:Choice>
          <mc:Fallback>
            <w:pict>
              <v:shape id="Marco3" o:spid="_x0000_s1046" type="#_x0000_t202" style="width:441.5pt;height:3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" filled="f" strokecolor="silver" strokeweight=".18mm">
                <v:textbox inset="2.63mm,1.36mm,2.63mm,1.36mm">
                  <w:txbxContent>
                    <w:p w:rsidR="00F428D2" w:rsidRDefault="003625FE">
                      <w:pPr>
                        <w:pStyle w:val="Textbody"/>
                        <w:rPr>
                          <w:rFonts w:hint="eastAsia"/>
                          <w:color w:val="000000"/>
                          <w:szCs w:val="22"/>
                        </w:rPr>
                      </w:pPr>
                      <w:r>
                        <w:rPr>
                          <w:color w:val="000000"/>
                          <w:szCs w:val="22"/>
                        </w:rPr>
                        <w:t>Se</w:t>
                      </w:r>
                      <w:r>
                        <w:rPr>
                          <w:color w:val="000000"/>
                          <w:szCs w:val="22"/>
                        </w:rPr>
                        <w:t xml:space="preserve"> </w:t>
                      </w:r>
                      <w:r>
                        <w:rPr>
                          <w:color w:val="000000"/>
                          <w:szCs w:val="22"/>
                        </w:rPr>
                        <w:t>deb</w:t>
                      </w:r>
                      <w:r>
                        <w:rPr>
                          <w:color w:val="000000"/>
                          <w:szCs w:val="22"/>
                        </w:rPr>
                        <w:t>e comentar cualquier tipo de requisito previo que deba tenerse en cuenta a</w:t>
                      </w:r>
                      <w:r>
                        <w:rPr>
                          <w:color w:val="000000"/>
                          <w:szCs w:val="22"/>
                        </w:rPr>
                        <w:t>ntes de realizar la marcha atrás.</w:t>
                      </w:r>
                    </w:p>
                  </w:txbxContent>
                </v:textbox>
                <w10:anchorlock/>
              </v:shape>
            </w:pict>
          </mc:Fallback>
        </mc:AlternateContent>
      </w:r>
    </w:p>
    <w:p w:rsidR="00F428D2" w:rsidRDefault="003625FE">
      <w:pPr>
        <w:pStyle w:val="Ttulo2"/>
        <w:rPr>
          <w:rFonts w:hint="eastAsia"/>
        </w:rPr>
      </w:pPr>
      <w:bookmarkStart w:id="31" w:name="__RefHeading__2048_1977503599"/>
      <w:bookmarkEnd w:id="31"/>
      <w:r>
        <w:t>Marcha atrás del sistema</w:t>
      </w:r>
    </w:p>
    <w:p w:rsidR="00F428D2" w:rsidRDefault="003625FE">
      <w:pPr>
        <w:pStyle w:val="Textbody"/>
        <w:rPr>
          <w:rFonts w:hint="eastAsia"/>
          <w:color w:val="000000"/>
        </w:rPr>
      </w:pPr>
      <w:r>
        <w:rPr>
          <w:color w:val="000000"/>
        </w:rPr>
        <w:t>&lt;</w:t>
      </w:r>
      <w:r>
        <w:rPr>
          <w:color w:val="000000"/>
        </w:rPr>
        <w:t xml:space="preserve"> Cumplimentar tabla y eliminar cuadro&gt;</w:t>
      </w:r>
    </w:p>
    <w:p w:rsidR="00F428D2" w:rsidRDefault="003625FE">
      <w:pPr>
        <w:pStyle w:val="Standard"/>
        <w:rPr>
          <w:rFonts w:hint="eastAsia"/>
          <w:color w:val="000000"/>
        </w:rPr>
      </w:pPr>
      <w:r>
        <w:rPr>
          <w:noProof/>
          <w:color w:val="000000"/>
          <w:lang w:val="es-CO" w:eastAsia="es-CO" w:bidi="ar-SA"/>
        </w:rPr>
        <mc:AlternateContent>
          <mc:Choice Requires="wps">
            <w:drawing>
              <wp:inline distT="0" distB="0" distL="0" distR="0">
                <wp:extent cx="5734800" cy="1390680"/>
                <wp:effectExtent l="0" t="0" r="18300" b="19020"/>
                <wp:docPr id="25" name="Marco24"/>
                <wp:cNvGraphicFramePr/>
                <a:graphic xmlns:a="http://schemas.openxmlformats.org/drawingml/2006/main">
                  <a:graphicData uri="http://schemas.microsoft.com/office/word/2010/wordprocessingShape">
                    <wps:wsp>
                      <wps:cNvSpPr txBox="1"/>
                      <wps:spPr>
                        <a:xfrm>
                          <a:off x="0" y="0"/>
                          <a:ext cx="5734800" cy="1390680"/>
                        </a:xfrm>
                        <a:prstGeom prst="rect">
                          <a:avLst/>
                        </a:prstGeom>
                        <a:ln w="6480">
                          <a:solidFill>
                            <a:srgbClr val="C0C0C0"/>
                          </a:solidFill>
                          <a:prstDash val="solid"/>
                        </a:ln>
                      </wps:spPr>
                      <wps:txbx>
                        <w:txbxContent>
                          <w:p w:rsidR="00F428D2" w:rsidRDefault="003625FE">
                            <w:pPr>
                              <w:pStyle w:val="Textbody"/>
                              <w:rPr>
                                <w:rFonts w:hint="eastAsia"/>
                                <w:color w:val="000000"/>
                              </w:rPr>
                            </w:pPr>
                            <w:r>
                              <w:rPr>
                                <w:color w:val="000000"/>
                              </w:rPr>
                              <w:t>En este apartado se describirá la secuencia de tareas que hay que realizar en el caso de querer desinstalar y dar marcha atrás a la instalación y configuración del sistema. Todas las tareas deben describirse detalla</w:t>
                            </w:r>
                            <w:r>
                              <w:rPr>
                                <w:color w:val="000000"/>
                              </w:rPr>
                              <w:t>damente indicando para cada una de ellas, el tipo de tarea (modificación de configuración, ejecución de un comando, ejecución de scripts...), el componente implicado (aplicación, script de base de datos...) y los permisos necesarios para llevar a cabo la a</w:t>
                            </w:r>
                            <w:r>
                              <w:rPr>
                                <w:color w:val="000000"/>
                              </w:rPr>
                              <w:t>cción (permisos de administración en el servidor de aplicaciones, propietario del esquema de base de datos...).</w:t>
                            </w:r>
                          </w:p>
                          <w:p w:rsidR="00F428D2" w:rsidRDefault="00F428D2">
                            <w:pPr>
                              <w:pStyle w:val="Textbody"/>
                              <w:rPr>
                                <w:rFonts w:hint="eastAsia"/>
                                <w:color w:val="000000"/>
                              </w:rPr>
                            </w:pPr>
                          </w:p>
                        </w:txbxContent>
                      </wps:txbx>
                      <wps:bodyPr vert="horz" lIns="94680" tIns="48960" rIns="94680" bIns="48960" compatLnSpc="0">
                        <a:noAutofit/>
                      </wps:bodyPr>
                    </wps:wsp>
                  </a:graphicData>
                </a:graphic>
              </wp:inline>
            </w:drawing>
          </mc:Choice>
          <mc:Fallback>
            <w:pict>
              <v:shape id="Marco24" o:spid="_x0000_s1047" type="#_x0000_t202" style="width:451.55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" filled="f" strokecolor="silver" strokeweight=".18mm">
                <v:textbox inset="2.63mm,1.36mm,2.63mm,1.36mm">
                  <w:txbxContent>
                    <w:p w:rsidR="00F428D2" w:rsidRDefault="003625FE">
                      <w:pPr>
                        <w:pStyle w:val="Textbody"/>
                        <w:rPr>
                          <w:rFonts w:hint="eastAsia"/>
                          <w:color w:val="000000"/>
                        </w:rPr>
                      </w:pPr>
                      <w:r>
                        <w:rPr>
                          <w:color w:val="000000"/>
                        </w:rPr>
                        <w:t>En este apartado se describirá la secuencia de tareas que hay que realizar en el caso de querer desinstalar y dar marcha atrás a la instalación y configuración del sistema. Todas las tareas deben describirse detalla</w:t>
                      </w:r>
                      <w:r>
                        <w:rPr>
                          <w:color w:val="000000"/>
                        </w:rPr>
                        <w:t>damente indicando para cada una de ellas, el tipo de tarea (modificación de configuración, ejecución de un comando, ejecución de scripts...), el componente implicado (aplicación, script de base de datos...) y los permisos necesarios para llevar a cabo la a</w:t>
                      </w:r>
                      <w:r>
                        <w:rPr>
                          <w:color w:val="000000"/>
                        </w:rPr>
                        <w:t>cción (permisos de administración en el servidor de aplicaciones, propietario del esquema de base de datos...).</w:t>
                      </w:r>
                    </w:p>
                    <w:p w:rsidR="00F428D2" w:rsidRDefault="00F428D2">
                      <w:pPr>
                        <w:pStyle w:val="Textbody"/>
                        <w:rPr>
                          <w:rFonts w:hint="eastAsia"/>
                          <w:color w:val="000000"/>
                        </w:rPr>
                      </w:pPr>
                    </w:p>
                  </w:txbxContent>
                </v:textbox>
                <w10:anchorlock/>
              </v:shape>
            </w:pict>
          </mc:Fallback>
        </mc:AlternateContent>
      </w:r>
    </w:p>
    <w:p w:rsidR="00F428D2" w:rsidRDefault="00F428D2">
      <w:pPr>
        <w:pStyle w:val="Standard"/>
        <w:rPr>
          <w:rFonts w:hint="eastAsia"/>
          <w:color w:val="000000"/>
        </w:rPr>
      </w:pPr>
    </w:p>
    <w:tbl>
      <w:tblPr>
        <w:tblW w:w="8541" w:type="dxa"/>
        <w:tblInd w:w="237" w:type="dxa"/>
        <w:tblLayout w:type="fixed"/>
        <w:tblCellMar>
          <w:left w:w="10" w:type="dxa"/>
          <w:right w:w="10" w:type="dxa"/>
        </w:tblCellMar>
        <w:tblLook w:val="0000" w:firstRow="0" w:lastRow="0" w:firstColumn="0" w:lastColumn="0" w:noHBand="0" w:noVBand="0"/>
      </w:tblPr>
      <w:tblGrid>
        <w:gridCol w:w="1638"/>
        <w:gridCol w:w="6903"/>
      </w:tblGrid>
      <w:tr w:rsidR="00F428D2">
        <w:tblPrEx>
          <w:tblCellMar>
            <w:top w:w="0" w:type="dxa"/>
            <w:bottom w:w="0" w:type="dxa"/>
          </w:tblCellMar>
        </w:tblPrEx>
        <w:trPr>
          <w:trHeight w:val="403"/>
        </w:trPr>
        <w:tc>
          <w:tcPr>
            <w:tcW w:w="854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F428D2" w:rsidRDefault="003625FE">
            <w:pPr>
              <w:pStyle w:val="Standard"/>
              <w:snapToGrid w:val="0"/>
              <w:jc w:val="center"/>
              <w:rPr>
                <w:rFonts w:hint="eastAsia"/>
                <w:b/>
                <w:color w:val="000000"/>
              </w:rPr>
            </w:pPr>
            <w:r>
              <w:rPr>
                <w:b/>
                <w:color w:val="000000"/>
              </w:rPr>
              <w:t>Procedimiento de marcha atrás</w:t>
            </w:r>
          </w:p>
        </w:tc>
      </w:tr>
      <w:tr w:rsidR="00F428D2">
        <w:tblPrEx>
          <w:tblCellMar>
            <w:top w:w="0" w:type="dxa"/>
            <w:bottom w:w="0" w:type="dxa"/>
          </w:tblCellMar>
        </w:tblPrEx>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F428D2" w:rsidRDefault="003625FE">
            <w:pPr>
              <w:pStyle w:val="Standard"/>
              <w:snapToGrid w:val="0"/>
              <w:jc w:val="center"/>
              <w:rPr>
                <w:rFonts w:hint="eastAsia"/>
                <w:b/>
                <w:bCs/>
                <w:color w:val="000000"/>
              </w:rPr>
            </w:pPr>
            <w:r>
              <w:rPr>
                <w:b/>
                <w:bCs/>
                <w:color w:val="000000"/>
              </w:rPr>
              <w:t>Paso 1</w:t>
            </w:r>
          </w:p>
        </w:tc>
      </w:tr>
      <w:tr w:rsidR="00F428D2">
        <w:tblPrEx>
          <w:tblCellMar>
            <w:top w:w="0" w:type="dxa"/>
            <w:bottom w:w="0" w:type="dxa"/>
          </w:tblCellMar>
        </w:tblPrEx>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Standard"/>
              <w:snapToGrid w:val="0"/>
              <w:rPr>
                <w:rFonts w:hint="eastAsia"/>
                <w:b/>
                <w:color w:val="000000"/>
              </w:rPr>
            </w:pPr>
            <w:r>
              <w:rPr>
                <w:b/>
                <w:color w:val="000000"/>
              </w:rPr>
              <w:t>Tipo</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Standard"/>
              <w:snapToGrid w:val="0"/>
              <w:rPr>
                <w:rFonts w:hint="eastAsia"/>
                <w:b/>
                <w:color w:val="000000"/>
              </w:rPr>
            </w:pPr>
            <w:r>
              <w:rPr>
                <w:b/>
                <w:color w:val="000000"/>
              </w:rPr>
              <w:t>Componente</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Standard"/>
              <w:snapToGrid w:val="0"/>
              <w:rPr>
                <w:rFonts w:hint="eastAsia"/>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Standard"/>
              <w:snapToGrid w:val="0"/>
              <w:rPr>
                <w:rFonts w:hint="eastAsia"/>
                <w:b/>
                <w:color w:val="000000"/>
              </w:rPr>
            </w:pPr>
            <w:r>
              <w:rPr>
                <w:b/>
                <w:color w:val="000000"/>
              </w:rPr>
              <w:t>Descripción</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F428D2" w:rsidRDefault="003625FE">
            <w:pPr>
              <w:pStyle w:val="Standard"/>
              <w:snapToGrid w:val="0"/>
              <w:jc w:val="center"/>
              <w:rPr>
                <w:rFonts w:hint="eastAsia"/>
                <w:b/>
                <w:bCs/>
                <w:color w:val="000000"/>
              </w:rPr>
            </w:pPr>
            <w:r>
              <w:rPr>
                <w:b/>
                <w:bCs/>
                <w:color w:val="000000"/>
              </w:rPr>
              <w:t>Paso 2</w:t>
            </w:r>
          </w:p>
        </w:tc>
      </w:tr>
      <w:tr w:rsidR="00F428D2">
        <w:tblPrEx>
          <w:tblCellMar>
            <w:top w:w="0" w:type="dxa"/>
            <w:bottom w:w="0" w:type="dxa"/>
          </w:tblCellMar>
        </w:tblPrEx>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Standard"/>
              <w:snapToGrid w:val="0"/>
              <w:rPr>
                <w:rFonts w:hint="eastAsia"/>
                <w:b/>
                <w:color w:val="000000"/>
              </w:rPr>
            </w:pPr>
            <w:r>
              <w:rPr>
                <w:b/>
                <w:color w:val="000000"/>
              </w:rPr>
              <w:t>Tipo</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Standard"/>
              <w:snapToGrid w:val="0"/>
              <w:rPr>
                <w:rFonts w:hint="eastAsia"/>
                <w:b/>
                <w:color w:val="000000"/>
              </w:rPr>
            </w:pPr>
            <w:r>
              <w:rPr>
                <w:b/>
                <w:color w:val="000000"/>
              </w:rPr>
              <w:t>Componente</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428D2" w:rsidRDefault="003625FE">
            <w:pPr>
              <w:pStyle w:val="Standard"/>
              <w:snapToGrid w:val="0"/>
              <w:rPr>
                <w:rFonts w:hint="eastAsia"/>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tc>
      </w:tr>
      <w:tr w:rsidR="00F428D2">
        <w:tblPrEx>
          <w:tblCellMar>
            <w:top w:w="0" w:type="dxa"/>
            <w:bottom w:w="0" w:type="dxa"/>
          </w:tblCellMar>
        </w:tblPrEx>
        <w:trPr>
          <w:trHeight w:val="403"/>
        </w:trPr>
        <w:tc>
          <w:tcPr>
            <w:tcW w:w="16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F428D2" w:rsidRDefault="003625FE">
            <w:pPr>
              <w:pStyle w:val="Standard"/>
              <w:snapToGrid w:val="0"/>
              <w:rPr>
                <w:rFonts w:hint="eastAsia"/>
                <w:b/>
                <w:color w:val="000000"/>
              </w:rPr>
            </w:pPr>
            <w:r>
              <w:rPr>
                <w:b/>
                <w:color w:val="000000"/>
              </w:rPr>
              <w:t>Descripción</w:t>
            </w:r>
          </w:p>
        </w:tc>
        <w:tc>
          <w:tcPr>
            <w:tcW w:w="690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F428D2" w:rsidRDefault="00F428D2">
            <w:pPr>
              <w:pStyle w:val="TableContents"/>
              <w:rPr>
                <w:rFonts w:hint="eastAsia"/>
                <w:color w:val="000000"/>
              </w:rPr>
            </w:pPr>
          </w:p>
          <w:p w:rsidR="00F428D2" w:rsidRDefault="00F428D2">
            <w:pPr>
              <w:pStyle w:val="TableContents"/>
              <w:rPr>
                <w:rFonts w:hint="eastAsia"/>
                <w:color w:val="000000"/>
              </w:rPr>
            </w:pPr>
          </w:p>
        </w:tc>
      </w:tr>
    </w:tbl>
    <w:p w:rsidR="00F428D2" w:rsidRDefault="00F428D2">
      <w:pPr>
        <w:pStyle w:val="Textbody"/>
        <w:rPr>
          <w:rFonts w:hint="eastAsia"/>
        </w:rPr>
      </w:pPr>
    </w:p>
    <w:p w:rsidR="00F428D2" w:rsidRDefault="00F428D2">
      <w:pPr>
        <w:pStyle w:val="Textbody"/>
        <w:rPr>
          <w:rFonts w:hint="eastAsia"/>
        </w:rPr>
      </w:pPr>
    </w:p>
    <w:p w:rsidR="00F428D2" w:rsidRDefault="003625FE">
      <w:pPr>
        <w:pStyle w:val="Ttulo2"/>
        <w:rPr>
          <w:rFonts w:hint="eastAsia"/>
        </w:rPr>
      </w:pPr>
      <w:bookmarkStart w:id="32" w:name="__RefHeading__2050_1977503599"/>
      <w:bookmarkEnd w:id="32"/>
      <w:r>
        <w:t>Marcha atrás del software base</w:t>
      </w:r>
    </w:p>
    <w:p w:rsidR="00F428D2" w:rsidRDefault="003625FE">
      <w:pPr>
        <w:pStyle w:val="Textbody"/>
        <w:rPr>
          <w:rFonts w:hint="eastAsia"/>
          <w:color w:val="000000"/>
        </w:rPr>
      </w:pPr>
      <w:r>
        <w:rPr>
          <w:color w:val="000000"/>
        </w:rPr>
        <w:t>&lt;Insertar comentario y eliminar cuadro&gt;</w:t>
      </w:r>
    </w:p>
    <w:p w:rsidR="00F428D2" w:rsidRDefault="003625FE">
      <w:pPr>
        <w:pStyle w:val="Standard"/>
        <w:rPr>
          <w:rFonts w:hint="eastAsia"/>
          <w:color w:val="000000"/>
        </w:rPr>
      </w:pPr>
      <w:r>
        <w:rPr>
          <w:noProof/>
          <w:color w:val="000000"/>
          <w:lang w:val="es-CO" w:eastAsia="es-CO" w:bidi="ar-SA"/>
        </w:rPr>
        <w:lastRenderedPageBreak/>
        <mc:AlternateContent>
          <mc:Choice Requires="wps">
            <w:drawing>
              <wp:inline distT="0" distB="0" distL="0" distR="0">
                <wp:extent cx="5734800" cy="699840"/>
                <wp:effectExtent l="0" t="0" r="18300" b="24060"/>
                <wp:docPr id="26" name="Marco25"/>
                <wp:cNvGraphicFramePr/>
                <a:graphic xmlns:a="http://schemas.openxmlformats.org/drawingml/2006/main">
                  <a:graphicData uri="http://schemas.microsoft.com/office/word/2010/wordprocessingShape">
                    <wps:wsp>
                      <wps:cNvSpPr txBox="1"/>
                      <wps:spPr>
                        <a:xfrm>
                          <a:off x="0" y="0"/>
                          <a:ext cx="5734800" cy="699840"/>
                        </a:xfrm>
                        <a:prstGeom prst="rect">
                          <a:avLst/>
                        </a:prstGeom>
                        <a:ln w="6480">
                          <a:solidFill>
                            <a:srgbClr val="C0C0C0"/>
                          </a:solidFill>
                          <a:prstDash val="solid"/>
                        </a:ln>
                      </wps:spPr>
                      <wps:txbx>
                        <w:txbxContent>
                          <w:p w:rsidR="00F428D2" w:rsidRDefault="003625FE">
                            <w:pPr>
                              <w:pStyle w:val="Textbody"/>
                              <w:rPr>
                                <w:rFonts w:hint="eastAsia"/>
                              </w:rPr>
                            </w:pPr>
                            <w:r>
                              <w:t>En este apartado se desglosará la secuencia de tareas que hayan de realizarse para desinstalar y dar marcha atrás a la instalación y configuración del software base. La información s</w:t>
                            </w:r>
                            <w:r>
                              <w:t>erá desglosada por tipo de software base y localización.</w:t>
                            </w:r>
                          </w:p>
                        </w:txbxContent>
                      </wps:txbx>
                      <wps:bodyPr vert="horz" lIns="94680" tIns="48960" rIns="94680" bIns="48960" compatLnSpc="0">
                        <a:noAutofit/>
                      </wps:bodyPr>
                    </wps:wsp>
                  </a:graphicData>
                </a:graphic>
              </wp:inline>
            </w:drawing>
          </mc:Choice>
          <mc:Fallback>
            <w:pict>
              <v:shape id="Marco25" o:spid="_x0000_s1048" type="#_x0000_t202" style="width:451.55pt;height:5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" filled="f" strokecolor="silver" strokeweight=".18mm">
                <v:textbox inset="2.63mm,1.36mm,2.63mm,1.36mm">
                  <w:txbxContent>
                    <w:p w:rsidR="00F428D2" w:rsidRDefault="003625FE">
                      <w:pPr>
                        <w:pStyle w:val="Textbody"/>
                        <w:rPr>
                          <w:rFonts w:hint="eastAsia"/>
                        </w:rPr>
                      </w:pPr>
                      <w:r>
                        <w:t>En este apartado se desglosará la secuencia de tareas que hayan de realizarse para desinstalar y dar marcha atrás a la instalación y configuración del software base. La información s</w:t>
                      </w:r>
                      <w:r>
                        <w:t>erá desglosada por tipo de software base y localización.</w:t>
                      </w:r>
                    </w:p>
                  </w:txbxContent>
                </v:textbox>
                <w10:anchorlock/>
              </v:shape>
            </w:pict>
          </mc:Fallback>
        </mc:AlternateContent>
      </w:r>
    </w:p>
    <w:p w:rsidR="00F428D2" w:rsidRDefault="00F428D2">
      <w:pPr>
        <w:pStyle w:val="Standard"/>
        <w:rPr>
          <w:rFonts w:hint="eastAsia"/>
          <w:color w:val="000000"/>
        </w:rPr>
      </w:pPr>
    </w:p>
    <w:p w:rsidR="00F428D2" w:rsidRDefault="00F428D2">
      <w:pPr>
        <w:pStyle w:val="Standard"/>
        <w:rPr>
          <w:rFonts w:hint="eastAsia"/>
          <w:color w:val="000000"/>
        </w:rPr>
      </w:pPr>
    </w:p>
    <w:p w:rsidR="00F428D2" w:rsidRDefault="00F428D2">
      <w:pPr>
        <w:pStyle w:val="Standard"/>
        <w:rPr>
          <w:rFonts w:hint="eastAsia"/>
          <w:color w:val="000000"/>
        </w:rPr>
      </w:pPr>
    </w:p>
    <w:p w:rsidR="00F428D2" w:rsidRDefault="003625FE">
      <w:pPr>
        <w:pStyle w:val="Ttulo1"/>
        <w:rPr>
          <w:rFonts w:hint="eastAsia"/>
        </w:rPr>
      </w:pPr>
      <w:bookmarkStart w:id="33" w:name="__RefHeading__2052_1977503599"/>
      <w:bookmarkEnd w:id="33"/>
      <w:r>
        <w:lastRenderedPageBreak/>
        <w:t>ANEXOS</w:t>
      </w:r>
    </w:p>
    <w:p w:rsidR="00F428D2" w:rsidRDefault="003625FE">
      <w:pPr>
        <w:pStyle w:val="Textbody"/>
        <w:rPr>
          <w:rFonts w:hint="eastAsia"/>
          <w:color w:val="000000"/>
        </w:rPr>
      </w:pPr>
      <w:r>
        <w:rPr>
          <w:color w:val="000000"/>
        </w:rPr>
        <w:t>&lt;Introduzca contenido y borre cuadro&gt;</w:t>
      </w:r>
    </w:p>
    <w:p w:rsidR="00F428D2" w:rsidRDefault="003625FE">
      <w:pPr>
        <w:pStyle w:val="Standard"/>
        <w:rPr>
          <w:rFonts w:hint="eastAsia"/>
          <w:color w:val="000000"/>
        </w:rPr>
      </w:pPr>
      <w:r>
        <w:rPr>
          <w:noProof/>
          <w:color w:val="000000"/>
          <w:lang w:val="es-CO" w:eastAsia="es-CO" w:bidi="ar-SA"/>
        </w:rPr>
        <mc:AlternateContent>
          <mc:Choice Requires="wps">
            <w:drawing>
              <wp:inline distT="0" distB="0" distL="0" distR="0">
                <wp:extent cx="5734800" cy="525240"/>
                <wp:effectExtent l="0" t="0" r="18300" b="27210"/>
                <wp:docPr id="27" name="Marco4"/>
                <wp:cNvGraphicFramePr/>
                <a:graphic xmlns:a="http://schemas.openxmlformats.org/drawingml/2006/main">
                  <a:graphicData uri="http://schemas.microsoft.com/office/word/2010/wordprocessingShape">
                    <wps:wsp>
                      <wps:cNvSpPr txBox="1"/>
                      <wps:spPr>
                        <a:xfrm>
                          <a:off x="0" y="0"/>
                          <a:ext cx="5734800" cy="525240"/>
                        </a:xfrm>
                        <a:prstGeom prst="rect">
                          <a:avLst/>
                        </a:prstGeom>
                        <a:ln w="6480">
                          <a:solidFill>
                            <a:srgbClr val="C0C0C0"/>
                          </a:solidFill>
                          <a:prstDash val="solid"/>
                        </a:ln>
                      </wps:spPr>
                      <wps:txbx>
                        <w:txbxContent>
                          <w:p w:rsidR="00F428D2" w:rsidRDefault="003625FE">
                            <w:pPr>
                              <w:pStyle w:val="Textbody"/>
                              <w:rPr>
                                <w:rFonts w:hint="eastAsia"/>
                              </w:rPr>
                            </w:pPr>
                            <w:r>
                              <w:t>Este punto contendrá toda aquella información de interés para la elaboración y validación del Manual de Instalación.</w:t>
                            </w:r>
                          </w:p>
                        </w:txbxContent>
                      </wps:txbx>
                      <wps:bodyPr vert="horz" lIns="94680" tIns="48960" rIns="94680" bIns="48960" compatLnSpc="0">
                        <a:noAutofit/>
                      </wps:bodyPr>
                    </wps:wsp>
                  </a:graphicData>
                </a:graphic>
              </wp:inline>
            </w:drawing>
          </mc:Choice>
          <mc:Fallback>
            <w:pict>
              <v:shape id="Marco4" o:spid="_x0000_s1049" type="#_x0000_t202" style="width:451.55pt;height:4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" filled="f" strokecolor="silver" strokeweight=".18mm">
                <v:textbox inset="2.63mm,1.36mm,2.63mm,1.36mm">
                  <w:txbxContent>
                    <w:p w:rsidR="00F428D2" w:rsidRDefault="003625FE">
                      <w:pPr>
                        <w:pStyle w:val="Textbody"/>
                        <w:rPr>
                          <w:rFonts w:hint="eastAsia"/>
                        </w:rPr>
                      </w:pPr>
                      <w:r>
                        <w:t>Este punto contendrá toda aquella información de interés para la elaboración y validación del Manual de Instalación.</w:t>
                      </w:r>
                    </w:p>
                  </w:txbxContent>
                </v:textbox>
                <w10:anchorlock/>
              </v:shape>
            </w:pict>
          </mc:Fallback>
        </mc:AlternateContent>
      </w:r>
    </w:p>
    <w:p w:rsidR="00F428D2" w:rsidRDefault="00F428D2">
      <w:pPr>
        <w:pStyle w:val="Standard"/>
        <w:rPr>
          <w:rFonts w:hint="eastAsia"/>
          <w:color w:val="000000"/>
        </w:rPr>
      </w:pPr>
    </w:p>
    <w:p w:rsidR="00F428D2" w:rsidRDefault="003625FE">
      <w:pPr>
        <w:pStyle w:val="Ttulo2"/>
        <w:rPr>
          <w:rFonts w:hint="eastAsia"/>
        </w:rPr>
      </w:pPr>
      <w:bookmarkStart w:id="34" w:name="__RefHeading__9180_1255198503"/>
      <w:bookmarkEnd w:id="34"/>
      <w:r>
        <w:t xml:space="preserve">Resumen de tareas de </w:t>
      </w:r>
      <w:r>
        <w:t>configuración</w:t>
      </w:r>
    </w:p>
    <w:p w:rsidR="00F428D2" w:rsidRDefault="003625FE">
      <w:pPr>
        <w:pStyle w:val="Textbody"/>
        <w:tabs>
          <w:tab w:val="left" w:pos="120"/>
        </w:tabs>
        <w:rPr>
          <w:rFonts w:hint="eastAsia"/>
          <w:color w:val="000000"/>
        </w:rPr>
      </w:pPr>
      <w:r>
        <w:rPr>
          <w:color w:val="000000"/>
        </w:rPr>
        <w:t>&lt;Introduzca contenido y borre cuadro&gt;</w:t>
      </w:r>
    </w:p>
    <w:p w:rsidR="00F428D2" w:rsidRDefault="003625FE">
      <w:pPr>
        <w:pStyle w:val="Textbody"/>
        <w:tabs>
          <w:tab w:val="left" w:pos="120"/>
        </w:tabs>
        <w:rPr>
          <w:rFonts w:hint="eastAsia"/>
          <w:color w:val="000000"/>
        </w:rPr>
      </w:pPr>
      <w:r>
        <w:rPr>
          <w:noProof/>
          <w:color w:val="000000"/>
          <w:lang w:val="es-CO" w:eastAsia="es-CO" w:bidi="ar-SA"/>
        </w:rPr>
        <mc:AlternateContent>
          <mc:Choice Requires="wps">
            <w:drawing>
              <wp:inline distT="0" distB="0" distL="0" distR="0">
                <wp:extent cx="5734800" cy="924480"/>
                <wp:effectExtent l="0" t="0" r="18300" b="28020"/>
                <wp:docPr id="28" name="Marco16"/>
                <wp:cNvGraphicFramePr/>
                <a:graphic xmlns:a="http://schemas.openxmlformats.org/drawingml/2006/main">
                  <a:graphicData uri="http://schemas.microsoft.com/office/word/2010/wordprocessingShape">
                    <wps:wsp>
                      <wps:cNvSpPr txBox="1"/>
                      <wps:spPr>
                        <a:xfrm>
                          <a:off x="0" y="0"/>
                          <a:ext cx="5734800" cy="924480"/>
                        </a:xfrm>
                        <a:prstGeom prst="rect">
                          <a:avLst/>
                        </a:prstGeom>
                        <a:ln w="6480">
                          <a:solidFill>
                            <a:srgbClr val="C0C0C0"/>
                          </a:solidFill>
                          <a:prstDash val="solid"/>
                        </a:ln>
                      </wps:spPr>
                      <wps:txbx>
                        <w:txbxContent>
                          <w:p w:rsidR="00F428D2" w:rsidRDefault="003625FE">
                            <w:pPr>
                              <w:pStyle w:val="Textbody"/>
                              <w:rPr>
                                <w:rFonts w:hint="eastAsia"/>
                              </w:rPr>
                            </w:pPr>
                            <w:r>
                              <w:t>En este apartado se incluirá, a modo de resumen, un listado con los elementos de configuración que hay que actualizar para la correcta puesta en marcha del sistema en el entorno deseado. El detalle de l</w:t>
                            </w:r>
                            <w:r>
                              <w:t>os pasos para configurar cada uno de los componentes, así como la fase en la que deberá realizarse, vendrá especificado en el apartado 'Configuración del Sistema'.</w:t>
                            </w:r>
                          </w:p>
                          <w:p w:rsidR="00F428D2" w:rsidRDefault="00F428D2">
                            <w:pPr>
                              <w:pStyle w:val="Textbody"/>
                              <w:rPr>
                                <w:rFonts w:hint="eastAsia"/>
                              </w:rPr>
                            </w:pPr>
                          </w:p>
                          <w:p w:rsidR="00F428D2" w:rsidRDefault="00F428D2">
                            <w:pPr>
                              <w:pStyle w:val="Textbody"/>
                              <w:rPr>
                                <w:rFonts w:hint="eastAsia"/>
                              </w:rPr>
                            </w:pPr>
                          </w:p>
                        </w:txbxContent>
                      </wps:txbx>
                      <wps:bodyPr vert="horz" lIns="94680" tIns="48960" rIns="94680" bIns="48960" compatLnSpc="0">
                        <a:noAutofit/>
                      </wps:bodyPr>
                    </wps:wsp>
                  </a:graphicData>
                </a:graphic>
              </wp:inline>
            </w:drawing>
          </mc:Choice>
          <mc:Fallback>
            <w:pict>
              <v:shape id="Marco16" o:spid="_x0000_s1050" type="#_x0000_t202" style="width:451.55pt;height:7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" filled="f" strokecolor="silver" strokeweight=".18mm">
                <v:textbox inset="2.63mm,1.36mm,2.63mm,1.36mm">
                  <w:txbxContent>
                    <w:p w:rsidR="00F428D2" w:rsidRDefault="003625FE">
                      <w:pPr>
                        <w:pStyle w:val="Textbody"/>
                        <w:rPr>
                          <w:rFonts w:hint="eastAsia"/>
                        </w:rPr>
                      </w:pPr>
                      <w:r>
                        <w:t>En este apartado se incluirá, a modo de resumen, un listado con los elementos de configuración que hay que actualizar para la correcta puesta en marcha del sistema en el entorno deseado. El detalle de l</w:t>
                      </w:r>
                      <w:r>
                        <w:t>os pasos para configurar cada uno de los componentes, así como la fase en la que deberá realizarse, vendrá especificado en el apartado 'Configuración del Sistema'.</w:t>
                      </w:r>
                    </w:p>
                    <w:p w:rsidR="00F428D2" w:rsidRDefault="00F428D2">
                      <w:pPr>
                        <w:pStyle w:val="Textbody"/>
                        <w:rPr>
                          <w:rFonts w:hint="eastAsia"/>
                        </w:rPr>
                      </w:pPr>
                    </w:p>
                    <w:p w:rsidR="00F428D2" w:rsidRDefault="00F428D2">
                      <w:pPr>
                        <w:pStyle w:val="Textbody"/>
                        <w:rPr>
                          <w:rFonts w:hint="eastAsia"/>
                        </w:rPr>
                      </w:pPr>
                    </w:p>
                  </w:txbxContent>
                </v:textbox>
                <w10:anchorlock/>
              </v:shape>
            </w:pict>
          </mc:Fallback>
        </mc:AlternateContent>
      </w:r>
    </w:p>
    <w:p w:rsidR="00F428D2" w:rsidRDefault="003625FE">
      <w:pPr>
        <w:pStyle w:val="Ttulo1"/>
        <w:rPr>
          <w:rFonts w:hint="eastAsia"/>
        </w:rPr>
      </w:pPr>
      <w:bookmarkStart w:id="35" w:name="__RefHeading__2054_1977503599"/>
      <w:bookmarkEnd w:id="35"/>
      <w:r>
        <w:lastRenderedPageBreak/>
        <w:t>GLOSARIO</w:t>
      </w:r>
    </w:p>
    <w:p w:rsidR="00F428D2" w:rsidRDefault="003625FE">
      <w:pPr>
        <w:pStyle w:val="Textbody"/>
        <w:rPr>
          <w:rFonts w:hint="eastAsia"/>
          <w:color w:val="000000"/>
        </w:rPr>
      </w:pPr>
      <w:r>
        <w:rPr>
          <w:noProof/>
          <w:color w:val="000000"/>
          <w:lang w:val="es-CO" w:eastAsia="es-CO" w:bidi="ar-SA"/>
        </w:rPr>
        <mc:AlternateContent>
          <mc:Choice Requires="wps">
            <w:drawing>
              <wp:anchor distT="0" distB="0" distL="114300" distR="114300" simplePos="0" relativeHeight="251660288" behindDoc="0" locked="0" layoutInCell="1" allowOverlap="1">
                <wp:simplePos x="0" y="0"/>
                <wp:positionH relativeFrom="column">
                  <wp:posOffset>-4320</wp:posOffset>
                </wp:positionH>
                <wp:positionV relativeFrom="paragraph">
                  <wp:posOffset>189720</wp:posOffset>
                </wp:positionV>
                <wp:extent cx="5768999" cy="394920"/>
                <wp:effectExtent l="0" t="0" r="22201" b="24180"/>
                <wp:wrapSquare wrapText="bothSides"/>
                <wp:docPr id="29" name="Marco27"/>
                <wp:cNvGraphicFramePr/>
                <a:graphic xmlns:a="http://schemas.openxmlformats.org/drawingml/2006/main">
                  <a:graphicData uri="http://schemas.microsoft.com/office/word/2010/wordprocessingShape">
                    <wps:wsp>
                      <wps:cNvSpPr txBox="1"/>
                      <wps:spPr>
                        <a:xfrm>
                          <a:off x="0" y="0"/>
                          <a:ext cx="5768999" cy="394920"/>
                        </a:xfrm>
                        <a:prstGeom prst="rect">
                          <a:avLst/>
                        </a:prstGeom>
                        <a:ln w="6480">
                          <a:solidFill>
                            <a:srgbClr val="C0C0C0"/>
                          </a:solidFill>
                          <a:prstDash val="solid"/>
                        </a:ln>
                      </wps:spPr>
                      <wps:txbx>
                        <w:txbxContent>
                          <w:p w:rsidR="00F428D2" w:rsidRDefault="003625FE">
                            <w:pPr>
                              <w:pStyle w:val="Textbody"/>
                              <w:rPr>
                                <w:rFonts w:hint="eastAsia"/>
                              </w:rPr>
                            </w:pPr>
                            <w:r>
                              <w:t>Este punto contendrá la definición de todos los términos utilizados en el pr</w:t>
                            </w:r>
                            <w:r>
                              <w:t>esente documento.</w:t>
                            </w:r>
                          </w:p>
                        </w:txbxContent>
                      </wps:txbx>
                      <wps:bodyPr vert="horz" lIns="94680" tIns="48960" rIns="94680" bIns="48960" compatLnSpc="0">
                        <a:noAutofit/>
                      </wps:bodyPr>
                    </wps:wsp>
                  </a:graphicData>
                </a:graphic>
              </wp:anchor>
            </w:drawing>
          </mc:Choice>
          <mc:Fallback>
            <w:pict>
              <v:shape id="Marco27" o:spid="_x0000_s1051" type="#_x0000_t202" style="position:absolute;left:0;text-align:left;margin-left:-.35pt;margin-top:14.95pt;width:454.25pt;height:31.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" filled="f" strokecolor="silver" strokeweight=".18mm">
                <v:textbox inset="2.63mm,1.36mm,2.63mm,1.36mm">
                  <w:txbxContent>
                    <w:p w:rsidR="00F428D2" w:rsidRDefault="003625FE">
                      <w:pPr>
                        <w:pStyle w:val="Textbody"/>
                        <w:rPr>
                          <w:rFonts w:hint="eastAsia"/>
                        </w:rPr>
                      </w:pPr>
                      <w:r>
                        <w:t>Este punto contendrá la definición de todos los términos utilizados en el pr</w:t>
                      </w:r>
                      <w:r>
                        <w:t>esente documento.</w:t>
                      </w:r>
                    </w:p>
                  </w:txbxContent>
                </v:textbox>
                <w10:wrap type="square"/>
              </v:shape>
            </w:pict>
          </mc:Fallback>
        </mc:AlternateContent>
      </w:r>
      <w:r>
        <w:rPr>
          <w:color w:val="000000"/>
        </w:rPr>
        <w:t>&lt;Insertar comentario y eliminar cuadro&gt;</w:t>
      </w:r>
    </w:p>
    <w:p w:rsidR="00F428D2" w:rsidRDefault="00F428D2">
      <w:pPr>
        <w:pStyle w:val="Standard"/>
        <w:rPr>
          <w:rFonts w:hint="eastAsia"/>
          <w:color w:val="000000"/>
        </w:rPr>
      </w:pPr>
    </w:p>
    <w:p w:rsidR="00F428D2" w:rsidRDefault="00F428D2">
      <w:pPr>
        <w:pStyle w:val="Standard"/>
        <w:rPr>
          <w:rFonts w:hint="eastAsia"/>
          <w:color w:val="000000"/>
        </w:rPr>
      </w:pPr>
    </w:p>
    <w:p w:rsidR="00F428D2" w:rsidRDefault="00F428D2">
      <w:pPr>
        <w:pStyle w:val="Standard"/>
        <w:rPr>
          <w:rFonts w:hint="eastAsia"/>
          <w:color w:val="000000"/>
        </w:rPr>
      </w:pPr>
    </w:p>
    <w:tbl>
      <w:tblPr>
        <w:tblW w:w="9051" w:type="dxa"/>
        <w:tblInd w:w="15" w:type="dxa"/>
        <w:tblLayout w:type="fixed"/>
        <w:tblCellMar>
          <w:left w:w="10" w:type="dxa"/>
          <w:right w:w="10" w:type="dxa"/>
        </w:tblCellMar>
        <w:tblLook w:val="0000" w:firstRow="0" w:lastRow="0" w:firstColumn="0" w:lastColumn="0" w:noHBand="0" w:noVBand="0"/>
      </w:tblPr>
      <w:tblGrid>
        <w:gridCol w:w="3127"/>
        <w:gridCol w:w="5924"/>
      </w:tblGrid>
      <w:tr w:rsidR="00F428D2">
        <w:tblPrEx>
          <w:tblCellMar>
            <w:top w:w="0" w:type="dxa"/>
            <w:bottom w:w="0" w:type="dxa"/>
          </w:tblCellMar>
        </w:tblPrEx>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rsidR="00F428D2" w:rsidRDefault="003625FE">
            <w:pPr>
              <w:pStyle w:val="Standard"/>
              <w:snapToGrid w:val="0"/>
              <w:jc w:val="center"/>
              <w:rPr>
                <w:rFonts w:cs="Arial" w:hint="eastAsia"/>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rsidR="00F428D2" w:rsidRDefault="003625FE">
            <w:pPr>
              <w:pStyle w:val="Standard"/>
              <w:snapToGrid w:val="0"/>
              <w:jc w:val="center"/>
              <w:rPr>
                <w:rFonts w:cs="Arial" w:hint="eastAsia"/>
                <w:b/>
              </w:rPr>
            </w:pPr>
            <w:r>
              <w:rPr>
                <w:rFonts w:cs="Arial"/>
                <w:b/>
              </w:rPr>
              <w:t>Descripción</w:t>
            </w:r>
          </w:p>
        </w:tc>
      </w:tr>
      <w:tr w:rsidR="00F428D2">
        <w:tblPrEx>
          <w:tblCellMar>
            <w:top w:w="0" w:type="dxa"/>
            <w:bottom w:w="0" w:type="dxa"/>
          </w:tblCellMar>
        </w:tblPrEx>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F428D2" w:rsidRDefault="00F428D2">
            <w:pPr>
              <w:pStyle w:val="Standard"/>
              <w:snapToGrid w:val="0"/>
              <w:rPr>
                <w:rFonts w:cs="Arial" w:hint="eastAsia"/>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F428D2" w:rsidRDefault="00F428D2">
            <w:pPr>
              <w:pStyle w:val="Standard"/>
              <w:snapToGrid w:val="0"/>
              <w:rPr>
                <w:rFonts w:cs="Arial" w:hint="eastAsia"/>
              </w:rPr>
            </w:pPr>
          </w:p>
        </w:tc>
      </w:tr>
      <w:tr w:rsidR="00F428D2">
        <w:tblPrEx>
          <w:tblCellMar>
            <w:top w:w="0" w:type="dxa"/>
            <w:bottom w:w="0" w:type="dxa"/>
          </w:tblCellMar>
        </w:tblPrEx>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F428D2" w:rsidRDefault="00F428D2">
            <w:pPr>
              <w:pStyle w:val="Standard"/>
              <w:snapToGrid w:val="0"/>
              <w:rPr>
                <w:rFonts w:cs="Arial" w:hint="eastAsia"/>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F428D2" w:rsidRDefault="00F428D2">
            <w:pPr>
              <w:pStyle w:val="Standard"/>
              <w:snapToGrid w:val="0"/>
              <w:rPr>
                <w:rFonts w:cs="Arial" w:hint="eastAsia"/>
              </w:rPr>
            </w:pPr>
          </w:p>
        </w:tc>
      </w:tr>
      <w:tr w:rsidR="00F428D2">
        <w:tblPrEx>
          <w:tblCellMar>
            <w:top w:w="0" w:type="dxa"/>
            <w:bottom w:w="0" w:type="dxa"/>
          </w:tblCellMar>
        </w:tblPrEx>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rsidR="00F428D2" w:rsidRDefault="00F428D2">
            <w:pPr>
              <w:pStyle w:val="Standard"/>
              <w:snapToGrid w:val="0"/>
              <w:rPr>
                <w:rFonts w:cs="Arial" w:hint="eastAsia"/>
              </w:rPr>
            </w:pP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rsidR="00F428D2" w:rsidRDefault="00F428D2">
            <w:pPr>
              <w:pStyle w:val="Standard"/>
              <w:snapToGrid w:val="0"/>
              <w:rPr>
                <w:rFonts w:cs="Arial" w:hint="eastAsia"/>
              </w:rPr>
            </w:pPr>
          </w:p>
        </w:tc>
      </w:tr>
    </w:tbl>
    <w:p w:rsidR="00F428D2" w:rsidRDefault="00F428D2">
      <w:pPr>
        <w:pStyle w:val="Standard"/>
        <w:rPr>
          <w:rFonts w:hint="eastAsia"/>
          <w:color w:val="000000"/>
        </w:rPr>
      </w:pPr>
    </w:p>
    <w:p w:rsidR="00F428D2" w:rsidRDefault="00F428D2">
      <w:pPr>
        <w:pStyle w:val="Standard"/>
        <w:rPr>
          <w:rFonts w:hint="eastAsia"/>
          <w:color w:val="000000"/>
        </w:rPr>
      </w:pPr>
    </w:p>
    <w:p w:rsidR="00F428D2" w:rsidRDefault="003625FE">
      <w:pPr>
        <w:pStyle w:val="Ttulo1"/>
        <w:rPr>
          <w:rFonts w:hint="eastAsia"/>
        </w:rPr>
      </w:pPr>
      <w:bookmarkStart w:id="36" w:name="__RefHeading__2056_1977503599"/>
      <w:bookmarkEnd w:id="36"/>
      <w:r>
        <w:lastRenderedPageBreak/>
        <w:t>BIBLIOGRAFÍA Y REFERENCIAS</w:t>
      </w:r>
    </w:p>
    <w:p w:rsidR="00F428D2" w:rsidRDefault="003625FE">
      <w:pPr>
        <w:pStyle w:val="Textbody"/>
        <w:rPr>
          <w:rFonts w:hint="eastAsia"/>
          <w:color w:val="000000"/>
        </w:rPr>
      </w:pPr>
      <w:r>
        <w:rPr>
          <w:color w:val="000000"/>
        </w:rPr>
        <w:t>&lt;Insertar comentario y eliminar cuadro&gt;</w:t>
      </w:r>
    </w:p>
    <w:p w:rsidR="00F428D2" w:rsidRDefault="003625FE">
      <w:pPr>
        <w:pStyle w:val="Standard"/>
        <w:rPr>
          <w:rFonts w:hint="eastAsia"/>
          <w:color w:val="000000"/>
        </w:rPr>
      </w:pPr>
      <w:r>
        <w:rPr>
          <w:noProof/>
          <w:color w:val="000000"/>
          <w:lang w:val="es-CO" w:eastAsia="es-CO" w:bidi="ar-SA"/>
        </w:rPr>
        <mc:AlternateContent>
          <mc:Choice Requires="wps">
            <w:drawing>
              <wp:anchor distT="0" distB="0" distL="114300" distR="114300" simplePos="0" relativeHeight="2" behindDoc="0" locked="0" layoutInCell="1" allowOverlap="1">
                <wp:simplePos x="0" y="0"/>
                <wp:positionH relativeFrom="column">
                  <wp:align>center</wp:align>
                </wp:positionH>
                <wp:positionV relativeFrom="paragraph">
                  <wp:posOffset>-4320</wp:posOffset>
                </wp:positionV>
                <wp:extent cx="5768999" cy="414720"/>
                <wp:effectExtent l="0" t="0" r="22201" b="23430"/>
                <wp:wrapSquare wrapText="bothSides"/>
                <wp:docPr id="30" name="Marco28"/>
                <wp:cNvGraphicFramePr/>
                <a:graphic xmlns:a="http://schemas.openxmlformats.org/drawingml/2006/main">
                  <a:graphicData uri="http://schemas.microsoft.com/office/word/2010/wordprocessingShape">
                    <wps:wsp>
                      <wps:cNvSpPr txBox="1"/>
                      <wps:spPr>
                        <a:xfrm>
                          <a:off x="0" y="0"/>
                          <a:ext cx="5768999" cy="414720"/>
                        </a:xfrm>
                        <a:prstGeom prst="rect">
                          <a:avLst/>
                        </a:prstGeom>
                        <a:ln w="6480">
                          <a:solidFill>
                            <a:srgbClr val="C0C0C0"/>
                          </a:solidFill>
                          <a:prstDash val="solid"/>
                        </a:ln>
                      </wps:spPr>
                      <wps:txbx>
                        <w:txbxContent>
                          <w:p w:rsidR="00F428D2" w:rsidRDefault="003625FE">
                            <w:pPr>
                              <w:pStyle w:val="Textbody"/>
                              <w:rPr>
                                <w:rFonts w:hint="eastAsia"/>
                              </w:rPr>
                            </w:pPr>
                            <w:r>
                              <w:t xml:space="preserve">En este punto se incluirán las referencias a la documentación utilizada para la elaboración </w:t>
                            </w:r>
                            <w:r>
                              <w:t>del presente documento.</w:t>
                            </w:r>
                          </w:p>
                        </w:txbxContent>
                      </wps:txbx>
                      <wps:bodyPr vert="horz" lIns="94680" tIns="48960" rIns="94680" bIns="48960" compatLnSpc="0">
                        <a:noAutofit/>
                      </wps:bodyPr>
                    </wps:wsp>
                  </a:graphicData>
                </a:graphic>
              </wp:anchor>
            </w:drawing>
          </mc:Choice>
          <mc:Fallback>
            <w:pict>
              <v:shape id="Marco28" o:spid="_x0000_s1052" type="#_x0000_t202" style="position:absolute;margin-left:0;margin-top:-.35pt;width:454.25pt;height:32.65pt;z-index:2;visibility:visible;mso-wrap-style:squar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" filled="f" strokecolor="silver" strokeweight=".18mm">
                <v:textbox inset="2.63mm,1.36mm,2.63mm,1.36mm">
                  <w:txbxContent>
                    <w:p w:rsidR="00F428D2" w:rsidRDefault="003625FE">
                      <w:pPr>
                        <w:pStyle w:val="Textbody"/>
                        <w:rPr>
                          <w:rFonts w:hint="eastAsia"/>
                        </w:rPr>
                      </w:pPr>
                      <w:r>
                        <w:t xml:space="preserve">En este punto se incluirán las referencias a la documentación utilizada para la elaboración </w:t>
                      </w:r>
                      <w:r>
                        <w:t>del presente documento.</w:t>
                      </w:r>
                    </w:p>
                  </w:txbxContent>
                </v:textbox>
                <w10:wrap type="square"/>
              </v:shape>
            </w:pict>
          </mc:Fallback>
        </mc:AlternateContent>
      </w:r>
    </w:p>
    <w:tbl>
      <w:tblPr>
        <w:tblW w:w="7235" w:type="dxa"/>
        <w:jc w:val="center"/>
        <w:tblLayout w:type="fixed"/>
        <w:tblCellMar>
          <w:left w:w="10" w:type="dxa"/>
          <w:right w:w="10" w:type="dxa"/>
        </w:tblCellMar>
        <w:tblLook w:val="0000" w:firstRow="0" w:lastRow="0" w:firstColumn="0" w:lastColumn="0" w:noHBand="0" w:noVBand="0"/>
      </w:tblPr>
      <w:tblGrid>
        <w:gridCol w:w="1054"/>
        <w:gridCol w:w="4756"/>
        <w:gridCol w:w="1425"/>
      </w:tblGrid>
      <w:tr w:rsidR="00F428D2">
        <w:tblPrEx>
          <w:tblCellMar>
            <w:top w:w="0" w:type="dxa"/>
            <w:bottom w:w="0" w:type="dxa"/>
          </w:tblCellMar>
        </w:tblPrEx>
        <w:trPr>
          <w:trHeight w:val="403"/>
          <w:jc w:val="center"/>
        </w:trPr>
        <w:tc>
          <w:tcPr>
            <w:tcW w:w="1054"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rsidR="00F428D2" w:rsidRDefault="003625FE">
            <w:pPr>
              <w:pStyle w:val="Standard"/>
              <w:snapToGrid w:val="0"/>
              <w:jc w:val="center"/>
              <w:rPr>
                <w:rFonts w:cs="Arial" w:hint="eastAsia"/>
                <w:b/>
                <w:color w:val="000000"/>
              </w:rPr>
            </w:pPr>
            <w:r>
              <w:rPr>
                <w:rFonts w:cs="Arial"/>
                <w:b/>
                <w:color w:val="000000"/>
              </w:rPr>
              <w:t>Referencia</w:t>
            </w:r>
          </w:p>
        </w:tc>
        <w:tc>
          <w:tcPr>
            <w:tcW w:w="4756" w:type="dxa"/>
            <w:tcBorders>
              <w:top w:val="double" w:sz="2" w:space="0" w:color="C0C0C0"/>
              <w:left w:val="single" w:sz="4" w:space="0" w:color="C0C0C0"/>
              <w:bottom w:val="single" w:sz="4" w:space="0" w:color="C0C0C0"/>
            </w:tcBorders>
            <w:shd w:val="clear" w:color="auto" w:fill="E6E6E6"/>
            <w:tcMar>
              <w:top w:w="0" w:type="dxa"/>
              <w:left w:w="70" w:type="dxa"/>
              <w:bottom w:w="0" w:type="dxa"/>
              <w:right w:w="70" w:type="dxa"/>
            </w:tcMar>
            <w:vAlign w:val="center"/>
          </w:tcPr>
          <w:p w:rsidR="00F428D2" w:rsidRDefault="003625FE">
            <w:pPr>
              <w:pStyle w:val="Standard"/>
              <w:snapToGrid w:val="0"/>
              <w:jc w:val="center"/>
              <w:rPr>
                <w:rFonts w:cs="Arial" w:hint="eastAsia"/>
                <w:b/>
                <w:color w:val="000000"/>
              </w:rPr>
            </w:pPr>
            <w:r>
              <w:rPr>
                <w:rFonts w:cs="Arial"/>
                <w:b/>
                <w:color w:val="000000"/>
              </w:rPr>
              <w:t>Título</w:t>
            </w:r>
          </w:p>
        </w:tc>
        <w:tc>
          <w:tcPr>
            <w:tcW w:w="1425"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rsidR="00F428D2" w:rsidRDefault="003625FE">
            <w:pPr>
              <w:pStyle w:val="Standard"/>
              <w:snapToGrid w:val="0"/>
              <w:jc w:val="center"/>
              <w:rPr>
                <w:rFonts w:cs="Arial" w:hint="eastAsia"/>
                <w:b/>
                <w:color w:val="000000"/>
              </w:rPr>
            </w:pPr>
            <w:r>
              <w:rPr>
                <w:rFonts w:cs="Arial"/>
                <w:b/>
                <w:color w:val="000000"/>
              </w:rPr>
              <w:t>Código</w:t>
            </w:r>
          </w:p>
        </w:tc>
      </w:tr>
      <w:tr w:rsidR="00F428D2">
        <w:tblPrEx>
          <w:tblCellMar>
            <w:top w:w="0" w:type="dxa"/>
            <w:bottom w:w="0" w:type="dxa"/>
          </w:tblCellMar>
        </w:tblPrEx>
        <w:trPr>
          <w:trHeight w:val="403"/>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rsidR="00F428D2" w:rsidRDefault="003625FE">
            <w:pPr>
              <w:pStyle w:val="TableContents"/>
              <w:rPr>
                <w:rFonts w:hint="eastAsia"/>
                <w:color w:val="000000"/>
              </w:rPr>
            </w:pPr>
            <w:r>
              <w:rPr>
                <w:color w:val="000000"/>
              </w:rPr>
              <w:t>Ref. 1</w:t>
            </w: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rsidR="00F428D2" w:rsidRDefault="00F428D2">
            <w:pPr>
              <w:pStyle w:val="TableContents"/>
              <w:rPr>
                <w:rFonts w:hint="eastAsia"/>
                <w:color w:val="000000"/>
              </w:rPr>
            </w:pPr>
          </w:p>
        </w:tc>
        <w:tc>
          <w:tcPr>
            <w:tcW w:w="142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F428D2" w:rsidRDefault="00F428D2">
            <w:pPr>
              <w:pStyle w:val="TableContents"/>
              <w:rPr>
                <w:rFonts w:hint="eastAsia"/>
                <w:color w:val="000000"/>
              </w:rPr>
            </w:pPr>
          </w:p>
        </w:tc>
      </w:tr>
      <w:tr w:rsidR="00F428D2">
        <w:tblPrEx>
          <w:tblCellMar>
            <w:top w:w="0" w:type="dxa"/>
            <w:bottom w:w="0" w:type="dxa"/>
          </w:tblCellMar>
        </w:tblPrEx>
        <w:trPr>
          <w:trHeight w:val="403"/>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rsidR="00F428D2" w:rsidRDefault="00F428D2">
            <w:pPr>
              <w:pStyle w:val="TableContents"/>
              <w:rPr>
                <w:rFonts w:hint="eastAsia"/>
                <w:color w:val="000000"/>
              </w:rPr>
            </w:pP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rsidR="00F428D2" w:rsidRDefault="00F428D2">
            <w:pPr>
              <w:pStyle w:val="TableContents"/>
              <w:rPr>
                <w:rFonts w:hint="eastAsia"/>
                <w:color w:val="000000"/>
              </w:rPr>
            </w:pPr>
          </w:p>
        </w:tc>
        <w:tc>
          <w:tcPr>
            <w:tcW w:w="142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F428D2" w:rsidRDefault="00F428D2">
            <w:pPr>
              <w:pStyle w:val="TableContents"/>
              <w:rPr>
                <w:rFonts w:hint="eastAsia"/>
                <w:color w:val="000000"/>
              </w:rPr>
            </w:pPr>
          </w:p>
        </w:tc>
      </w:tr>
      <w:tr w:rsidR="00F428D2">
        <w:tblPrEx>
          <w:tblCellMar>
            <w:top w:w="0" w:type="dxa"/>
            <w:bottom w:w="0" w:type="dxa"/>
          </w:tblCellMar>
        </w:tblPrEx>
        <w:trPr>
          <w:trHeight w:val="403"/>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rsidR="00F428D2" w:rsidRDefault="00F428D2">
            <w:pPr>
              <w:pStyle w:val="TableContents"/>
              <w:rPr>
                <w:rFonts w:hint="eastAsia"/>
                <w:color w:val="000000"/>
              </w:rPr>
            </w:pP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rsidR="00F428D2" w:rsidRDefault="00F428D2">
            <w:pPr>
              <w:pStyle w:val="TableContents"/>
              <w:rPr>
                <w:rFonts w:hint="eastAsia"/>
                <w:color w:val="000000"/>
              </w:rPr>
            </w:pPr>
          </w:p>
        </w:tc>
        <w:tc>
          <w:tcPr>
            <w:tcW w:w="142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F428D2" w:rsidRDefault="00F428D2">
            <w:pPr>
              <w:pStyle w:val="TableContents"/>
              <w:rPr>
                <w:rFonts w:hint="eastAsia"/>
                <w:color w:val="000000"/>
              </w:rPr>
            </w:pPr>
          </w:p>
        </w:tc>
      </w:tr>
      <w:tr w:rsidR="00F428D2">
        <w:tblPrEx>
          <w:tblCellMar>
            <w:top w:w="0" w:type="dxa"/>
            <w:bottom w:w="0" w:type="dxa"/>
          </w:tblCellMar>
        </w:tblPrEx>
        <w:trPr>
          <w:trHeight w:val="403"/>
          <w:jc w:val="center"/>
        </w:trPr>
        <w:tc>
          <w:tcPr>
            <w:tcW w:w="1054" w:type="dxa"/>
            <w:tcBorders>
              <w:left w:val="double" w:sz="2" w:space="0" w:color="C0C0C0"/>
              <w:bottom w:val="double" w:sz="2" w:space="0" w:color="C0C0C0"/>
            </w:tcBorders>
            <w:shd w:val="clear" w:color="auto" w:fill="auto"/>
            <w:tcMar>
              <w:top w:w="0" w:type="dxa"/>
              <w:left w:w="70" w:type="dxa"/>
              <w:bottom w:w="0" w:type="dxa"/>
              <w:right w:w="70" w:type="dxa"/>
            </w:tcMar>
          </w:tcPr>
          <w:p w:rsidR="00F428D2" w:rsidRDefault="00F428D2">
            <w:pPr>
              <w:pStyle w:val="TableContents"/>
              <w:rPr>
                <w:rFonts w:hint="eastAsia"/>
                <w:color w:val="000000"/>
              </w:rPr>
            </w:pPr>
          </w:p>
        </w:tc>
        <w:tc>
          <w:tcPr>
            <w:tcW w:w="4756" w:type="dxa"/>
            <w:tcBorders>
              <w:left w:val="single" w:sz="4" w:space="0" w:color="C0C0C0"/>
              <w:bottom w:val="double" w:sz="2" w:space="0" w:color="C0C0C0"/>
            </w:tcBorders>
            <w:shd w:val="clear" w:color="auto" w:fill="auto"/>
            <w:tcMar>
              <w:top w:w="0" w:type="dxa"/>
              <w:left w:w="70" w:type="dxa"/>
              <w:bottom w:w="0" w:type="dxa"/>
              <w:right w:w="70" w:type="dxa"/>
            </w:tcMar>
          </w:tcPr>
          <w:p w:rsidR="00F428D2" w:rsidRDefault="00F428D2">
            <w:pPr>
              <w:pStyle w:val="TableContents"/>
              <w:rPr>
                <w:rFonts w:hint="eastAsia"/>
                <w:color w:val="000000"/>
              </w:rPr>
            </w:pPr>
          </w:p>
        </w:tc>
        <w:tc>
          <w:tcPr>
            <w:tcW w:w="1425"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rsidR="00F428D2" w:rsidRDefault="00F428D2">
            <w:pPr>
              <w:pStyle w:val="TableContents"/>
              <w:rPr>
                <w:rFonts w:hint="eastAsia"/>
                <w:color w:val="000000"/>
              </w:rPr>
            </w:pPr>
          </w:p>
        </w:tc>
      </w:tr>
    </w:tbl>
    <w:p w:rsidR="00F428D2" w:rsidRDefault="00F428D2">
      <w:pPr>
        <w:pStyle w:val="Standard"/>
        <w:rPr>
          <w:rFonts w:hint="eastAsia"/>
          <w:color w:val="000000"/>
        </w:rPr>
      </w:pPr>
    </w:p>
    <w:p w:rsidR="00F428D2" w:rsidRDefault="00F428D2">
      <w:pPr>
        <w:pStyle w:val="Standard"/>
        <w:rPr>
          <w:rFonts w:hint="eastAsia"/>
          <w:color w:val="000000"/>
        </w:rPr>
      </w:pPr>
    </w:p>
    <w:p w:rsidR="00F428D2" w:rsidRDefault="00F428D2">
      <w:pPr>
        <w:pStyle w:val="Standard"/>
        <w:rPr>
          <w:rFonts w:hint="eastAsia"/>
          <w:color w:val="000000"/>
        </w:rPr>
      </w:pPr>
    </w:p>
    <w:sectPr w:rsidR="00F428D2">
      <w:headerReference w:type="default" r:id="rId41"/>
      <w:footerReference w:type="default" r:id="rId42"/>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5FE" w:rsidRDefault="003625FE">
      <w:r>
        <w:separator/>
      </w:r>
    </w:p>
  </w:endnote>
  <w:endnote w:type="continuationSeparator" w:id="0">
    <w:p w:rsidR="003625FE" w:rsidRDefault="00362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wsGotT">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Mangal">
    <w:altName w:val="Courier New"/>
    <w:panose1 w:val="00000400000000000000"/>
    <w:charset w:val="01"/>
    <w:family w:val="roman"/>
    <w:notTrueType/>
    <w:pitch w:val="variable"/>
    <w:sig w:usb0="00002000" w:usb1="00000000" w:usb2="00000000" w:usb3="00000000" w:csb0="00000000" w:csb1="00000000"/>
  </w:font>
  <w:font w:name="Eras Md BT">
    <w:altName w:val="Arial"/>
    <w:charset w:val="00"/>
    <w:family w:val="swiss"/>
    <w:pitch w:val="variable"/>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Eras Bk BT">
    <w:altName w:val="Arial"/>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B7D" w:rsidRDefault="003625FE">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hint="eastAsia"/>
      </w:rPr>
    </w:pPr>
    <w:r>
      <w:rPr>
        <w:b/>
        <w:bCs/>
        <w:sz w:val="14"/>
        <w:szCs w:val="14"/>
      </w:rPr>
      <w:tab/>
    </w:r>
    <w:r>
      <w:t xml:space="preserve">Página </w:t>
    </w:r>
    <w:r>
      <w:fldChar w:fldCharType="begin"/>
    </w:r>
    <w:r>
      <w:instrText xml:space="preserve"> PAGE </w:instrText>
    </w:r>
    <w:r>
      <w:rPr>
        <w:rFonts w:hint="eastAsia"/>
      </w:rPr>
      <w:fldChar w:fldCharType="separate"/>
    </w:r>
    <w:r w:rsidR="007C001D">
      <w:rPr>
        <w:rFonts w:hint="eastAsia"/>
        <w:noProof/>
      </w:rPr>
      <w:t>22</w:t>
    </w:r>
    <w:r>
      <w:fldChar w:fldCharType="end"/>
    </w:r>
    <w:r>
      <w:t xml:space="preserve"> de </w:t>
    </w:r>
    <w:r>
      <w:fldChar w:fldCharType="begin"/>
    </w:r>
    <w:r>
      <w:instrText xml:space="preserve"> NUMPAGES </w:instrText>
    </w:r>
    <w:r>
      <w:rPr>
        <w:rFonts w:hint="eastAsia"/>
      </w:rPr>
      <w:fldChar w:fldCharType="separate"/>
    </w:r>
    <w:r w:rsidR="007C001D">
      <w:rPr>
        <w:rFonts w:hint="eastAsia"/>
        <w:noProof/>
      </w:rPr>
      <w:t>22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5FE" w:rsidRDefault="003625FE">
      <w:r>
        <w:rPr>
          <w:color w:val="000000"/>
        </w:rPr>
        <w:separator/>
      </w:r>
    </w:p>
  </w:footnote>
  <w:footnote w:type="continuationSeparator" w:id="0">
    <w:p w:rsidR="003625FE" w:rsidRDefault="003625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B7D" w:rsidRDefault="003625FE">
    <w:pPr>
      <w:pStyle w:val="Encabezado"/>
    </w:pPr>
    <w:r>
      <w:rPr>
        <w:noProof/>
        <w:lang w:val="es-CO" w:eastAsia="es-CO" w:bidi="ar-SA"/>
      </w:rPr>
      <w:drawing>
        <wp:anchor distT="0" distB="0" distL="114300" distR="114300" simplePos="0" relativeHeight="251659264" behindDoc="0" locked="0" layoutInCell="1" allowOverlap="1">
          <wp:simplePos x="0" y="0"/>
          <wp:positionH relativeFrom="column">
            <wp:posOffset>36360</wp:posOffset>
          </wp:positionH>
          <wp:positionV relativeFrom="paragraph">
            <wp:posOffset>176040</wp:posOffset>
          </wp:positionV>
          <wp:extent cx="856439" cy="601200"/>
          <wp:effectExtent l="0" t="0" r="811" b="8400"/>
          <wp:wrapTopAndBottom/>
          <wp:docPr id="1"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bright="-50000"/>
                    <a:alphaModFix/>
                  </a:blip>
                  <a:srcRect/>
                  <a:stretch>
                    <a:fillRect/>
                  </a:stretch>
                </pic:blipFill>
                <pic:spPr>
                  <a:xfrm>
                    <a:off x="0" y="0"/>
                    <a:ext cx="856439" cy="601200"/>
                  </a:xfrm>
                  <a:prstGeom prst="rect">
                    <a:avLst/>
                  </a:prstGeom>
                </pic:spPr>
              </pic:pic>
            </a:graphicData>
          </a:graphic>
        </wp:anchor>
      </w:drawing>
    </w: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225B7D">
      <w:tblPrEx>
        <w:tblCellMar>
          <w:top w:w="0" w:type="dxa"/>
          <w:bottom w:w="0" w:type="dxa"/>
        </w:tblCellMar>
      </w:tblPrEx>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225B7D" w:rsidRDefault="003625FE">
          <w:pPr>
            <w:pStyle w:val="TableContents"/>
            <w:spacing w:after="283"/>
            <w:jc w:val="center"/>
            <w:rPr>
              <w:rFonts w:hint="eastAsia"/>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225B7D" w:rsidRDefault="003625FE">
          <w:pPr>
            <w:pStyle w:val="TableContents"/>
            <w:spacing w:after="113"/>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hint="eastAsia"/>
              <w:b/>
              <w:bCs/>
              <w:szCs w:val="20"/>
            </w:rPr>
            <w:fldChar w:fldCharType="separate"/>
          </w:r>
          <w:r w:rsidR="007C001D">
            <w:rPr>
              <w:rFonts w:ascii="Eras Bk BT" w:hAnsi="Eras Bk BT" w:hint="eastAsia"/>
              <w:b/>
              <w:bCs/>
              <w:szCs w:val="20"/>
            </w:rPr>
            <w:t>&lt;Nombre Proyecto&gt;</w:t>
          </w:r>
          <w:r>
            <w:rPr>
              <w:rFonts w:ascii="Eras Bk BT" w:hAnsi="Eras Bk BT"/>
              <w:b/>
              <w:bCs/>
              <w:szCs w:val="20"/>
            </w:rPr>
            <w:fldChar w:fldCharType="end"/>
          </w:r>
        </w:p>
        <w:p w:rsidR="00225B7D" w:rsidRDefault="003625FE">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hint="eastAsia"/>
              <w:b/>
              <w:bCs/>
              <w:szCs w:val="20"/>
            </w:rPr>
            <w:fldChar w:fldCharType="separate"/>
          </w:r>
          <w:r w:rsidR="007C001D">
            <w:rPr>
              <w:rFonts w:ascii="Eras Bk BT" w:hAnsi="Eras Bk BT" w:hint="eastAsia"/>
              <w:b/>
              <w:bCs/>
              <w:szCs w:val="20"/>
            </w:rPr>
            <w:t>Manual de Instalaci</w:t>
          </w:r>
          <w:r w:rsidR="007C001D">
            <w:rPr>
              <w:rFonts w:ascii="Eras Bk BT" w:hAnsi="Eras Bk BT" w:hint="eastAsia"/>
              <w:b/>
              <w:bCs/>
              <w:szCs w:val="20"/>
            </w:rPr>
            <w:t>ó</w:t>
          </w:r>
          <w:r w:rsidR="007C001D">
            <w:rPr>
              <w:rFonts w:ascii="Eras Bk BT" w:hAnsi="Eras Bk BT" w:hint="eastAsia"/>
              <w:b/>
              <w:bCs/>
              <w:szCs w:val="20"/>
            </w:rPr>
            <w:t>n</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225B7D" w:rsidRDefault="003625FE">
          <w:pPr>
            <w:pStyle w:val="TableContents"/>
            <w:ind w:right="57"/>
            <w:jc w:val="center"/>
            <w:rPr>
              <w:rFonts w:ascii="Eras Bk BT" w:hAnsi="Eras Bk BT" w:hint="eastAsia"/>
              <w:b/>
              <w:bCs/>
              <w:szCs w:val="20"/>
            </w:rPr>
          </w:pPr>
          <w:r>
            <w:rPr>
              <w:rFonts w:ascii="Eras Bk BT" w:hAnsi="Eras Bk BT"/>
              <w:b/>
              <w:bCs/>
              <w:szCs w:val="20"/>
            </w:rPr>
            <w:t>&lt;Unidad Organizativa&gt;</w:t>
          </w:r>
        </w:p>
      </w:tc>
    </w:tr>
  </w:tbl>
  <w:p w:rsidR="00225B7D" w:rsidRDefault="003625FE">
    <w:pPr>
      <w:pStyle w:val="Standard"/>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55FA8"/>
    <w:multiLevelType w:val="multilevel"/>
    <w:tmpl w:val="08786770"/>
    <w:styleLink w:val="WW8Num23"/>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1">
    <w:nsid w:val="107166E0"/>
    <w:multiLevelType w:val="multilevel"/>
    <w:tmpl w:val="CB284D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nsid w:val="241609A1"/>
    <w:multiLevelType w:val="multilevel"/>
    <w:tmpl w:val="45123A38"/>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3">
    <w:nsid w:val="45FD43D6"/>
    <w:multiLevelType w:val="multilevel"/>
    <w:tmpl w:val="48D8FA62"/>
    <w:styleLink w:val="WW8Num25"/>
    <w:lvl w:ilvl="0">
      <w:numFmt w:val="bullet"/>
      <w:lvlText w:val="-"/>
      <w:lvlJc w:val="left"/>
      <w:pPr>
        <w:ind w:left="360" w:hanging="360"/>
      </w:pPr>
      <w:rPr>
        <w:rFonts w:ascii="NewsGotT" w:eastAsia="Times New Roman" w:hAnsi="NewsGotT" w:cs="Times New Roman"/>
      </w:rPr>
    </w:lvl>
    <w:lvl w:ilvl="1">
      <w:numFmt w:val="bullet"/>
      <w:lvlText w:val="o"/>
      <w:lvlJc w:val="left"/>
      <w:pPr>
        <w:ind w:left="1056" w:hanging="360"/>
      </w:pPr>
      <w:rPr>
        <w:rFonts w:ascii="Courier New" w:hAnsi="Courier New" w:cs="Courier New"/>
      </w:rPr>
    </w:lvl>
    <w:lvl w:ilvl="2">
      <w:numFmt w:val="bullet"/>
      <w:lvlText w:val=""/>
      <w:lvlJc w:val="left"/>
      <w:pPr>
        <w:ind w:left="1776" w:hanging="360"/>
      </w:pPr>
      <w:rPr>
        <w:rFonts w:ascii="Wingdings" w:hAnsi="Wingdings"/>
      </w:rPr>
    </w:lvl>
    <w:lvl w:ilvl="3">
      <w:numFmt w:val="bullet"/>
      <w:lvlText w:val=""/>
      <w:lvlJc w:val="left"/>
      <w:pPr>
        <w:ind w:left="2496" w:hanging="360"/>
      </w:pPr>
      <w:rPr>
        <w:rFonts w:ascii="Symbol" w:hAnsi="Symbol"/>
      </w:rPr>
    </w:lvl>
    <w:lvl w:ilvl="4">
      <w:numFmt w:val="bullet"/>
      <w:lvlText w:val="o"/>
      <w:lvlJc w:val="left"/>
      <w:pPr>
        <w:ind w:left="3216" w:hanging="360"/>
      </w:pPr>
      <w:rPr>
        <w:rFonts w:ascii="Courier New" w:hAnsi="Courier New" w:cs="Courier New"/>
      </w:rPr>
    </w:lvl>
    <w:lvl w:ilvl="5">
      <w:numFmt w:val="bullet"/>
      <w:lvlText w:val=""/>
      <w:lvlJc w:val="left"/>
      <w:pPr>
        <w:ind w:left="3936" w:hanging="360"/>
      </w:pPr>
      <w:rPr>
        <w:rFonts w:ascii="Wingdings" w:hAnsi="Wingdings"/>
      </w:rPr>
    </w:lvl>
    <w:lvl w:ilvl="6">
      <w:numFmt w:val="bullet"/>
      <w:lvlText w:val=""/>
      <w:lvlJc w:val="left"/>
      <w:pPr>
        <w:ind w:left="4656" w:hanging="360"/>
      </w:pPr>
      <w:rPr>
        <w:rFonts w:ascii="Symbol" w:hAnsi="Symbol"/>
      </w:rPr>
    </w:lvl>
    <w:lvl w:ilvl="7">
      <w:numFmt w:val="bullet"/>
      <w:lvlText w:val="o"/>
      <w:lvlJc w:val="left"/>
      <w:pPr>
        <w:ind w:left="5376" w:hanging="360"/>
      </w:pPr>
      <w:rPr>
        <w:rFonts w:ascii="Courier New" w:hAnsi="Courier New" w:cs="Courier New"/>
      </w:rPr>
    </w:lvl>
    <w:lvl w:ilvl="8">
      <w:numFmt w:val="bullet"/>
      <w:lvlText w:val=""/>
      <w:lvlJc w:val="left"/>
      <w:pPr>
        <w:ind w:left="6096" w:hanging="360"/>
      </w:pPr>
      <w:rPr>
        <w:rFonts w:ascii="Wingdings" w:hAnsi="Wingdings"/>
      </w:rPr>
    </w:lvl>
  </w:abstractNum>
  <w:abstractNum w:abstractNumId="4">
    <w:nsid w:val="46364EDC"/>
    <w:multiLevelType w:val="multilevel"/>
    <w:tmpl w:val="4A921FDC"/>
    <w:styleLink w:val="WW8Num27"/>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5">
    <w:nsid w:val="4BA82C3D"/>
    <w:multiLevelType w:val="multilevel"/>
    <w:tmpl w:val="AD201190"/>
    <w:styleLink w:val="RTF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66441345"/>
    <w:multiLevelType w:val="multilevel"/>
    <w:tmpl w:val="0068F604"/>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abstractNumId w:val="6"/>
  </w:num>
  <w:num w:numId="2">
    <w:abstractNumId w:val="3"/>
  </w:num>
  <w:num w:numId="3">
    <w:abstractNumId w:val="0"/>
  </w:num>
  <w:num w:numId="4">
    <w:abstractNumId w:val="4"/>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F428D2"/>
    <w:rsid w:val="003625FE"/>
    <w:rsid w:val="007C001D"/>
    <w:rsid w:val="00D01B84"/>
    <w:rsid w:val="00F428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38CC79-3BD0-4D4B-A4DE-E8920755D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pPr>
      <w:pageBreakBefore/>
      <w:numPr>
        <w:numId w:val="1"/>
      </w:numPr>
      <w:outlineLvl w:val="0"/>
    </w:pPr>
    <w:rPr>
      <w:rFonts w:ascii="Eras Md BT" w:hAnsi="Eras Md BT"/>
      <w:b/>
      <w:bCs/>
    </w:rPr>
  </w:style>
  <w:style w:type="paragraph" w:styleId="Ttulo2">
    <w:name w:val="heading 2"/>
    <w:basedOn w:val="Heading"/>
    <w:next w:val="Textbody"/>
    <w:pPr>
      <w:numPr>
        <w:ilvl w:val="1"/>
        <w:numId w:val="1"/>
      </w:numPr>
      <w:outlineLvl w:val="1"/>
    </w:pPr>
    <w:rPr>
      <w:rFonts w:ascii="Eras Md BT" w:hAnsi="Eras Md BT"/>
      <w:b/>
      <w:bCs/>
      <w:i/>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jc w:val="both"/>
    </w:pPr>
    <w:rPr>
      <w:sz w:val="22"/>
    </w:rPr>
  </w:style>
  <w:style w:type="paragraph" w:styleId="Lista">
    <w:name w:val="List"/>
    <w:basedOn w:val="Textbody"/>
    <w:rPr>
      <w:rFonts w:cs="Tahoma"/>
    </w:rPr>
  </w:style>
  <w:style w:type="paragraph" w:styleId="Descripcin">
    <w:name w:val="caption"/>
    <w:basedOn w:val="Standard"/>
    <w:pPr>
      <w:suppressLineNumbers/>
      <w:spacing w:before="120" w:after="120"/>
    </w:pPr>
    <w:rPr>
      <w:rFonts w:cs="Tahoma"/>
      <w:i/>
      <w:iCs/>
      <w:sz w:val="24"/>
    </w:rPr>
  </w:style>
  <w:style w:type="paragraph" w:customStyle="1" w:styleId="Index">
    <w:name w:val="Index"/>
    <w:basedOn w:val="Standard"/>
    <w:pPr>
      <w:suppressLineNumbers/>
    </w:pPr>
    <w:rPr>
      <w:rFonts w:cs="Tahoma"/>
    </w:r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Puest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Puest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WW8Num25z0">
    <w:name w:val="WW8Num25z0"/>
    <w:rPr>
      <w:rFonts w:ascii="NewsGotT" w:eastAsia="Times New Roman" w:hAnsi="NewsGotT" w:cs="Times New Roman"/>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3z0">
    <w:name w:val="WW8Num23z0"/>
    <w:rPr>
      <w:rFonts w:ascii="NewsGotT" w:eastAsia="Times New Roman" w:hAnsi="NewsGotT"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7z0">
    <w:name w:val="WW8Num27z0"/>
    <w:rPr>
      <w:rFonts w:ascii="NewsGotT" w:eastAsia="Times New Roman" w:hAnsi="NewsGotT" w:cs="Times New Roman"/>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numbering" w:customStyle="1" w:styleId="WW8Num25">
    <w:name w:val="WW8Num25"/>
    <w:basedOn w:val="Sinlista"/>
    <w:pPr>
      <w:numPr>
        <w:numId w:val="2"/>
      </w:numPr>
    </w:pPr>
  </w:style>
  <w:style w:type="numbering" w:customStyle="1" w:styleId="WW8Num23">
    <w:name w:val="WW8Num23"/>
    <w:basedOn w:val="Sinlista"/>
    <w:pPr>
      <w:numPr>
        <w:numId w:val="3"/>
      </w:numPr>
    </w:pPr>
  </w:style>
  <w:style w:type="numbering" w:customStyle="1" w:styleId="WW8Num27">
    <w:name w:val="WW8Num27"/>
    <w:basedOn w:val="Sinlista"/>
    <w:pPr>
      <w:numPr>
        <w:numId w:val="4"/>
      </w:numPr>
    </w:pPr>
  </w:style>
  <w:style w:type="numbering" w:customStyle="1" w:styleId="RTFNum2">
    <w:name w:val="RTF_Num 2"/>
    <w:basedOn w:val="Sinlista"/>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__RefHeading__1984_1977503599" TargetMode="External"/><Relationship Id="rId13" Type="http://schemas.openxmlformats.org/officeDocument/2006/relationships/hyperlink" Target="#__RefHeading__1996_1977503599" TargetMode="External"/><Relationship Id="rId18" Type="http://schemas.openxmlformats.org/officeDocument/2006/relationships/hyperlink" Target="#__RefHeading__2006_1977503599" TargetMode="External"/><Relationship Id="rId26" Type="http://schemas.openxmlformats.org/officeDocument/2006/relationships/hyperlink" Target="#__RefHeading__20382_1181642420" TargetMode="External"/><Relationship Id="rId39" Type="http://schemas.openxmlformats.org/officeDocument/2006/relationships/hyperlink" Target="#__RefHeading__2054_1977503599" TargetMode="External"/><Relationship Id="rId3" Type="http://schemas.openxmlformats.org/officeDocument/2006/relationships/settings" Target="settings.xml"/><Relationship Id="rId21" Type="http://schemas.openxmlformats.org/officeDocument/2006/relationships/hyperlink" Target="#__RefHeading__2012_1977503599" TargetMode="External"/><Relationship Id="rId34" Type="http://schemas.openxmlformats.org/officeDocument/2006/relationships/hyperlink" Target="#__RefHeading__2046_1977503599" TargetMode="External"/><Relationship Id="rId42"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hyperlink" Target="#__RefHeading__1992_1977503599" TargetMode="External"/><Relationship Id="rId17" Type="http://schemas.openxmlformats.org/officeDocument/2006/relationships/hyperlink" Target="#__RefHeading__2004_1977503599" TargetMode="External"/><Relationship Id="rId25" Type="http://schemas.openxmlformats.org/officeDocument/2006/relationships/hyperlink" Target="#__RefHeading__2022_1977503599" TargetMode="External"/><Relationship Id="rId33" Type="http://schemas.openxmlformats.org/officeDocument/2006/relationships/hyperlink" Target="#__RefHeading__2044_1977503599" TargetMode="External"/><Relationship Id="rId38" Type="http://schemas.openxmlformats.org/officeDocument/2006/relationships/hyperlink" Target="#__RefHeading__9180_1255198503" TargetMode="External"/><Relationship Id="rId2" Type="http://schemas.openxmlformats.org/officeDocument/2006/relationships/styles" Target="styles.xml"/><Relationship Id="rId16" Type="http://schemas.openxmlformats.org/officeDocument/2006/relationships/hyperlink" Target="#__RefHeading__2002_1977503599" TargetMode="External"/><Relationship Id="rId20" Type="http://schemas.openxmlformats.org/officeDocument/2006/relationships/hyperlink" Target="#__RefHeading__2010_1977503599" TargetMode="External"/><Relationship Id="rId29" Type="http://schemas.openxmlformats.org/officeDocument/2006/relationships/hyperlink" Target="#__RefHeading__2040_1977503599" TargetMode="Externa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1990_1977503599" TargetMode="External"/><Relationship Id="rId24" Type="http://schemas.openxmlformats.org/officeDocument/2006/relationships/hyperlink" Target="#__RefHeading__3657_1276270192" TargetMode="External"/><Relationship Id="rId32" Type="http://schemas.openxmlformats.org/officeDocument/2006/relationships/hyperlink" Target="#__RefHeading__37000_790639373" TargetMode="External"/><Relationship Id="rId37" Type="http://schemas.openxmlformats.org/officeDocument/2006/relationships/hyperlink" Target="#__RefHeading__2052_1977503599" TargetMode="External"/><Relationship Id="rId40" Type="http://schemas.openxmlformats.org/officeDocument/2006/relationships/hyperlink" Target="#__RefHeading__2056_1977503599" TargetMode="External"/><Relationship Id="rId5" Type="http://schemas.openxmlformats.org/officeDocument/2006/relationships/footnotes" Target="footnotes.xml"/><Relationship Id="rId15" Type="http://schemas.openxmlformats.org/officeDocument/2006/relationships/hyperlink" Target="#__RefHeading__2000_1977503599" TargetMode="External"/><Relationship Id="rId23" Type="http://schemas.openxmlformats.org/officeDocument/2006/relationships/hyperlink" Target="#__RefHeading__2014_1977503599" TargetMode="External"/><Relationship Id="rId28" Type="http://schemas.openxmlformats.org/officeDocument/2006/relationships/hyperlink" Target="#__RefHeading__3659_1276270192" TargetMode="External"/><Relationship Id="rId36" Type="http://schemas.openxmlformats.org/officeDocument/2006/relationships/hyperlink" Target="#__RefHeading__2050_1977503599" TargetMode="External"/><Relationship Id="rId10" Type="http://schemas.openxmlformats.org/officeDocument/2006/relationships/hyperlink" Target="#__RefHeading__1988_1977503599" TargetMode="External"/><Relationship Id="rId19" Type="http://schemas.openxmlformats.org/officeDocument/2006/relationships/hyperlink" Target="#__RefHeading__2008_1977503599" TargetMode="External"/><Relationship Id="rId31" Type="http://schemas.openxmlformats.org/officeDocument/2006/relationships/hyperlink" Target="#__RefHeading__9178_1255198503"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__RefHeading__1986_1977503599" TargetMode="External"/><Relationship Id="rId14" Type="http://schemas.openxmlformats.org/officeDocument/2006/relationships/hyperlink" Target="#__RefHeading__1998_1977503599" TargetMode="External"/><Relationship Id="rId22" Type="http://schemas.openxmlformats.org/officeDocument/2006/relationships/hyperlink" Target="#__RefHeading__3655_1276270192" TargetMode="External"/><Relationship Id="rId27" Type="http://schemas.openxmlformats.org/officeDocument/2006/relationships/hyperlink" Target="#__RefHeading__20384_1181642420" TargetMode="External"/><Relationship Id="rId30" Type="http://schemas.openxmlformats.org/officeDocument/2006/relationships/hyperlink" Target="#__RefHeading__9176_1255198503" TargetMode="External"/><Relationship Id="rId35" Type="http://schemas.openxmlformats.org/officeDocument/2006/relationships/hyperlink" Target="#__RefHeading__2048_1977503599" TargetMode="Externa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1148</Words>
  <Characters>6320</Characters>
  <Application>Microsoft Office Word</Application>
  <DocSecurity>0</DocSecurity>
  <Lines>52</Lines>
  <Paragraphs>14</Paragraphs>
  <ScaleCrop>false</ScaleCrop>
  <Company/>
  <LinksUpToDate>false</LinksUpToDate>
  <CharactersWithSpaces>7454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&lt;Nombre Proyecto&gt;</dc:subject>
  <dc:creator>USA</dc:creator>
  <cp:keywords>0100</cp:keywords>
  <cp:lastModifiedBy>Edwin Albeiro Ramos Villamil</cp:lastModifiedBy>
  <cp:revision>4</cp:revision>
  <cp:lastPrinted>2022-10-11T21:13:00Z</cp:lastPrinted>
  <dcterms:created xsi:type="dcterms:W3CDTF">2022-10-11T21:13:00Z</dcterms:created>
  <dcterms:modified xsi:type="dcterms:W3CDTF">2022-10-11T21:14:00Z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