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29CA0" w14:textId="77777777" w:rsidR="00035121" w:rsidRDefault="00035121" w:rsidP="004412DF">
      <w:pPr>
        <w:pStyle w:val="Cuerpo"/>
        <w:spacing w:line="360" w:lineRule="auto"/>
        <w:jc w:val="both"/>
        <w:rPr>
          <w:rFonts w:ascii="Arial" w:eastAsia="Avenir Heavy" w:hAnsi="Arial" w:cs="Arial"/>
        </w:rPr>
      </w:pPr>
    </w:p>
    <w:p w14:paraId="651FF91C" w14:textId="31730E26" w:rsidR="00E9684A" w:rsidRPr="005F54E2" w:rsidRDefault="00E9684A" w:rsidP="004412DF">
      <w:pPr>
        <w:pStyle w:val="Cuerpo"/>
        <w:spacing w:line="360" w:lineRule="auto"/>
        <w:jc w:val="both"/>
        <w:rPr>
          <w:rFonts w:hint="eastAsia"/>
        </w:rPr>
      </w:pPr>
      <w:r w:rsidRPr="005F54E2">
        <w:rPr>
          <w:rFonts w:ascii="Arial" w:eastAsia="Avenir Heavy" w:hAnsi="Arial" w:cs="Arial"/>
        </w:rPr>
        <w:t>El presente anexo se basa en los lineamientos estipulados y definidos en la Propuesta General Económica el cual se celebrará entre los interesados; Castelán Auditores S.C</w:t>
      </w:r>
      <w:r w:rsidR="005B453A" w:rsidRPr="005F54E2">
        <w:rPr>
          <w:rFonts w:ascii="Arial" w:eastAsia="Avenir Heavy" w:hAnsi="Arial" w:cs="Arial"/>
        </w:rPr>
        <w:t>.</w:t>
      </w:r>
      <w:r w:rsidRPr="005F54E2">
        <w:rPr>
          <w:rFonts w:ascii="Arial" w:eastAsia="Avenir Heavy" w:hAnsi="Arial" w:cs="Arial"/>
        </w:rPr>
        <w:t xml:space="preserve"> y (Nombre del contribuyente) con RFC </w:t>
      </w:r>
      <w:r w:rsidRPr="005F54E2">
        <w:rPr>
          <w:rFonts w:ascii="Arial" w:eastAsia="Avenir Heavy" w:hAnsi="Arial" w:cs="Arial"/>
          <w:highlight w:val="yellow"/>
        </w:rPr>
        <w:t>(xxxx).</w:t>
      </w:r>
    </w:p>
    <w:p w14:paraId="395FD656" w14:textId="455300F4" w:rsidR="00E9684A" w:rsidRDefault="00061C05">
      <w:pPr>
        <w:pStyle w:val="Cuerpo"/>
        <w:rPr>
          <w:rFonts w:hint="eastAsia"/>
        </w:rPr>
      </w:pPr>
      <w:r>
        <w:rPr>
          <w:noProof/>
        </w:rPr>
        <mc:AlternateContent>
          <mc:Choice Requires="wps">
            <w:drawing>
              <wp:anchor distT="152400" distB="152400" distL="152400" distR="152400" simplePos="0" relativeHeight="251694080" behindDoc="0" locked="0" layoutInCell="1" allowOverlap="1" wp14:anchorId="6855C662" wp14:editId="5103ACB5">
                <wp:simplePos x="0" y="0"/>
                <wp:positionH relativeFrom="margin">
                  <wp:posOffset>1190625</wp:posOffset>
                </wp:positionH>
                <wp:positionV relativeFrom="line">
                  <wp:posOffset>158115</wp:posOffset>
                </wp:positionV>
                <wp:extent cx="3906520" cy="1009650"/>
                <wp:effectExtent l="0" t="0" r="0" b="0"/>
                <wp:wrapNone/>
                <wp:docPr id="1073741829"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6520" cy="1009650"/>
                        </a:xfrm>
                        <a:prstGeom prst="rect">
                          <a:avLst/>
                        </a:prstGeom>
                        <a:solidFill>
                          <a:srgbClr val="005274"/>
                        </a:solidFill>
                        <a:ln w="12700" cap="flat">
                          <a:noFill/>
                          <a:miter lim="400000"/>
                        </a:ln>
                        <a:effectLst/>
                      </wps:spPr>
                      <wps:txbx>
                        <w:txbxContent>
                          <w:p w14:paraId="5466B5AC" w14:textId="77777777" w:rsidR="00061C05" w:rsidRDefault="00061C05" w:rsidP="00061C05">
                            <w:pPr>
                              <w:pStyle w:val="Etiqueta"/>
                            </w:pPr>
                            <w:r>
                              <w:t xml:space="preserve">PROPUESTA DE HONORARIOS </w:t>
                            </w:r>
                          </w:p>
                          <w:p w14:paraId="0354758F" w14:textId="374EB4C1" w:rsidR="00061C05" w:rsidRDefault="00061C05" w:rsidP="00061C05">
                            <w:pPr>
                              <w:pStyle w:val="Etiqueta"/>
                            </w:pPr>
                            <w:r w:rsidRPr="00523A02">
                              <w:rPr>
                                <w:b/>
                                <w:bCs/>
                              </w:rPr>
                              <w:t>SERVICIO:</w:t>
                            </w:r>
                            <w:r>
                              <w:t xml:space="preserve"> ELABORACION DE NOMINA</w:t>
                            </w:r>
                          </w:p>
                          <w:p w14:paraId="5A2E9BE8" w14:textId="61792B4D" w:rsidR="00061C05" w:rsidRDefault="00061C05" w:rsidP="00061C05">
                            <w:pPr>
                              <w:pStyle w:val="Etiqueta"/>
                            </w:pPr>
                            <w:r w:rsidRPr="00523A02">
                              <w:rPr>
                                <w:b/>
                                <w:bCs/>
                              </w:rPr>
                              <w:t>TIPO DE PERSONA:</w:t>
                            </w:r>
                            <w:r>
                              <w:t xml:space="preserve"> </w:t>
                            </w:r>
                          </w:p>
                          <w:p w14:paraId="491FEC86" w14:textId="3EF83132" w:rsidR="00061C05" w:rsidRDefault="00061C05" w:rsidP="00061C05">
                            <w:pPr>
                              <w:pStyle w:val="Etiqueta"/>
                              <w:rPr>
                                <w:b/>
                                <w:bCs/>
                              </w:rPr>
                            </w:pPr>
                            <w:r w:rsidRPr="00523A02">
                              <w:rPr>
                                <w:b/>
                                <w:bCs/>
                              </w:rPr>
                              <w:t>REGIMEN:</w:t>
                            </w:r>
                          </w:p>
                          <w:p w14:paraId="21E6AB92" w14:textId="1FC00A28" w:rsidR="005B453A" w:rsidRDefault="005B453A" w:rsidP="005B453A">
                            <w:pPr>
                              <w:pStyle w:val="Etiqueta"/>
                            </w:pPr>
                            <w:r w:rsidRPr="009B5AA3">
                              <w:rPr>
                                <w:b/>
                                <w:bCs/>
                              </w:rPr>
                              <w:t>FECHA DE ELABORACION:</w:t>
                            </w:r>
                            <w:r w:rsidRPr="009B5AA3">
                              <w:t xml:space="preserve"> DD/MM/AA</w:t>
                            </w:r>
                            <w:r w:rsidR="009B5AA3">
                              <w:t>AA</w:t>
                            </w:r>
                          </w:p>
                          <w:p w14:paraId="528418CA" w14:textId="77777777" w:rsidR="005B453A" w:rsidRDefault="005B453A" w:rsidP="00061C05">
                            <w:pPr>
                              <w:pStyle w:val="Etiqueta"/>
                            </w:pPr>
                          </w:p>
                        </w:txbxContent>
                      </wps:txbx>
                      <wps:bodyPr wrap="square" lIns="50800" tIns="50800" rIns="50800" bIns="50800" numCol="1" anchor="ctr">
                        <a:noAutofit/>
                      </wps:bodyPr>
                    </wps:wsp>
                  </a:graphicData>
                </a:graphic>
                <wp14:sizeRelH relativeFrom="margin">
                  <wp14:pctWidth>0</wp14:pctWidth>
                </wp14:sizeRelH>
                <wp14:sizeRelV relativeFrom="margin">
                  <wp14:pctHeight>0</wp14:pctHeight>
                </wp14:sizeRelV>
              </wp:anchor>
            </w:drawing>
          </mc:Choice>
          <mc:Fallback>
            <w:pict>
              <v:rect w14:anchorId="6855C662" id="officeArt object" o:spid="_x0000_s1026" style="position:absolute;margin-left:93.75pt;margin-top:12.45pt;width:307.6pt;height:79.5pt;z-index:25169408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" fillcolor="#005274" stroked="f" strokeweight="1pt">
                <v:stroke miterlimit="4"/>
                <v:textbox inset="4pt,4pt,4pt,4pt">
                  <w:txbxContent>
                    <w:p w14:paraId="5466B5AC" w14:textId="77777777" w:rsidR="00061C05" w:rsidRDefault="00061C05" w:rsidP="00061C05">
                      <w:pPr>
                        <w:pStyle w:val="Etiqueta"/>
                      </w:pPr>
                      <w:r>
                        <w:t xml:space="preserve">PROPUESTA DE HONORARIOS </w:t>
                      </w:r>
                    </w:p>
                    <w:p w14:paraId="0354758F" w14:textId="374EB4C1" w:rsidR="00061C05" w:rsidRDefault="00061C05" w:rsidP="00061C05">
                      <w:pPr>
                        <w:pStyle w:val="Etiqueta"/>
                      </w:pPr>
                      <w:r w:rsidRPr="00523A02">
                        <w:rPr>
                          <w:b/>
                          <w:bCs/>
                        </w:rPr>
                        <w:t>SERVICIO:</w:t>
                      </w:r>
                      <w:r>
                        <w:t xml:space="preserve"> ELABORACION DE NOMINA</w:t>
                      </w:r>
                    </w:p>
                    <w:p w14:paraId="5A2E9BE8" w14:textId="61792B4D" w:rsidR="00061C05" w:rsidRDefault="00061C05" w:rsidP="00061C05">
                      <w:pPr>
                        <w:pStyle w:val="Etiqueta"/>
                      </w:pPr>
                      <w:r w:rsidRPr="00523A02">
                        <w:rPr>
                          <w:b/>
                          <w:bCs/>
                        </w:rPr>
                        <w:t>TIPO DE PERSONA:</w:t>
                      </w:r>
                      <w:r>
                        <w:t xml:space="preserve"> </w:t>
                      </w:r>
                    </w:p>
                    <w:p w14:paraId="491FEC86" w14:textId="3EF83132" w:rsidR="00061C05" w:rsidRDefault="00061C05" w:rsidP="00061C05">
                      <w:pPr>
                        <w:pStyle w:val="Etiqueta"/>
                        <w:rPr>
                          <w:b/>
                          <w:bCs/>
                        </w:rPr>
                      </w:pPr>
                      <w:r w:rsidRPr="00523A02">
                        <w:rPr>
                          <w:b/>
                          <w:bCs/>
                        </w:rPr>
                        <w:t>REGIMEN:</w:t>
                      </w:r>
                    </w:p>
                    <w:p w14:paraId="21E6AB92" w14:textId="1FC00A28" w:rsidR="005B453A" w:rsidRDefault="005B453A" w:rsidP="005B453A">
                      <w:pPr>
                        <w:pStyle w:val="Etiqueta"/>
                      </w:pPr>
                      <w:r w:rsidRPr="009B5AA3">
                        <w:rPr>
                          <w:b/>
                          <w:bCs/>
                        </w:rPr>
                        <w:t>FECHA DE ELABORACION:</w:t>
                      </w:r>
                      <w:r w:rsidRPr="009B5AA3">
                        <w:t xml:space="preserve"> DD/MM/AA</w:t>
                      </w:r>
                      <w:r w:rsidR="009B5AA3">
                        <w:t>AA</w:t>
                      </w:r>
                    </w:p>
                    <w:p w14:paraId="528418CA" w14:textId="77777777" w:rsidR="005B453A" w:rsidRDefault="005B453A" w:rsidP="00061C05">
                      <w:pPr>
                        <w:pStyle w:val="Etiqueta"/>
                      </w:pPr>
                    </w:p>
                  </w:txbxContent>
                </v:textbox>
                <w10:wrap anchorx="margin" anchory="line"/>
              </v:rect>
            </w:pict>
          </mc:Fallback>
        </mc:AlternateContent>
      </w:r>
    </w:p>
    <w:p w14:paraId="3DFC578F" w14:textId="77777777" w:rsidR="00E9684A" w:rsidRDefault="00E9684A">
      <w:pPr>
        <w:pStyle w:val="Cuerpo"/>
        <w:rPr>
          <w:rFonts w:hint="eastAsia"/>
        </w:rPr>
      </w:pPr>
    </w:p>
    <w:p w14:paraId="327B04C9" w14:textId="51D07630" w:rsidR="0038359C" w:rsidRDefault="0038359C">
      <w:pPr>
        <w:pStyle w:val="Cuerpo"/>
        <w:rPr>
          <w:rFonts w:hint="eastAsia"/>
        </w:rPr>
      </w:pPr>
    </w:p>
    <w:p w14:paraId="42B0264C" w14:textId="68C20EB3" w:rsidR="007E7A07" w:rsidRDefault="007E7A07">
      <w:pPr>
        <w:pStyle w:val="Cuerpo"/>
        <w:rPr>
          <w:rFonts w:hint="eastAsia"/>
        </w:rPr>
      </w:pPr>
    </w:p>
    <w:p w14:paraId="77BAD97E" w14:textId="7E11172B" w:rsidR="00061C05" w:rsidRDefault="00061C05">
      <w:pPr>
        <w:pStyle w:val="Cuerpo"/>
        <w:rPr>
          <w:rFonts w:hint="eastAsia"/>
        </w:rPr>
      </w:pPr>
    </w:p>
    <w:p w14:paraId="70B2C960" w14:textId="3399ADAF" w:rsidR="00061C05" w:rsidRDefault="00061C05">
      <w:pPr>
        <w:pStyle w:val="Cuerpo"/>
        <w:rPr>
          <w:rFonts w:hint="eastAsia"/>
        </w:rPr>
      </w:pPr>
    </w:p>
    <w:p w14:paraId="29A8D3C3" w14:textId="77777777" w:rsidR="005B453A" w:rsidRDefault="005B453A">
      <w:pPr>
        <w:pStyle w:val="Cuerpo"/>
        <w:rPr>
          <w:rFonts w:hint="eastAsia"/>
        </w:rPr>
      </w:pPr>
    </w:p>
    <w:p w14:paraId="7337FE84" w14:textId="77777777" w:rsidR="00061C05" w:rsidRDefault="00061C05">
      <w:pPr>
        <w:pStyle w:val="Cuerpo"/>
        <w:rPr>
          <w:rFonts w:hint="eastAsia"/>
        </w:rPr>
      </w:pPr>
    </w:p>
    <w:p w14:paraId="1C17311A" w14:textId="46E20717" w:rsidR="00D34E5C" w:rsidRPr="005F54E2" w:rsidRDefault="00EC1648" w:rsidP="00D34E5C">
      <w:pPr>
        <w:pStyle w:val="Cuerpo"/>
        <w:spacing w:line="360" w:lineRule="auto"/>
        <w:jc w:val="both"/>
        <w:rPr>
          <w:rFonts w:ascii="Arial" w:hAnsi="Arial" w:cs="Arial"/>
          <w:lang w:val="es-ES_tradnl"/>
        </w:rPr>
      </w:pPr>
      <w:r w:rsidRPr="005F54E2">
        <w:rPr>
          <w:rFonts w:ascii="Arial" w:hAnsi="Arial" w:cs="Arial"/>
          <w:lang w:val="es-ES_tradnl"/>
        </w:rPr>
        <w:t>Dada la importancia de otorgar la seguridad de que su Nómina está cumpliendo con las disposiciones en materia legal le hacemos llegar nuestra propuesta:</w:t>
      </w:r>
      <w:r w:rsidR="00044AB5" w:rsidRPr="005F54E2">
        <w:rPr>
          <w:rFonts w:ascii="Arial" w:hAnsi="Arial" w:cs="Arial"/>
          <w:lang w:val="es-ES_tradnl"/>
        </w:rPr>
        <w:t xml:space="preserve"> </w:t>
      </w:r>
    </w:p>
    <w:p w14:paraId="2ECD9ACE" w14:textId="6E5E7617" w:rsidR="00D34E5C" w:rsidRPr="003036C6" w:rsidRDefault="00186D39" w:rsidP="003036C6">
      <w:pPr>
        <w:pStyle w:val="Ttulo2"/>
        <w:spacing w:before="114"/>
        <w:ind w:left="1900"/>
        <w:rPr>
          <w:sz w:val="24"/>
          <w:szCs w:val="24"/>
        </w:rPr>
      </w:pPr>
      <w:r>
        <w:rPr>
          <w:sz w:val="24"/>
          <w:szCs w:val="24"/>
        </w:rPr>
        <w:t xml:space="preserve">            </w:t>
      </w:r>
      <w:r w:rsidR="00D34E5C" w:rsidRPr="00C12DCE">
        <w:rPr>
          <w:sz w:val="24"/>
          <w:szCs w:val="24"/>
        </w:rPr>
        <w:t>HONORARIOS MENSUALES</w:t>
      </w:r>
      <w:r w:rsidR="00D34E5C" w:rsidRPr="00C12DCE">
        <w:rPr>
          <w:sz w:val="24"/>
          <w:szCs w:val="24"/>
        </w:rPr>
        <w:tab/>
      </w:r>
      <w:r w:rsidR="00D34E5C" w:rsidRPr="00C12DCE">
        <w:rPr>
          <w:sz w:val="24"/>
          <w:szCs w:val="24"/>
        </w:rPr>
        <w:tab/>
      </w:r>
      <w:r w:rsidR="00D34E5C" w:rsidRPr="00C12DCE">
        <w:rPr>
          <w:sz w:val="24"/>
          <w:szCs w:val="24"/>
        </w:rPr>
        <w:tab/>
      </w:r>
      <w:r w:rsidR="00D34E5C" w:rsidRPr="00C12DCE">
        <w:rPr>
          <w:sz w:val="24"/>
          <w:szCs w:val="24"/>
        </w:rPr>
        <w:tab/>
      </w:r>
    </w:p>
    <w:p w14:paraId="58A7ACC9" w14:textId="77777777" w:rsidR="00DB61B5" w:rsidRPr="0065125A" w:rsidRDefault="00DB61B5" w:rsidP="00DB61B5">
      <w:pPr>
        <w:tabs>
          <w:tab w:val="left" w:pos="1328"/>
        </w:tabs>
        <w:rPr>
          <w:rFonts w:ascii="Arial" w:hAnsi="Arial" w:cs="Arial"/>
        </w:rPr>
      </w:pPr>
    </w:p>
    <w:tbl>
      <w:tblPr>
        <w:tblStyle w:val="TableNormal"/>
        <w:tblpPr w:leftFromText="141" w:rightFromText="141" w:vertAnchor="text" w:horzAnchor="margin" w:tblpXSpec="center" w:tblpY="25"/>
        <w:tblW w:w="6945"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shd w:val="clear" w:color="auto" w:fill="C7E2FA" w:themeFill="accent1" w:themeFillTint="33"/>
        <w:tblLayout w:type="fixed"/>
        <w:tblLook w:val="01E0" w:firstRow="1" w:lastRow="1" w:firstColumn="1" w:lastColumn="1" w:noHBand="0" w:noVBand="0"/>
      </w:tblPr>
      <w:tblGrid>
        <w:gridCol w:w="2976"/>
        <w:gridCol w:w="3969"/>
      </w:tblGrid>
      <w:tr w:rsidR="00BF54FD" w:rsidRPr="00C12DCE" w14:paraId="00B329C8" w14:textId="77777777" w:rsidTr="00BF54FD">
        <w:trPr>
          <w:trHeight w:val="586"/>
        </w:trPr>
        <w:tc>
          <w:tcPr>
            <w:tcW w:w="2976" w:type="dxa"/>
            <w:tcBorders>
              <w:top w:val="nil"/>
              <w:left w:val="nil"/>
              <w:right w:val="single" w:sz="18" w:space="0" w:color="FFFFFF"/>
            </w:tcBorders>
            <w:shd w:val="clear" w:color="auto" w:fill="C7E2FA" w:themeFill="accent1" w:themeFillTint="33"/>
          </w:tcPr>
          <w:p w14:paraId="597D2154" w14:textId="77777777" w:rsidR="00BF54FD" w:rsidRPr="00C12DCE" w:rsidRDefault="00BF54FD" w:rsidP="004D161C">
            <w:pPr>
              <w:pStyle w:val="TableParagraph"/>
              <w:spacing w:before="151"/>
              <w:ind w:left="260" w:right="257"/>
              <w:jc w:val="center"/>
              <w:rPr>
                <w:rFonts w:ascii="Arial" w:hAnsi="Arial" w:cs="Arial"/>
                <w:b/>
                <w:sz w:val="24"/>
                <w:szCs w:val="24"/>
              </w:rPr>
            </w:pPr>
            <w:r>
              <w:rPr>
                <w:rFonts w:ascii="Arial" w:hAnsi="Arial" w:cs="Arial"/>
                <w:b/>
                <w:sz w:val="24"/>
                <w:szCs w:val="24"/>
              </w:rPr>
              <w:t>CONCEPTO</w:t>
            </w:r>
          </w:p>
        </w:tc>
        <w:tc>
          <w:tcPr>
            <w:tcW w:w="3969" w:type="dxa"/>
            <w:tcBorders>
              <w:top w:val="nil"/>
              <w:left w:val="single" w:sz="18" w:space="0" w:color="FFFFFF"/>
              <w:right w:val="nil"/>
            </w:tcBorders>
            <w:shd w:val="clear" w:color="auto" w:fill="C7E2FA" w:themeFill="accent1" w:themeFillTint="33"/>
          </w:tcPr>
          <w:p w14:paraId="30748230" w14:textId="77777777" w:rsidR="00BF54FD" w:rsidRPr="00C12DCE" w:rsidRDefault="00BF54FD" w:rsidP="004D161C">
            <w:pPr>
              <w:pStyle w:val="TableParagraph"/>
              <w:tabs>
                <w:tab w:val="left" w:pos="728"/>
              </w:tabs>
              <w:spacing w:before="103"/>
              <w:ind w:left="301"/>
              <w:jc w:val="center"/>
              <w:rPr>
                <w:rFonts w:ascii="Arial" w:hAnsi="Arial" w:cs="Arial"/>
                <w:b/>
                <w:w w:val="105"/>
                <w:sz w:val="24"/>
                <w:szCs w:val="24"/>
              </w:rPr>
            </w:pPr>
            <w:r>
              <w:rPr>
                <w:rFonts w:ascii="Arial" w:hAnsi="Arial" w:cs="Arial"/>
                <w:b/>
                <w:w w:val="105"/>
                <w:sz w:val="24"/>
                <w:szCs w:val="24"/>
              </w:rPr>
              <w:t>MONTO</w:t>
            </w:r>
          </w:p>
        </w:tc>
      </w:tr>
      <w:tr w:rsidR="00BF54FD" w:rsidRPr="00C12DCE" w14:paraId="49155A53" w14:textId="77777777" w:rsidTr="00BF54FD">
        <w:trPr>
          <w:trHeight w:val="440"/>
        </w:trPr>
        <w:tc>
          <w:tcPr>
            <w:tcW w:w="2976" w:type="dxa"/>
            <w:tcBorders>
              <w:top w:val="nil"/>
              <w:left w:val="nil"/>
              <w:right w:val="single" w:sz="18" w:space="0" w:color="FFFFFF"/>
            </w:tcBorders>
            <w:shd w:val="clear" w:color="auto" w:fill="C7E2FA" w:themeFill="accent1" w:themeFillTint="33"/>
          </w:tcPr>
          <w:p w14:paraId="38C28EC0" w14:textId="77777777" w:rsidR="00BF54FD" w:rsidRPr="00C12DCE" w:rsidRDefault="00BF54FD" w:rsidP="004D161C">
            <w:pPr>
              <w:pStyle w:val="TableParagraph"/>
              <w:spacing w:before="151"/>
              <w:ind w:left="260" w:right="257"/>
              <w:jc w:val="center"/>
              <w:rPr>
                <w:rFonts w:ascii="Arial" w:hAnsi="Arial" w:cs="Arial"/>
                <w:b/>
                <w:sz w:val="24"/>
                <w:szCs w:val="24"/>
              </w:rPr>
            </w:pPr>
            <w:r>
              <w:rPr>
                <w:rFonts w:ascii="Arial" w:hAnsi="Arial" w:cs="Arial"/>
                <w:b/>
                <w:sz w:val="24"/>
                <w:szCs w:val="24"/>
              </w:rPr>
              <w:t>Costo por empleado por mes</w:t>
            </w:r>
          </w:p>
        </w:tc>
        <w:tc>
          <w:tcPr>
            <w:tcW w:w="3969" w:type="dxa"/>
            <w:tcBorders>
              <w:top w:val="nil"/>
              <w:left w:val="single" w:sz="18" w:space="0" w:color="FFFFFF"/>
              <w:right w:val="nil"/>
            </w:tcBorders>
            <w:shd w:val="clear" w:color="auto" w:fill="C7E2FA" w:themeFill="accent1" w:themeFillTint="33"/>
          </w:tcPr>
          <w:p w14:paraId="1AEB1F1D" w14:textId="77777777" w:rsidR="00BF54FD" w:rsidRPr="00C12DCE" w:rsidRDefault="00BF54FD" w:rsidP="004D161C">
            <w:pPr>
              <w:pStyle w:val="TableParagraph"/>
              <w:tabs>
                <w:tab w:val="left" w:pos="728"/>
              </w:tabs>
              <w:spacing w:before="103"/>
              <w:ind w:left="301"/>
              <w:rPr>
                <w:rFonts w:ascii="Arial" w:hAnsi="Arial" w:cs="Arial"/>
                <w:b/>
                <w:sz w:val="24"/>
                <w:szCs w:val="24"/>
              </w:rPr>
            </w:pPr>
            <w:r w:rsidRPr="00C12DCE">
              <w:rPr>
                <w:rFonts w:ascii="Arial" w:hAnsi="Arial" w:cs="Arial"/>
                <w:b/>
                <w:w w:val="105"/>
                <w:sz w:val="24"/>
                <w:szCs w:val="24"/>
              </w:rPr>
              <w:t>$</w:t>
            </w:r>
            <w:r w:rsidRPr="00C12DCE">
              <w:rPr>
                <w:rFonts w:ascii="Arial" w:hAnsi="Arial" w:cs="Arial"/>
                <w:b/>
                <w:w w:val="105"/>
                <w:sz w:val="24"/>
                <w:szCs w:val="24"/>
              </w:rPr>
              <w:tab/>
            </w:r>
          </w:p>
        </w:tc>
      </w:tr>
      <w:tr w:rsidR="00BF54FD" w:rsidRPr="00C12DCE" w14:paraId="70430DDD" w14:textId="77777777" w:rsidTr="00BF54FD">
        <w:trPr>
          <w:trHeight w:val="466"/>
        </w:trPr>
        <w:tc>
          <w:tcPr>
            <w:tcW w:w="2976" w:type="dxa"/>
            <w:tcBorders>
              <w:top w:val="nil"/>
              <w:left w:val="nil"/>
              <w:right w:val="single" w:sz="18" w:space="0" w:color="FFFFFF"/>
            </w:tcBorders>
            <w:shd w:val="clear" w:color="auto" w:fill="C7E2FA" w:themeFill="accent1" w:themeFillTint="33"/>
          </w:tcPr>
          <w:p w14:paraId="00AA42B9" w14:textId="77777777" w:rsidR="00BF54FD" w:rsidRPr="00C12DCE" w:rsidRDefault="00BF54FD" w:rsidP="004D161C">
            <w:pPr>
              <w:pStyle w:val="TableParagraph"/>
              <w:spacing w:before="151"/>
              <w:ind w:left="260" w:right="257"/>
              <w:jc w:val="center"/>
              <w:rPr>
                <w:rFonts w:ascii="Arial" w:hAnsi="Arial" w:cs="Arial"/>
                <w:b/>
                <w:sz w:val="24"/>
                <w:szCs w:val="24"/>
              </w:rPr>
            </w:pPr>
            <w:r w:rsidRPr="00044AB5">
              <w:rPr>
                <w:rFonts w:ascii="Arial" w:hAnsi="Arial" w:cs="Arial"/>
                <w:b/>
                <w:sz w:val="24"/>
                <w:szCs w:val="24"/>
              </w:rPr>
              <w:t xml:space="preserve">Costo total </w:t>
            </w:r>
            <w:r>
              <w:rPr>
                <w:rFonts w:ascii="Arial" w:hAnsi="Arial" w:cs="Arial"/>
                <w:b/>
                <w:sz w:val="24"/>
                <w:szCs w:val="24"/>
              </w:rPr>
              <w:t>empleados por mes</w:t>
            </w:r>
          </w:p>
        </w:tc>
        <w:tc>
          <w:tcPr>
            <w:tcW w:w="3969" w:type="dxa"/>
            <w:tcBorders>
              <w:top w:val="nil"/>
              <w:left w:val="single" w:sz="18" w:space="0" w:color="FFFFFF"/>
              <w:right w:val="nil"/>
            </w:tcBorders>
            <w:shd w:val="clear" w:color="auto" w:fill="C7E2FA" w:themeFill="accent1" w:themeFillTint="33"/>
          </w:tcPr>
          <w:p w14:paraId="1ECE6D47" w14:textId="77777777" w:rsidR="00BF54FD" w:rsidRPr="00C12DCE" w:rsidRDefault="00BF54FD" w:rsidP="004D161C">
            <w:pPr>
              <w:pStyle w:val="TableParagraph"/>
              <w:tabs>
                <w:tab w:val="left" w:pos="728"/>
              </w:tabs>
              <w:spacing w:before="103"/>
              <w:ind w:left="301"/>
              <w:rPr>
                <w:rFonts w:ascii="Arial" w:hAnsi="Arial" w:cs="Arial"/>
                <w:b/>
                <w:w w:val="105"/>
                <w:sz w:val="24"/>
                <w:szCs w:val="24"/>
              </w:rPr>
            </w:pPr>
            <w:r w:rsidRPr="00C12DCE">
              <w:rPr>
                <w:rFonts w:ascii="Arial" w:hAnsi="Arial" w:cs="Arial"/>
                <w:b/>
                <w:w w:val="105"/>
                <w:sz w:val="24"/>
                <w:szCs w:val="24"/>
              </w:rPr>
              <w:t>$</w:t>
            </w:r>
          </w:p>
        </w:tc>
      </w:tr>
      <w:tr w:rsidR="00BF54FD" w:rsidRPr="00C12DCE" w14:paraId="729E3EBE" w14:textId="77777777" w:rsidTr="00BF54FD">
        <w:trPr>
          <w:trHeight w:val="586"/>
        </w:trPr>
        <w:tc>
          <w:tcPr>
            <w:tcW w:w="2976" w:type="dxa"/>
            <w:tcBorders>
              <w:left w:val="nil"/>
              <w:right w:val="single" w:sz="18" w:space="0" w:color="FFFFFF"/>
            </w:tcBorders>
            <w:shd w:val="clear" w:color="auto" w:fill="C7E2FA" w:themeFill="accent1" w:themeFillTint="33"/>
          </w:tcPr>
          <w:p w14:paraId="2A9FC320" w14:textId="77777777" w:rsidR="00BF54FD" w:rsidRPr="00044AB5" w:rsidRDefault="00BF54FD" w:rsidP="004D161C">
            <w:pPr>
              <w:pStyle w:val="TableParagraph"/>
              <w:spacing w:before="148"/>
              <w:ind w:right="257"/>
              <w:jc w:val="center"/>
              <w:rPr>
                <w:rFonts w:ascii="Arial" w:hAnsi="Arial" w:cs="Arial"/>
                <w:b/>
                <w:sz w:val="24"/>
                <w:szCs w:val="24"/>
              </w:rPr>
            </w:pPr>
            <w:r>
              <w:rPr>
                <w:rFonts w:ascii="Arial" w:hAnsi="Arial" w:cs="Arial"/>
                <w:b/>
                <w:sz w:val="24"/>
                <w:szCs w:val="24"/>
              </w:rPr>
              <w:t>Costo por timbre</w:t>
            </w:r>
          </w:p>
        </w:tc>
        <w:tc>
          <w:tcPr>
            <w:tcW w:w="3969" w:type="dxa"/>
            <w:tcBorders>
              <w:left w:val="single" w:sz="18" w:space="0" w:color="FFFFFF"/>
              <w:right w:val="nil"/>
            </w:tcBorders>
            <w:shd w:val="clear" w:color="auto" w:fill="C7E2FA" w:themeFill="accent1" w:themeFillTint="33"/>
          </w:tcPr>
          <w:p w14:paraId="4E0D6310" w14:textId="2BB61340" w:rsidR="00BF54FD" w:rsidRPr="00044AB5" w:rsidRDefault="00BF54FD" w:rsidP="004D161C">
            <w:pPr>
              <w:pStyle w:val="TableParagraph"/>
              <w:tabs>
                <w:tab w:val="left" w:pos="718"/>
              </w:tabs>
              <w:spacing w:before="104"/>
              <w:ind w:left="291"/>
              <w:rPr>
                <w:rFonts w:ascii="Arial" w:hAnsi="Arial" w:cs="Arial"/>
                <w:b/>
                <w:sz w:val="24"/>
                <w:szCs w:val="24"/>
              </w:rPr>
            </w:pPr>
            <w:r w:rsidRPr="00044AB5">
              <w:rPr>
                <w:rFonts w:ascii="Arial" w:hAnsi="Arial" w:cs="Arial"/>
                <w:b/>
                <w:w w:val="105"/>
                <w:sz w:val="24"/>
                <w:szCs w:val="24"/>
              </w:rPr>
              <w:t>$</w:t>
            </w:r>
            <w:r>
              <w:rPr>
                <w:rFonts w:ascii="Arial" w:hAnsi="Arial" w:cs="Arial"/>
                <w:b/>
                <w:w w:val="105"/>
                <w:sz w:val="24"/>
                <w:szCs w:val="24"/>
              </w:rPr>
              <w:t xml:space="preserve"> </w:t>
            </w:r>
            <w:r w:rsidR="00417B74">
              <w:rPr>
                <w:rFonts w:ascii="Arial" w:hAnsi="Arial" w:cs="Arial"/>
                <w:b/>
                <w:w w:val="105"/>
                <w:sz w:val="24"/>
                <w:szCs w:val="24"/>
              </w:rPr>
              <w:t>5</w:t>
            </w:r>
          </w:p>
        </w:tc>
      </w:tr>
      <w:tr w:rsidR="00BF54FD" w:rsidRPr="00C12DCE" w14:paraId="5443CDAB" w14:textId="77777777" w:rsidTr="00BF54FD">
        <w:trPr>
          <w:trHeight w:val="586"/>
        </w:trPr>
        <w:tc>
          <w:tcPr>
            <w:tcW w:w="2976" w:type="dxa"/>
            <w:tcBorders>
              <w:left w:val="nil"/>
              <w:right w:val="single" w:sz="18" w:space="0" w:color="FFFFFF"/>
            </w:tcBorders>
            <w:shd w:val="clear" w:color="auto" w:fill="C7E2FA" w:themeFill="accent1" w:themeFillTint="33"/>
          </w:tcPr>
          <w:p w14:paraId="31B46D56" w14:textId="77777777" w:rsidR="00BF54FD" w:rsidRPr="002E2D41" w:rsidRDefault="00BF54FD" w:rsidP="004D161C">
            <w:pPr>
              <w:pStyle w:val="TableParagraph"/>
              <w:spacing w:before="148"/>
              <w:ind w:right="257"/>
              <w:jc w:val="center"/>
              <w:rPr>
                <w:rFonts w:ascii="Arial" w:hAnsi="Arial" w:cs="Arial"/>
                <w:b/>
                <w:sz w:val="24"/>
                <w:szCs w:val="24"/>
                <w:highlight w:val="yellow"/>
              </w:rPr>
            </w:pPr>
            <w:r w:rsidRPr="002E2D41">
              <w:rPr>
                <w:rFonts w:ascii="Arial" w:hAnsi="Arial" w:cs="Arial"/>
                <w:b/>
                <w:sz w:val="24"/>
                <w:szCs w:val="24"/>
                <w:highlight w:val="yellow"/>
              </w:rPr>
              <w:t>Descuento Especial</w:t>
            </w:r>
          </w:p>
        </w:tc>
        <w:tc>
          <w:tcPr>
            <w:tcW w:w="3969" w:type="dxa"/>
            <w:tcBorders>
              <w:left w:val="single" w:sz="18" w:space="0" w:color="FFFFFF"/>
              <w:right w:val="nil"/>
            </w:tcBorders>
            <w:shd w:val="clear" w:color="auto" w:fill="C7E2FA" w:themeFill="accent1" w:themeFillTint="33"/>
          </w:tcPr>
          <w:p w14:paraId="71D35A80" w14:textId="77777777" w:rsidR="00BF54FD" w:rsidRPr="002E2D41" w:rsidRDefault="00BF54FD" w:rsidP="004D161C">
            <w:pPr>
              <w:pStyle w:val="TableParagraph"/>
              <w:tabs>
                <w:tab w:val="left" w:pos="718"/>
              </w:tabs>
              <w:spacing w:before="104"/>
              <w:ind w:left="291"/>
              <w:rPr>
                <w:rFonts w:ascii="Arial" w:hAnsi="Arial" w:cs="Arial"/>
                <w:b/>
                <w:w w:val="105"/>
                <w:sz w:val="24"/>
                <w:szCs w:val="24"/>
                <w:highlight w:val="yellow"/>
              </w:rPr>
            </w:pPr>
            <w:r w:rsidRPr="002E2D41">
              <w:rPr>
                <w:rFonts w:ascii="Arial" w:hAnsi="Arial" w:cs="Arial"/>
                <w:b/>
                <w:w w:val="105"/>
                <w:sz w:val="24"/>
                <w:szCs w:val="24"/>
                <w:highlight w:val="yellow"/>
              </w:rPr>
              <w:t>$</w:t>
            </w:r>
          </w:p>
        </w:tc>
      </w:tr>
      <w:tr w:rsidR="00BF54FD" w:rsidRPr="00C12DCE" w14:paraId="7B5DCE20" w14:textId="77777777" w:rsidTr="00BF54FD">
        <w:trPr>
          <w:trHeight w:val="586"/>
        </w:trPr>
        <w:tc>
          <w:tcPr>
            <w:tcW w:w="2976" w:type="dxa"/>
            <w:tcBorders>
              <w:left w:val="nil"/>
              <w:right w:val="single" w:sz="18" w:space="0" w:color="FFFFFF"/>
            </w:tcBorders>
            <w:shd w:val="clear" w:color="auto" w:fill="C7E2FA" w:themeFill="accent1" w:themeFillTint="33"/>
          </w:tcPr>
          <w:p w14:paraId="5C76ADD8" w14:textId="77777777" w:rsidR="00BF54FD" w:rsidRDefault="00BF54FD" w:rsidP="004D161C">
            <w:pPr>
              <w:pStyle w:val="TableParagraph"/>
              <w:spacing w:before="148"/>
              <w:ind w:right="257"/>
              <w:jc w:val="center"/>
              <w:rPr>
                <w:rFonts w:ascii="Arial" w:hAnsi="Arial" w:cs="Arial"/>
                <w:b/>
                <w:sz w:val="24"/>
                <w:szCs w:val="24"/>
              </w:rPr>
            </w:pPr>
            <w:r>
              <w:rPr>
                <w:rFonts w:ascii="Arial" w:hAnsi="Arial" w:cs="Arial"/>
                <w:b/>
                <w:sz w:val="24"/>
                <w:szCs w:val="24"/>
              </w:rPr>
              <w:t>Subtotal</w:t>
            </w:r>
          </w:p>
        </w:tc>
        <w:tc>
          <w:tcPr>
            <w:tcW w:w="3969" w:type="dxa"/>
            <w:tcBorders>
              <w:left w:val="single" w:sz="18" w:space="0" w:color="FFFFFF"/>
              <w:right w:val="nil"/>
            </w:tcBorders>
            <w:shd w:val="clear" w:color="auto" w:fill="C7E2FA" w:themeFill="accent1" w:themeFillTint="33"/>
          </w:tcPr>
          <w:p w14:paraId="4FF81581" w14:textId="77777777" w:rsidR="00BF54FD" w:rsidRPr="00044AB5" w:rsidRDefault="00BF54FD" w:rsidP="004D161C">
            <w:pPr>
              <w:pStyle w:val="TableParagraph"/>
              <w:tabs>
                <w:tab w:val="left" w:pos="718"/>
              </w:tabs>
              <w:spacing w:before="104"/>
              <w:ind w:left="291"/>
              <w:rPr>
                <w:rFonts w:ascii="Arial" w:hAnsi="Arial" w:cs="Arial"/>
                <w:b/>
                <w:w w:val="105"/>
                <w:sz w:val="24"/>
                <w:szCs w:val="24"/>
              </w:rPr>
            </w:pPr>
            <w:r>
              <w:rPr>
                <w:rFonts w:ascii="Arial" w:hAnsi="Arial" w:cs="Arial"/>
                <w:b/>
                <w:w w:val="105"/>
                <w:sz w:val="24"/>
                <w:szCs w:val="24"/>
              </w:rPr>
              <w:t>$</w:t>
            </w:r>
          </w:p>
        </w:tc>
      </w:tr>
      <w:tr w:rsidR="00BF54FD" w:rsidRPr="00C12DCE" w14:paraId="2A110BCB" w14:textId="77777777" w:rsidTr="00BF54FD">
        <w:trPr>
          <w:trHeight w:val="586"/>
        </w:trPr>
        <w:tc>
          <w:tcPr>
            <w:tcW w:w="2976" w:type="dxa"/>
            <w:tcBorders>
              <w:left w:val="nil"/>
              <w:right w:val="single" w:sz="18" w:space="0" w:color="FFFFFF"/>
            </w:tcBorders>
            <w:shd w:val="clear" w:color="auto" w:fill="C7E2FA" w:themeFill="accent1" w:themeFillTint="33"/>
          </w:tcPr>
          <w:p w14:paraId="6459D592" w14:textId="77777777" w:rsidR="00BF54FD" w:rsidRDefault="00BF54FD" w:rsidP="004D161C">
            <w:pPr>
              <w:pStyle w:val="TableParagraph"/>
              <w:spacing w:before="148"/>
              <w:ind w:right="257"/>
              <w:jc w:val="center"/>
              <w:rPr>
                <w:rFonts w:ascii="Arial" w:hAnsi="Arial" w:cs="Arial"/>
                <w:b/>
                <w:sz w:val="24"/>
                <w:szCs w:val="24"/>
              </w:rPr>
            </w:pPr>
            <w:r>
              <w:rPr>
                <w:rFonts w:ascii="Arial" w:hAnsi="Arial" w:cs="Arial"/>
                <w:b/>
                <w:sz w:val="24"/>
                <w:szCs w:val="24"/>
              </w:rPr>
              <w:t>IVA</w:t>
            </w:r>
          </w:p>
        </w:tc>
        <w:tc>
          <w:tcPr>
            <w:tcW w:w="3969" w:type="dxa"/>
            <w:tcBorders>
              <w:left w:val="single" w:sz="18" w:space="0" w:color="FFFFFF"/>
              <w:right w:val="nil"/>
            </w:tcBorders>
            <w:shd w:val="clear" w:color="auto" w:fill="C7E2FA" w:themeFill="accent1" w:themeFillTint="33"/>
          </w:tcPr>
          <w:p w14:paraId="656335BA" w14:textId="77777777" w:rsidR="00BF54FD" w:rsidRPr="00044AB5" w:rsidRDefault="00BF54FD" w:rsidP="004D161C">
            <w:pPr>
              <w:pStyle w:val="TableParagraph"/>
              <w:tabs>
                <w:tab w:val="left" w:pos="718"/>
              </w:tabs>
              <w:spacing w:before="104"/>
              <w:ind w:left="291"/>
              <w:rPr>
                <w:rFonts w:ascii="Arial" w:hAnsi="Arial" w:cs="Arial"/>
                <w:b/>
                <w:w w:val="105"/>
                <w:sz w:val="24"/>
                <w:szCs w:val="24"/>
              </w:rPr>
            </w:pPr>
            <w:r>
              <w:rPr>
                <w:rFonts w:ascii="Arial" w:hAnsi="Arial" w:cs="Arial"/>
                <w:b/>
                <w:w w:val="105"/>
                <w:sz w:val="24"/>
                <w:szCs w:val="24"/>
              </w:rPr>
              <w:t>$</w:t>
            </w:r>
          </w:p>
        </w:tc>
      </w:tr>
      <w:tr w:rsidR="00BF54FD" w:rsidRPr="00C12DCE" w14:paraId="28570AE6" w14:textId="77777777" w:rsidTr="00BF54FD">
        <w:trPr>
          <w:trHeight w:val="586"/>
        </w:trPr>
        <w:tc>
          <w:tcPr>
            <w:tcW w:w="2976" w:type="dxa"/>
            <w:tcBorders>
              <w:left w:val="nil"/>
              <w:bottom w:val="single" w:sz="48" w:space="0" w:color="FFFFFF"/>
              <w:right w:val="single" w:sz="18" w:space="0" w:color="FFFFFF"/>
            </w:tcBorders>
            <w:shd w:val="clear" w:color="auto" w:fill="C7E2FA" w:themeFill="accent1" w:themeFillTint="33"/>
          </w:tcPr>
          <w:p w14:paraId="372FA4F3" w14:textId="77777777" w:rsidR="00BF54FD" w:rsidRDefault="00BF54FD" w:rsidP="004D161C">
            <w:pPr>
              <w:pStyle w:val="TableParagraph"/>
              <w:spacing w:before="148"/>
              <w:ind w:right="257"/>
              <w:jc w:val="center"/>
              <w:rPr>
                <w:rFonts w:ascii="Arial" w:hAnsi="Arial" w:cs="Arial"/>
                <w:b/>
                <w:sz w:val="24"/>
                <w:szCs w:val="24"/>
              </w:rPr>
            </w:pPr>
            <w:r>
              <w:rPr>
                <w:rFonts w:ascii="Arial" w:hAnsi="Arial" w:cs="Arial"/>
                <w:b/>
                <w:sz w:val="24"/>
                <w:szCs w:val="24"/>
              </w:rPr>
              <w:t>Total</w:t>
            </w:r>
          </w:p>
        </w:tc>
        <w:tc>
          <w:tcPr>
            <w:tcW w:w="3969" w:type="dxa"/>
            <w:tcBorders>
              <w:left w:val="single" w:sz="18" w:space="0" w:color="FFFFFF"/>
              <w:bottom w:val="single" w:sz="48" w:space="0" w:color="FFFFFF"/>
              <w:right w:val="nil"/>
            </w:tcBorders>
            <w:shd w:val="clear" w:color="auto" w:fill="C7E2FA" w:themeFill="accent1" w:themeFillTint="33"/>
          </w:tcPr>
          <w:p w14:paraId="39D7D6C5" w14:textId="1093592E" w:rsidR="00BF54FD" w:rsidRDefault="00BF54FD" w:rsidP="004D161C">
            <w:pPr>
              <w:pStyle w:val="TableParagraph"/>
              <w:tabs>
                <w:tab w:val="left" w:pos="718"/>
              </w:tabs>
              <w:spacing w:before="104"/>
              <w:ind w:left="291"/>
              <w:rPr>
                <w:rFonts w:ascii="Arial" w:hAnsi="Arial" w:cs="Arial"/>
                <w:b/>
                <w:w w:val="105"/>
                <w:sz w:val="24"/>
                <w:szCs w:val="24"/>
              </w:rPr>
            </w:pPr>
            <w:r>
              <w:rPr>
                <w:rFonts w:ascii="Arial" w:hAnsi="Arial" w:cs="Arial"/>
                <w:b/>
                <w:w w:val="105"/>
                <w:sz w:val="24"/>
                <w:szCs w:val="24"/>
              </w:rPr>
              <w:t xml:space="preserve">$                              </w:t>
            </w:r>
            <w:r>
              <w:rPr>
                <w:rFonts w:ascii="Arial" w:hAnsi="Arial" w:cs="Arial"/>
                <w:i/>
                <w:w w:val="105"/>
                <w:sz w:val="24"/>
                <w:szCs w:val="24"/>
              </w:rPr>
              <w:t>MN</w:t>
            </w:r>
          </w:p>
        </w:tc>
      </w:tr>
    </w:tbl>
    <w:p w14:paraId="5230995D" w14:textId="2E565847" w:rsidR="0056773E" w:rsidRDefault="0056773E" w:rsidP="0056773E">
      <w:pPr>
        <w:pStyle w:val="Cuerpo"/>
        <w:spacing w:line="360" w:lineRule="auto"/>
        <w:jc w:val="both"/>
        <w:rPr>
          <w:rFonts w:ascii="Arial" w:hAnsi="Arial" w:cs="Arial"/>
          <w:sz w:val="24"/>
          <w:szCs w:val="24"/>
          <w:lang w:val="es-ES_tradnl"/>
        </w:rPr>
      </w:pPr>
    </w:p>
    <w:p w14:paraId="41855929" w14:textId="33BA4AAB" w:rsidR="00BF54FD" w:rsidRDefault="00BF54FD" w:rsidP="0056773E">
      <w:pPr>
        <w:pStyle w:val="Cuerpo"/>
        <w:spacing w:line="360" w:lineRule="auto"/>
        <w:jc w:val="both"/>
        <w:rPr>
          <w:rFonts w:ascii="Arial" w:hAnsi="Arial" w:cs="Arial"/>
          <w:sz w:val="24"/>
          <w:szCs w:val="24"/>
          <w:lang w:val="es-ES_tradnl"/>
        </w:rPr>
      </w:pPr>
    </w:p>
    <w:p w14:paraId="0CCF549F" w14:textId="08EE0AB7" w:rsidR="00BF54FD" w:rsidRDefault="00BF54FD" w:rsidP="0056773E">
      <w:pPr>
        <w:pStyle w:val="Cuerpo"/>
        <w:spacing w:line="360" w:lineRule="auto"/>
        <w:jc w:val="both"/>
        <w:rPr>
          <w:rFonts w:ascii="Arial" w:hAnsi="Arial" w:cs="Arial"/>
          <w:sz w:val="24"/>
          <w:szCs w:val="24"/>
          <w:lang w:val="es-ES_tradnl"/>
        </w:rPr>
      </w:pPr>
    </w:p>
    <w:p w14:paraId="2F1DD5BD" w14:textId="269D8389" w:rsidR="00BF54FD" w:rsidRDefault="00BF54FD" w:rsidP="0056773E">
      <w:pPr>
        <w:pStyle w:val="Cuerpo"/>
        <w:spacing w:line="360" w:lineRule="auto"/>
        <w:jc w:val="both"/>
        <w:rPr>
          <w:rFonts w:ascii="Arial" w:hAnsi="Arial" w:cs="Arial"/>
          <w:sz w:val="24"/>
          <w:szCs w:val="24"/>
          <w:lang w:val="es-ES_tradnl"/>
        </w:rPr>
      </w:pPr>
    </w:p>
    <w:p w14:paraId="03CBEA60" w14:textId="40EB22EA" w:rsidR="00BF54FD" w:rsidRDefault="00BF54FD" w:rsidP="0056773E">
      <w:pPr>
        <w:pStyle w:val="Cuerpo"/>
        <w:spacing w:line="360" w:lineRule="auto"/>
        <w:jc w:val="both"/>
        <w:rPr>
          <w:rFonts w:ascii="Arial" w:hAnsi="Arial" w:cs="Arial"/>
          <w:sz w:val="24"/>
          <w:szCs w:val="24"/>
          <w:lang w:val="es-ES_tradnl"/>
        </w:rPr>
      </w:pPr>
    </w:p>
    <w:p w14:paraId="17A75423" w14:textId="09537020" w:rsidR="00BF54FD" w:rsidRDefault="00BF54FD" w:rsidP="0056773E">
      <w:pPr>
        <w:pStyle w:val="Cuerpo"/>
        <w:spacing w:line="360" w:lineRule="auto"/>
        <w:jc w:val="both"/>
        <w:rPr>
          <w:rFonts w:ascii="Arial" w:hAnsi="Arial" w:cs="Arial"/>
          <w:sz w:val="24"/>
          <w:szCs w:val="24"/>
          <w:lang w:val="es-ES_tradnl"/>
        </w:rPr>
      </w:pPr>
    </w:p>
    <w:p w14:paraId="610131F2" w14:textId="05E60535" w:rsidR="00BF54FD" w:rsidRDefault="00BF54FD" w:rsidP="0056773E">
      <w:pPr>
        <w:pStyle w:val="Cuerpo"/>
        <w:spacing w:line="360" w:lineRule="auto"/>
        <w:jc w:val="both"/>
        <w:rPr>
          <w:rFonts w:ascii="Arial" w:hAnsi="Arial" w:cs="Arial"/>
          <w:sz w:val="24"/>
          <w:szCs w:val="24"/>
          <w:lang w:val="es-ES_tradnl"/>
        </w:rPr>
      </w:pPr>
    </w:p>
    <w:p w14:paraId="64627222" w14:textId="2FC15ED0" w:rsidR="00BF54FD" w:rsidRDefault="00BF54FD" w:rsidP="0056773E">
      <w:pPr>
        <w:pStyle w:val="Cuerpo"/>
        <w:spacing w:line="360" w:lineRule="auto"/>
        <w:jc w:val="both"/>
        <w:rPr>
          <w:rFonts w:ascii="Arial" w:hAnsi="Arial" w:cs="Arial"/>
          <w:sz w:val="24"/>
          <w:szCs w:val="24"/>
          <w:lang w:val="es-ES_tradnl"/>
        </w:rPr>
      </w:pPr>
    </w:p>
    <w:p w14:paraId="285F30F3" w14:textId="66E59685" w:rsidR="00BF54FD" w:rsidRDefault="00BF54FD" w:rsidP="0056773E">
      <w:pPr>
        <w:pStyle w:val="Cuerpo"/>
        <w:spacing w:line="360" w:lineRule="auto"/>
        <w:jc w:val="both"/>
        <w:rPr>
          <w:rFonts w:ascii="Arial" w:hAnsi="Arial" w:cs="Arial"/>
          <w:sz w:val="24"/>
          <w:szCs w:val="24"/>
          <w:lang w:val="es-ES_tradnl"/>
        </w:rPr>
      </w:pPr>
    </w:p>
    <w:p w14:paraId="10CC47A8" w14:textId="07E5BB9F" w:rsidR="00BF54FD" w:rsidRDefault="00BF54FD" w:rsidP="0056773E">
      <w:pPr>
        <w:pStyle w:val="Cuerpo"/>
        <w:spacing w:line="360" w:lineRule="auto"/>
        <w:jc w:val="both"/>
        <w:rPr>
          <w:rFonts w:ascii="Arial" w:hAnsi="Arial" w:cs="Arial"/>
          <w:sz w:val="24"/>
          <w:szCs w:val="24"/>
          <w:lang w:val="es-ES_tradnl"/>
        </w:rPr>
      </w:pPr>
    </w:p>
    <w:p w14:paraId="135B7019" w14:textId="35E81E70" w:rsidR="00BF54FD" w:rsidRDefault="00BF54FD" w:rsidP="0056773E">
      <w:pPr>
        <w:pStyle w:val="Cuerpo"/>
        <w:spacing w:line="360" w:lineRule="auto"/>
        <w:jc w:val="both"/>
        <w:rPr>
          <w:rFonts w:ascii="Arial" w:hAnsi="Arial" w:cs="Arial"/>
          <w:sz w:val="24"/>
          <w:szCs w:val="24"/>
          <w:lang w:val="es-ES_tradnl"/>
        </w:rPr>
      </w:pPr>
    </w:p>
    <w:p w14:paraId="24E480BC" w14:textId="6D2B822A" w:rsidR="00BF54FD" w:rsidRDefault="00BF54FD" w:rsidP="0056773E">
      <w:pPr>
        <w:pStyle w:val="Cuerpo"/>
        <w:spacing w:line="360" w:lineRule="auto"/>
        <w:jc w:val="both"/>
        <w:rPr>
          <w:rFonts w:ascii="Arial" w:hAnsi="Arial" w:cs="Arial"/>
          <w:sz w:val="24"/>
          <w:szCs w:val="24"/>
          <w:lang w:val="es-ES_tradnl"/>
        </w:rPr>
      </w:pPr>
    </w:p>
    <w:p w14:paraId="392D653E" w14:textId="1D91C93A" w:rsidR="00BF54FD" w:rsidRDefault="00BF54FD" w:rsidP="0056773E">
      <w:pPr>
        <w:pStyle w:val="Cuerpo"/>
        <w:spacing w:line="360" w:lineRule="auto"/>
        <w:jc w:val="both"/>
        <w:rPr>
          <w:rFonts w:ascii="Arial" w:hAnsi="Arial" w:cs="Arial"/>
          <w:sz w:val="24"/>
          <w:szCs w:val="24"/>
          <w:lang w:val="es-ES_tradnl"/>
        </w:rPr>
      </w:pPr>
    </w:p>
    <w:p w14:paraId="7CE17768" w14:textId="3FA5A492" w:rsidR="00BF54FD" w:rsidRDefault="00BF54FD" w:rsidP="0056773E">
      <w:pPr>
        <w:pStyle w:val="Cuerpo"/>
        <w:spacing w:line="360" w:lineRule="auto"/>
        <w:jc w:val="both"/>
        <w:rPr>
          <w:rFonts w:ascii="Arial" w:hAnsi="Arial" w:cs="Arial"/>
          <w:sz w:val="24"/>
          <w:szCs w:val="24"/>
          <w:lang w:val="es-ES_tradnl"/>
        </w:rPr>
      </w:pPr>
    </w:p>
    <w:p w14:paraId="50A7507D" w14:textId="3DC7ACAB" w:rsidR="005F54E2" w:rsidRDefault="005F54E2" w:rsidP="0056773E">
      <w:pPr>
        <w:pStyle w:val="Cuerpo"/>
        <w:spacing w:line="360" w:lineRule="auto"/>
        <w:jc w:val="both"/>
        <w:rPr>
          <w:rFonts w:ascii="Arial" w:hAnsi="Arial" w:cs="Arial"/>
          <w:sz w:val="24"/>
          <w:szCs w:val="24"/>
          <w:lang w:val="es-ES_tradnl"/>
        </w:rPr>
      </w:pPr>
    </w:p>
    <w:p w14:paraId="3037ED1F" w14:textId="18CDB39C" w:rsidR="005F54E2" w:rsidRDefault="005F54E2" w:rsidP="0056773E">
      <w:pPr>
        <w:pStyle w:val="Cuerpo"/>
        <w:spacing w:line="360" w:lineRule="auto"/>
        <w:jc w:val="both"/>
        <w:rPr>
          <w:rFonts w:ascii="Arial" w:hAnsi="Arial" w:cs="Arial"/>
          <w:sz w:val="24"/>
          <w:szCs w:val="24"/>
          <w:lang w:val="es-ES_tradnl"/>
        </w:rPr>
      </w:pPr>
    </w:p>
    <w:p w14:paraId="26EA8128" w14:textId="0D69A989" w:rsidR="00FF38F6" w:rsidRDefault="00FF38F6" w:rsidP="0056773E">
      <w:pPr>
        <w:pStyle w:val="Cuerpo"/>
        <w:spacing w:line="360" w:lineRule="auto"/>
        <w:jc w:val="both"/>
        <w:rPr>
          <w:rFonts w:ascii="Arial" w:hAnsi="Arial" w:cs="Arial"/>
          <w:sz w:val="24"/>
          <w:szCs w:val="24"/>
          <w:lang w:val="es-ES_tradnl"/>
        </w:rPr>
      </w:pPr>
    </w:p>
    <w:p w14:paraId="2999A39E" w14:textId="0626BCBE" w:rsidR="00FF38F6" w:rsidRDefault="00FF38F6" w:rsidP="0056773E">
      <w:pPr>
        <w:pStyle w:val="Cuerpo"/>
        <w:spacing w:line="360" w:lineRule="auto"/>
        <w:jc w:val="both"/>
        <w:rPr>
          <w:rFonts w:ascii="Arial" w:hAnsi="Arial" w:cs="Arial"/>
          <w:sz w:val="24"/>
          <w:szCs w:val="24"/>
          <w:lang w:val="es-ES_tradnl"/>
        </w:rPr>
      </w:pPr>
    </w:p>
    <w:p w14:paraId="143F291E" w14:textId="77777777" w:rsidR="00FF38F6" w:rsidRPr="004721B6" w:rsidRDefault="00FF38F6" w:rsidP="00FF38F6">
      <w:pPr>
        <w:pStyle w:val="Cuerpo"/>
        <w:spacing w:line="360" w:lineRule="auto"/>
        <w:jc w:val="both"/>
        <w:rPr>
          <w:rFonts w:ascii="Arial" w:hAnsi="Arial" w:cs="Arial"/>
          <w:sz w:val="24"/>
          <w:szCs w:val="24"/>
          <w:lang w:val="es-ES_tradnl"/>
        </w:rPr>
      </w:pPr>
      <w:r w:rsidRPr="004721B6">
        <w:rPr>
          <w:rFonts w:ascii="Arial" w:hAnsi="Arial" w:cs="Arial"/>
          <w:sz w:val="24"/>
          <w:szCs w:val="24"/>
          <w:lang w:val="es-ES_tradnl"/>
        </w:rPr>
        <w:t xml:space="preserve">• </w:t>
      </w:r>
      <w:r>
        <w:rPr>
          <w:rFonts w:ascii="Arial" w:hAnsi="Arial" w:cs="Arial"/>
          <w:sz w:val="24"/>
          <w:szCs w:val="24"/>
          <w:lang w:val="es-ES_tradnl"/>
        </w:rPr>
        <w:t xml:space="preserve"> </w:t>
      </w:r>
      <w:r w:rsidRPr="004721B6">
        <w:rPr>
          <w:rFonts w:ascii="Arial" w:hAnsi="Arial" w:cs="Arial"/>
          <w:sz w:val="24"/>
          <w:szCs w:val="24"/>
          <w:lang w:val="es-ES_tradnl"/>
        </w:rPr>
        <w:t xml:space="preserve">Los honorarios se revisan cada trimestre para revaloración. </w:t>
      </w:r>
    </w:p>
    <w:p w14:paraId="561918F2" w14:textId="77777777" w:rsidR="00FF38F6" w:rsidRPr="004721B6" w:rsidRDefault="00FF38F6" w:rsidP="00FF38F6">
      <w:pPr>
        <w:pStyle w:val="Cuerpo"/>
        <w:spacing w:line="360" w:lineRule="auto"/>
        <w:jc w:val="both"/>
        <w:rPr>
          <w:rFonts w:ascii="Arial" w:hAnsi="Arial" w:cs="Arial"/>
          <w:sz w:val="24"/>
          <w:szCs w:val="24"/>
          <w:lang w:val="es-ES_tradnl"/>
        </w:rPr>
      </w:pPr>
      <w:r w:rsidRPr="004721B6">
        <w:rPr>
          <w:rFonts w:ascii="Arial" w:hAnsi="Arial" w:cs="Arial"/>
          <w:sz w:val="24"/>
          <w:szCs w:val="24"/>
          <w:lang w:val="es-ES_tradnl"/>
        </w:rPr>
        <w:t xml:space="preserve">• El cliente es responsable de contratar su propio paquete de facturas electrónicas. </w:t>
      </w:r>
    </w:p>
    <w:p w14:paraId="1BDEECD5" w14:textId="77777777" w:rsidR="00FF38F6" w:rsidRPr="004721B6" w:rsidRDefault="00FF38F6" w:rsidP="00FF38F6">
      <w:pPr>
        <w:pStyle w:val="Cuerpo"/>
        <w:spacing w:line="360" w:lineRule="auto"/>
        <w:jc w:val="both"/>
        <w:rPr>
          <w:rFonts w:ascii="Arial" w:hAnsi="Arial" w:cs="Arial"/>
          <w:sz w:val="24"/>
          <w:szCs w:val="24"/>
          <w:lang w:val="es-ES_tradnl"/>
        </w:rPr>
      </w:pPr>
      <w:r w:rsidRPr="004721B6">
        <w:rPr>
          <w:rFonts w:ascii="Arial" w:hAnsi="Arial" w:cs="Arial"/>
          <w:sz w:val="24"/>
          <w:szCs w:val="24"/>
          <w:lang w:val="es-ES_tradnl"/>
        </w:rPr>
        <w:t xml:space="preserve">• Costo por timbre de nómina $ 5.00 </w:t>
      </w:r>
    </w:p>
    <w:p w14:paraId="523076F4" w14:textId="77777777" w:rsidR="00FF38F6" w:rsidRPr="004721B6" w:rsidRDefault="00FF38F6" w:rsidP="00FF38F6">
      <w:pPr>
        <w:pStyle w:val="Cuerpo"/>
        <w:spacing w:line="360" w:lineRule="auto"/>
        <w:jc w:val="both"/>
        <w:rPr>
          <w:rFonts w:ascii="Arial" w:hAnsi="Arial" w:cs="Arial"/>
          <w:sz w:val="24"/>
          <w:szCs w:val="24"/>
          <w:lang w:val="es-ES_tradnl"/>
        </w:rPr>
      </w:pPr>
      <w:r w:rsidRPr="004721B6">
        <w:rPr>
          <w:rFonts w:ascii="Arial" w:hAnsi="Arial" w:cs="Arial"/>
          <w:sz w:val="24"/>
          <w:szCs w:val="24"/>
          <w:lang w:val="es-ES_tradnl"/>
        </w:rPr>
        <w:t xml:space="preserve">Ejemplo: </w:t>
      </w:r>
    </w:p>
    <w:p w14:paraId="285044BC" w14:textId="77777777" w:rsidR="00FF38F6" w:rsidRPr="004721B6" w:rsidRDefault="00FF38F6" w:rsidP="00FF38F6">
      <w:pPr>
        <w:pStyle w:val="Cuerpo"/>
        <w:spacing w:line="360" w:lineRule="auto"/>
        <w:jc w:val="both"/>
        <w:rPr>
          <w:rFonts w:ascii="Arial" w:hAnsi="Arial" w:cs="Arial"/>
          <w:sz w:val="24"/>
          <w:szCs w:val="24"/>
          <w:lang w:val="es-ES_tradnl"/>
        </w:rPr>
      </w:pPr>
      <w:r w:rsidRPr="004721B6">
        <w:rPr>
          <w:rFonts w:ascii="Arial" w:hAnsi="Arial" w:cs="Arial"/>
          <w:sz w:val="24"/>
          <w:szCs w:val="24"/>
          <w:lang w:val="es-ES_tradnl"/>
        </w:rPr>
        <w:t>Trabajadores: 3</w:t>
      </w:r>
      <w:r>
        <w:rPr>
          <w:rFonts w:ascii="Arial" w:hAnsi="Arial" w:cs="Arial"/>
          <w:sz w:val="24"/>
          <w:szCs w:val="24"/>
          <w:lang w:val="es-ES_tradnl"/>
        </w:rPr>
        <w:t xml:space="preserve">             </w:t>
      </w:r>
      <w:r w:rsidRPr="004721B6">
        <w:rPr>
          <w:rFonts w:ascii="Arial" w:hAnsi="Arial" w:cs="Arial"/>
          <w:sz w:val="24"/>
          <w:szCs w:val="24"/>
          <w:lang w:val="es-ES_tradnl"/>
        </w:rPr>
        <w:t xml:space="preserve"> Semanas trabajadas: 4 </w:t>
      </w:r>
    </w:p>
    <w:p w14:paraId="2A69AED3" w14:textId="77777777" w:rsidR="00FF38F6" w:rsidRDefault="00FF38F6" w:rsidP="00FF38F6">
      <w:pPr>
        <w:pStyle w:val="Cuerpo"/>
        <w:spacing w:line="360" w:lineRule="auto"/>
        <w:jc w:val="both"/>
        <w:rPr>
          <w:rFonts w:ascii="Arial" w:hAnsi="Arial" w:cs="Arial"/>
          <w:sz w:val="24"/>
          <w:szCs w:val="24"/>
          <w:lang w:val="es-ES_tradnl"/>
        </w:rPr>
      </w:pPr>
      <w:r w:rsidRPr="004721B6">
        <w:rPr>
          <w:rFonts w:ascii="Arial" w:hAnsi="Arial" w:cs="Arial"/>
          <w:sz w:val="24"/>
          <w:szCs w:val="24"/>
          <w:lang w:val="es-ES_tradnl"/>
        </w:rPr>
        <w:t>Total, timbres: 12</w:t>
      </w:r>
      <w:r>
        <w:rPr>
          <w:rFonts w:ascii="Arial" w:hAnsi="Arial" w:cs="Arial"/>
          <w:sz w:val="24"/>
          <w:szCs w:val="24"/>
          <w:lang w:val="es-ES_tradnl"/>
        </w:rPr>
        <w:t xml:space="preserve">          </w:t>
      </w:r>
      <w:r w:rsidRPr="004721B6">
        <w:rPr>
          <w:rFonts w:ascii="Arial" w:hAnsi="Arial" w:cs="Arial"/>
          <w:sz w:val="24"/>
          <w:szCs w:val="24"/>
          <w:lang w:val="es-ES_tradnl"/>
        </w:rPr>
        <w:t xml:space="preserve"> Costo total de timbres nomina: $ 60.00</w:t>
      </w:r>
    </w:p>
    <w:p w14:paraId="17237E6C" w14:textId="47B5ADF4" w:rsidR="00FF38F6" w:rsidRDefault="00FF38F6" w:rsidP="0056773E">
      <w:pPr>
        <w:pStyle w:val="Cuerpo"/>
        <w:spacing w:line="360" w:lineRule="auto"/>
        <w:jc w:val="both"/>
        <w:rPr>
          <w:rFonts w:ascii="Arial" w:hAnsi="Arial" w:cs="Arial"/>
          <w:sz w:val="24"/>
          <w:szCs w:val="24"/>
          <w:lang w:val="es-ES_tradnl"/>
        </w:rPr>
      </w:pPr>
    </w:p>
    <w:p w14:paraId="1FDF56BD" w14:textId="560F561E" w:rsidR="00FF38F6" w:rsidRDefault="00FF38F6" w:rsidP="0056773E">
      <w:pPr>
        <w:pStyle w:val="Cuerpo"/>
        <w:spacing w:line="360" w:lineRule="auto"/>
        <w:jc w:val="both"/>
        <w:rPr>
          <w:rFonts w:ascii="Arial" w:hAnsi="Arial" w:cs="Arial"/>
          <w:sz w:val="24"/>
          <w:szCs w:val="24"/>
          <w:lang w:val="es-ES_tradnl"/>
        </w:rPr>
      </w:pPr>
    </w:p>
    <w:p w14:paraId="2567A55A" w14:textId="77777777" w:rsidR="00FF38F6" w:rsidRDefault="00FF38F6" w:rsidP="0056773E">
      <w:pPr>
        <w:pStyle w:val="Cuerpo"/>
        <w:spacing w:line="360" w:lineRule="auto"/>
        <w:jc w:val="both"/>
        <w:rPr>
          <w:rFonts w:ascii="Arial" w:hAnsi="Arial" w:cs="Arial"/>
          <w:sz w:val="24"/>
          <w:szCs w:val="24"/>
          <w:lang w:val="es-ES_tradnl"/>
        </w:rPr>
      </w:pPr>
    </w:p>
    <w:p w14:paraId="4A117A60" w14:textId="320CABD6" w:rsidR="0038359C" w:rsidRPr="00A75091" w:rsidRDefault="00EC1648" w:rsidP="00A75091">
      <w:pPr>
        <w:pStyle w:val="Cuerpo"/>
        <w:numPr>
          <w:ilvl w:val="0"/>
          <w:numId w:val="2"/>
        </w:numPr>
        <w:spacing w:line="360" w:lineRule="auto"/>
        <w:jc w:val="both"/>
        <w:rPr>
          <w:rFonts w:ascii="Arial" w:hAnsi="Arial" w:cs="Arial"/>
          <w:lang w:val="es-ES_tradnl"/>
        </w:rPr>
      </w:pPr>
      <w:r w:rsidRPr="005F54E2">
        <w:rPr>
          <w:rFonts w:ascii="Arial" w:hAnsi="Arial" w:cs="Arial"/>
          <w:lang w:val="es-ES_tradnl"/>
        </w:rPr>
        <w:t xml:space="preserve">Esta propuesta da inicio a partir de su firma, si existe actualización de información o algún otro servicio fuera del descrito anteriormente, le haremos llegar </w:t>
      </w:r>
      <w:r w:rsidR="00474FA2" w:rsidRPr="005F54E2">
        <w:rPr>
          <w:rFonts w:ascii="Arial" w:hAnsi="Arial" w:cs="Arial"/>
          <w:lang w:val="es-ES_tradnl"/>
        </w:rPr>
        <w:t xml:space="preserve">una </w:t>
      </w:r>
      <w:r w:rsidR="00474FA2">
        <w:rPr>
          <w:rFonts w:ascii="Arial" w:hAnsi="Arial" w:cs="Arial"/>
          <w:lang w:val="es-ES_tradnl"/>
        </w:rPr>
        <w:t>propuesta</w:t>
      </w:r>
      <w:r w:rsidRPr="00A75091">
        <w:rPr>
          <w:rFonts w:ascii="Arial" w:hAnsi="Arial" w:cs="Arial"/>
          <w:lang w:val="es-ES_tradnl"/>
        </w:rPr>
        <w:t xml:space="preserve"> económica adicional basada en el análisis de la información que realicemos en su momento.</w:t>
      </w:r>
    </w:p>
    <w:p w14:paraId="2B751D1C" w14:textId="29993DA1" w:rsidR="0038359C" w:rsidRPr="005F54E2" w:rsidRDefault="00EC1648" w:rsidP="0056773E">
      <w:pPr>
        <w:pStyle w:val="Cuerpo"/>
        <w:numPr>
          <w:ilvl w:val="0"/>
          <w:numId w:val="2"/>
        </w:numPr>
        <w:spacing w:line="360" w:lineRule="auto"/>
        <w:jc w:val="both"/>
        <w:rPr>
          <w:rFonts w:ascii="Arial" w:hAnsi="Arial" w:cs="Arial"/>
          <w:lang w:val="es-ES_tradnl"/>
        </w:rPr>
      </w:pPr>
      <w:r w:rsidRPr="005F54E2">
        <w:rPr>
          <w:rFonts w:ascii="Arial" w:hAnsi="Arial" w:cs="Arial"/>
          <w:lang w:val="es-ES_tradnl"/>
        </w:rPr>
        <w:t>La factura se emite los primeros días del mes subsecuente, de acuerdo a la cantidad de trabajadores y sus nóminas y timbres elaborados.</w:t>
      </w:r>
    </w:p>
    <w:p w14:paraId="60794D56" w14:textId="2898BF13" w:rsidR="005F54E2" w:rsidRDefault="005F54E2">
      <w:pPr>
        <w:pStyle w:val="Cuerpo"/>
        <w:rPr>
          <w:rFonts w:hint="eastAsia"/>
        </w:rPr>
      </w:pPr>
    </w:p>
    <w:p w14:paraId="5C23A502" w14:textId="77777777" w:rsidR="005F54E2" w:rsidRPr="0075761C" w:rsidRDefault="005F54E2" w:rsidP="005F54E2">
      <w:pPr>
        <w:rPr>
          <w:lang w:val="es-MX"/>
        </w:rPr>
      </w:pPr>
      <w:r>
        <w:rPr>
          <w:noProof/>
        </w:rPr>
        <mc:AlternateContent>
          <mc:Choice Requires="wps">
            <w:drawing>
              <wp:anchor distT="152400" distB="152400" distL="152400" distR="152400" simplePos="0" relativeHeight="251696128" behindDoc="0" locked="0" layoutInCell="1" allowOverlap="1" wp14:anchorId="2CDC30DB" wp14:editId="164B1508">
                <wp:simplePos x="0" y="0"/>
                <wp:positionH relativeFrom="margin">
                  <wp:posOffset>0</wp:posOffset>
                </wp:positionH>
                <wp:positionV relativeFrom="line">
                  <wp:posOffset>152400</wp:posOffset>
                </wp:positionV>
                <wp:extent cx="6028661" cy="260985"/>
                <wp:effectExtent l="0" t="0" r="0" b="5715"/>
                <wp:wrapNone/>
                <wp:docPr id="1"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8661" cy="260985"/>
                        </a:xfrm>
                        <a:prstGeom prst="rect">
                          <a:avLst/>
                        </a:prstGeom>
                        <a:solidFill>
                          <a:srgbClr val="005274"/>
                        </a:solidFill>
                        <a:ln w="12700" cap="flat">
                          <a:noFill/>
                          <a:miter lim="400000"/>
                        </a:ln>
                        <a:effectLst/>
                      </wps:spPr>
                      <wps:txbx>
                        <w:txbxContent>
                          <w:p w14:paraId="02D8F905" w14:textId="77777777" w:rsidR="005F54E2" w:rsidRDefault="005F54E2" w:rsidP="005F54E2">
                            <w:pPr>
                              <w:pStyle w:val="Etiqueta"/>
                            </w:pPr>
                            <w:r>
                              <w:t xml:space="preserve">REQUISITOS DEL PATRON </w:t>
                            </w:r>
                          </w:p>
                        </w:txbxContent>
                      </wps:txbx>
                      <wps:bodyPr wrap="square" lIns="50800" tIns="50800" rIns="50800" bIns="50800" numCol="1" anchor="ctr">
                        <a:noAutofit/>
                      </wps:bodyPr>
                    </wps:wsp>
                  </a:graphicData>
                </a:graphic>
                <wp14:sizeRelH relativeFrom="page">
                  <wp14:pctWidth>0</wp14:pctWidth>
                </wp14:sizeRelH>
                <wp14:sizeRelV relativeFrom="page">
                  <wp14:pctHeight>0</wp14:pctHeight>
                </wp14:sizeRelV>
              </wp:anchor>
            </w:drawing>
          </mc:Choice>
          <mc:Fallback>
            <w:pict>
              <v:rect w14:anchorId="2CDC30DB" id="_x0000_s1027" style="position:absolute;margin-left:0;margin-top:12pt;width:474.7pt;height:20.55pt;z-index:25169612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" fillcolor="#005274" stroked="f" strokeweight="1pt">
                <v:stroke miterlimit="4"/>
                <v:textbox inset="4pt,4pt,4pt,4pt">
                  <w:txbxContent>
                    <w:p w14:paraId="02D8F905" w14:textId="77777777" w:rsidR="005F54E2" w:rsidRDefault="005F54E2" w:rsidP="005F54E2">
                      <w:pPr>
                        <w:pStyle w:val="Etiqueta"/>
                      </w:pPr>
                      <w:r>
                        <w:t xml:space="preserve">REQUISITOS DEL PATRON </w:t>
                      </w:r>
                    </w:p>
                  </w:txbxContent>
                </v:textbox>
                <w10:wrap anchorx="margin" anchory="line"/>
              </v:rect>
            </w:pict>
          </mc:Fallback>
        </mc:AlternateContent>
      </w:r>
    </w:p>
    <w:p w14:paraId="5E7E1B29" w14:textId="77777777" w:rsidR="005F54E2" w:rsidRDefault="005F54E2" w:rsidP="005F54E2">
      <w:pPr>
        <w:pStyle w:val="Etiqueta"/>
        <w:tabs>
          <w:tab w:val="left" w:pos="920"/>
          <w:tab w:val="left" w:pos="1840"/>
          <w:tab w:val="left" w:pos="2760"/>
          <w:tab w:val="left" w:pos="3680"/>
          <w:tab w:val="left" w:pos="4600"/>
          <w:tab w:val="left" w:pos="5520"/>
          <w:tab w:val="left" w:pos="6440"/>
          <w:tab w:val="left" w:pos="7360"/>
          <w:tab w:val="left" w:pos="8280"/>
          <w:tab w:val="left" w:pos="9200"/>
        </w:tabs>
        <w:spacing w:line="360" w:lineRule="auto"/>
        <w:ind w:left="142"/>
        <w:jc w:val="both"/>
        <w:rPr>
          <w:rFonts w:ascii="Arial" w:hAnsi="Arial" w:cs="Arial"/>
          <w:color w:val="000000"/>
        </w:rPr>
      </w:pPr>
    </w:p>
    <w:p w14:paraId="26E4E124" w14:textId="77777777" w:rsidR="005F54E2" w:rsidRPr="00D569E0" w:rsidRDefault="005F54E2" w:rsidP="005F54E2">
      <w:pPr>
        <w:pStyle w:val="Etiqueta"/>
        <w:tabs>
          <w:tab w:val="left" w:pos="920"/>
          <w:tab w:val="left" w:pos="1840"/>
          <w:tab w:val="left" w:pos="2760"/>
          <w:tab w:val="left" w:pos="3680"/>
          <w:tab w:val="left" w:pos="4600"/>
          <w:tab w:val="left" w:pos="5520"/>
          <w:tab w:val="left" w:pos="6440"/>
          <w:tab w:val="left" w:pos="7360"/>
          <w:tab w:val="left" w:pos="8280"/>
          <w:tab w:val="left" w:pos="9200"/>
        </w:tabs>
        <w:spacing w:line="360" w:lineRule="auto"/>
        <w:ind w:left="142"/>
        <w:jc w:val="both"/>
        <w:rPr>
          <w:rFonts w:ascii="Arial" w:hAnsi="Arial" w:cs="Arial"/>
          <w:color w:val="000000"/>
          <w:sz w:val="22"/>
          <w:szCs w:val="22"/>
        </w:rPr>
      </w:pPr>
      <w:r w:rsidRPr="00D569E0">
        <w:rPr>
          <w:rFonts w:ascii="Arial" w:hAnsi="Arial" w:cs="Arial"/>
          <w:color w:val="000000"/>
          <w:sz w:val="22"/>
          <w:szCs w:val="22"/>
        </w:rPr>
        <w:t>Para poder ejecutar el servicio de Elaboración de Nómina, requerimos los siguientes puntos:</w:t>
      </w:r>
    </w:p>
    <w:p w14:paraId="359DF579" w14:textId="77777777" w:rsidR="005F54E2" w:rsidRPr="00D569E0" w:rsidRDefault="005F54E2" w:rsidP="005F54E2">
      <w:pPr>
        <w:pStyle w:val="Etiqueta"/>
        <w:tabs>
          <w:tab w:val="left" w:pos="920"/>
          <w:tab w:val="left" w:pos="1840"/>
          <w:tab w:val="left" w:pos="2760"/>
          <w:tab w:val="left" w:pos="3680"/>
          <w:tab w:val="left" w:pos="4600"/>
          <w:tab w:val="left" w:pos="5520"/>
          <w:tab w:val="left" w:pos="6440"/>
          <w:tab w:val="left" w:pos="7360"/>
          <w:tab w:val="left" w:pos="8280"/>
          <w:tab w:val="left" w:pos="9200"/>
        </w:tabs>
        <w:spacing w:line="360" w:lineRule="auto"/>
        <w:ind w:left="142"/>
        <w:jc w:val="both"/>
        <w:rPr>
          <w:rFonts w:ascii="Arial" w:hAnsi="Arial" w:cs="Arial"/>
          <w:color w:val="000000"/>
          <w:sz w:val="22"/>
          <w:szCs w:val="22"/>
        </w:rPr>
      </w:pPr>
    </w:p>
    <w:p w14:paraId="07DF032B" w14:textId="77777777" w:rsidR="005F54E2" w:rsidRPr="00344777" w:rsidRDefault="005F54E2" w:rsidP="005F54E2">
      <w:pPr>
        <w:pStyle w:val="Etiqueta"/>
        <w:numPr>
          <w:ilvl w:val="0"/>
          <w:numId w:val="4"/>
        </w:numPr>
        <w:tabs>
          <w:tab w:val="left" w:pos="920"/>
          <w:tab w:val="left" w:pos="1840"/>
          <w:tab w:val="left" w:pos="2760"/>
          <w:tab w:val="left" w:pos="3680"/>
          <w:tab w:val="left" w:pos="4600"/>
          <w:tab w:val="left" w:pos="5520"/>
          <w:tab w:val="left" w:pos="6440"/>
          <w:tab w:val="left" w:pos="7360"/>
          <w:tab w:val="left" w:pos="8280"/>
          <w:tab w:val="left" w:pos="9200"/>
        </w:tabs>
        <w:spacing w:line="360" w:lineRule="auto"/>
        <w:jc w:val="both"/>
        <w:rPr>
          <w:rFonts w:ascii="Arial" w:hAnsi="Arial" w:cs="Arial"/>
          <w:color w:val="000000"/>
          <w:sz w:val="22"/>
          <w:szCs w:val="22"/>
        </w:rPr>
      </w:pPr>
      <w:r w:rsidRPr="00344777">
        <w:rPr>
          <w:rFonts w:ascii="Arial" w:hAnsi="Arial" w:cs="Arial"/>
          <w:color w:val="000000"/>
          <w:sz w:val="22"/>
          <w:szCs w:val="22"/>
        </w:rPr>
        <w:t xml:space="preserve">Constancia de situación fiscal </w:t>
      </w:r>
    </w:p>
    <w:p w14:paraId="118944CB" w14:textId="77777777" w:rsidR="005F54E2" w:rsidRPr="00344777" w:rsidRDefault="005F54E2" w:rsidP="005F54E2">
      <w:pPr>
        <w:pStyle w:val="Etiqueta"/>
        <w:numPr>
          <w:ilvl w:val="0"/>
          <w:numId w:val="4"/>
        </w:numPr>
        <w:tabs>
          <w:tab w:val="left" w:pos="920"/>
          <w:tab w:val="left" w:pos="1840"/>
          <w:tab w:val="left" w:pos="2760"/>
          <w:tab w:val="left" w:pos="3680"/>
          <w:tab w:val="left" w:pos="4600"/>
          <w:tab w:val="left" w:pos="5520"/>
          <w:tab w:val="left" w:pos="6440"/>
          <w:tab w:val="left" w:pos="7360"/>
          <w:tab w:val="left" w:pos="8280"/>
          <w:tab w:val="left" w:pos="9200"/>
        </w:tabs>
        <w:spacing w:line="360" w:lineRule="auto"/>
        <w:jc w:val="both"/>
        <w:rPr>
          <w:rFonts w:ascii="Arial" w:hAnsi="Arial" w:cs="Arial"/>
          <w:color w:val="000000"/>
          <w:sz w:val="22"/>
          <w:szCs w:val="22"/>
        </w:rPr>
      </w:pPr>
      <w:r w:rsidRPr="00344777">
        <w:rPr>
          <w:rFonts w:ascii="Arial" w:hAnsi="Arial" w:cs="Arial"/>
          <w:color w:val="000000"/>
          <w:sz w:val="22"/>
          <w:szCs w:val="22"/>
        </w:rPr>
        <w:t>Acta Constitutiva</w:t>
      </w:r>
    </w:p>
    <w:p w14:paraId="5A20CDC0" w14:textId="77777777" w:rsidR="005F54E2" w:rsidRPr="00344777" w:rsidRDefault="005F54E2" w:rsidP="005F54E2">
      <w:pPr>
        <w:pStyle w:val="Etiqueta"/>
        <w:numPr>
          <w:ilvl w:val="0"/>
          <w:numId w:val="4"/>
        </w:numPr>
        <w:tabs>
          <w:tab w:val="left" w:pos="920"/>
          <w:tab w:val="left" w:pos="1840"/>
          <w:tab w:val="left" w:pos="2760"/>
          <w:tab w:val="left" w:pos="3680"/>
          <w:tab w:val="left" w:pos="4600"/>
          <w:tab w:val="left" w:pos="5520"/>
          <w:tab w:val="left" w:pos="6440"/>
          <w:tab w:val="left" w:pos="7360"/>
          <w:tab w:val="left" w:pos="8280"/>
          <w:tab w:val="left" w:pos="9200"/>
        </w:tabs>
        <w:spacing w:line="360" w:lineRule="auto"/>
        <w:jc w:val="both"/>
        <w:rPr>
          <w:rFonts w:ascii="Arial" w:hAnsi="Arial" w:cs="Arial"/>
          <w:color w:val="000000"/>
          <w:sz w:val="22"/>
          <w:szCs w:val="22"/>
        </w:rPr>
      </w:pPr>
      <w:r w:rsidRPr="00344777">
        <w:rPr>
          <w:rFonts w:ascii="Arial" w:hAnsi="Arial" w:cs="Arial"/>
          <w:color w:val="000000"/>
          <w:sz w:val="22"/>
          <w:szCs w:val="22"/>
        </w:rPr>
        <w:t>Poder notarial</w:t>
      </w:r>
    </w:p>
    <w:p w14:paraId="37822CD2" w14:textId="77777777" w:rsidR="005F54E2" w:rsidRPr="00344777" w:rsidRDefault="005F54E2" w:rsidP="005F54E2">
      <w:pPr>
        <w:pStyle w:val="Etiqueta"/>
        <w:numPr>
          <w:ilvl w:val="0"/>
          <w:numId w:val="4"/>
        </w:numPr>
        <w:tabs>
          <w:tab w:val="left" w:pos="920"/>
          <w:tab w:val="left" w:pos="1840"/>
          <w:tab w:val="left" w:pos="2760"/>
          <w:tab w:val="left" w:pos="3680"/>
          <w:tab w:val="left" w:pos="4600"/>
          <w:tab w:val="left" w:pos="5520"/>
          <w:tab w:val="left" w:pos="6440"/>
          <w:tab w:val="left" w:pos="7360"/>
          <w:tab w:val="left" w:pos="8280"/>
          <w:tab w:val="left" w:pos="9200"/>
        </w:tabs>
        <w:spacing w:line="360" w:lineRule="auto"/>
        <w:jc w:val="both"/>
        <w:rPr>
          <w:rFonts w:ascii="Arial" w:hAnsi="Arial" w:cs="Arial"/>
          <w:color w:val="000000"/>
          <w:sz w:val="22"/>
          <w:szCs w:val="22"/>
        </w:rPr>
      </w:pPr>
      <w:r w:rsidRPr="00344777">
        <w:rPr>
          <w:rFonts w:ascii="Arial" w:hAnsi="Arial" w:cs="Arial"/>
          <w:color w:val="000000"/>
          <w:sz w:val="22"/>
          <w:szCs w:val="22"/>
        </w:rPr>
        <w:t>Firma electrónica de la empresa</w:t>
      </w:r>
    </w:p>
    <w:p w14:paraId="17FE479D" w14:textId="77777777" w:rsidR="005F54E2" w:rsidRPr="00344777" w:rsidRDefault="005F54E2" w:rsidP="005F54E2">
      <w:pPr>
        <w:pStyle w:val="Etiqueta"/>
        <w:numPr>
          <w:ilvl w:val="0"/>
          <w:numId w:val="4"/>
        </w:numPr>
        <w:tabs>
          <w:tab w:val="left" w:pos="920"/>
          <w:tab w:val="left" w:pos="1840"/>
          <w:tab w:val="left" w:pos="2760"/>
          <w:tab w:val="left" w:pos="3680"/>
          <w:tab w:val="left" w:pos="4600"/>
          <w:tab w:val="left" w:pos="5520"/>
          <w:tab w:val="left" w:pos="6440"/>
          <w:tab w:val="left" w:pos="7360"/>
          <w:tab w:val="left" w:pos="8280"/>
          <w:tab w:val="left" w:pos="9200"/>
        </w:tabs>
        <w:spacing w:line="360" w:lineRule="auto"/>
        <w:jc w:val="both"/>
        <w:rPr>
          <w:rFonts w:ascii="Arial" w:hAnsi="Arial" w:cs="Arial"/>
          <w:color w:val="000000"/>
          <w:sz w:val="22"/>
          <w:szCs w:val="22"/>
        </w:rPr>
      </w:pPr>
      <w:r w:rsidRPr="00344777">
        <w:rPr>
          <w:rFonts w:ascii="Arial" w:hAnsi="Arial" w:cs="Arial"/>
          <w:color w:val="000000"/>
          <w:sz w:val="22"/>
          <w:szCs w:val="22"/>
        </w:rPr>
        <w:t>Firma electrónica del representante legal</w:t>
      </w:r>
    </w:p>
    <w:p w14:paraId="110E04EA" w14:textId="77777777" w:rsidR="005F54E2" w:rsidRPr="00D569E0" w:rsidRDefault="005F54E2" w:rsidP="005F54E2">
      <w:pPr>
        <w:pStyle w:val="Etiqueta"/>
        <w:numPr>
          <w:ilvl w:val="0"/>
          <w:numId w:val="4"/>
        </w:numPr>
        <w:tabs>
          <w:tab w:val="left" w:pos="920"/>
          <w:tab w:val="left" w:pos="1840"/>
          <w:tab w:val="left" w:pos="2760"/>
          <w:tab w:val="left" w:pos="3680"/>
          <w:tab w:val="left" w:pos="4600"/>
          <w:tab w:val="left" w:pos="5520"/>
          <w:tab w:val="left" w:pos="6440"/>
          <w:tab w:val="left" w:pos="7360"/>
          <w:tab w:val="left" w:pos="8280"/>
          <w:tab w:val="left" w:pos="9200"/>
        </w:tabs>
        <w:spacing w:line="360" w:lineRule="auto"/>
        <w:jc w:val="both"/>
        <w:rPr>
          <w:rFonts w:ascii="Arial" w:hAnsi="Arial" w:cs="Arial"/>
          <w:color w:val="000000"/>
          <w:sz w:val="22"/>
          <w:szCs w:val="22"/>
        </w:rPr>
      </w:pPr>
      <w:r w:rsidRPr="00D569E0">
        <w:rPr>
          <w:rFonts w:ascii="Arial" w:hAnsi="Arial" w:cs="Arial"/>
          <w:color w:val="000000"/>
          <w:sz w:val="22"/>
          <w:szCs w:val="22"/>
        </w:rPr>
        <w:t xml:space="preserve">Certificado del IMSS </w:t>
      </w:r>
      <w:r w:rsidRPr="00D569E0">
        <w:rPr>
          <w:rFonts w:ascii="Arial" w:hAnsi="Arial" w:cs="Arial"/>
          <w:color w:val="000000"/>
          <w:sz w:val="22"/>
          <w:szCs w:val="22"/>
          <w:u w:val="single"/>
        </w:rPr>
        <w:t xml:space="preserve">vigente </w:t>
      </w:r>
      <w:r w:rsidRPr="00D569E0">
        <w:rPr>
          <w:rFonts w:ascii="Arial" w:hAnsi="Arial" w:cs="Arial"/>
          <w:color w:val="000000"/>
          <w:sz w:val="22"/>
          <w:szCs w:val="22"/>
        </w:rPr>
        <w:t>con contraseñas</w:t>
      </w:r>
    </w:p>
    <w:p w14:paraId="61DF454B" w14:textId="77777777" w:rsidR="005F54E2" w:rsidRPr="00344777" w:rsidRDefault="005F54E2" w:rsidP="005F54E2">
      <w:pPr>
        <w:pStyle w:val="Etiqueta"/>
        <w:numPr>
          <w:ilvl w:val="0"/>
          <w:numId w:val="4"/>
        </w:numPr>
        <w:tabs>
          <w:tab w:val="left" w:pos="920"/>
          <w:tab w:val="left" w:pos="1840"/>
          <w:tab w:val="left" w:pos="2760"/>
          <w:tab w:val="left" w:pos="3680"/>
          <w:tab w:val="left" w:pos="4600"/>
          <w:tab w:val="left" w:pos="5520"/>
          <w:tab w:val="left" w:pos="6440"/>
          <w:tab w:val="left" w:pos="7360"/>
          <w:tab w:val="left" w:pos="8280"/>
          <w:tab w:val="left" w:pos="9200"/>
        </w:tabs>
        <w:spacing w:line="360" w:lineRule="auto"/>
        <w:jc w:val="both"/>
        <w:rPr>
          <w:rFonts w:ascii="Arial" w:hAnsi="Arial" w:cs="Arial"/>
          <w:color w:val="000000"/>
          <w:sz w:val="22"/>
          <w:szCs w:val="22"/>
        </w:rPr>
      </w:pPr>
      <w:r w:rsidRPr="00344777">
        <w:rPr>
          <w:rFonts w:ascii="Arial" w:hAnsi="Arial" w:cs="Arial"/>
          <w:color w:val="000000"/>
          <w:sz w:val="22"/>
          <w:szCs w:val="22"/>
        </w:rPr>
        <w:t>Tarjeta patronal original vigente</w:t>
      </w:r>
    </w:p>
    <w:p w14:paraId="4D72489A" w14:textId="7F63F400" w:rsidR="005F54E2" w:rsidRPr="00344777" w:rsidRDefault="005F54E2" w:rsidP="005F54E2">
      <w:pPr>
        <w:pStyle w:val="Etiqueta"/>
        <w:numPr>
          <w:ilvl w:val="0"/>
          <w:numId w:val="4"/>
        </w:numPr>
        <w:tabs>
          <w:tab w:val="left" w:pos="920"/>
          <w:tab w:val="left" w:pos="1840"/>
          <w:tab w:val="left" w:pos="2760"/>
          <w:tab w:val="left" w:pos="3680"/>
          <w:tab w:val="left" w:pos="4600"/>
          <w:tab w:val="left" w:pos="5520"/>
          <w:tab w:val="left" w:pos="6440"/>
          <w:tab w:val="left" w:pos="7360"/>
          <w:tab w:val="left" w:pos="8280"/>
          <w:tab w:val="left" w:pos="9200"/>
        </w:tabs>
        <w:spacing w:line="360" w:lineRule="auto"/>
        <w:jc w:val="both"/>
        <w:rPr>
          <w:rFonts w:ascii="Arial" w:hAnsi="Arial" w:cs="Arial"/>
          <w:color w:val="000000"/>
          <w:sz w:val="22"/>
          <w:szCs w:val="22"/>
        </w:rPr>
      </w:pPr>
      <w:r w:rsidRPr="00344777">
        <w:rPr>
          <w:rFonts w:ascii="Arial" w:hAnsi="Arial" w:cs="Arial"/>
          <w:color w:val="000000"/>
          <w:sz w:val="22"/>
          <w:szCs w:val="22"/>
        </w:rPr>
        <w:t xml:space="preserve">Alta en Finanzas del </w:t>
      </w:r>
      <w:r w:rsidR="002270EB">
        <w:rPr>
          <w:rFonts w:ascii="Arial" w:hAnsi="Arial" w:cs="Arial"/>
          <w:color w:val="000000"/>
          <w:sz w:val="22"/>
          <w:szCs w:val="22"/>
        </w:rPr>
        <w:t>3%</w:t>
      </w:r>
    </w:p>
    <w:p w14:paraId="34582D8A" w14:textId="77777777" w:rsidR="005F54E2" w:rsidRPr="00D569E0" w:rsidRDefault="005F54E2" w:rsidP="005F54E2">
      <w:pPr>
        <w:pStyle w:val="Etiqueta"/>
        <w:numPr>
          <w:ilvl w:val="0"/>
          <w:numId w:val="4"/>
        </w:numPr>
        <w:tabs>
          <w:tab w:val="left" w:pos="920"/>
          <w:tab w:val="left" w:pos="1840"/>
          <w:tab w:val="left" w:pos="2760"/>
          <w:tab w:val="left" w:pos="3680"/>
          <w:tab w:val="left" w:pos="4600"/>
          <w:tab w:val="left" w:pos="5520"/>
          <w:tab w:val="left" w:pos="6440"/>
          <w:tab w:val="left" w:pos="7360"/>
          <w:tab w:val="left" w:pos="8280"/>
          <w:tab w:val="left" w:pos="9200"/>
        </w:tabs>
        <w:spacing w:line="360" w:lineRule="auto"/>
        <w:jc w:val="both"/>
        <w:rPr>
          <w:rFonts w:ascii="Arial" w:hAnsi="Arial" w:cs="Arial"/>
          <w:color w:val="000000"/>
          <w:sz w:val="22"/>
          <w:szCs w:val="22"/>
        </w:rPr>
      </w:pPr>
      <w:r w:rsidRPr="00D569E0">
        <w:rPr>
          <w:rFonts w:ascii="Arial" w:hAnsi="Arial" w:cs="Arial"/>
          <w:color w:val="000000"/>
          <w:sz w:val="22"/>
          <w:szCs w:val="22"/>
        </w:rPr>
        <w:t>Sellos vigentes para el timbrado de nómina</w:t>
      </w:r>
    </w:p>
    <w:p w14:paraId="35D7C8B2" w14:textId="77777777" w:rsidR="005F54E2" w:rsidRDefault="005F54E2" w:rsidP="005F54E2">
      <w:pPr>
        <w:pStyle w:val="Etiqueta"/>
        <w:numPr>
          <w:ilvl w:val="0"/>
          <w:numId w:val="4"/>
        </w:numPr>
        <w:tabs>
          <w:tab w:val="left" w:pos="920"/>
          <w:tab w:val="left" w:pos="1840"/>
          <w:tab w:val="left" w:pos="2760"/>
          <w:tab w:val="left" w:pos="3680"/>
          <w:tab w:val="left" w:pos="4600"/>
          <w:tab w:val="left" w:pos="5520"/>
          <w:tab w:val="left" w:pos="6440"/>
          <w:tab w:val="left" w:pos="7360"/>
          <w:tab w:val="left" w:pos="8280"/>
          <w:tab w:val="left" w:pos="9200"/>
        </w:tabs>
        <w:spacing w:line="360" w:lineRule="auto"/>
        <w:jc w:val="both"/>
        <w:rPr>
          <w:rFonts w:ascii="Arial" w:hAnsi="Arial" w:cs="Arial"/>
          <w:color w:val="000000"/>
          <w:sz w:val="22"/>
          <w:szCs w:val="22"/>
        </w:rPr>
      </w:pPr>
      <w:r w:rsidRPr="00D569E0">
        <w:rPr>
          <w:rFonts w:ascii="Arial" w:hAnsi="Arial" w:cs="Arial"/>
          <w:color w:val="000000"/>
          <w:sz w:val="22"/>
          <w:szCs w:val="22"/>
        </w:rPr>
        <w:t>Pagos de timbres (Se recomienda realizar un cálculo estimando del consumo anual o semestral) si anteriormente trabajaron con el sistema NOI de la marca ASPEL requerimos la contraseña.</w:t>
      </w:r>
    </w:p>
    <w:p w14:paraId="323B2C08" w14:textId="77777777" w:rsidR="005F54E2" w:rsidRDefault="005F54E2" w:rsidP="005F54E2">
      <w:pPr>
        <w:pStyle w:val="Etiqueta"/>
        <w:tabs>
          <w:tab w:val="left" w:pos="920"/>
          <w:tab w:val="left" w:pos="1840"/>
          <w:tab w:val="left" w:pos="2760"/>
          <w:tab w:val="left" w:pos="3680"/>
          <w:tab w:val="left" w:pos="4600"/>
          <w:tab w:val="left" w:pos="5520"/>
          <w:tab w:val="left" w:pos="6440"/>
          <w:tab w:val="left" w:pos="7360"/>
          <w:tab w:val="left" w:pos="8280"/>
          <w:tab w:val="left" w:pos="9200"/>
        </w:tabs>
        <w:spacing w:line="360" w:lineRule="auto"/>
        <w:ind w:left="862"/>
        <w:jc w:val="both"/>
        <w:rPr>
          <w:rFonts w:ascii="Arial" w:hAnsi="Arial" w:cs="Arial"/>
          <w:color w:val="000000"/>
          <w:sz w:val="22"/>
          <w:szCs w:val="22"/>
        </w:rPr>
      </w:pPr>
    </w:p>
    <w:p w14:paraId="231500CE" w14:textId="00901283" w:rsidR="005F54E2" w:rsidRPr="004D767C" w:rsidRDefault="005F54E2" w:rsidP="005F54E2">
      <w:pPr>
        <w:pStyle w:val="Etiqueta"/>
        <w:tabs>
          <w:tab w:val="left" w:pos="920"/>
          <w:tab w:val="left" w:pos="1840"/>
          <w:tab w:val="left" w:pos="2760"/>
          <w:tab w:val="left" w:pos="3680"/>
          <w:tab w:val="left" w:pos="4600"/>
          <w:tab w:val="left" w:pos="5520"/>
          <w:tab w:val="left" w:pos="6440"/>
          <w:tab w:val="left" w:pos="7360"/>
          <w:tab w:val="left" w:pos="8280"/>
          <w:tab w:val="left" w:pos="9200"/>
        </w:tabs>
        <w:spacing w:line="360" w:lineRule="auto"/>
        <w:ind w:left="502"/>
        <w:jc w:val="both"/>
        <w:rPr>
          <w:rFonts w:ascii="Arial" w:hAnsi="Arial" w:cs="Arial"/>
          <w:b/>
          <w:bCs/>
          <w:color w:val="000000"/>
          <w:sz w:val="22"/>
          <w:szCs w:val="22"/>
        </w:rPr>
      </w:pPr>
      <w:r w:rsidRPr="004D767C">
        <w:rPr>
          <w:rFonts w:ascii="Arial" w:hAnsi="Arial" w:cs="Arial"/>
          <w:b/>
          <w:bCs/>
          <w:color w:val="000000"/>
          <w:sz w:val="22"/>
          <w:szCs w:val="22"/>
        </w:rPr>
        <w:t xml:space="preserve">NOTA: Si Castelán Auditores S.C ya cuenta con algún documento anteriormente mencionado, </w:t>
      </w:r>
      <w:r>
        <w:rPr>
          <w:rFonts w:ascii="Arial" w:hAnsi="Arial" w:cs="Arial"/>
          <w:b/>
          <w:bCs/>
          <w:color w:val="000000"/>
          <w:sz w:val="22"/>
          <w:szCs w:val="22"/>
        </w:rPr>
        <w:t>no será necesario enviarlo nuevamente</w:t>
      </w:r>
      <w:r w:rsidRPr="004D767C">
        <w:rPr>
          <w:rFonts w:ascii="Arial" w:hAnsi="Arial" w:cs="Arial"/>
          <w:b/>
          <w:bCs/>
          <w:color w:val="000000"/>
          <w:sz w:val="22"/>
          <w:szCs w:val="22"/>
        </w:rPr>
        <w:t>.</w:t>
      </w:r>
    </w:p>
    <w:p w14:paraId="0126956F" w14:textId="77777777" w:rsidR="005F54E2" w:rsidRDefault="005F54E2" w:rsidP="005F54E2">
      <w:pPr>
        <w:pStyle w:val="Etiqueta"/>
        <w:tabs>
          <w:tab w:val="left" w:pos="920"/>
          <w:tab w:val="left" w:pos="1840"/>
          <w:tab w:val="left" w:pos="2760"/>
          <w:tab w:val="left" w:pos="3680"/>
          <w:tab w:val="left" w:pos="4600"/>
          <w:tab w:val="left" w:pos="5520"/>
          <w:tab w:val="left" w:pos="6440"/>
          <w:tab w:val="left" w:pos="7360"/>
          <w:tab w:val="left" w:pos="8280"/>
          <w:tab w:val="left" w:pos="9200"/>
        </w:tabs>
        <w:spacing w:line="360" w:lineRule="auto"/>
        <w:jc w:val="both"/>
        <w:rPr>
          <w:rFonts w:ascii="Arial" w:hAnsi="Arial" w:cs="Arial"/>
          <w:color w:val="000000"/>
        </w:rPr>
      </w:pPr>
      <w:r>
        <w:rPr>
          <w:noProof/>
        </w:rPr>
        <mc:AlternateContent>
          <mc:Choice Requires="wps">
            <w:drawing>
              <wp:anchor distT="152400" distB="152400" distL="152400" distR="152400" simplePos="0" relativeHeight="251697152" behindDoc="0" locked="0" layoutInCell="1" allowOverlap="1" wp14:anchorId="597294B8" wp14:editId="1BC03542">
                <wp:simplePos x="0" y="0"/>
                <wp:positionH relativeFrom="margin">
                  <wp:posOffset>0</wp:posOffset>
                </wp:positionH>
                <wp:positionV relativeFrom="line">
                  <wp:posOffset>152400</wp:posOffset>
                </wp:positionV>
                <wp:extent cx="6028661" cy="260985"/>
                <wp:effectExtent l="0" t="0" r="0" b="5715"/>
                <wp:wrapNone/>
                <wp:docPr id="3"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8661" cy="260985"/>
                        </a:xfrm>
                        <a:prstGeom prst="rect">
                          <a:avLst/>
                        </a:prstGeom>
                        <a:solidFill>
                          <a:srgbClr val="005274"/>
                        </a:solidFill>
                        <a:ln w="12700" cap="flat">
                          <a:noFill/>
                          <a:miter lim="400000"/>
                        </a:ln>
                        <a:effectLst/>
                      </wps:spPr>
                      <wps:txbx>
                        <w:txbxContent>
                          <w:p w14:paraId="1FE18692" w14:textId="77777777" w:rsidR="005F54E2" w:rsidRDefault="005F54E2" w:rsidP="005F54E2">
                            <w:pPr>
                              <w:pStyle w:val="Etiqueta"/>
                            </w:pPr>
                            <w:r>
                              <w:t xml:space="preserve">REQUISITOS DEL TRABAJADOR </w:t>
                            </w:r>
                          </w:p>
                        </w:txbxContent>
                      </wps:txbx>
                      <wps:bodyPr wrap="square" lIns="50800" tIns="50800" rIns="50800" bIns="50800" numCol="1" anchor="ctr">
                        <a:noAutofit/>
                      </wps:bodyPr>
                    </wps:wsp>
                  </a:graphicData>
                </a:graphic>
                <wp14:sizeRelH relativeFrom="page">
                  <wp14:pctWidth>0</wp14:pctWidth>
                </wp14:sizeRelH>
                <wp14:sizeRelV relativeFrom="page">
                  <wp14:pctHeight>0</wp14:pctHeight>
                </wp14:sizeRelV>
              </wp:anchor>
            </w:drawing>
          </mc:Choice>
          <mc:Fallback>
            <w:pict>
              <v:rect w14:anchorId="597294B8" id="_x0000_s1028" style="position:absolute;left:0;text-align:left;margin-left:0;margin-top:12pt;width:474.7pt;height:20.55pt;z-index:25169715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" fillcolor="#005274" stroked="f" strokeweight="1pt">
                <v:stroke miterlimit="4"/>
                <v:textbox inset="4pt,4pt,4pt,4pt">
                  <w:txbxContent>
                    <w:p w14:paraId="1FE18692" w14:textId="77777777" w:rsidR="005F54E2" w:rsidRDefault="005F54E2" w:rsidP="005F54E2">
                      <w:pPr>
                        <w:pStyle w:val="Etiqueta"/>
                      </w:pPr>
                      <w:r>
                        <w:t xml:space="preserve">REQUISITOS DEL TRABAJADOR </w:t>
                      </w:r>
                    </w:p>
                  </w:txbxContent>
                </v:textbox>
                <w10:wrap anchorx="margin" anchory="line"/>
              </v:rect>
            </w:pict>
          </mc:Fallback>
        </mc:AlternateContent>
      </w:r>
    </w:p>
    <w:p w14:paraId="403F69EA" w14:textId="77777777" w:rsidR="005F54E2" w:rsidRDefault="005F54E2" w:rsidP="005F54E2">
      <w:pPr>
        <w:pStyle w:val="Etiqueta"/>
        <w:tabs>
          <w:tab w:val="left" w:pos="920"/>
          <w:tab w:val="left" w:pos="1840"/>
          <w:tab w:val="left" w:pos="2760"/>
          <w:tab w:val="left" w:pos="3680"/>
          <w:tab w:val="left" w:pos="4600"/>
          <w:tab w:val="left" w:pos="5520"/>
          <w:tab w:val="left" w:pos="6440"/>
          <w:tab w:val="left" w:pos="7360"/>
          <w:tab w:val="left" w:pos="8280"/>
          <w:tab w:val="left" w:pos="9200"/>
        </w:tabs>
        <w:spacing w:line="360" w:lineRule="auto"/>
        <w:jc w:val="both"/>
        <w:rPr>
          <w:rFonts w:ascii="Arial" w:hAnsi="Arial" w:cs="Arial"/>
          <w:color w:val="000000"/>
        </w:rPr>
      </w:pPr>
    </w:p>
    <w:p w14:paraId="5BCEFE63" w14:textId="77777777" w:rsidR="005F54E2" w:rsidRPr="005F54E2" w:rsidRDefault="005F54E2" w:rsidP="005F54E2">
      <w:pPr>
        <w:autoSpaceDE w:val="0"/>
        <w:autoSpaceDN w:val="0"/>
        <w:adjustRightInd w:val="0"/>
        <w:spacing w:line="360" w:lineRule="auto"/>
        <w:rPr>
          <w:rFonts w:ascii="Arial" w:hAnsi="Arial" w:cs="Arial"/>
          <w:sz w:val="22"/>
          <w:szCs w:val="22"/>
          <w:lang w:val="es-MX"/>
        </w:rPr>
      </w:pPr>
      <w:r w:rsidRPr="005F54E2">
        <w:rPr>
          <w:rFonts w:ascii="Arial" w:hAnsi="Arial" w:cs="Arial"/>
          <w:color w:val="000000"/>
          <w:sz w:val="22"/>
          <w:szCs w:val="22"/>
          <w:lang w:val="es-MX"/>
        </w:rPr>
        <w:t xml:space="preserve">Castelán Auditores S.C. recibe expedientes de empleados a dar de alta en el IMSS. Cada vez que ingresa </w:t>
      </w:r>
      <w:r w:rsidRPr="005F54E2">
        <w:rPr>
          <w:rFonts w:ascii="Arial" w:hAnsi="Arial" w:cs="Arial"/>
          <w:sz w:val="22"/>
          <w:szCs w:val="22"/>
          <w:lang w:val="es-MX"/>
        </w:rPr>
        <w:t>un</w:t>
      </w:r>
      <w:r w:rsidRPr="005F54E2">
        <w:rPr>
          <w:rFonts w:ascii="Arial" w:hAnsi="Arial" w:cs="Arial"/>
          <w:color w:val="000000"/>
          <w:sz w:val="22"/>
          <w:szCs w:val="22"/>
          <w:lang w:val="es-MX"/>
        </w:rPr>
        <w:t xml:space="preserve"> nuevo empleado a la compañía ésta entrega a Castelán copia de los siguientes</w:t>
      </w:r>
      <w:r w:rsidRPr="005F54E2">
        <w:rPr>
          <w:rFonts w:ascii="Arial" w:hAnsi="Arial" w:cs="Arial"/>
          <w:sz w:val="22"/>
          <w:szCs w:val="22"/>
          <w:lang w:val="es-MX"/>
        </w:rPr>
        <w:t xml:space="preserve"> </w:t>
      </w:r>
      <w:r w:rsidRPr="005F54E2">
        <w:rPr>
          <w:rFonts w:ascii="Arial" w:hAnsi="Arial" w:cs="Arial"/>
          <w:color w:val="000000"/>
          <w:sz w:val="22"/>
          <w:szCs w:val="22"/>
          <w:lang w:val="es-MX"/>
        </w:rPr>
        <w:t xml:space="preserve">documentos del empleado junto con el formato de alta del trabajador: </w:t>
      </w:r>
    </w:p>
    <w:p w14:paraId="2F02131A" w14:textId="77777777" w:rsidR="005F54E2" w:rsidRPr="005F54E2" w:rsidRDefault="005F54E2" w:rsidP="005F54E2">
      <w:pPr>
        <w:autoSpaceDE w:val="0"/>
        <w:autoSpaceDN w:val="0"/>
        <w:adjustRightInd w:val="0"/>
        <w:spacing w:line="360" w:lineRule="auto"/>
        <w:rPr>
          <w:rFonts w:ascii="Arial" w:hAnsi="Arial" w:cs="Arial"/>
          <w:sz w:val="22"/>
          <w:szCs w:val="22"/>
          <w:lang w:val="es-MX"/>
        </w:rPr>
      </w:pPr>
      <w:r w:rsidRPr="005F54E2">
        <w:rPr>
          <w:rFonts w:ascii="Arial" w:hAnsi="Arial" w:cs="Arial"/>
          <w:b/>
          <w:bCs/>
          <w:color w:val="000000"/>
          <w:sz w:val="22"/>
          <w:szCs w:val="22"/>
          <w:lang w:val="es-MX"/>
        </w:rPr>
        <w:t xml:space="preserve"> </w:t>
      </w:r>
    </w:p>
    <w:p w14:paraId="7DA39EF0" w14:textId="77777777" w:rsidR="005F54E2" w:rsidRPr="005F54E2" w:rsidRDefault="005F54E2" w:rsidP="005F54E2">
      <w:pPr>
        <w:pStyle w:val="Prrafodelista"/>
        <w:numPr>
          <w:ilvl w:val="0"/>
          <w:numId w:val="3"/>
        </w:numPr>
        <w:autoSpaceDE w:val="0"/>
        <w:autoSpaceDN w:val="0"/>
        <w:adjustRightInd w:val="0"/>
        <w:spacing w:after="0" w:line="360" w:lineRule="auto"/>
        <w:rPr>
          <w:rFonts w:ascii="Arial" w:hAnsi="Arial" w:cs="Arial"/>
          <w:color w:val="000000"/>
        </w:rPr>
      </w:pPr>
      <w:r w:rsidRPr="005F54E2">
        <w:rPr>
          <w:rFonts w:ascii="Arial" w:hAnsi="Arial" w:cs="Arial"/>
          <w:color w:val="000000"/>
        </w:rPr>
        <w:t xml:space="preserve">Acta de Nacimiento </w:t>
      </w:r>
    </w:p>
    <w:p w14:paraId="09155CDE" w14:textId="77777777" w:rsidR="005F54E2" w:rsidRPr="005F54E2" w:rsidRDefault="005F54E2" w:rsidP="005F54E2">
      <w:pPr>
        <w:pStyle w:val="Prrafodelista"/>
        <w:numPr>
          <w:ilvl w:val="0"/>
          <w:numId w:val="3"/>
        </w:numPr>
        <w:autoSpaceDE w:val="0"/>
        <w:autoSpaceDN w:val="0"/>
        <w:adjustRightInd w:val="0"/>
        <w:spacing w:after="0" w:line="360" w:lineRule="auto"/>
        <w:rPr>
          <w:rFonts w:ascii="Arial" w:hAnsi="Arial" w:cs="Arial"/>
        </w:rPr>
      </w:pPr>
      <w:r w:rsidRPr="005F54E2">
        <w:rPr>
          <w:rFonts w:ascii="Arial" w:hAnsi="Arial" w:cs="Arial"/>
          <w:color w:val="000000"/>
        </w:rPr>
        <w:t xml:space="preserve">INE </w:t>
      </w:r>
    </w:p>
    <w:p w14:paraId="139877E9" w14:textId="77777777" w:rsidR="005F54E2" w:rsidRPr="005F54E2" w:rsidRDefault="005F54E2" w:rsidP="005F54E2">
      <w:pPr>
        <w:pStyle w:val="Prrafodelista"/>
        <w:numPr>
          <w:ilvl w:val="0"/>
          <w:numId w:val="3"/>
        </w:numPr>
        <w:autoSpaceDE w:val="0"/>
        <w:autoSpaceDN w:val="0"/>
        <w:adjustRightInd w:val="0"/>
        <w:spacing w:after="0" w:line="360" w:lineRule="auto"/>
        <w:rPr>
          <w:rFonts w:ascii="Arial" w:hAnsi="Arial" w:cs="Arial"/>
          <w:color w:val="000000"/>
        </w:rPr>
      </w:pPr>
      <w:r w:rsidRPr="005F54E2">
        <w:rPr>
          <w:rFonts w:ascii="Arial" w:hAnsi="Arial" w:cs="Arial"/>
          <w:color w:val="000000"/>
        </w:rPr>
        <w:t>CURP</w:t>
      </w:r>
    </w:p>
    <w:p w14:paraId="5B3CCF27" w14:textId="77777777" w:rsidR="005F54E2" w:rsidRPr="005F54E2" w:rsidRDefault="005F54E2" w:rsidP="005F54E2">
      <w:pPr>
        <w:pStyle w:val="Prrafodelista"/>
        <w:numPr>
          <w:ilvl w:val="0"/>
          <w:numId w:val="3"/>
        </w:numPr>
        <w:autoSpaceDE w:val="0"/>
        <w:autoSpaceDN w:val="0"/>
        <w:adjustRightInd w:val="0"/>
        <w:spacing w:after="0" w:line="360" w:lineRule="auto"/>
        <w:rPr>
          <w:rFonts w:ascii="Arial" w:hAnsi="Arial" w:cs="Arial"/>
          <w:color w:val="000000"/>
        </w:rPr>
      </w:pPr>
      <w:r w:rsidRPr="005F54E2">
        <w:rPr>
          <w:rFonts w:ascii="Arial" w:hAnsi="Arial" w:cs="Arial"/>
          <w:color w:val="000000"/>
        </w:rPr>
        <w:t>RFC</w:t>
      </w:r>
    </w:p>
    <w:p w14:paraId="46E3FD22" w14:textId="77777777" w:rsidR="005F54E2" w:rsidRPr="005F54E2" w:rsidRDefault="005F54E2" w:rsidP="005F54E2">
      <w:pPr>
        <w:pStyle w:val="Prrafodelista"/>
        <w:numPr>
          <w:ilvl w:val="0"/>
          <w:numId w:val="3"/>
        </w:numPr>
        <w:autoSpaceDE w:val="0"/>
        <w:autoSpaceDN w:val="0"/>
        <w:adjustRightInd w:val="0"/>
        <w:spacing w:after="0" w:line="360" w:lineRule="auto"/>
        <w:rPr>
          <w:rFonts w:ascii="Arial" w:hAnsi="Arial" w:cs="Arial"/>
          <w:color w:val="000000"/>
        </w:rPr>
      </w:pPr>
      <w:r w:rsidRPr="005F54E2">
        <w:rPr>
          <w:rFonts w:ascii="Arial" w:hAnsi="Arial" w:cs="Arial"/>
          <w:color w:val="000000"/>
        </w:rPr>
        <w:t>Comprobante Domiciliario no mayor a 3 meses</w:t>
      </w:r>
    </w:p>
    <w:p w14:paraId="3372E5C2" w14:textId="77777777" w:rsidR="005F54E2" w:rsidRPr="005F54E2" w:rsidRDefault="005F54E2" w:rsidP="005F54E2">
      <w:pPr>
        <w:pStyle w:val="Prrafodelista"/>
        <w:numPr>
          <w:ilvl w:val="0"/>
          <w:numId w:val="3"/>
        </w:numPr>
        <w:autoSpaceDE w:val="0"/>
        <w:autoSpaceDN w:val="0"/>
        <w:adjustRightInd w:val="0"/>
        <w:spacing w:after="0" w:line="360" w:lineRule="auto"/>
        <w:rPr>
          <w:rFonts w:ascii="Arial" w:hAnsi="Arial" w:cs="Arial"/>
          <w:color w:val="000000"/>
        </w:rPr>
      </w:pPr>
      <w:r w:rsidRPr="005F54E2">
        <w:rPr>
          <w:rFonts w:ascii="Arial" w:hAnsi="Arial" w:cs="Arial"/>
          <w:color w:val="000000"/>
        </w:rPr>
        <w:t>Comprobante oficial de Número de Seguridad Social</w:t>
      </w:r>
    </w:p>
    <w:p w14:paraId="59E5063D" w14:textId="77777777" w:rsidR="005F54E2" w:rsidRPr="005F54E2" w:rsidRDefault="005F54E2" w:rsidP="005F54E2">
      <w:pPr>
        <w:pStyle w:val="Prrafodelista"/>
        <w:numPr>
          <w:ilvl w:val="0"/>
          <w:numId w:val="3"/>
        </w:numPr>
        <w:autoSpaceDE w:val="0"/>
        <w:autoSpaceDN w:val="0"/>
        <w:adjustRightInd w:val="0"/>
        <w:spacing w:after="0" w:line="360" w:lineRule="auto"/>
        <w:rPr>
          <w:rFonts w:ascii="Arial" w:hAnsi="Arial" w:cs="Arial"/>
          <w:color w:val="000000"/>
        </w:rPr>
      </w:pPr>
      <w:r w:rsidRPr="005F54E2">
        <w:rPr>
          <w:rFonts w:ascii="Arial" w:hAnsi="Arial" w:cs="Arial"/>
          <w:color w:val="000000"/>
        </w:rPr>
        <w:t>Hoja de retenciones INFONAVIT (en caso de un crédito vigente</w:t>
      </w:r>
    </w:p>
    <w:p w14:paraId="422D25EE" w14:textId="77777777" w:rsidR="005F54E2" w:rsidRPr="005F54E2" w:rsidRDefault="005F54E2" w:rsidP="005F54E2">
      <w:pPr>
        <w:pStyle w:val="Prrafodelista"/>
        <w:numPr>
          <w:ilvl w:val="0"/>
          <w:numId w:val="3"/>
        </w:numPr>
        <w:autoSpaceDE w:val="0"/>
        <w:autoSpaceDN w:val="0"/>
        <w:adjustRightInd w:val="0"/>
        <w:spacing w:after="0" w:line="360" w:lineRule="auto"/>
        <w:rPr>
          <w:rFonts w:ascii="Arial" w:hAnsi="Arial" w:cs="Arial"/>
          <w:color w:val="000000"/>
        </w:rPr>
      </w:pPr>
      <w:r w:rsidRPr="005F54E2">
        <w:rPr>
          <w:rFonts w:ascii="Arial" w:hAnsi="Arial" w:cs="Arial"/>
          <w:color w:val="000000"/>
        </w:rPr>
        <w:t xml:space="preserve">Monto del Sueldo diario </w:t>
      </w:r>
    </w:p>
    <w:p w14:paraId="5914F825" w14:textId="2CBD3C56" w:rsidR="005F54E2" w:rsidRPr="005F54E2" w:rsidRDefault="005F54E2" w:rsidP="005F54E2">
      <w:pPr>
        <w:pStyle w:val="Prrafodelista"/>
        <w:numPr>
          <w:ilvl w:val="0"/>
          <w:numId w:val="3"/>
        </w:numPr>
        <w:autoSpaceDE w:val="0"/>
        <w:autoSpaceDN w:val="0"/>
        <w:adjustRightInd w:val="0"/>
        <w:spacing w:after="0" w:line="360" w:lineRule="auto"/>
        <w:rPr>
          <w:rFonts w:ascii="Arial" w:hAnsi="Arial" w:cs="Arial"/>
        </w:rPr>
      </w:pPr>
      <w:r w:rsidRPr="005F54E2">
        <w:rPr>
          <w:rFonts w:ascii="Arial" w:hAnsi="Arial" w:cs="Arial"/>
          <w:color w:val="000000"/>
        </w:rPr>
        <w:t xml:space="preserve">Formato de Alta del Trabajador formato adjunto </w:t>
      </w:r>
      <w:r w:rsidR="00AF240A" w:rsidRPr="00AF240A">
        <w:rPr>
          <w:rFonts w:ascii="Arial" w:hAnsi="Arial" w:cs="Arial"/>
          <w:color w:val="000000"/>
        </w:rPr>
        <w:t>GC-NOM-FR-006</w:t>
      </w:r>
    </w:p>
    <w:p w14:paraId="148097BC" w14:textId="77777777" w:rsidR="005F54E2" w:rsidRPr="005F54E2" w:rsidRDefault="005F54E2" w:rsidP="005F54E2">
      <w:pPr>
        <w:autoSpaceDE w:val="0"/>
        <w:autoSpaceDN w:val="0"/>
        <w:adjustRightInd w:val="0"/>
        <w:spacing w:line="360" w:lineRule="auto"/>
        <w:rPr>
          <w:rFonts w:ascii="Arial" w:hAnsi="Arial" w:cs="Arial"/>
          <w:color w:val="000000"/>
          <w:sz w:val="22"/>
          <w:szCs w:val="22"/>
          <w:lang w:val="es-MX"/>
        </w:rPr>
      </w:pPr>
    </w:p>
    <w:p w14:paraId="2449B72E" w14:textId="2EE39446" w:rsidR="005F54E2" w:rsidRDefault="005F54E2" w:rsidP="005F54E2">
      <w:pPr>
        <w:autoSpaceDE w:val="0"/>
        <w:autoSpaceDN w:val="0"/>
        <w:adjustRightInd w:val="0"/>
        <w:spacing w:line="360" w:lineRule="auto"/>
        <w:rPr>
          <w:rFonts w:ascii="Arial" w:hAnsi="Arial" w:cs="Arial"/>
          <w:color w:val="000000"/>
          <w:sz w:val="22"/>
          <w:szCs w:val="22"/>
          <w:lang w:val="es-MX"/>
        </w:rPr>
      </w:pPr>
      <w:r w:rsidRPr="005F54E2">
        <w:rPr>
          <w:rFonts w:ascii="Arial" w:hAnsi="Arial" w:cs="Arial"/>
          <w:color w:val="000000"/>
          <w:sz w:val="22"/>
          <w:szCs w:val="22"/>
          <w:lang w:val="es-MX"/>
        </w:rPr>
        <w:t xml:space="preserve"> Nota: Esta información es para el expediente laboral de cada trabajador que en base al Art 784 de la LFT debe de resguardarse para poder tener un medio de defensa en caso de ser necesario.</w:t>
      </w:r>
    </w:p>
    <w:p w14:paraId="6BBC04B7" w14:textId="77777777" w:rsidR="002270EB" w:rsidRPr="005F54E2" w:rsidRDefault="002270EB" w:rsidP="005F54E2">
      <w:pPr>
        <w:autoSpaceDE w:val="0"/>
        <w:autoSpaceDN w:val="0"/>
        <w:adjustRightInd w:val="0"/>
        <w:spacing w:line="360" w:lineRule="auto"/>
        <w:rPr>
          <w:rFonts w:ascii="Arial" w:hAnsi="Arial" w:cs="Arial"/>
          <w:color w:val="000000"/>
          <w:sz w:val="22"/>
          <w:szCs w:val="22"/>
          <w:lang w:val="es-MX"/>
        </w:rPr>
      </w:pPr>
    </w:p>
    <w:p w14:paraId="7E5DB26C" w14:textId="77777777" w:rsidR="002270EB" w:rsidRDefault="002270EB" w:rsidP="002270EB">
      <w:pPr>
        <w:autoSpaceDE w:val="0"/>
        <w:autoSpaceDN w:val="0"/>
        <w:adjustRightInd w:val="0"/>
        <w:spacing w:line="360" w:lineRule="auto"/>
        <w:rPr>
          <w:rFonts w:ascii="Arial" w:hAnsi="Arial" w:cs="Arial"/>
          <w:i/>
          <w:iCs/>
          <w:color w:val="000000"/>
          <w:sz w:val="22"/>
          <w:szCs w:val="22"/>
          <w:u w:val="single"/>
          <w:lang w:val="es-MX"/>
        </w:rPr>
      </w:pPr>
      <w:r>
        <w:rPr>
          <w:rFonts w:ascii="Arial" w:hAnsi="Arial" w:cs="Arial"/>
          <w:color w:val="000000"/>
          <w:sz w:val="22"/>
          <w:szCs w:val="22"/>
          <w:lang w:val="es-MX"/>
        </w:rPr>
        <w:t xml:space="preserve">El departamento de TRÁMITES puede apoyarle si no cubre todos los requisitos, el pago por la gestoría de los servicios se cotiza por separado, enlistamos los costos de estos trámites </w:t>
      </w:r>
      <w:r w:rsidRPr="00C10459">
        <w:rPr>
          <w:rFonts w:ascii="Arial" w:hAnsi="Arial" w:cs="Arial"/>
          <w:i/>
          <w:iCs/>
          <w:color w:val="000000"/>
          <w:sz w:val="22"/>
          <w:szCs w:val="22"/>
          <w:u w:val="single"/>
          <w:lang w:val="es-MX"/>
        </w:rPr>
        <w:t>únicamente para su conocimiento:</w:t>
      </w:r>
    </w:p>
    <w:p w14:paraId="6B92C2F5" w14:textId="77777777" w:rsidR="002270EB" w:rsidRDefault="002270EB" w:rsidP="002270EB">
      <w:pPr>
        <w:autoSpaceDE w:val="0"/>
        <w:autoSpaceDN w:val="0"/>
        <w:adjustRightInd w:val="0"/>
        <w:spacing w:line="360" w:lineRule="auto"/>
        <w:rPr>
          <w:rFonts w:ascii="Arial" w:hAnsi="Arial" w:cs="Arial"/>
          <w:i/>
          <w:iCs/>
          <w:color w:val="000000"/>
          <w:sz w:val="22"/>
          <w:szCs w:val="22"/>
          <w:u w:val="single"/>
          <w:lang w:val="es-MX"/>
        </w:rPr>
      </w:pPr>
    </w:p>
    <w:tbl>
      <w:tblPr>
        <w:tblStyle w:val="Tablaconcuadrcula"/>
        <w:tblW w:w="7026" w:type="dxa"/>
        <w:jc w:val="center"/>
        <w:tblBorders>
          <w:top w:val="single" w:sz="6" w:space="0" w:color="17406D" w:themeColor="text2"/>
          <w:left w:val="single" w:sz="6" w:space="0" w:color="17406D" w:themeColor="text2"/>
          <w:bottom w:val="single" w:sz="6" w:space="0" w:color="17406D" w:themeColor="text2"/>
          <w:right w:val="single" w:sz="6" w:space="0" w:color="17406D" w:themeColor="text2"/>
          <w:insideH w:val="single" w:sz="6" w:space="0" w:color="17406D" w:themeColor="text2"/>
          <w:insideV w:val="single" w:sz="6" w:space="0" w:color="17406D" w:themeColor="text2"/>
        </w:tblBorders>
        <w:tblLook w:val="04A0" w:firstRow="1" w:lastRow="0" w:firstColumn="1" w:lastColumn="0" w:noHBand="0" w:noVBand="1"/>
      </w:tblPr>
      <w:tblGrid>
        <w:gridCol w:w="400"/>
        <w:gridCol w:w="5614"/>
        <w:gridCol w:w="1012"/>
      </w:tblGrid>
      <w:tr w:rsidR="002270EB" w14:paraId="1BCD1A67" w14:textId="77777777" w:rsidTr="000D1272">
        <w:trPr>
          <w:jc w:val="center"/>
        </w:trPr>
        <w:tc>
          <w:tcPr>
            <w:tcW w:w="400" w:type="dxa"/>
            <w:vAlign w:val="center"/>
          </w:tcPr>
          <w:p w14:paraId="784E163B" w14:textId="77777777" w:rsidR="002270EB" w:rsidRDefault="002270EB" w:rsidP="00821B9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ascii="Arial" w:hAnsi="Arial" w:cs="Arial"/>
                <w:color w:val="000000"/>
                <w:sz w:val="22"/>
                <w:szCs w:val="22"/>
                <w:lang w:val="es-MX"/>
              </w:rPr>
            </w:pPr>
            <w:r>
              <w:rPr>
                <w:rFonts w:ascii="Arial" w:hAnsi="Arial" w:cs="Arial"/>
                <w:color w:val="000000"/>
                <w:sz w:val="22"/>
                <w:szCs w:val="22"/>
                <w:lang w:val="es-MX"/>
              </w:rPr>
              <w:t>1.</w:t>
            </w:r>
          </w:p>
        </w:tc>
        <w:tc>
          <w:tcPr>
            <w:tcW w:w="6390" w:type="dxa"/>
            <w:vAlign w:val="bottom"/>
          </w:tcPr>
          <w:p w14:paraId="66B7BE8E" w14:textId="77777777" w:rsidR="002270EB" w:rsidRDefault="002270EB" w:rsidP="00821B9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Arial" w:hAnsi="Arial" w:cs="Arial"/>
                <w:color w:val="000000"/>
                <w:sz w:val="22"/>
                <w:szCs w:val="22"/>
                <w:lang w:val="es-MX"/>
              </w:rPr>
            </w:pPr>
            <w:r>
              <w:rPr>
                <w:rFonts w:ascii="Arial" w:hAnsi="Arial" w:cs="Arial"/>
                <w:color w:val="000000"/>
                <w:sz w:val="22"/>
                <w:szCs w:val="22"/>
                <w:lang w:val="es-MX"/>
              </w:rPr>
              <w:t>Firma electrónica de la empresa</w:t>
            </w:r>
          </w:p>
        </w:tc>
        <w:tc>
          <w:tcPr>
            <w:tcW w:w="236" w:type="dxa"/>
            <w:vAlign w:val="center"/>
          </w:tcPr>
          <w:p w14:paraId="321647CC" w14:textId="77777777" w:rsidR="002270EB" w:rsidRDefault="002270EB" w:rsidP="00821B9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ascii="Arial" w:hAnsi="Arial" w:cs="Arial"/>
                <w:color w:val="000000"/>
                <w:sz w:val="22"/>
                <w:szCs w:val="22"/>
                <w:lang w:val="es-MX"/>
              </w:rPr>
            </w:pPr>
            <w:r w:rsidRPr="00E63F81">
              <w:rPr>
                <w:rFonts w:ascii="Arial" w:hAnsi="Arial" w:cs="Arial"/>
                <w:color w:val="000000"/>
                <w:sz w:val="22"/>
                <w:szCs w:val="22"/>
                <w:lang w:val="es-MX"/>
              </w:rPr>
              <w:t>$500.00</w:t>
            </w:r>
          </w:p>
        </w:tc>
      </w:tr>
      <w:tr w:rsidR="002270EB" w14:paraId="26796880" w14:textId="77777777" w:rsidTr="000D1272">
        <w:trPr>
          <w:jc w:val="center"/>
        </w:trPr>
        <w:tc>
          <w:tcPr>
            <w:tcW w:w="400" w:type="dxa"/>
            <w:vAlign w:val="center"/>
          </w:tcPr>
          <w:p w14:paraId="267AAB39" w14:textId="77777777" w:rsidR="002270EB" w:rsidRDefault="002270EB" w:rsidP="00821B9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ascii="Arial" w:hAnsi="Arial" w:cs="Arial"/>
                <w:color w:val="000000"/>
                <w:sz w:val="22"/>
                <w:szCs w:val="22"/>
                <w:lang w:val="es-MX"/>
              </w:rPr>
            </w:pPr>
            <w:r>
              <w:rPr>
                <w:rFonts w:ascii="Arial" w:hAnsi="Arial" w:cs="Arial"/>
                <w:color w:val="000000"/>
                <w:sz w:val="22"/>
                <w:szCs w:val="22"/>
                <w:lang w:val="es-MX"/>
              </w:rPr>
              <w:t>2.</w:t>
            </w:r>
          </w:p>
        </w:tc>
        <w:tc>
          <w:tcPr>
            <w:tcW w:w="6390" w:type="dxa"/>
            <w:vAlign w:val="bottom"/>
          </w:tcPr>
          <w:p w14:paraId="4B078053" w14:textId="77777777" w:rsidR="002270EB" w:rsidRDefault="002270EB" w:rsidP="00821B9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Arial" w:hAnsi="Arial" w:cs="Arial"/>
                <w:color w:val="000000"/>
                <w:sz w:val="22"/>
                <w:szCs w:val="22"/>
                <w:lang w:val="es-MX"/>
              </w:rPr>
            </w:pPr>
            <w:r>
              <w:rPr>
                <w:rFonts w:ascii="Arial" w:hAnsi="Arial" w:cs="Arial"/>
                <w:color w:val="000000"/>
                <w:sz w:val="22"/>
                <w:szCs w:val="22"/>
                <w:lang w:val="es-MX"/>
              </w:rPr>
              <w:t>Firma electrónica del representante legal</w:t>
            </w:r>
          </w:p>
        </w:tc>
        <w:tc>
          <w:tcPr>
            <w:tcW w:w="236" w:type="dxa"/>
            <w:vAlign w:val="center"/>
          </w:tcPr>
          <w:p w14:paraId="79D2C917" w14:textId="77777777" w:rsidR="002270EB" w:rsidRPr="00E63F81" w:rsidRDefault="002270EB" w:rsidP="00821B9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ascii="Arial" w:hAnsi="Arial" w:cs="Arial"/>
                <w:color w:val="000000"/>
                <w:sz w:val="22"/>
                <w:szCs w:val="22"/>
                <w:lang w:val="es-MX"/>
              </w:rPr>
            </w:pPr>
            <w:r w:rsidRPr="00E63F81">
              <w:rPr>
                <w:rFonts w:ascii="Arial" w:hAnsi="Arial" w:cs="Arial"/>
                <w:color w:val="000000"/>
                <w:sz w:val="22"/>
                <w:szCs w:val="22"/>
                <w:lang w:val="es-MX"/>
              </w:rPr>
              <w:t>$500.00</w:t>
            </w:r>
          </w:p>
        </w:tc>
      </w:tr>
      <w:tr w:rsidR="002270EB" w14:paraId="5C48FAAE" w14:textId="77777777" w:rsidTr="000D1272">
        <w:trPr>
          <w:jc w:val="center"/>
        </w:trPr>
        <w:tc>
          <w:tcPr>
            <w:tcW w:w="400" w:type="dxa"/>
            <w:vAlign w:val="center"/>
          </w:tcPr>
          <w:p w14:paraId="1AAAB4C5" w14:textId="77777777" w:rsidR="002270EB" w:rsidRDefault="002270EB" w:rsidP="00821B9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ascii="Arial" w:hAnsi="Arial" w:cs="Arial"/>
                <w:color w:val="000000"/>
                <w:sz w:val="22"/>
                <w:szCs w:val="22"/>
                <w:lang w:val="es-MX"/>
              </w:rPr>
            </w:pPr>
            <w:r>
              <w:rPr>
                <w:rFonts w:ascii="Arial" w:hAnsi="Arial" w:cs="Arial"/>
                <w:color w:val="000000"/>
                <w:sz w:val="22"/>
                <w:szCs w:val="22"/>
                <w:lang w:val="es-MX"/>
              </w:rPr>
              <w:t>3.</w:t>
            </w:r>
          </w:p>
        </w:tc>
        <w:tc>
          <w:tcPr>
            <w:tcW w:w="6390" w:type="dxa"/>
            <w:vAlign w:val="bottom"/>
          </w:tcPr>
          <w:p w14:paraId="21E59ADF" w14:textId="77777777" w:rsidR="002270EB" w:rsidRDefault="002270EB" w:rsidP="00821B9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Arial" w:hAnsi="Arial" w:cs="Arial"/>
                <w:color w:val="000000"/>
                <w:sz w:val="22"/>
                <w:szCs w:val="22"/>
                <w:lang w:val="es-MX"/>
              </w:rPr>
            </w:pPr>
            <w:r>
              <w:rPr>
                <w:rFonts w:ascii="Arial" w:hAnsi="Arial" w:cs="Arial"/>
                <w:color w:val="000000"/>
                <w:sz w:val="22"/>
                <w:szCs w:val="22"/>
                <w:lang w:val="es-MX"/>
              </w:rPr>
              <w:t>Certificado del IMSS vigente con contraseñas</w:t>
            </w:r>
          </w:p>
        </w:tc>
        <w:tc>
          <w:tcPr>
            <w:tcW w:w="236" w:type="dxa"/>
            <w:vAlign w:val="center"/>
          </w:tcPr>
          <w:p w14:paraId="0073246C" w14:textId="77777777" w:rsidR="002270EB" w:rsidRDefault="002270EB" w:rsidP="00821B9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ascii="Arial" w:hAnsi="Arial" w:cs="Arial"/>
                <w:color w:val="000000"/>
                <w:sz w:val="22"/>
                <w:szCs w:val="22"/>
                <w:lang w:val="es-MX"/>
              </w:rPr>
            </w:pPr>
            <w:r w:rsidRPr="00E63F81">
              <w:rPr>
                <w:rFonts w:ascii="Arial" w:hAnsi="Arial" w:cs="Arial"/>
                <w:color w:val="000000"/>
                <w:sz w:val="22"/>
                <w:szCs w:val="22"/>
                <w:lang w:val="es-MX"/>
              </w:rPr>
              <w:t>$500.00</w:t>
            </w:r>
          </w:p>
        </w:tc>
      </w:tr>
      <w:tr w:rsidR="002270EB" w14:paraId="5C4DB2FB" w14:textId="77777777" w:rsidTr="000D1272">
        <w:trPr>
          <w:jc w:val="center"/>
        </w:trPr>
        <w:tc>
          <w:tcPr>
            <w:tcW w:w="400" w:type="dxa"/>
            <w:vAlign w:val="center"/>
          </w:tcPr>
          <w:p w14:paraId="76C5CEEF" w14:textId="77777777" w:rsidR="002270EB" w:rsidRDefault="002270EB" w:rsidP="00821B9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ascii="Arial" w:hAnsi="Arial" w:cs="Arial"/>
                <w:color w:val="000000"/>
                <w:sz w:val="22"/>
                <w:szCs w:val="22"/>
                <w:lang w:val="es-MX"/>
              </w:rPr>
            </w:pPr>
            <w:r>
              <w:rPr>
                <w:rFonts w:ascii="Arial" w:hAnsi="Arial" w:cs="Arial"/>
                <w:color w:val="000000"/>
                <w:sz w:val="22"/>
                <w:szCs w:val="22"/>
                <w:lang w:val="es-MX"/>
              </w:rPr>
              <w:t>4.</w:t>
            </w:r>
          </w:p>
        </w:tc>
        <w:tc>
          <w:tcPr>
            <w:tcW w:w="6390" w:type="dxa"/>
            <w:vAlign w:val="bottom"/>
          </w:tcPr>
          <w:p w14:paraId="1DA09772" w14:textId="77777777" w:rsidR="002270EB" w:rsidRDefault="002270EB" w:rsidP="00821B9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Arial" w:hAnsi="Arial" w:cs="Arial"/>
                <w:color w:val="000000"/>
                <w:sz w:val="22"/>
                <w:szCs w:val="22"/>
                <w:lang w:val="es-MX"/>
              </w:rPr>
            </w:pPr>
            <w:r>
              <w:rPr>
                <w:rFonts w:ascii="Arial" w:hAnsi="Arial" w:cs="Arial"/>
                <w:color w:val="000000"/>
                <w:sz w:val="22"/>
                <w:szCs w:val="22"/>
                <w:lang w:val="es-MX"/>
              </w:rPr>
              <w:t>Tarjeta patronal original y vigente</w:t>
            </w:r>
          </w:p>
        </w:tc>
        <w:tc>
          <w:tcPr>
            <w:tcW w:w="236" w:type="dxa"/>
            <w:vAlign w:val="center"/>
          </w:tcPr>
          <w:p w14:paraId="34DEA431" w14:textId="77777777" w:rsidR="002270EB" w:rsidRDefault="002270EB" w:rsidP="00821B9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ascii="Arial" w:hAnsi="Arial" w:cs="Arial"/>
                <w:color w:val="000000"/>
                <w:sz w:val="22"/>
                <w:szCs w:val="22"/>
                <w:lang w:val="es-MX"/>
              </w:rPr>
            </w:pPr>
            <w:r w:rsidRPr="00E63F81">
              <w:rPr>
                <w:rFonts w:ascii="Arial" w:hAnsi="Arial" w:cs="Arial"/>
                <w:color w:val="000000"/>
                <w:sz w:val="22"/>
                <w:szCs w:val="22"/>
                <w:lang w:val="es-MX"/>
              </w:rPr>
              <w:t>$500.00</w:t>
            </w:r>
          </w:p>
        </w:tc>
      </w:tr>
      <w:tr w:rsidR="002270EB" w14:paraId="3A662AB6" w14:textId="77777777" w:rsidTr="000D1272">
        <w:trPr>
          <w:jc w:val="center"/>
        </w:trPr>
        <w:tc>
          <w:tcPr>
            <w:tcW w:w="400" w:type="dxa"/>
            <w:vAlign w:val="center"/>
          </w:tcPr>
          <w:p w14:paraId="2BD83674" w14:textId="77777777" w:rsidR="002270EB" w:rsidRDefault="002270EB" w:rsidP="00821B9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ascii="Arial" w:hAnsi="Arial" w:cs="Arial"/>
                <w:color w:val="000000"/>
                <w:sz w:val="22"/>
                <w:szCs w:val="22"/>
                <w:lang w:val="es-MX"/>
              </w:rPr>
            </w:pPr>
            <w:r>
              <w:rPr>
                <w:rFonts w:ascii="Arial" w:hAnsi="Arial" w:cs="Arial"/>
                <w:color w:val="000000"/>
                <w:sz w:val="22"/>
                <w:szCs w:val="22"/>
                <w:lang w:val="es-MX"/>
              </w:rPr>
              <w:lastRenderedPageBreak/>
              <w:t>5.</w:t>
            </w:r>
          </w:p>
        </w:tc>
        <w:tc>
          <w:tcPr>
            <w:tcW w:w="6390" w:type="dxa"/>
            <w:vAlign w:val="bottom"/>
          </w:tcPr>
          <w:p w14:paraId="20ADCFDE" w14:textId="77777777" w:rsidR="002270EB" w:rsidRDefault="002270EB" w:rsidP="00821B9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Arial" w:hAnsi="Arial" w:cs="Arial"/>
                <w:color w:val="000000"/>
                <w:sz w:val="22"/>
                <w:szCs w:val="22"/>
                <w:lang w:val="es-MX"/>
              </w:rPr>
            </w:pPr>
            <w:r>
              <w:rPr>
                <w:rFonts w:ascii="Arial" w:hAnsi="Arial" w:cs="Arial"/>
                <w:color w:val="000000"/>
                <w:sz w:val="22"/>
                <w:szCs w:val="22"/>
                <w:lang w:val="es-MX"/>
              </w:rPr>
              <w:t>ALTA en FINANZAS del 3%</w:t>
            </w:r>
          </w:p>
        </w:tc>
        <w:tc>
          <w:tcPr>
            <w:tcW w:w="236" w:type="dxa"/>
            <w:vAlign w:val="center"/>
          </w:tcPr>
          <w:p w14:paraId="470C3550" w14:textId="77777777" w:rsidR="002270EB" w:rsidRDefault="002270EB" w:rsidP="00821B9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ascii="Arial" w:hAnsi="Arial" w:cs="Arial"/>
                <w:color w:val="000000"/>
                <w:sz w:val="22"/>
                <w:szCs w:val="22"/>
                <w:lang w:val="es-MX"/>
              </w:rPr>
            </w:pPr>
            <w:r w:rsidRPr="00E63F81">
              <w:rPr>
                <w:rFonts w:ascii="Arial" w:hAnsi="Arial" w:cs="Arial"/>
                <w:color w:val="000000"/>
                <w:sz w:val="22"/>
                <w:szCs w:val="22"/>
                <w:lang w:val="es-MX"/>
              </w:rPr>
              <w:t>$500.00</w:t>
            </w:r>
          </w:p>
        </w:tc>
      </w:tr>
      <w:tr w:rsidR="002270EB" w14:paraId="795EECE7" w14:textId="77777777" w:rsidTr="000D1272">
        <w:trPr>
          <w:jc w:val="center"/>
        </w:trPr>
        <w:tc>
          <w:tcPr>
            <w:tcW w:w="400" w:type="dxa"/>
            <w:vAlign w:val="center"/>
          </w:tcPr>
          <w:p w14:paraId="7C814A20" w14:textId="77777777" w:rsidR="002270EB" w:rsidRDefault="002270EB" w:rsidP="00821B9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ascii="Arial" w:hAnsi="Arial" w:cs="Arial"/>
                <w:color w:val="000000"/>
                <w:sz w:val="22"/>
                <w:szCs w:val="22"/>
                <w:lang w:val="es-MX"/>
              </w:rPr>
            </w:pPr>
            <w:r>
              <w:rPr>
                <w:rFonts w:ascii="Arial" w:hAnsi="Arial" w:cs="Arial"/>
                <w:color w:val="000000"/>
                <w:sz w:val="22"/>
                <w:szCs w:val="22"/>
                <w:lang w:val="es-MX"/>
              </w:rPr>
              <w:t>6.</w:t>
            </w:r>
          </w:p>
        </w:tc>
        <w:tc>
          <w:tcPr>
            <w:tcW w:w="6390" w:type="dxa"/>
            <w:vAlign w:val="bottom"/>
          </w:tcPr>
          <w:p w14:paraId="0705AECE" w14:textId="77777777" w:rsidR="002270EB" w:rsidRDefault="002270EB" w:rsidP="00821B9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ascii="Arial" w:hAnsi="Arial" w:cs="Arial"/>
                <w:color w:val="000000"/>
                <w:sz w:val="22"/>
                <w:szCs w:val="22"/>
                <w:lang w:val="es-MX"/>
              </w:rPr>
            </w:pPr>
            <w:r>
              <w:rPr>
                <w:rFonts w:ascii="Arial" w:hAnsi="Arial" w:cs="Arial"/>
                <w:color w:val="000000"/>
                <w:sz w:val="22"/>
                <w:szCs w:val="22"/>
                <w:lang w:val="es-MX"/>
              </w:rPr>
              <w:t>SELLOS vigentes para el timbrado de la nómina</w:t>
            </w:r>
          </w:p>
        </w:tc>
        <w:tc>
          <w:tcPr>
            <w:tcW w:w="236" w:type="dxa"/>
            <w:vAlign w:val="center"/>
          </w:tcPr>
          <w:p w14:paraId="000FCE03" w14:textId="77777777" w:rsidR="002270EB" w:rsidRDefault="002270EB" w:rsidP="00821B9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ascii="Arial" w:hAnsi="Arial" w:cs="Arial"/>
                <w:color w:val="000000"/>
                <w:sz w:val="22"/>
                <w:szCs w:val="22"/>
                <w:lang w:val="es-MX"/>
              </w:rPr>
            </w:pPr>
            <w:r w:rsidRPr="00E63F81">
              <w:rPr>
                <w:rFonts w:ascii="Arial" w:hAnsi="Arial" w:cs="Arial"/>
                <w:color w:val="000000"/>
                <w:sz w:val="22"/>
                <w:szCs w:val="22"/>
                <w:lang w:val="es-MX"/>
              </w:rPr>
              <w:t>$500.00</w:t>
            </w:r>
          </w:p>
        </w:tc>
      </w:tr>
    </w:tbl>
    <w:p w14:paraId="3B0515CF" w14:textId="7CB70349" w:rsidR="005F54E2" w:rsidRDefault="005F54E2" w:rsidP="005F54E2">
      <w:pPr>
        <w:rPr>
          <w:lang w:val="es-MX"/>
        </w:rPr>
      </w:pPr>
    </w:p>
    <w:p w14:paraId="140603C1" w14:textId="171BAE7B" w:rsidR="001B1399" w:rsidRDefault="001B1399" w:rsidP="001B1399">
      <w:pPr>
        <w:spacing w:line="276" w:lineRule="auto"/>
        <w:jc w:val="both"/>
        <w:rPr>
          <w:lang w:val="es-MX"/>
        </w:rPr>
      </w:pPr>
      <w:r w:rsidRPr="001B1399">
        <w:rPr>
          <w:rFonts w:ascii="Arial" w:hAnsi="Arial" w:cs="Arial"/>
          <w:b/>
          <w:bCs/>
          <w:color w:val="000000"/>
          <w:sz w:val="22"/>
          <w:szCs w:val="22"/>
          <w:lang w:val="es-MX"/>
        </w:rPr>
        <w:t>NOTA</w:t>
      </w:r>
      <w:r>
        <w:rPr>
          <w:rFonts w:ascii="Arial" w:hAnsi="Arial" w:cs="Arial"/>
          <w:color w:val="000000"/>
          <w:sz w:val="22"/>
          <w:szCs w:val="22"/>
          <w:lang w:val="es-MX"/>
        </w:rPr>
        <w:t xml:space="preserve">: SI ADQUIERE EL SERVICIO DE NÓMINA CON CASTELAN AUDITORES </w:t>
      </w:r>
      <w:r w:rsidRPr="001B1399">
        <w:rPr>
          <w:rFonts w:ascii="Arial" w:hAnsi="Arial" w:cs="Arial"/>
          <w:color w:val="000000"/>
          <w:sz w:val="22"/>
          <w:szCs w:val="22"/>
          <w:lang w:val="es-MX"/>
        </w:rPr>
        <w:t>S.C</w:t>
      </w:r>
      <w:r>
        <w:rPr>
          <w:rFonts w:ascii="Arial" w:hAnsi="Arial" w:cs="Arial"/>
          <w:color w:val="000000"/>
          <w:sz w:val="22"/>
          <w:szCs w:val="22"/>
          <w:lang w:val="es-MX"/>
        </w:rPr>
        <w:t>, EL SERVICIO DE GESTORÍA DE CUALQUERA DE LOS PUNTOS ANTERIORES, OCURRE CON UN 30% MENOR A LA TARIFA QUE SE MUESTRA, ESTA COTIZACIÓN SE ENVÍA POR SEPARADO.</w:t>
      </w:r>
    </w:p>
    <w:p w14:paraId="76B43341" w14:textId="19CA82AA" w:rsidR="005F54E2" w:rsidRPr="005F54E2" w:rsidRDefault="005F54E2" w:rsidP="005F54E2">
      <w:pPr>
        <w:rPr>
          <w:lang w:val="es-MX"/>
        </w:rPr>
      </w:pPr>
      <w:r w:rsidRPr="005F54E2">
        <w:rPr>
          <w:noProof/>
          <w:lang w:val="es-MX"/>
        </w:rPr>
        <mc:AlternateContent>
          <mc:Choice Requires="wps">
            <w:drawing>
              <wp:anchor distT="152400" distB="152400" distL="152400" distR="152400" simplePos="0" relativeHeight="251698176" behindDoc="0" locked="0" layoutInCell="1" allowOverlap="1" wp14:anchorId="37C7D35C" wp14:editId="03388221">
                <wp:simplePos x="0" y="0"/>
                <wp:positionH relativeFrom="margin">
                  <wp:posOffset>0</wp:posOffset>
                </wp:positionH>
                <wp:positionV relativeFrom="line">
                  <wp:posOffset>146685</wp:posOffset>
                </wp:positionV>
                <wp:extent cx="6028055" cy="260985"/>
                <wp:effectExtent l="0" t="0" r="0" b="5715"/>
                <wp:wrapNone/>
                <wp:docPr id="4"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8055" cy="260985"/>
                        </a:xfrm>
                        <a:prstGeom prst="rect">
                          <a:avLst/>
                        </a:prstGeom>
                        <a:solidFill>
                          <a:srgbClr val="005274"/>
                        </a:solidFill>
                        <a:ln w="12700" cap="flat">
                          <a:noFill/>
                          <a:miter lim="400000"/>
                        </a:ln>
                        <a:effectLst/>
                      </wps:spPr>
                      <wps:txbx>
                        <w:txbxContent>
                          <w:p w14:paraId="1E06ECD4" w14:textId="77777777" w:rsidR="005F54E2" w:rsidRDefault="005F54E2" w:rsidP="005F54E2">
                            <w:pPr>
                              <w:pStyle w:val="Etiqueta"/>
                            </w:pPr>
                            <w:r>
                              <w:t>INCIDENCIAS</w:t>
                            </w:r>
                          </w:p>
                        </w:txbxContent>
                      </wps:txbx>
                      <wps:bodyPr wrap="square" lIns="50800" tIns="50800" rIns="50800" bIns="50800" numCol="1" anchor="ctr">
                        <a:noAutofit/>
                      </wps:bodyPr>
                    </wps:wsp>
                  </a:graphicData>
                </a:graphic>
                <wp14:sizeRelH relativeFrom="page">
                  <wp14:pctWidth>0</wp14:pctWidth>
                </wp14:sizeRelH>
                <wp14:sizeRelV relativeFrom="page">
                  <wp14:pctHeight>0</wp14:pctHeight>
                </wp14:sizeRelV>
              </wp:anchor>
            </w:drawing>
          </mc:Choice>
          <mc:Fallback>
            <w:pict>
              <v:rect w14:anchorId="37C7D35C" id="_x0000_s1029" style="position:absolute;margin-left:0;margin-top:11.55pt;width:474.65pt;height:20.55pt;z-index:25169817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" fillcolor="#005274" stroked="f" strokeweight="1pt">
                <v:stroke miterlimit="4"/>
                <v:textbox inset="4pt,4pt,4pt,4pt">
                  <w:txbxContent>
                    <w:p w14:paraId="1E06ECD4" w14:textId="77777777" w:rsidR="005F54E2" w:rsidRDefault="005F54E2" w:rsidP="005F54E2">
                      <w:pPr>
                        <w:pStyle w:val="Etiqueta"/>
                      </w:pPr>
                      <w:r>
                        <w:t>INCIDENCIAS</w:t>
                      </w:r>
                    </w:p>
                  </w:txbxContent>
                </v:textbox>
                <w10:wrap anchorx="margin" anchory="line"/>
              </v:rect>
            </w:pict>
          </mc:Fallback>
        </mc:AlternateContent>
      </w:r>
    </w:p>
    <w:p w14:paraId="4D228595" w14:textId="51288030" w:rsidR="005F54E2" w:rsidRPr="005F54E2" w:rsidRDefault="005F54E2" w:rsidP="005F54E2">
      <w:pPr>
        <w:rPr>
          <w:lang w:val="es-MX"/>
        </w:rPr>
      </w:pPr>
    </w:p>
    <w:p w14:paraId="406B87BC" w14:textId="77777777" w:rsidR="005F54E2" w:rsidRPr="005F54E2" w:rsidRDefault="005F54E2" w:rsidP="005F54E2">
      <w:pPr>
        <w:rPr>
          <w:lang w:val="es-MX"/>
        </w:rPr>
      </w:pPr>
    </w:p>
    <w:p w14:paraId="784312A2" w14:textId="1CA755CF" w:rsidR="005F54E2" w:rsidRPr="005F54E2" w:rsidRDefault="005F54E2" w:rsidP="005F54E2">
      <w:pPr>
        <w:autoSpaceDE w:val="0"/>
        <w:autoSpaceDN w:val="0"/>
        <w:adjustRightInd w:val="0"/>
        <w:spacing w:line="360" w:lineRule="auto"/>
        <w:jc w:val="both"/>
        <w:rPr>
          <w:rFonts w:ascii="Arial" w:hAnsi="Arial" w:cs="Arial"/>
          <w:sz w:val="22"/>
          <w:szCs w:val="22"/>
          <w:lang w:val="es-MX"/>
        </w:rPr>
      </w:pPr>
      <w:r w:rsidRPr="005F54E2">
        <w:rPr>
          <w:rFonts w:ascii="Arial" w:hAnsi="Arial" w:cs="Arial"/>
          <w:color w:val="000000"/>
          <w:sz w:val="22"/>
          <w:szCs w:val="22"/>
          <w:lang w:val="es-MX"/>
        </w:rPr>
        <w:t>Formato adjunto</w:t>
      </w:r>
      <w:r w:rsidR="00AF240A" w:rsidRPr="00AF240A">
        <w:t xml:space="preserve"> </w:t>
      </w:r>
      <w:r w:rsidR="00AF240A" w:rsidRPr="00AF240A">
        <w:rPr>
          <w:rFonts w:ascii="Arial" w:hAnsi="Arial" w:cs="Arial"/>
          <w:color w:val="000000"/>
          <w:sz w:val="22"/>
          <w:szCs w:val="22"/>
          <w:lang w:val="es-MX"/>
        </w:rPr>
        <w:t>GC-NOM-FR-008</w:t>
      </w:r>
      <w:r w:rsidRPr="005F54E2">
        <w:rPr>
          <w:rFonts w:ascii="Arial" w:hAnsi="Arial" w:cs="Arial"/>
          <w:color w:val="000000"/>
          <w:sz w:val="22"/>
          <w:szCs w:val="22"/>
          <w:lang w:val="es-MX"/>
        </w:rPr>
        <w:t>, es el UNICO formato que Castelán Auditores S.C. maneja para el proceso de</w:t>
      </w:r>
      <w:r w:rsidRPr="005F54E2">
        <w:rPr>
          <w:rFonts w:ascii="Arial" w:hAnsi="Arial" w:cs="Arial"/>
          <w:sz w:val="22"/>
          <w:szCs w:val="22"/>
          <w:lang w:val="es-MX"/>
        </w:rPr>
        <w:t xml:space="preserve"> </w:t>
      </w:r>
      <w:r w:rsidRPr="005F54E2">
        <w:rPr>
          <w:rFonts w:ascii="Arial" w:hAnsi="Arial" w:cs="Arial"/>
          <w:color w:val="000000"/>
          <w:sz w:val="22"/>
          <w:szCs w:val="22"/>
          <w:lang w:val="es-MX"/>
        </w:rPr>
        <w:t>incidencias, se recibe en formato electrónico *.</w:t>
      </w:r>
      <w:proofErr w:type="spellStart"/>
      <w:r w:rsidRPr="005F54E2">
        <w:rPr>
          <w:rFonts w:ascii="Arial" w:hAnsi="Arial" w:cs="Arial"/>
          <w:color w:val="000000"/>
          <w:sz w:val="22"/>
          <w:szCs w:val="22"/>
          <w:lang w:val="es-MX"/>
        </w:rPr>
        <w:t>pdf</w:t>
      </w:r>
      <w:proofErr w:type="spellEnd"/>
      <w:r w:rsidRPr="005F54E2">
        <w:rPr>
          <w:rFonts w:ascii="Arial" w:hAnsi="Arial" w:cs="Arial"/>
          <w:color w:val="000000"/>
          <w:sz w:val="22"/>
          <w:szCs w:val="22"/>
          <w:lang w:val="es-MX"/>
        </w:rPr>
        <w:t xml:space="preserve"> vía correo electrónico institucional. </w:t>
      </w:r>
    </w:p>
    <w:p w14:paraId="402EBACD" w14:textId="77777777" w:rsidR="005F54E2" w:rsidRPr="005F54E2" w:rsidRDefault="005F54E2" w:rsidP="005F54E2">
      <w:pPr>
        <w:autoSpaceDE w:val="0"/>
        <w:autoSpaceDN w:val="0"/>
        <w:adjustRightInd w:val="0"/>
        <w:spacing w:line="360" w:lineRule="auto"/>
        <w:jc w:val="both"/>
        <w:rPr>
          <w:rFonts w:ascii="Arial" w:hAnsi="Arial" w:cs="Arial"/>
          <w:color w:val="000000"/>
          <w:sz w:val="22"/>
          <w:szCs w:val="22"/>
          <w:lang w:val="es-MX"/>
        </w:rPr>
      </w:pPr>
    </w:p>
    <w:p w14:paraId="5BC11E51" w14:textId="77777777" w:rsidR="005F54E2" w:rsidRPr="005F54E2" w:rsidRDefault="005F54E2" w:rsidP="005F54E2">
      <w:pPr>
        <w:autoSpaceDE w:val="0"/>
        <w:autoSpaceDN w:val="0"/>
        <w:adjustRightInd w:val="0"/>
        <w:spacing w:line="360" w:lineRule="auto"/>
        <w:jc w:val="both"/>
        <w:rPr>
          <w:rFonts w:ascii="Arial" w:hAnsi="Arial" w:cs="Arial"/>
          <w:sz w:val="22"/>
          <w:szCs w:val="22"/>
          <w:lang w:val="es-MX"/>
        </w:rPr>
      </w:pPr>
      <w:r w:rsidRPr="005F54E2">
        <w:rPr>
          <w:rFonts w:ascii="Arial" w:hAnsi="Arial" w:cs="Arial"/>
          <w:color w:val="000000"/>
          <w:sz w:val="22"/>
          <w:szCs w:val="22"/>
          <w:lang w:val="es-MX"/>
        </w:rPr>
        <w:t>Castelán no adquiere responsabilidad sobre solicitudes verbales, vía telefónica, mensaje de voz vía celular, mensaje vía celular, correo electrónico personal o diferente al proporcionado al inicio.</w:t>
      </w:r>
    </w:p>
    <w:p w14:paraId="04406A8E" w14:textId="77777777" w:rsidR="005F54E2" w:rsidRPr="005F54E2" w:rsidRDefault="005F54E2" w:rsidP="005F54E2">
      <w:pPr>
        <w:autoSpaceDE w:val="0"/>
        <w:autoSpaceDN w:val="0"/>
        <w:adjustRightInd w:val="0"/>
        <w:spacing w:line="360" w:lineRule="auto"/>
        <w:jc w:val="both"/>
        <w:rPr>
          <w:rFonts w:ascii="Arial" w:hAnsi="Arial" w:cs="Arial"/>
          <w:color w:val="000000"/>
          <w:lang w:val="es-MX"/>
        </w:rPr>
      </w:pPr>
    </w:p>
    <w:p w14:paraId="56F880AC" w14:textId="77777777" w:rsidR="002E347B" w:rsidRPr="005F54E2" w:rsidRDefault="002E347B" w:rsidP="005F54E2">
      <w:pPr>
        <w:rPr>
          <w:lang w:val="es-MX"/>
        </w:rPr>
      </w:pPr>
    </w:p>
    <w:p w14:paraId="4BEE4AE9" w14:textId="77777777" w:rsidR="005F54E2" w:rsidRPr="005F54E2" w:rsidRDefault="005F54E2" w:rsidP="005F54E2">
      <w:pPr>
        <w:rPr>
          <w:rFonts w:ascii="Arial" w:hAnsi="Arial" w:cs="Arial"/>
          <w:b/>
          <w:bCs/>
          <w:lang w:val="es-MX"/>
        </w:rPr>
      </w:pPr>
      <w:r w:rsidRPr="005F54E2">
        <w:rPr>
          <w:rFonts w:ascii="Arial" w:hAnsi="Arial" w:cs="Arial"/>
          <w:b/>
          <w:bCs/>
          <w:lang w:val="es-MX"/>
        </w:rPr>
        <w:t>EJEMPLO DE LLENADO</w:t>
      </w:r>
    </w:p>
    <w:p w14:paraId="0FBCA9C9" w14:textId="77777777" w:rsidR="005F54E2" w:rsidRPr="005F54E2" w:rsidRDefault="005F54E2" w:rsidP="005F54E2">
      <w:pPr>
        <w:rPr>
          <w:rFonts w:ascii="Arial" w:hAnsi="Arial" w:cs="Arial"/>
          <w:lang w:val="es-MX"/>
        </w:rPr>
      </w:pPr>
    </w:p>
    <w:p w14:paraId="53CA2F07" w14:textId="77777777" w:rsidR="005F54E2" w:rsidRPr="005F54E2" w:rsidRDefault="005F54E2" w:rsidP="00BF26C8">
      <w:pPr>
        <w:jc w:val="center"/>
        <w:rPr>
          <w:lang w:val="es-MX"/>
        </w:rPr>
      </w:pPr>
      <w:r w:rsidRPr="005F54E2">
        <w:rPr>
          <w:noProof/>
          <w:lang w:val="es-MX"/>
        </w:rPr>
        <w:drawing>
          <wp:inline distT="0" distB="0" distL="0" distR="0" wp14:anchorId="24630364" wp14:editId="5F469B7A">
            <wp:extent cx="6146617" cy="24098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9888" cy="2411108"/>
                    </a:xfrm>
                    <a:prstGeom prst="rect">
                      <a:avLst/>
                    </a:prstGeom>
                  </pic:spPr>
                </pic:pic>
              </a:graphicData>
            </a:graphic>
          </wp:inline>
        </w:drawing>
      </w:r>
    </w:p>
    <w:p w14:paraId="0E7B036D" w14:textId="77777777" w:rsidR="005F54E2" w:rsidRPr="005F54E2" w:rsidRDefault="005F54E2" w:rsidP="005F54E2">
      <w:pPr>
        <w:rPr>
          <w:lang w:val="es-MX"/>
        </w:rPr>
      </w:pPr>
    </w:p>
    <w:p w14:paraId="203F24F2" w14:textId="77777777" w:rsidR="005F54E2" w:rsidRPr="005F54E2" w:rsidRDefault="005F54E2" w:rsidP="005F54E2">
      <w:pPr>
        <w:rPr>
          <w:lang w:val="es-MX"/>
        </w:rPr>
      </w:pPr>
    </w:p>
    <w:p w14:paraId="3179222B" w14:textId="77777777" w:rsidR="005F54E2" w:rsidRPr="005F54E2" w:rsidRDefault="005F54E2" w:rsidP="005F54E2">
      <w:pPr>
        <w:autoSpaceDE w:val="0"/>
        <w:autoSpaceDN w:val="0"/>
        <w:adjustRightInd w:val="0"/>
        <w:spacing w:line="360" w:lineRule="auto"/>
        <w:jc w:val="both"/>
        <w:rPr>
          <w:rFonts w:ascii="Arial" w:hAnsi="Arial" w:cs="Arial"/>
          <w:sz w:val="22"/>
          <w:szCs w:val="22"/>
          <w:lang w:val="es-MX"/>
        </w:rPr>
      </w:pPr>
      <w:r w:rsidRPr="005F54E2">
        <w:rPr>
          <w:rFonts w:ascii="Arial" w:hAnsi="Arial" w:cs="Arial"/>
          <w:b/>
          <w:bCs/>
          <w:color w:val="000000"/>
          <w:sz w:val="22"/>
          <w:szCs w:val="22"/>
          <w:lang w:val="es-MX"/>
        </w:rPr>
        <w:t xml:space="preserve">IMPORTANTE  </w:t>
      </w:r>
    </w:p>
    <w:p w14:paraId="0F20A5B0" w14:textId="4BB81D82" w:rsidR="005F54E2" w:rsidRPr="005F54E2" w:rsidRDefault="005F54E2" w:rsidP="005F54E2">
      <w:pPr>
        <w:autoSpaceDE w:val="0"/>
        <w:autoSpaceDN w:val="0"/>
        <w:adjustRightInd w:val="0"/>
        <w:spacing w:line="360" w:lineRule="auto"/>
        <w:jc w:val="both"/>
        <w:rPr>
          <w:rFonts w:ascii="Arial" w:hAnsi="Arial" w:cs="Arial"/>
          <w:color w:val="000000"/>
          <w:sz w:val="22"/>
          <w:szCs w:val="22"/>
          <w:lang w:val="es-MX"/>
        </w:rPr>
      </w:pPr>
      <w:r w:rsidRPr="005F54E2">
        <w:rPr>
          <w:rFonts w:ascii="Arial" w:hAnsi="Arial" w:cs="Arial"/>
          <w:color w:val="000000"/>
          <w:sz w:val="22"/>
          <w:szCs w:val="22"/>
          <w:lang w:val="es-MX"/>
        </w:rPr>
        <w:t>ALTAS DE TRABAJADOR: se procesan y da respuesta de 24 horas posterior a la recepción de la solicitud, el IMSS acepta fecha de inicio retroactivo de 3 días (</w:t>
      </w:r>
      <w:r w:rsidR="00AF240A" w:rsidRPr="00AF240A">
        <w:rPr>
          <w:rFonts w:ascii="Arial" w:hAnsi="Arial" w:cs="Arial"/>
          <w:color w:val="000000"/>
          <w:sz w:val="22"/>
          <w:szCs w:val="22"/>
          <w:lang w:val="es-MX"/>
        </w:rPr>
        <w:t>GC-NOM-FR-006</w:t>
      </w:r>
      <w:r w:rsidRPr="005F54E2">
        <w:rPr>
          <w:rFonts w:ascii="Arial" w:hAnsi="Arial" w:cs="Arial"/>
          <w:color w:val="000000"/>
          <w:sz w:val="22"/>
          <w:szCs w:val="22"/>
          <w:lang w:val="es-MX"/>
        </w:rPr>
        <w:t xml:space="preserve">) </w:t>
      </w:r>
    </w:p>
    <w:p w14:paraId="72811126" w14:textId="77777777" w:rsidR="005F54E2" w:rsidRPr="005F54E2" w:rsidRDefault="005F54E2" w:rsidP="005F54E2">
      <w:pPr>
        <w:autoSpaceDE w:val="0"/>
        <w:autoSpaceDN w:val="0"/>
        <w:adjustRightInd w:val="0"/>
        <w:spacing w:line="360" w:lineRule="auto"/>
        <w:jc w:val="both"/>
        <w:rPr>
          <w:rFonts w:ascii="Arial" w:hAnsi="Arial" w:cs="Arial"/>
          <w:color w:val="000000"/>
          <w:sz w:val="22"/>
          <w:szCs w:val="22"/>
          <w:lang w:val="es-MX"/>
        </w:rPr>
      </w:pPr>
    </w:p>
    <w:p w14:paraId="5C7BD231" w14:textId="0544F0B3" w:rsidR="005F54E2" w:rsidRPr="005F54E2" w:rsidRDefault="005F54E2" w:rsidP="005F54E2">
      <w:pPr>
        <w:autoSpaceDE w:val="0"/>
        <w:autoSpaceDN w:val="0"/>
        <w:adjustRightInd w:val="0"/>
        <w:spacing w:line="360" w:lineRule="auto"/>
        <w:jc w:val="both"/>
        <w:rPr>
          <w:rFonts w:ascii="Arial" w:hAnsi="Arial" w:cs="Arial"/>
          <w:color w:val="000000"/>
          <w:sz w:val="22"/>
          <w:szCs w:val="22"/>
          <w:lang w:val="es-MX"/>
        </w:rPr>
      </w:pPr>
      <w:r w:rsidRPr="005F54E2">
        <w:rPr>
          <w:rFonts w:ascii="Arial" w:hAnsi="Arial" w:cs="Arial"/>
          <w:color w:val="000000"/>
          <w:sz w:val="22"/>
          <w:szCs w:val="22"/>
          <w:lang w:val="es-MX"/>
        </w:rPr>
        <w:t>BAJAS DE TRABAJADOR: se procesan y da respuesta de 24 a 48 horas posterior a la recepción de la solicitud, el IMSS acepta fecha de baja retroactiva de 5 días (</w:t>
      </w:r>
      <w:r w:rsidR="00AF240A" w:rsidRPr="00AF240A">
        <w:rPr>
          <w:rFonts w:ascii="Arial" w:hAnsi="Arial" w:cs="Arial"/>
          <w:color w:val="000000"/>
          <w:sz w:val="22"/>
          <w:szCs w:val="22"/>
          <w:lang w:val="es-MX"/>
        </w:rPr>
        <w:t>GC-NOM-FR-00</w:t>
      </w:r>
      <w:r w:rsidR="00AF240A">
        <w:rPr>
          <w:rFonts w:ascii="Arial" w:hAnsi="Arial" w:cs="Arial"/>
          <w:color w:val="000000"/>
          <w:sz w:val="22"/>
          <w:szCs w:val="22"/>
          <w:lang w:val="es-MX"/>
        </w:rPr>
        <w:t>7</w:t>
      </w:r>
      <w:r w:rsidRPr="005F54E2">
        <w:rPr>
          <w:rFonts w:ascii="Arial" w:hAnsi="Arial" w:cs="Arial"/>
          <w:color w:val="000000"/>
          <w:sz w:val="22"/>
          <w:szCs w:val="22"/>
          <w:lang w:val="es-MX"/>
        </w:rPr>
        <w:t>)</w:t>
      </w:r>
    </w:p>
    <w:p w14:paraId="1D7E93F8" w14:textId="77777777" w:rsidR="005F54E2" w:rsidRPr="005F54E2" w:rsidRDefault="005F54E2" w:rsidP="005F54E2">
      <w:pPr>
        <w:pStyle w:val="Cuerpo"/>
        <w:spacing w:line="360" w:lineRule="auto"/>
        <w:jc w:val="both"/>
        <w:rPr>
          <w:rFonts w:ascii="Arial" w:hAnsi="Arial" w:cs="Arial"/>
        </w:rPr>
      </w:pPr>
      <w:bookmarkStart w:id="0" w:name="_Hlk81817905"/>
    </w:p>
    <w:p w14:paraId="7A4C9687" w14:textId="5C9A9C79" w:rsidR="00AF240A" w:rsidRDefault="005F54E2" w:rsidP="00AF240A">
      <w:pPr>
        <w:pStyle w:val="Cuerpo"/>
        <w:spacing w:line="360" w:lineRule="auto"/>
        <w:jc w:val="both"/>
        <w:rPr>
          <w:rStyle w:val="Hipervnculo"/>
          <w:rFonts w:ascii="Arial" w:hAnsi="Arial" w:cs="Arial"/>
          <w:b/>
          <w:bCs/>
        </w:rPr>
      </w:pPr>
      <w:r w:rsidRPr="005F54E2">
        <w:rPr>
          <w:rFonts w:ascii="Arial" w:hAnsi="Arial" w:cs="Arial"/>
          <w:b/>
          <w:bCs/>
        </w:rPr>
        <w:t>TODOS LOS DOCUMENTOS ANTERIORMENTE MENCIONADOS DEBEN SER ENVIADOS EN DIGITAL AL CORREO:</w:t>
      </w:r>
      <w:bookmarkStart w:id="1" w:name="_Hlk81817722"/>
      <w:r w:rsidRPr="005F54E2">
        <w:rPr>
          <w:rFonts w:ascii="Arial" w:hAnsi="Arial" w:cs="Arial"/>
          <w:b/>
          <w:bCs/>
        </w:rPr>
        <w:t xml:space="preserve"> </w:t>
      </w:r>
      <w:hyperlink r:id="rId9" w:history="1">
        <w:r w:rsidRPr="005F54E2">
          <w:rPr>
            <w:rStyle w:val="Hipervnculo"/>
            <w:rFonts w:ascii="Arial" w:hAnsi="Arial" w:cs="Arial"/>
            <w:b/>
            <w:bCs/>
          </w:rPr>
          <w:t>nominas@consultoriacastelan.com</w:t>
        </w:r>
      </w:hyperlink>
      <w:bookmarkEnd w:id="0"/>
      <w:bookmarkEnd w:id="1"/>
    </w:p>
    <w:p w14:paraId="2B27D6D0" w14:textId="77777777" w:rsidR="00BF26C8" w:rsidRPr="00AF240A" w:rsidRDefault="00BF26C8" w:rsidP="00AF240A">
      <w:pPr>
        <w:pStyle w:val="Cuerpo"/>
        <w:spacing w:line="360" w:lineRule="auto"/>
        <w:jc w:val="both"/>
        <w:rPr>
          <w:rFonts w:ascii="Arial" w:hAnsi="Arial" w:cs="Arial"/>
          <w:b/>
          <w:bCs/>
        </w:rPr>
      </w:pPr>
    </w:p>
    <w:p w14:paraId="6737B100" w14:textId="648F3065" w:rsidR="00AF240A" w:rsidRPr="0075761C" w:rsidRDefault="00AF240A" w:rsidP="00AF240A">
      <w:pPr>
        <w:pStyle w:val="Prrafodelista"/>
        <w:numPr>
          <w:ilvl w:val="0"/>
          <w:numId w:val="5"/>
        </w:numPr>
        <w:autoSpaceDE w:val="0"/>
        <w:autoSpaceDN w:val="0"/>
        <w:adjustRightInd w:val="0"/>
        <w:spacing w:after="0" w:line="360" w:lineRule="auto"/>
        <w:jc w:val="both"/>
        <w:rPr>
          <w:rFonts w:ascii="Arial" w:hAnsi="Arial" w:cs="Arial"/>
        </w:rPr>
      </w:pPr>
      <w:r w:rsidRPr="005F54E2">
        <w:rPr>
          <w:rFonts w:ascii="Arial" w:hAnsi="Arial" w:cs="Arial"/>
          <w:color w:val="000000"/>
        </w:rPr>
        <w:t xml:space="preserve"> </w:t>
      </w:r>
      <w:r>
        <w:rPr>
          <w:rFonts w:ascii="Arial" w:hAnsi="Arial" w:cs="Arial"/>
          <w:color w:val="000000"/>
        </w:rPr>
        <w:t xml:space="preserve">NÓMINA </w:t>
      </w:r>
      <w:r w:rsidRPr="005F54E2">
        <w:rPr>
          <w:rFonts w:ascii="Arial" w:hAnsi="Arial" w:cs="Arial"/>
          <w:color w:val="000000"/>
        </w:rPr>
        <w:t xml:space="preserve">SEMANAL. -  Se trabaja en base a </w:t>
      </w:r>
      <w:r w:rsidRPr="005F54E2">
        <w:rPr>
          <w:rFonts w:ascii="Arial" w:hAnsi="Arial" w:cs="Arial"/>
          <w:b/>
          <w:bCs/>
          <w:color w:val="000000"/>
        </w:rPr>
        <w:t>semana caída</w:t>
      </w:r>
      <w:r w:rsidRPr="005F54E2">
        <w:rPr>
          <w:rFonts w:ascii="Arial" w:hAnsi="Arial" w:cs="Arial"/>
          <w:color w:val="000000"/>
        </w:rPr>
        <w:t xml:space="preserve"> es decir se procesan incidencias de la </w:t>
      </w:r>
      <w:r w:rsidRPr="005F54E2">
        <w:rPr>
          <w:rFonts w:ascii="Arial" w:hAnsi="Arial" w:cs="Arial"/>
        </w:rPr>
        <w:t>semana</w:t>
      </w:r>
      <w:r w:rsidRPr="005F54E2">
        <w:rPr>
          <w:rFonts w:ascii="Arial" w:hAnsi="Arial" w:cs="Arial"/>
          <w:color w:val="000000"/>
        </w:rPr>
        <w:t xml:space="preserve"> anterior, se sugiere la recepción de la información los </w:t>
      </w:r>
      <w:r>
        <w:rPr>
          <w:rFonts w:ascii="Arial" w:hAnsi="Arial" w:cs="Arial"/>
          <w:color w:val="000000"/>
        </w:rPr>
        <w:t>viernes</w:t>
      </w:r>
      <w:r w:rsidRPr="005F54E2">
        <w:rPr>
          <w:rFonts w:ascii="Arial" w:hAnsi="Arial" w:cs="Arial"/>
          <w:color w:val="000000"/>
        </w:rPr>
        <w:t xml:space="preserve"> o </w:t>
      </w:r>
      <w:r>
        <w:rPr>
          <w:rFonts w:ascii="Arial" w:hAnsi="Arial" w:cs="Arial"/>
          <w:color w:val="000000"/>
        </w:rPr>
        <w:t>lunes</w:t>
      </w:r>
      <w:r w:rsidRPr="005F54E2">
        <w:rPr>
          <w:rFonts w:ascii="Arial" w:hAnsi="Arial" w:cs="Arial"/>
          <w:color w:val="000000"/>
        </w:rPr>
        <w:t xml:space="preserve"> antes</w:t>
      </w:r>
      <w:r w:rsidRPr="005F54E2">
        <w:rPr>
          <w:rFonts w:ascii="Arial" w:hAnsi="Arial" w:cs="Arial"/>
        </w:rPr>
        <w:t xml:space="preserve"> </w:t>
      </w:r>
      <w:r w:rsidRPr="005F54E2">
        <w:rPr>
          <w:rFonts w:ascii="Arial" w:hAnsi="Arial" w:cs="Arial"/>
          <w:color w:val="000000"/>
        </w:rPr>
        <w:t>de las 12:00 pm</w:t>
      </w:r>
      <w:r>
        <w:rPr>
          <w:rFonts w:ascii="Arial" w:hAnsi="Arial" w:cs="Arial"/>
          <w:color w:val="000000"/>
        </w:rPr>
        <w:t>.</w:t>
      </w:r>
    </w:p>
    <w:p w14:paraId="131AE23D" w14:textId="3268A8E1" w:rsidR="00AF240A" w:rsidRDefault="00AF240A" w:rsidP="00AF240A">
      <w:pPr>
        <w:pStyle w:val="Prrafodelista"/>
        <w:spacing w:line="360" w:lineRule="auto"/>
        <w:jc w:val="both"/>
        <w:rPr>
          <w:rFonts w:ascii="Arial" w:hAnsi="Arial" w:cs="Arial"/>
        </w:rPr>
      </w:pPr>
      <w:r w:rsidRPr="0075761C">
        <w:rPr>
          <w:rFonts w:ascii="Arial" w:hAnsi="Arial" w:cs="Arial"/>
        </w:rPr>
        <w:t xml:space="preserve">A continuación, podrá observar gráficamente los periodos de tiempo para llevar a cabo la elaboración de </w:t>
      </w:r>
      <w:r w:rsidRPr="0075761C">
        <w:rPr>
          <w:rFonts w:ascii="Arial" w:hAnsi="Arial" w:cs="Arial"/>
          <w:b/>
          <w:bCs/>
          <w:u w:val="single"/>
        </w:rPr>
        <w:t xml:space="preserve">Nóminas </w:t>
      </w:r>
      <w:r>
        <w:rPr>
          <w:rFonts w:ascii="Arial" w:hAnsi="Arial" w:cs="Arial"/>
          <w:b/>
          <w:bCs/>
          <w:u w:val="single"/>
        </w:rPr>
        <w:t>Semanales</w:t>
      </w:r>
      <w:r w:rsidRPr="0075761C">
        <w:rPr>
          <w:rFonts w:ascii="Arial" w:hAnsi="Arial" w:cs="Arial"/>
        </w:rPr>
        <w:t>:</w:t>
      </w:r>
    </w:p>
    <w:p w14:paraId="7D3F9CE7" w14:textId="0C73560A" w:rsidR="00BF26C8" w:rsidRDefault="00BF26C8" w:rsidP="00AF240A">
      <w:pPr>
        <w:pStyle w:val="Prrafodelista"/>
        <w:spacing w:line="360" w:lineRule="auto"/>
        <w:jc w:val="both"/>
        <w:rPr>
          <w:rFonts w:ascii="Arial" w:hAnsi="Arial" w:cs="Arial"/>
        </w:rPr>
      </w:pPr>
    </w:p>
    <w:tbl>
      <w:tblPr>
        <w:tblW w:w="7320" w:type="dxa"/>
        <w:jc w:val="center"/>
        <w:tblCellMar>
          <w:left w:w="70" w:type="dxa"/>
          <w:right w:w="70" w:type="dxa"/>
        </w:tblCellMar>
        <w:tblLook w:val="04A0" w:firstRow="1" w:lastRow="0" w:firstColumn="1" w:lastColumn="0" w:noHBand="0" w:noVBand="1"/>
      </w:tblPr>
      <w:tblGrid>
        <w:gridCol w:w="1880"/>
        <w:gridCol w:w="2620"/>
        <w:gridCol w:w="2820"/>
      </w:tblGrid>
      <w:tr w:rsidR="00AF240A" w:rsidRPr="00010DD1" w14:paraId="29EAA9BF" w14:textId="77777777" w:rsidTr="00EA32A1">
        <w:trPr>
          <w:trHeight w:val="330"/>
          <w:jc w:val="center"/>
        </w:trPr>
        <w:tc>
          <w:tcPr>
            <w:tcW w:w="7320" w:type="dxa"/>
            <w:gridSpan w:val="3"/>
            <w:tcBorders>
              <w:top w:val="single" w:sz="8" w:space="0" w:color="005274"/>
              <w:left w:val="single" w:sz="8" w:space="0" w:color="005274"/>
              <w:bottom w:val="single" w:sz="8" w:space="0" w:color="005274"/>
              <w:right w:val="single" w:sz="8" w:space="0" w:color="005274"/>
            </w:tcBorders>
            <w:shd w:val="clear" w:color="000000" w:fill="005274"/>
            <w:noWrap/>
            <w:vAlign w:val="bottom"/>
            <w:hideMark/>
          </w:tcPr>
          <w:p w14:paraId="0966056C" w14:textId="77777777" w:rsidR="00AF240A" w:rsidRPr="00010DD1" w:rsidRDefault="00AF240A" w:rsidP="00EA32A1">
            <w:pPr>
              <w:jc w:val="center"/>
              <w:rPr>
                <w:rFonts w:eastAsia="Times New Roman"/>
                <w:b/>
                <w:bCs/>
                <w:color w:val="FFFFFF"/>
                <w:lang w:val="es-MX" w:eastAsia="es-MX"/>
              </w:rPr>
            </w:pPr>
            <w:r w:rsidRPr="00010DD1">
              <w:rPr>
                <w:rFonts w:eastAsia="Times New Roman"/>
                <w:b/>
                <w:bCs/>
                <w:color w:val="FFFFFF"/>
                <w:lang w:val="es-MX" w:eastAsia="es-MX"/>
              </w:rPr>
              <w:t>Nóminas Semanales</w:t>
            </w:r>
          </w:p>
        </w:tc>
      </w:tr>
      <w:tr w:rsidR="00AF240A" w:rsidRPr="00010DD1" w14:paraId="376F5C35" w14:textId="77777777" w:rsidTr="00EA32A1">
        <w:trPr>
          <w:trHeight w:val="945"/>
          <w:jc w:val="center"/>
        </w:trPr>
        <w:tc>
          <w:tcPr>
            <w:tcW w:w="1880" w:type="dxa"/>
            <w:tcBorders>
              <w:top w:val="nil"/>
              <w:left w:val="single" w:sz="8" w:space="0" w:color="005274"/>
              <w:bottom w:val="single" w:sz="8" w:space="0" w:color="005274"/>
              <w:right w:val="single" w:sz="8" w:space="0" w:color="005274"/>
            </w:tcBorders>
            <w:shd w:val="clear" w:color="auto" w:fill="auto"/>
            <w:vAlign w:val="center"/>
            <w:hideMark/>
          </w:tcPr>
          <w:p w14:paraId="2A7ECFFE" w14:textId="77777777" w:rsidR="00AF240A" w:rsidRPr="00010DD1" w:rsidRDefault="00AF240A" w:rsidP="00EA32A1">
            <w:pPr>
              <w:jc w:val="center"/>
              <w:rPr>
                <w:rFonts w:eastAsia="Times New Roman"/>
                <w:color w:val="000000"/>
                <w:lang w:val="es-MX" w:eastAsia="es-MX"/>
              </w:rPr>
            </w:pPr>
            <w:r w:rsidRPr="00010DD1">
              <w:rPr>
                <w:rFonts w:eastAsia="Times New Roman"/>
                <w:color w:val="000000"/>
                <w:lang w:val="es-MX" w:eastAsia="es-MX"/>
              </w:rPr>
              <w:t>Reportes disponibles en plataforma.</w:t>
            </w:r>
          </w:p>
        </w:tc>
        <w:tc>
          <w:tcPr>
            <w:tcW w:w="2620" w:type="dxa"/>
            <w:tcBorders>
              <w:top w:val="nil"/>
              <w:left w:val="nil"/>
              <w:bottom w:val="single" w:sz="8" w:space="0" w:color="005274"/>
              <w:right w:val="single" w:sz="8" w:space="0" w:color="005274"/>
            </w:tcBorders>
            <w:shd w:val="clear" w:color="auto" w:fill="auto"/>
            <w:vAlign w:val="center"/>
            <w:hideMark/>
          </w:tcPr>
          <w:p w14:paraId="5DFE0150" w14:textId="77777777" w:rsidR="00AF240A" w:rsidRPr="00010DD1" w:rsidRDefault="00AF240A" w:rsidP="00EA32A1">
            <w:pPr>
              <w:jc w:val="center"/>
              <w:rPr>
                <w:rFonts w:eastAsia="Times New Roman"/>
                <w:color w:val="000000"/>
                <w:lang w:val="es-MX" w:eastAsia="es-MX"/>
              </w:rPr>
            </w:pPr>
            <w:r w:rsidRPr="00010DD1">
              <w:rPr>
                <w:rFonts w:eastAsia="Times New Roman"/>
                <w:color w:val="000000"/>
                <w:lang w:val="es-MX" w:eastAsia="es-MX"/>
              </w:rPr>
              <w:t>Autorización o Incidencias</w:t>
            </w:r>
          </w:p>
        </w:tc>
        <w:tc>
          <w:tcPr>
            <w:tcW w:w="2820" w:type="dxa"/>
            <w:tcBorders>
              <w:top w:val="nil"/>
              <w:left w:val="nil"/>
              <w:bottom w:val="single" w:sz="8" w:space="0" w:color="005274"/>
              <w:right w:val="single" w:sz="8" w:space="0" w:color="005274"/>
            </w:tcBorders>
            <w:shd w:val="clear" w:color="auto" w:fill="auto"/>
            <w:vAlign w:val="center"/>
            <w:hideMark/>
          </w:tcPr>
          <w:p w14:paraId="7485432F" w14:textId="77777777" w:rsidR="00AF240A" w:rsidRPr="00010DD1" w:rsidRDefault="00AF240A" w:rsidP="00EA32A1">
            <w:pPr>
              <w:jc w:val="center"/>
              <w:rPr>
                <w:rFonts w:eastAsia="Times New Roman"/>
                <w:color w:val="000000"/>
                <w:lang w:val="es-MX" w:eastAsia="es-MX"/>
              </w:rPr>
            </w:pPr>
            <w:r w:rsidRPr="00010DD1">
              <w:rPr>
                <w:rFonts w:eastAsia="Times New Roman"/>
                <w:color w:val="000000"/>
                <w:lang w:val="es-MX" w:eastAsia="es-MX"/>
              </w:rPr>
              <w:t>Recibos disponibles en plataforma</w:t>
            </w:r>
          </w:p>
        </w:tc>
      </w:tr>
      <w:tr w:rsidR="00AF240A" w:rsidRPr="00010DD1" w14:paraId="34E2972E" w14:textId="77777777" w:rsidTr="00EA32A1">
        <w:trPr>
          <w:trHeight w:val="705"/>
          <w:jc w:val="center"/>
        </w:trPr>
        <w:tc>
          <w:tcPr>
            <w:tcW w:w="1880" w:type="dxa"/>
            <w:tcBorders>
              <w:top w:val="nil"/>
              <w:left w:val="single" w:sz="8" w:space="0" w:color="005274"/>
              <w:bottom w:val="single" w:sz="8" w:space="0" w:color="005274"/>
              <w:right w:val="single" w:sz="8" w:space="0" w:color="FFFFFF"/>
            </w:tcBorders>
            <w:shd w:val="clear" w:color="000000" w:fill="005274"/>
            <w:vAlign w:val="center"/>
            <w:hideMark/>
          </w:tcPr>
          <w:p w14:paraId="46313A17" w14:textId="77777777" w:rsidR="00AF240A" w:rsidRPr="00010DD1" w:rsidRDefault="00AF240A" w:rsidP="00EA32A1">
            <w:pPr>
              <w:jc w:val="center"/>
              <w:rPr>
                <w:rFonts w:eastAsia="Times New Roman"/>
                <w:b/>
                <w:bCs/>
                <w:color w:val="FFFFFF"/>
                <w:lang w:val="es-MX" w:eastAsia="es-MX"/>
              </w:rPr>
            </w:pPr>
            <w:r w:rsidRPr="00010DD1">
              <w:rPr>
                <w:rFonts w:eastAsia="Times New Roman"/>
                <w:b/>
                <w:bCs/>
                <w:color w:val="FFFFFF"/>
                <w:lang w:val="es-MX" w:eastAsia="es-MX"/>
              </w:rPr>
              <w:t>JUEVES de cada semana</w:t>
            </w:r>
          </w:p>
        </w:tc>
        <w:tc>
          <w:tcPr>
            <w:tcW w:w="2620" w:type="dxa"/>
            <w:tcBorders>
              <w:top w:val="nil"/>
              <w:left w:val="nil"/>
              <w:bottom w:val="single" w:sz="8" w:space="0" w:color="005274"/>
              <w:right w:val="single" w:sz="8" w:space="0" w:color="FFFFFF"/>
            </w:tcBorders>
            <w:shd w:val="clear" w:color="000000" w:fill="005274"/>
            <w:noWrap/>
            <w:vAlign w:val="center"/>
            <w:hideMark/>
          </w:tcPr>
          <w:p w14:paraId="698E6037" w14:textId="77777777" w:rsidR="00AF240A" w:rsidRPr="00010DD1" w:rsidRDefault="00AF240A" w:rsidP="00EA32A1">
            <w:pPr>
              <w:jc w:val="center"/>
              <w:rPr>
                <w:rFonts w:eastAsia="Times New Roman"/>
                <w:b/>
                <w:bCs/>
                <w:color w:val="FFFFFF"/>
                <w:lang w:val="es-MX" w:eastAsia="es-MX"/>
              </w:rPr>
            </w:pPr>
            <w:r w:rsidRPr="00010DD1">
              <w:rPr>
                <w:rFonts w:eastAsia="Times New Roman"/>
                <w:b/>
                <w:bCs/>
                <w:color w:val="FFFFFF"/>
                <w:lang w:val="es-MX" w:eastAsia="es-MX"/>
              </w:rPr>
              <w:t>Viernes y Lunes</w:t>
            </w:r>
          </w:p>
        </w:tc>
        <w:tc>
          <w:tcPr>
            <w:tcW w:w="2820" w:type="dxa"/>
            <w:tcBorders>
              <w:top w:val="nil"/>
              <w:left w:val="nil"/>
              <w:bottom w:val="single" w:sz="8" w:space="0" w:color="005274"/>
              <w:right w:val="single" w:sz="8" w:space="0" w:color="005274"/>
            </w:tcBorders>
            <w:shd w:val="clear" w:color="000000" w:fill="005274"/>
            <w:noWrap/>
            <w:vAlign w:val="center"/>
            <w:hideMark/>
          </w:tcPr>
          <w:p w14:paraId="160E1259" w14:textId="77777777" w:rsidR="00AF240A" w:rsidRPr="00010DD1" w:rsidRDefault="00AF240A" w:rsidP="00EA32A1">
            <w:pPr>
              <w:jc w:val="center"/>
              <w:rPr>
                <w:rFonts w:eastAsia="Times New Roman"/>
                <w:b/>
                <w:bCs/>
                <w:color w:val="FFFFFF"/>
                <w:lang w:val="es-MX" w:eastAsia="es-MX"/>
              </w:rPr>
            </w:pPr>
            <w:r w:rsidRPr="00010DD1">
              <w:rPr>
                <w:rFonts w:eastAsia="Times New Roman"/>
                <w:b/>
                <w:bCs/>
                <w:color w:val="FFFFFF"/>
                <w:lang w:val="es-MX" w:eastAsia="es-MX"/>
              </w:rPr>
              <w:t>MARTES de cada semana</w:t>
            </w:r>
          </w:p>
        </w:tc>
      </w:tr>
    </w:tbl>
    <w:p w14:paraId="57AC0A7B" w14:textId="0D24AF16" w:rsidR="00AF240A" w:rsidRDefault="00AF240A" w:rsidP="00AF240A">
      <w:pPr>
        <w:autoSpaceDE w:val="0"/>
        <w:autoSpaceDN w:val="0"/>
        <w:adjustRightInd w:val="0"/>
        <w:spacing w:line="276" w:lineRule="auto"/>
        <w:jc w:val="both"/>
        <w:rPr>
          <w:lang w:val="es-MX"/>
        </w:rPr>
      </w:pPr>
    </w:p>
    <w:p w14:paraId="535D9491" w14:textId="77777777" w:rsidR="00BF26C8" w:rsidRPr="005F54E2" w:rsidRDefault="00BF26C8" w:rsidP="00AF240A">
      <w:pPr>
        <w:autoSpaceDE w:val="0"/>
        <w:autoSpaceDN w:val="0"/>
        <w:adjustRightInd w:val="0"/>
        <w:spacing w:line="276" w:lineRule="auto"/>
        <w:jc w:val="both"/>
        <w:rPr>
          <w:lang w:val="es-MX"/>
        </w:rPr>
      </w:pPr>
    </w:p>
    <w:p w14:paraId="7E1AEFEA" w14:textId="4F3F4D56" w:rsidR="00AF240A" w:rsidRDefault="00AF240A" w:rsidP="00AF240A">
      <w:pPr>
        <w:pStyle w:val="Prrafodelista"/>
        <w:numPr>
          <w:ilvl w:val="0"/>
          <w:numId w:val="5"/>
        </w:numPr>
        <w:autoSpaceDE w:val="0"/>
        <w:autoSpaceDN w:val="0"/>
        <w:adjustRightInd w:val="0"/>
        <w:spacing w:after="0" w:line="360" w:lineRule="auto"/>
        <w:jc w:val="both"/>
        <w:rPr>
          <w:rFonts w:ascii="Arial" w:hAnsi="Arial" w:cs="Arial"/>
          <w:color w:val="000000"/>
        </w:rPr>
      </w:pPr>
      <w:r w:rsidRPr="005F54E2">
        <w:rPr>
          <w:rFonts w:ascii="Arial" w:hAnsi="Arial" w:cs="Arial"/>
          <w:color w:val="000000"/>
        </w:rPr>
        <w:t xml:space="preserve"> </w:t>
      </w:r>
      <w:r>
        <w:rPr>
          <w:rFonts w:ascii="Arial" w:hAnsi="Arial" w:cs="Arial"/>
          <w:color w:val="000000"/>
        </w:rPr>
        <w:t>NÓMINA</w:t>
      </w:r>
      <w:r w:rsidRPr="005F54E2">
        <w:rPr>
          <w:rFonts w:ascii="Arial" w:hAnsi="Arial" w:cs="Arial"/>
          <w:color w:val="000000"/>
        </w:rPr>
        <w:t xml:space="preserve"> QUINCENAL. - Procesa </w:t>
      </w:r>
      <w:r>
        <w:rPr>
          <w:rFonts w:ascii="Arial" w:hAnsi="Arial" w:cs="Arial"/>
          <w:color w:val="000000"/>
        </w:rPr>
        <w:t xml:space="preserve">autorización o </w:t>
      </w:r>
      <w:r w:rsidRPr="005F54E2">
        <w:rPr>
          <w:rFonts w:ascii="Arial" w:hAnsi="Arial" w:cs="Arial"/>
          <w:color w:val="000000"/>
        </w:rPr>
        <w:t xml:space="preserve">incidencias </w:t>
      </w:r>
      <w:r>
        <w:rPr>
          <w:rFonts w:ascii="Arial" w:hAnsi="Arial" w:cs="Arial"/>
          <w:color w:val="000000"/>
        </w:rPr>
        <w:t xml:space="preserve">dos </w:t>
      </w:r>
      <w:r w:rsidRPr="005F54E2">
        <w:rPr>
          <w:rFonts w:ascii="Arial" w:hAnsi="Arial" w:cs="Arial"/>
          <w:color w:val="000000"/>
        </w:rPr>
        <w:t>días hábiles</w:t>
      </w:r>
      <w:r>
        <w:rPr>
          <w:rFonts w:ascii="Arial" w:hAnsi="Arial" w:cs="Arial"/>
          <w:color w:val="000000"/>
        </w:rPr>
        <w:t xml:space="preserve"> después del 9 y 24 de cada mes</w:t>
      </w:r>
      <w:r w:rsidRPr="005F54E2">
        <w:rPr>
          <w:rFonts w:ascii="Arial" w:hAnsi="Arial" w:cs="Arial"/>
          <w:color w:val="000000"/>
        </w:rPr>
        <w:t xml:space="preserve">, considerando solo de lunes a viernes antes de las 12:00 pm, una vez firmada esta propuesta se lleva a cabo el calendario mensual del año. </w:t>
      </w:r>
    </w:p>
    <w:p w14:paraId="6A72DF0A" w14:textId="1A615E25" w:rsidR="00AF240A" w:rsidRDefault="00AF240A" w:rsidP="00AF240A">
      <w:pPr>
        <w:pStyle w:val="Prrafodelista"/>
        <w:spacing w:line="360" w:lineRule="auto"/>
        <w:jc w:val="both"/>
        <w:rPr>
          <w:rFonts w:ascii="Arial" w:hAnsi="Arial" w:cs="Arial"/>
        </w:rPr>
      </w:pPr>
      <w:r w:rsidRPr="0075761C">
        <w:rPr>
          <w:rFonts w:ascii="Arial" w:hAnsi="Arial" w:cs="Arial"/>
        </w:rPr>
        <w:t xml:space="preserve">A continuación, podrá observar gráficamente los periodos de tiempo para llevar a cabo la elaboración de </w:t>
      </w:r>
      <w:r w:rsidRPr="0075761C">
        <w:rPr>
          <w:rFonts w:ascii="Arial" w:hAnsi="Arial" w:cs="Arial"/>
          <w:b/>
          <w:bCs/>
          <w:u w:val="single"/>
        </w:rPr>
        <w:t>Nóminas Quincenales</w:t>
      </w:r>
      <w:r w:rsidRPr="0075761C">
        <w:rPr>
          <w:rFonts w:ascii="Arial" w:hAnsi="Arial" w:cs="Arial"/>
        </w:rPr>
        <w:t>:</w:t>
      </w:r>
    </w:p>
    <w:p w14:paraId="24656358" w14:textId="77777777" w:rsidR="001B1399" w:rsidRPr="0075761C" w:rsidRDefault="001B1399" w:rsidP="00AF240A">
      <w:pPr>
        <w:pStyle w:val="Prrafodelista"/>
        <w:spacing w:line="360" w:lineRule="auto"/>
        <w:jc w:val="both"/>
        <w:rPr>
          <w:rFonts w:ascii="Arial" w:hAnsi="Arial" w:cs="Arial"/>
        </w:rPr>
      </w:pPr>
    </w:p>
    <w:tbl>
      <w:tblPr>
        <w:tblW w:w="6780" w:type="dxa"/>
        <w:jc w:val="center"/>
        <w:tblCellMar>
          <w:left w:w="70" w:type="dxa"/>
          <w:right w:w="70" w:type="dxa"/>
        </w:tblCellMar>
        <w:tblLook w:val="04A0" w:firstRow="1" w:lastRow="0" w:firstColumn="1" w:lastColumn="0" w:noHBand="0" w:noVBand="1"/>
      </w:tblPr>
      <w:tblGrid>
        <w:gridCol w:w="1820"/>
        <w:gridCol w:w="2700"/>
        <w:gridCol w:w="2260"/>
      </w:tblGrid>
      <w:tr w:rsidR="00AF240A" w:rsidRPr="00010DD1" w14:paraId="46331672" w14:textId="77777777" w:rsidTr="00EA32A1">
        <w:trPr>
          <w:trHeight w:val="330"/>
          <w:jc w:val="center"/>
        </w:trPr>
        <w:tc>
          <w:tcPr>
            <w:tcW w:w="6780" w:type="dxa"/>
            <w:gridSpan w:val="3"/>
            <w:tcBorders>
              <w:top w:val="single" w:sz="8" w:space="0" w:color="005274"/>
              <w:left w:val="single" w:sz="8" w:space="0" w:color="005274"/>
              <w:bottom w:val="single" w:sz="8" w:space="0" w:color="005274"/>
              <w:right w:val="single" w:sz="8" w:space="0" w:color="005274"/>
            </w:tcBorders>
            <w:shd w:val="clear" w:color="000000" w:fill="005274"/>
            <w:noWrap/>
            <w:vAlign w:val="bottom"/>
            <w:hideMark/>
          </w:tcPr>
          <w:p w14:paraId="55DACE8F" w14:textId="77777777" w:rsidR="00AF240A" w:rsidRPr="00010DD1" w:rsidRDefault="00AF240A" w:rsidP="00EA32A1">
            <w:pPr>
              <w:jc w:val="center"/>
              <w:rPr>
                <w:rFonts w:eastAsia="Times New Roman"/>
                <w:b/>
                <w:bCs/>
                <w:color w:val="FFFFFF"/>
                <w:lang w:val="es-MX" w:eastAsia="es-MX"/>
              </w:rPr>
            </w:pPr>
            <w:r w:rsidRPr="00010DD1">
              <w:rPr>
                <w:rFonts w:eastAsia="Times New Roman"/>
                <w:b/>
                <w:bCs/>
                <w:color w:val="FFFFFF"/>
                <w:lang w:val="es-MX" w:eastAsia="es-MX"/>
              </w:rPr>
              <w:t>Nóminas Quincenales</w:t>
            </w:r>
          </w:p>
        </w:tc>
      </w:tr>
      <w:tr w:rsidR="00AF240A" w:rsidRPr="00010DD1" w14:paraId="05B97474" w14:textId="77777777" w:rsidTr="00EA32A1">
        <w:trPr>
          <w:trHeight w:val="945"/>
          <w:jc w:val="center"/>
        </w:trPr>
        <w:tc>
          <w:tcPr>
            <w:tcW w:w="1820" w:type="dxa"/>
            <w:tcBorders>
              <w:top w:val="nil"/>
              <w:left w:val="single" w:sz="8" w:space="0" w:color="005274"/>
              <w:bottom w:val="single" w:sz="8" w:space="0" w:color="005274"/>
              <w:right w:val="single" w:sz="8" w:space="0" w:color="005274"/>
            </w:tcBorders>
            <w:shd w:val="clear" w:color="auto" w:fill="auto"/>
            <w:vAlign w:val="center"/>
            <w:hideMark/>
          </w:tcPr>
          <w:p w14:paraId="30F0ECBB" w14:textId="77777777" w:rsidR="00AF240A" w:rsidRPr="00010DD1" w:rsidRDefault="00AF240A" w:rsidP="00EA32A1">
            <w:pPr>
              <w:jc w:val="center"/>
              <w:rPr>
                <w:rFonts w:eastAsia="Times New Roman"/>
                <w:color w:val="000000"/>
                <w:lang w:val="es-MX" w:eastAsia="es-MX"/>
              </w:rPr>
            </w:pPr>
            <w:r w:rsidRPr="00010DD1">
              <w:rPr>
                <w:rFonts w:eastAsia="Times New Roman"/>
                <w:color w:val="000000"/>
                <w:lang w:val="es-MX" w:eastAsia="es-MX"/>
              </w:rPr>
              <w:t>Reportes disponibles en plataforma.</w:t>
            </w:r>
          </w:p>
        </w:tc>
        <w:tc>
          <w:tcPr>
            <w:tcW w:w="2700" w:type="dxa"/>
            <w:tcBorders>
              <w:top w:val="nil"/>
              <w:left w:val="nil"/>
              <w:bottom w:val="single" w:sz="8" w:space="0" w:color="005274"/>
              <w:right w:val="single" w:sz="8" w:space="0" w:color="005274"/>
            </w:tcBorders>
            <w:shd w:val="clear" w:color="auto" w:fill="auto"/>
            <w:vAlign w:val="center"/>
            <w:hideMark/>
          </w:tcPr>
          <w:p w14:paraId="25B68931" w14:textId="77777777" w:rsidR="00AF240A" w:rsidRPr="00010DD1" w:rsidRDefault="00AF240A" w:rsidP="00EA32A1">
            <w:pPr>
              <w:jc w:val="center"/>
              <w:rPr>
                <w:rFonts w:eastAsia="Times New Roman"/>
                <w:color w:val="000000"/>
                <w:lang w:val="es-MX" w:eastAsia="es-MX"/>
              </w:rPr>
            </w:pPr>
            <w:r w:rsidRPr="00010DD1">
              <w:rPr>
                <w:rFonts w:eastAsia="Times New Roman"/>
                <w:color w:val="000000"/>
                <w:lang w:val="es-MX" w:eastAsia="es-MX"/>
              </w:rPr>
              <w:t>Autorización o Incidencias</w:t>
            </w:r>
          </w:p>
        </w:tc>
        <w:tc>
          <w:tcPr>
            <w:tcW w:w="2260" w:type="dxa"/>
            <w:tcBorders>
              <w:top w:val="nil"/>
              <w:left w:val="nil"/>
              <w:bottom w:val="single" w:sz="8" w:space="0" w:color="005274"/>
              <w:right w:val="single" w:sz="8" w:space="0" w:color="005274"/>
            </w:tcBorders>
            <w:shd w:val="clear" w:color="auto" w:fill="auto"/>
            <w:vAlign w:val="center"/>
            <w:hideMark/>
          </w:tcPr>
          <w:p w14:paraId="66B9ECAC" w14:textId="77777777" w:rsidR="00AF240A" w:rsidRPr="00010DD1" w:rsidRDefault="00AF240A" w:rsidP="00EA32A1">
            <w:pPr>
              <w:jc w:val="center"/>
              <w:rPr>
                <w:rFonts w:eastAsia="Times New Roman"/>
                <w:color w:val="000000"/>
                <w:lang w:val="es-MX" w:eastAsia="es-MX"/>
              </w:rPr>
            </w:pPr>
            <w:r w:rsidRPr="00010DD1">
              <w:rPr>
                <w:rFonts w:eastAsia="Times New Roman"/>
                <w:color w:val="000000"/>
                <w:lang w:val="es-MX" w:eastAsia="es-MX"/>
              </w:rPr>
              <w:t>Recibos disponibles en plataforma</w:t>
            </w:r>
          </w:p>
        </w:tc>
      </w:tr>
      <w:tr w:rsidR="00AF240A" w:rsidRPr="00010DD1" w14:paraId="32FCF847" w14:textId="77777777" w:rsidTr="00EA32A1">
        <w:trPr>
          <w:trHeight w:val="705"/>
          <w:jc w:val="center"/>
        </w:trPr>
        <w:tc>
          <w:tcPr>
            <w:tcW w:w="1820" w:type="dxa"/>
            <w:tcBorders>
              <w:top w:val="nil"/>
              <w:left w:val="single" w:sz="8" w:space="0" w:color="005274"/>
              <w:bottom w:val="single" w:sz="8" w:space="0" w:color="FFFFFF"/>
              <w:right w:val="single" w:sz="8" w:space="0" w:color="FFFFFF"/>
            </w:tcBorders>
            <w:shd w:val="clear" w:color="000000" w:fill="005274"/>
            <w:noWrap/>
            <w:vAlign w:val="center"/>
            <w:hideMark/>
          </w:tcPr>
          <w:p w14:paraId="36B5442F" w14:textId="77777777" w:rsidR="00AF240A" w:rsidRPr="00010DD1" w:rsidRDefault="00AF240A" w:rsidP="00EA32A1">
            <w:pPr>
              <w:jc w:val="center"/>
              <w:rPr>
                <w:rFonts w:eastAsia="Times New Roman"/>
                <w:b/>
                <w:bCs/>
                <w:color w:val="FFFFFF"/>
                <w:lang w:val="es-MX" w:eastAsia="es-MX"/>
              </w:rPr>
            </w:pPr>
            <w:r w:rsidRPr="00E67CC8">
              <w:rPr>
                <w:rFonts w:eastAsia="Times New Roman"/>
                <w:b/>
                <w:bCs/>
                <w:color w:val="FFFFFF"/>
                <w:lang w:val="es-MX" w:eastAsia="es-MX"/>
              </w:rPr>
              <w:t>9 de</w:t>
            </w:r>
            <w:r w:rsidRPr="00010DD1">
              <w:rPr>
                <w:rFonts w:eastAsia="Times New Roman"/>
                <w:b/>
                <w:bCs/>
                <w:color w:val="FFFFFF"/>
                <w:lang w:val="es-MX" w:eastAsia="es-MX"/>
              </w:rPr>
              <w:t xml:space="preserve"> cada mes</w:t>
            </w:r>
          </w:p>
        </w:tc>
        <w:tc>
          <w:tcPr>
            <w:tcW w:w="2700" w:type="dxa"/>
            <w:tcBorders>
              <w:top w:val="nil"/>
              <w:left w:val="nil"/>
              <w:bottom w:val="single" w:sz="8" w:space="0" w:color="FFFFFF"/>
              <w:right w:val="single" w:sz="8" w:space="0" w:color="FFFFFF"/>
            </w:tcBorders>
            <w:shd w:val="clear" w:color="000000" w:fill="005274"/>
            <w:vAlign w:val="center"/>
            <w:hideMark/>
          </w:tcPr>
          <w:p w14:paraId="630581D5" w14:textId="77777777" w:rsidR="00AF240A" w:rsidRPr="00010DD1" w:rsidRDefault="00AF240A" w:rsidP="00EA32A1">
            <w:pPr>
              <w:jc w:val="center"/>
              <w:rPr>
                <w:rFonts w:eastAsia="Times New Roman"/>
                <w:b/>
                <w:bCs/>
                <w:color w:val="FFFFFF"/>
                <w:lang w:val="es-MX" w:eastAsia="es-MX"/>
              </w:rPr>
            </w:pPr>
            <w:r w:rsidRPr="00010DD1">
              <w:rPr>
                <w:rFonts w:eastAsia="Times New Roman"/>
                <w:b/>
                <w:bCs/>
                <w:color w:val="FFFFFF"/>
                <w:lang w:val="es-MX" w:eastAsia="es-MX"/>
              </w:rPr>
              <w:t>2 Días hábiles después del 9 de cada mes</w:t>
            </w:r>
          </w:p>
        </w:tc>
        <w:tc>
          <w:tcPr>
            <w:tcW w:w="2260" w:type="dxa"/>
            <w:tcBorders>
              <w:top w:val="nil"/>
              <w:left w:val="nil"/>
              <w:bottom w:val="single" w:sz="8" w:space="0" w:color="FFFFFF"/>
              <w:right w:val="single" w:sz="8" w:space="0" w:color="005274"/>
            </w:tcBorders>
            <w:shd w:val="clear" w:color="000000" w:fill="005274"/>
            <w:vAlign w:val="center"/>
            <w:hideMark/>
          </w:tcPr>
          <w:p w14:paraId="6552C283" w14:textId="77777777" w:rsidR="00AF240A" w:rsidRPr="00010DD1" w:rsidRDefault="00AF240A" w:rsidP="00EA32A1">
            <w:pPr>
              <w:jc w:val="center"/>
              <w:rPr>
                <w:rFonts w:eastAsia="Times New Roman"/>
                <w:b/>
                <w:bCs/>
                <w:color w:val="FFFFFF"/>
                <w:lang w:val="es-MX" w:eastAsia="es-MX"/>
              </w:rPr>
            </w:pPr>
            <w:r w:rsidRPr="00010DD1">
              <w:rPr>
                <w:rFonts w:eastAsia="Times New Roman"/>
                <w:b/>
                <w:bCs/>
                <w:color w:val="FFFFFF"/>
                <w:lang w:val="es-MX" w:eastAsia="es-MX"/>
              </w:rPr>
              <w:t>15 de cada mes</w:t>
            </w:r>
          </w:p>
        </w:tc>
      </w:tr>
      <w:tr w:rsidR="00AF240A" w:rsidRPr="00010DD1" w14:paraId="3837E786" w14:textId="77777777" w:rsidTr="00EA32A1">
        <w:trPr>
          <w:trHeight w:val="660"/>
          <w:jc w:val="center"/>
        </w:trPr>
        <w:tc>
          <w:tcPr>
            <w:tcW w:w="1820" w:type="dxa"/>
            <w:tcBorders>
              <w:top w:val="nil"/>
              <w:left w:val="single" w:sz="8" w:space="0" w:color="005274"/>
              <w:bottom w:val="single" w:sz="8" w:space="0" w:color="005274"/>
              <w:right w:val="single" w:sz="8" w:space="0" w:color="FFFFFF"/>
            </w:tcBorders>
            <w:shd w:val="clear" w:color="000000" w:fill="005274"/>
            <w:noWrap/>
            <w:vAlign w:val="center"/>
            <w:hideMark/>
          </w:tcPr>
          <w:p w14:paraId="2DCD89B8" w14:textId="77777777" w:rsidR="00AF240A" w:rsidRPr="00010DD1" w:rsidRDefault="00AF240A" w:rsidP="00EA32A1">
            <w:pPr>
              <w:jc w:val="center"/>
              <w:rPr>
                <w:rFonts w:eastAsia="Times New Roman"/>
                <w:b/>
                <w:bCs/>
                <w:color w:val="FFFFFF"/>
                <w:lang w:val="es-MX" w:eastAsia="es-MX"/>
              </w:rPr>
            </w:pPr>
            <w:r w:rsidRPr="00010DD1">
              <w:rPr>
                <w:rFonts w:eastAsia="Times New Roman"/>
                <w:b/>
                <w:bCs/>
                <w:color w:val="FFFFFF"/>
                <w:lang w:val="es-MX" w:eastAsia="es-MX"/>
              </w:rPr>
              <w:lastRenderedPageBreak/>
              <w:t>24 de cada mes</w:t>
            </w:r>
          </w:p>
        </w:tc>
        <w:tc>
          <w:tcPr>
            <w:tcW w:w="2700" w:type="dxa"/>
            <w:tcBorders>
              <w:top w:val="nil"/>
              <w:left w:val="nil"/>
              <w:bottom w:val="single" w:sz="8" w:space="0" w:color="005274"/>
              <w:right w:val="single" w:sz="8" w:space="0" w:color="FFFFFF"/>
            </w:tcBorders>
            <w:shd w:val="clear" w:color="000000" w:fill="005274"/>
            <w:vAlign w:val="center"/>
            <w:hideMark/>
          </w:tcPr>
          <w:p w14:paraId="41292E16" w14:textId="77777777" w:rsidR="00AF240A" w:rsidRPr="00010DD1" w:rsidRDefault="00AF240A" w:rsidP="00EA32A1">
            <w:pPr>
              <w:jc w:val="center"/>
              <w:rPr>
                <w:rFonts w:eastAsia="Times New Roman"/>
                <w:b/>
                <w:bCs/>
                <w:color w:val="FFFFFF"/>
                <w:lang w:val="es-MX" w:eastAsia="es-MX"/>
              </w:rPr>
            </w:pPr>
            <w:r w:rsidRPr="00010DD1">
              <w:rPr>
                <w:rFonts w:eastAsia="Times New Roman"/>
                <w:b/>
                <w:bCs/>
                <w:color w:val="FFFFFF"/>
                <w:lang w:val="es-MX" w:eastAsia="es-MX"/>
              </w:rPr>
              <w:t>2 Días hábiles después del 24 de cada mes</w:t>
            </w:r>
          </w:p>
        </w:tc>
        <w:tc>
          <w:tcPr>
            <w:tcW w:w="2260" w:type="dxa"/>
            <w:tcBorders>
              <w:top w:val="nil"/>
              <w:left w:val="nil"/>
              <w:bottom w:val="single" w:sz="8" w:space="0" w:color="005274"/>
              <w:right w:val="single" w:sz="8" w:space="0" w:color="005274"/>
            </w:tcBorders>
            <w:shd w:val="clear" w:color="000000" w:fill="005274"/>
            <w:vAlign w:val="center"/>
            <w:hideMark/>
          </w:tcPr>
          <w:p w14:paraId="63D9DE74" w14:textId="77777777" w:rsidR="00AF240A" w:rsidRPr="00010DD1" w:rsidRDefault="00AF240A" w:rsidP="00EA32A1">
            <w:pPr>
              <w:jc w:val="center"/>
              <w:rPr>
                <w:rFonts w:eastAsia="Times New Roman"/>
                <w:b/>
                <w:bCs/>
                <w:color w:val="FFFFFF"/>
                <w:lang w:val="es-MX" w:eastAsia="es-MX"/>
              </w:rPr>
            </w:pPr>
            <w:r w:rsidRPr="00010DD1">
              <w:rPr>
                <w:rFonts w:eastAsia="Times New Roman"/>
                <w:b/>
                <w:bCs/>
                <w:color w:val="FFFFFF"/>
                <w:lang w:val="es-MX" w:eastAsia="es-MX"/>
              </w:rPr>
              <w:t xml:space="preserve">Último </w:t>
            </w:r>
            <w:r w:rsidRPr="00E67CC8">
              <w:rPr>
                <w:rFonts w:eastAsia="Times New Roman"/>
                <w:b/>
                <w:bCs/>
                <w:color w:val="FFFFFF"/>
                <w:lang w:val="es-MX" w:eastAsia="es-MX"/>
              </w:rPr>
              <w:t>día</w:t>
            </w:r>
            <w:r w:rsidRPr="00010DD1">
              <w:rPr>
                <w:rFonts w:eastAsia="Times New Roman"/>
                <w:b/>
                <w:bCs/>
                <w:color w:val="FFFFFF"/>
                <w:lang w:val="es-MX" w:eastAsia="es-MX"/>
              </w:rPr>
              <w:t xml:space="preserve"> del mes</w:t>
            </w:r>
          </w:p>
        </w:tc>
      </w:tr>
    </w:tbl>
    <w:p w14:paraId="46179505" w14:textId="77777777" w:rsidR="00AF240A" w:rsidRDefault="00AF240A" w:rsidP="00AF240A">
      <w:pPr>
        <w:spacing w:line="360" w:lineRule="auto"/>
        <w:jc w:val="both"/>
        <w:rPr>
          <w:rFonts w:ascii="Arial" w:hAnsi="Arial" w:cs="Arial"/>
          <w:b/>
          <w:bCs/>
          <w:sz w:val="22"/>
          <w:szCs w:val="22"/>
          <w:lang w:val="es-MX"/>
        </w:rPr>
      </w:pPr>
    </w:p>
    <w:p w14:paraId="218A3EA8" w14:textId="77777777" w:rsidR="001B1399" w:rsidRDefault="001B1399" w:rsidP="00AF240A">
      <w:pPr>
        <w:spacing w:line="360" w:lineRule="auto"/>
        <w:jc w:val="both"/>
        <w:rPr>
          <w:rFonts w:ascii="Arial" w:hAnsi="Arial" w:cs="Arial"/>
          <w:b/>
          <w:bCs/>
          <w:sz w:val="22"/>
          <w:szCs w:val="22"/>
          <w:lang w:val="es-MX"/>
        </w:rPr>
      </w:pPr>
    </w:p>
    <w:p w14:paraId="4D10F566" w14:textId="3A567318" w:rsidR="00AF240A" w:rsidRDefault="00AF240A" w:rsidP="00AF240A">
      <w:pPr>
        <w:spacing w:line="360" w:lineRule="auto"/>
        <w:jc w:val="both"/>
        <w:rPr>
          <w:rFonts w:ascii="Arial" w:hAnsi="Arial" w:cs="Arial"/>
          <w:b/>
          <w:bCs/>
          <w:sz w:val="22"/>
          <w:szCs w:val="22"/>
          <w:lang w:val="es-MX"/>
        </w:rPr>
      </w:pPr>
      <w:r w:rsidRPr="00E67CC8">
        <w:rPr>
          <w:rFonts w:ascii="Arial" w:hAnsi="Arial" w:cs="Arial"/>
          <w:b/>
          <w:bCs/>
          <w:sz w:val="22"/>
          <w:szCs w:val="22"/>
          <w:lang w:val="es-MX"/>
        </w:rPr>
        <w:t>Para el cumplimiento de los tiempos establecidos es necesario trabajar en conjunto con ustedes, este nos permitirá avanzar en el proceso de manera oportuna y así evitaremos retraso en la información.</w:t>
      </w:r>
    </w:p>
    <w:p w14:paraId="0A194372" w14:textId="4F926BD4" w:rsidR="002E347B" w:rsidRDefault="002E347B">
      <w:pPr>
        <w:pStyle w:val="Cuerpo"/>
        <w:rPr>
          <w:rFonts w:hint="eastAsia"/>
        </w:rPr>
      </w:pPr>
    </w:p>
    <w:p w14:paraId="3F3F71B7" w14:textId="7FFA612D" w:rsidR="001B1399" w:rsidRDefault="001B1399">
      <w:pPr>
        <w:pStyle w:val="Cuerpo"/>
        <w:rPr>
          <w:rFonts w:hint="eastAsia"/>
        </w:rPr>
      </w:pPr>
    </w:p>
    <w:p w14:paraId="436F0A89" w14:textId="15F4081B" w:rsidR="001B1399" w:rsidRDefault="001B1399">
      <w:pPr>
        <w:pStyle w:val="Cuerpo"/>
        <w:rPr>
          <w:rFonts w:hint="eastAsia"/>
        </w:rPr>
      </w:pPr>
    </w:p>
    <w:p w14:paraId="4DE7C195" w14:textId="4EFA5FCC" w:rsidR="001B1399" w:rsidRDefault="001B1399">
      <w:pPr>
        <w:pStyle w:val="Cuerpo"/>
        <w:rPr>
          <w:rFonts w:hint="eastAsia"/>
        </w:rPr>
      </w:pPr>
    </w:p>
    <w:p w14:paraId="7639F9CF" w14:textId="77777777" w:rsidR="001B1399" w:rsidRDefault="001B1399">
      <w:pPr>
        <w:pStyle w:val="Cuerpo"/>
        <w:rPr>
          <w:rFonts w:hint="eastAsia"/>
        </w:rPr>
      </w:pPr>
    </w:p>
    <w:p w14:paraId="7181A50F" w14:textId="77777777" w:rsidR="002E347B" w:rsidRDefault="002E347B">
      <w:pPr>
        <w:pStyle w:val="Cuerpo"/>
        <w:rPr>
          <w:rFonts w:hint="eastAsia"/>
        </w:rPr>
      </w:pPr>
    </w:p>
    <w:p w14:paraId="2C3615DF" w14:textId="09C23B75" w:rsidR="0038359C" w:rsidRDefault="0037075F">
      <w:pPr>
        <w:pStyle w:val="Cuerpo"/>
        <w:rPr>
          <w:rFonts w:hint="eastAsia"/>
        </w:rPr>
      </w:pPr>
      <w:r>
        <w:rPr>
          <w:noProof/>
        </w:rPr>
        <mc:AlternateContent>
          <mc:Choice Requires="wps">
            <w:drawing>
              <wp:anchor distT="152400" distB="152400" distL="152400" distR="152400" simplePos="0" relativeHeight="251662336" behindDoc="0" locked="0" layoutInCell="1" allowOverlap="1" wp14:anchorId="549F8C75" wp14:editId="63C1EED6">
                <wp:simplePos x="0" y="0"/>
                <wp:positionH relativeFrom="margin">
                  <wp:posOffset>0</wp:posOffset>
                </wp:positionH>
                <wp:positionV relativeFrom="line">
                  <wp:posOffset>6985</wp:posOffset>
                </wp:positionV>
                <wp:extent cx="5943600" cy="266700"/>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5943600" cy="266700"/>
                        </a:xfrm>
                        <a:prstGeom prst="rect">
                          <a:avLst/>
                        </a:prstGeom>
                        <a:solidFill>
                          <a:srgbClr val="005274"/>
                        </a:solidFill>
                        <a:ln w="12700" cap="flat">
                          <a:noFill/>
                          <a:miter lim="400000"/>
                        </a:ln>
                        <a:effectLst/>
                      </wps:spPr>
                      <wps:txbx>
                        <w:txbxContent>
                          <w:p w14:paraId="333D8E97" w14:textId="77777777" w:rsidR="0038359C" w:rsidRDefault="00EC1648">
                            <w:pPr>
                              <w:pStyle w:val="Etiqueta"/>
                            </w:pPr>
                            <w:r>
                              <w:t>ENTREGABLES</w:t>
                            </w:r>
                          </w:p>
                        </w:txbxContent>
                      </wps:txbx>
                      <wps:bodyPr wrap="square" lIns="50800" tIns="50800" rIns="50800" bIns="50800" numCol="1" anchor="ctr">
                        <a:noAutofit/>
                      </wps:bodyPr>
                    </wps:wsp>
                  </a:graphicData>
                </a:graphic>
                <wp14:sizeRelV relativeFrom="margin">
                  <wp14:pctHeight>0</wp14:pctHeight>
                </wp14:sizeRelV>
              </wp:anchor>
            </w:drawing>
          </mc:Choice>
          <mc:Fallback>
            <w:pict>
              <v:rect w14:anchorId="549F8C75" id="_x0000_s1030" style="position:absolute;margin-left:0;margin-top:.55pt;width:468pt;height:21pt;z-index:251662336;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" fillcolor="#005274" stroked="f" strokeweight="1pt">
                <v:stroke miterlimit="4"/>
                <v:textbox inset="4pt,4pt,4pt,4pt">
                  <w:txbxContent>
                    <w:p w14:paraId="333D8E97" w14:textId="77777777" w:rsidR="0038359C" w:rsidRDefault="00EC1648">
                      <w:pPr>
                        <w:pStyle w:val="Etiqueta"/>
                      </w:pPr>
                      <w:r>
                        <w:t>ENTREGABLES</w:t>
                      </w:r>
                    </w:p>
                  </w:txbxContent>
                </v:textbox>
                <w10:wrap anchorx="margin" anchory="line"/>
              </v:rect>
            </w:pict>
          </mc:Fallback>
        </mc:AlternateContent>
      </w:r>
    </w:p>
    <w:p w14:paraId="31F1E3E7" w14:textId="2905F957" w:rsidR="0038359C" w:rsidRPr="00D34E5C" w:rsidRDefault="0038359C" w:rsidP="00D34E5C">
      <w:pPr>
        <w:pStyle w:val="Cuerpo"/>
        <w:spacing w:line="360" w:lineRule="auto"/>
        <w:jc w:val="both"/>
        <w:rPr>
          <w:rFonts w:ascii="Arial" w:hAnsi="Arial" w:cs="Arial"/>
          <w:sz w:val="24"/>
          <w:szCs w:val="24"/>
          <w:lang w:val="es-ES_tradnl"/>
        </w:rPr>
      </w:pPr>
    </w:p>
    <w:p w14:paraId="64AA3F1E" w14:textId="1C7723CB" w:rsidR="00035121" w:rsidRPr="00AF240A" w:rsidRDefault="00EC1648" w:rsidP="00D34E5C">
      <w:pPr>
        <w:pStyle w:val="Cuerpo"/>
        <w:spacing w:line="360" w:lineRule="auto"/>
        <w:jc w:val="both"/>
        <w:rPr>
          <w:rFonts w:ascii="Arial" w:hAnsi="Arial" w:cs="Arial"/>
          <w:lang w:val="es-ES_tradnl"/>
        </w:rPr>
      </w:pPr>
      <w:r w:rsidRPr="00411FFB">
        <w:rPr>
          <w:rFonts w:ascii="Arial" w:hAnsi="Arial" w:cs="Arial"/>
          <w:lang w:val="es-ES_tradnl"/>
        </w:rPr>
        <w:t>Los entregables que comprende esta propuesta son los siguientes:</w:t>
      </w:r>
    </w:p>
    <w:p w14:paraId="3FF472BF" w14:textId="5E310C26" w:rsidR="00186D39" w:rsidRDefault="000D6BED" w:rsidP="00AF240A">
      <w:pPr>
        <w:pStyle w:val="Cuerpo"/>
        <w:spacing w:line="360" w:lineRule="auto"/>
        <w:jc w:val="center"/>
        <w:rPr>
          <w:rFonts w:ascii="Arial" w:hAnsi="Arial" w:cs="Arial"/>
          <w:sz w:val="24"/>
          <w:szCs w:val="24"/>
          <w:lang w:val="es-ES_tradnl"/>
        </w:rPr>
      </w:pPr>
      <w:r>
        <w:rPr>
          <w:rFonts w:ascii="Arial" w:hAnsi="Arial" w:cs="Arial"/>
          <w:noProof/>
          <w:sz w:val="24"/>
          <w:szCs w:val="24"/>
          <w:lang w:val="es-ES_tradnl"/>
        </w:rPr>
        <w:drawing>
          <wp:inline distT="0" distB="0" distL="0" distR="0" wp14:anchorId="6C0A335A" wp14:editId="3EB91A41">
            <wp:extent cx="6212205" cy="3096895"/>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2205" cy="3096895"/>
                    </a:xfrm>
                    <a:prstGeom prst="rect">
                      <a:avLst/>
                    </a:prstGeom>
                    <a:noFill/>
                  </pic:spPr>
                </pic:pic>
              </a:graphicData>
            </a:graphic>
          </wp:inline>
        </w:drawing>
      </w:r>
    </w:p>
    <w:p w14:paraId="7C695A0D" w14:textId="77777777" w:rsidR="00E67CC8" w:rsidRPr="00E67CC8" w:rsidRDefault="00E67CC8" w:rsidP="00E67CC8">
      <w:pPr>
        <w:jc w:val="both"/>
        <w:rPr>
          <w:lang w:val="es-MX"/>
        </w:rPr>
      </w:pPr>
    </w:p>
    <w:p w14:paraId="42581991" w14:textId="77777777" w:rsidR="00E67CC8" w:rsidRPr="00E67CC8" w:rsidRDefault="00E67CC8" w:rsidP="00E67CC8">
      <w:pPr>
        <w:spacing w:line="360" w:lineRule="auto"/>
        <w:jc w:val="both"/>
        <w:rPr>
          <w:rFonts w:ascii="Arial" w:hAnsi="Arial" w:cs="Arial"/>
          <w:color w:val="FF0000"/>
          <w:sz w:val="22"/>
          <w:szCs w:val="22"/>
          <w:lang w:val="es-MX"/>
        </w:rPr>
      </w:pPr>
      <w:r w:rsidRPr="00E67CC8">
        <w:rPr>
          <w:rFonts w:ascii="Arial" w:hAnsi="Arial" w:cs="Arial"/>
          <w:sz w:val="22"/>
          <w:szCs w:val="22"/>
          <w:lang w:val="es-MX"/>
        </w:rPr>
        <w:t xml:space="preserve">En el caso específico de la autorización de la nómina, si esta no se recibe en el lapso establecido, tomaremos como válida la aprobación y procederemos a realizar el timbrado del mismo. Su contador o nosotros mismos podemos explicarle las implicaciones fiscales de no proceder el timbrado en el mes correspondiente. </w:t>
      </w:r>
    </w:p>
    <w:p w14:paraId="459FADD1" w14:textId="77777777" w:rsidR="00E67CC8" w:rsidRDefault="00E67CC8" w:rsidP="00D34E5C">
      <w:pPr>
        <w:pStyle w:val="Cuerpo"/>
        <w:spacing w:line="360" w:lineRule="auto"/>
        <w:jc w:val="both"/>
        <w:rPr>
          <w:rFonts w:ascii="Arial" w:eastAsia="Avenir Book" w:hAnsi="Arial" w:cs="Arial"/>
          <w:sz w:val="24"/>
          <w:szCs w:val="24"/>
        </w:rPr>
      </w:pPr>
    </w:p>
    <w:p w14:paraId="61C41358" w14:textId="5EBE112C" w:rsidR="00DD3EFB" w:rsidRPr="00411FFB" w:rsidRDefault="00EC1648" w:rsidP="00D34E5C">
      <w:pPr>
        <w:pStyle w:val="Cuerpo"/>
        <w:spacing w:line="360" w:lineRule="auto"/>
        <w:jc w:val="both"/>
        <w:rPr>
          <w:rFonts w:ascii="Arial" w:hAnsi="Arial" w:cs="Arial"/>
        </w:rPr>
      </w:pPr>
      <w:r w:rsidRPr="00411FFB">
        <w:rPr>
          <w:rFonts w:ascii="Arial" w:hAnsi="Arial" w:cs="Arial"/>
        </w:rPr>
        <w:t>Ofrecemos un Servicio de Administración de Nomina; que incluye recepción y env</w:t>
      </w:r>
      <w:r w:rsidR="005F6754" w:rsidRPr="00411FFB">
        <w:rPr>
          <w:rFonts w:ascii="Arial" w:hAnsi="Arial" w:cs="Arial"/>
        </w:rPr>
        <w:t>ío</w:t>
      </w:r>
      <w:r w:rsidRPr="00411FFB">
        <w:rPr>
          <w:rFonts w:ascii="Arial" w:hAnsi="Arial" w:cs="Arial"/>
        </w:rPr>
        <w:t xml:space="preserve"> de </w:t>
      </w:r>
      <w:r w:rsidR="005F6754" w:rsidRPr="00411FFB">
        <w:rPr>
          <w:rFonts w:ascii="Arial" w:hAnsi="Arial" w:cs="Arial"/>
        </w:rPr>
        <w:t>información</w:t>
      </w:r>
      <w:r w:rsidRPr="00411FFB">
        <w:rPr>
          <w:rFonts w:ascii="Arial" w:hAnsi="Arial" w:cs="Arial"/>
        </w:rPr>
        <w:t xml:space="preserve"> mediante correo electrónico e interacción exclusivamente con el administrador de la empresa; no incluye algún servicio jurídico-legal o trato directo con</w:t>
      </w:r>
      <w:r w:rsidR="00411FFB">
        <w:rPr>
          <w:rFonts w:ascii="Arial" w:hAnsi="Arial" w:cs="Arial"/>
        </w:rPr>
        <w:t xml:space="preserve"> </w:t>
      </w:r>
      <w:r w:rsidRPr="00411FFB">
        <w:rPr>
          <w:rFonts w:ascii="Arial" w:hAnsi="Arial" w:cs="Arial"/>
        </w:rPr>
        <w:t>los trabajadores</w:t>
      </w:r>
      <w:r w:rsidR="00FF45DB" w:rsidRPr="00411FFB">
        <w:rPr>
          <w:rFonts w:ascii="Arial" w:hAnsi="Arial" w:cs="Arial"/>
        </w:rPr>
        <w:t xml:space="preserve">. También se lleva a cabo la elaboración y cálculo de la misma, asesoría a cualquier duda, referente a la carga Social, IMSS, RCV, </w:t>
      </w:r>
      <w:r w:rsidR="00D34E5C" w:rsidRPr="00411FFB">
        <w:rPr>
          <w:rFonts w:ascii="Arial" w:hAnsi="Arial" w:cs="Arial"/>
        </w:rPr>
        <w:t xml:space="preserve">INFONAVIT, </w:t>
      </w:r>
      <w:r w:rsidR="00950924" w:rsidRPr="00411FFB">
        <w:rPr>
          <w:rFonts w:ascii="Arial" w:hAnsi="Arial" w:cs="Arial"/>
        </w:rPr>
        <w:t xml:space="preserve">3% estatal </w:t>
      </w:r>
      <w:r w:rsidR="00D34E5C" w:rsidRPr="00411FFB">
        <w:rPr>
          <w:rFonts w:ascii="Arial" w:hAnsi="Arial" w:cs="Arial"/>
        </w:rPr>
        <w:t>Retención</w:t>
      </w:r>
      <w:r w:rsidR="00FF45DB" w:rsidRPr="00411FFB">
        <w:rPr>
          <w:rFonts w:ascii="Arial" w:hAnsi="Arial" w:cs="Arial"/>
        </w:rPr>
        <w:t xml:space="preserve"> y pago del </w:t>
      </w:r>
      <w:r w:rsidR="00D34E5C" w:rsidRPr="00411FFB">
        <w:rPr>
          <w:rFonts w:ascii="Arial" w:hAnsi="Arial" w:cs="Arial"/>
        </w:rPr>
        <w:t>ISR de</w:t>
      </w:r>
      <w:r w:rsidR="00FF45DB" w:rsidRPr="00411FFB">
        <w:rPr>
          <w:rFonts w:ascii="Arial" w:hAnsi="Arial" w:cs="Arial"/>
        </w:rPr>
        <w:t xml:space="preserve"> los trabajadores.</w:t>
      </w:r>
    </w:p>
    <w:p w14:paraId="0252C7B9" w14:textId="77777777" w:rsidR="00DD3EFB" w:rsidRPr="00DD3EFB" w:rsidRDefault="00DD3EFB" w:rsidP="00D34E5C">
      <w:pPr>
        <w:pStyle w:val="Cuerpo"/>
        <w:spacing w:line="360" w:lineRule="auto"/>
        <w:jc w:val="both"/>
        <w:rPr>
          <w:rFonts w:ascii="Arial" w:hAnsi="Arial" w:cs="Arial"/>
          <w:sz w:val="24"/>
          <w:szCs w:val="24"/>
        </w:rPr>
      </w:pPr>
    </w:p>
    <w:p w14:paraId="0AD24F7A" w14:textId="3A0AA401" w:rsidR="00186D39" w:rsidRPr="00411FFB" w:rsidRDefault="00886D4A" w:rsidP="00D34E5C">
      <w:pPr>
        <w:pStyle w:val="Cuerpo"/>
        <w:spacing w:line="360" w:lineRule="auto"/>
        <w:jc w:val="both"/>
        <w:rPr>
          <w:rFonts w:ascii="Arial" w:eastAsia="Avenir Book" w:hAnsi="Arial" w:cs="Arial"/>
        </w:rPr>
      </w:pPr>
      <w:r w:rsidRPr="00411FFB">
        <w:rPr>
          <w:rFonts w:ascii="Arial" w:hAnsi="Arial" w:cs="Arial"/>
        </w:rPr>
        <w:t xml:space="preserve">De esta forma, damos cumplimiento a la obligación que se impone el Reglamento de Código Fiscal de La Federación.  Artículo 33 </w:t>
      </w:r>
      <w:r w:rsidR="00E9684A" w:rsidRPr="00411FFB">
        <w:rPr>
          <w:rFonts w:ascii="Arial" w:hAnsi="Arial" w:cs="Arial"/>
        </w:rPr>
        <w:t>RCFF. -</w:t>
      </w:r>
      <w:r w:rsidRPr="00411FFB">
        <w:rPr>
          <w:rFonts w:ascii="Arial" w:hAnsi="Arial" w:cs="Arial"/>
        </w:rPr>
        <w:t xml:space="preserve"> Para los efectos del artículo 28, fracciones I y II del Código, se estará a lo siguiente:</w:t>
      </w:r>
    </w:p>
    <w:p w14:paraId="4A12563D" w14:textId="7AB31530" w:rsidR="00886D4A" w:rsidRPr="00411FFB" w:rsidRDefault="00886D4A" w:rsidP="00D34E5C">
      <w:pPr>
        <w:pStyle w:val="Cuerpo"/>
        <w:spacing w:line="360" w:lineRule="auto"/>
        <w:jc w:val="both"/>
        <w:rPr>
          <w:rFonts w:ascii="Arial" w:eastAsia="Avenir Book" w:hAnsi="Arial" w:cs="Arial"/>
        </w:rPr>
      </w:pPr>
      <w:r w:rsidRPr="00411FFB">
        <w:rPr>
          <w:rFonts w:ascii="Arial" w:hAnsi="Arial" w:cs="Arial"/>
        </w:rPr>
        <w:t>A.</w:t>
      </w:r>
      <w:r w:rsidRPr="00411FFB">
        <w:rPr>
          <w:rFonts w:ascii="Arial" w:hAnsi="Arial" w:cs="Arial"/>
        </w:rPr>
        <w:tab/>
        <w:t>Los documentos e información que integran la contabilidad son:</w:t>
      </w:r>
    </w:p>
    <w:p w14:paraId="6B52FAD5" w14:textId="77777777" w:rsidR="0037075F" w:rsidRPr="00411FFB" w:rsidRDefault="0037075F" w:rsidP="00D34E5C">
      <w:pPr>
        <w:pStyle w:val="Cuerpo"/>
        <w:spacing w:line="360" w:lineRule="auto"/>
        <w:jc w:val="both"/>
        <w:rPr>
          <w:rFonts w:ascii="Arial" w:hAnsi="Arial" w:cs="Arial"/>
        </w:rPr>
      </w:pPr>
    </w:p>
    <w:p w14:paraId="3F6CC40F" w14:textId="30E6BC1F" w:rsidR="0037075F" w:rsidRPr="00411FFB" w:rsidRDefault="00886D4A" w:rsidP="00D34E5C">
      <w:pPr>
        <w:pStyle w:val="Cuerpo"/>
        <w:spacing w:line="360" w:lineRule="auto"/>
        <w:jc w:val="both"/>
        <w:rPr>
          <w:rFonts w:ascii="Arial" w:eastAsia="Avenir Book" w:hAnsi="Arial" w:cs="Arial"/>
        </w:rPr>
      </w:pPr>
      <w:r w:rsidRPr="00411FFB">
        <w:rPr>
          <w:rFonts w:ascii="Arial" w:hAnsi="Arial" w:cs="Arial"/>
        </w:rPr>
        <w:t>La documentación relacionada con la contratación de personas físicas que presten servicios personales subordinados, así como la relativa a su inscripción y registro o avisos realizados en materia de seguridad social y sus aportaciones.</w:t>
      </w:r>
    </w:p>
    <w:p w14:paraId="1ECBCD20" w14:textId="77777777" w:rsidR="0037075F" w:rsidRPr="00411FFB" w:rsidRDefault="0037075F" w:rsidP="00D34E5C">
      <w:pPr>
        <w:pStyle w:val="Cuerpo"/>
        <w:spacing w:line="360" w:lineRule="auto"/>
        <w:jc w:val="both"/>
        <w:rPr>
          <w:rFonts w:ascii="Arial" w:eastAsia="Avenir Book" w:hAnsi="Arial" w:cs="Arial"/>
        </w:rPr>
      </w:pPr>
    </w:p>
    <w:p w14:paraId="5F659D65" w14:textId="4EE5B5E9" w:rsidR="002E347B" w:rsidRPr="00AF240A" w:rsidRDefault="00886D4A" w:rsidP="00D34E5C">
      <w:pPr>
        <w:pStyle w:val="Cuerpo"/>
        <w:spacing w:line="360" w:lineRule="auto"/>
        <w:jc w:val="both"/>
        <w:rPr>
          <w:rFonts w:ascii="Arial" w:hAnsi="Arial" w:cs="Arial"/>
        </w:rPr>
      </w:pPr>
      <w:r w:rsidRPr="00411FFB">
        <w:rPr>
          <w:rFonts w:ascii="Arial" w:hAnsi="Arial" w:cs="Arial"/>
        </w:rPr>
        <w:t>En otros términos, la Nómina es, un documento con validez legal, que refleja por escrito, el salario de los trabajadores. Este documento puede sufrir cambios, ya que tras la Reforma Laboral 2014, se introducen nuevos datos en las nóminas.</w:t>
      </w:r>
    </w:p>
    <w:p w14:paraId="2E80E82E" w14:textId="2257F013" w:rsidR="00BF26C8" w:rsidRDefault="00BF26C8" w:rsidP="00D34E5C">
      <w:pPr>
        <w:pStyle w:val="Cuerpo"/>
        <w:spacing w:line="360" w:lineRule="auto"/>
        <w:jc w:val="both"/>
        <w:rPr>
          <w:rFonts w:ascii="Arial" w:hAnsi="Arial" w:cs="Arial"/>
          <w:sz w:val="24"/>
          <w:szCs w:val="24"/>
        </w:rPr>
      </w:pPr>
    </w:p>
    <w:p w14:paraId="18C80DC1" w14:textId="171424A7" w:rsidR="00411FFB" w:rsidRDefault="00411FFB" w:rsidP="00D34E5C">
      <w:pPr>
        <w:pStyle w:val="Cuerpo"/>
        <w:spacing w:line="360" w:lineRule="auto"/>
        <w:jc w:val="both"/>
        <w:rPr>
          <w:rFonts w:ascii="Arial" w:hAnsi="Arial" w:cs="Arial"/>
          <w:sz w:val="24"/>
          <w:szCs w:val="24"/>
        </w:rPr>
      </w:pPr>
      <w:r>
        <w:rPr>
          <w:rFonts w:ascii="Avenir Book" w:eastAsia="Avenir Book" w:hAnsi="Avenir Book" w:cs="Avenir Book"/>
          <w:noProof/>
        </w:rPr>
        <mc:AlternateContent>
          <mc:Choice Requires="wps">
            <w:drawing>
              <wp:anchor distT="152400" distB="152400" distL="152400" distR="152400" simplePos="0" relativeHeight="251665408" behindDoc="0" locked="0" layoutInCell="1" allowOverlap="1" wp14:anchorId="3686EEC5" wp14:editId="3741371F">
                <wp:simplePos x="0" y="0"/>
                <wp:positionH relativeFrom="margin">
                  <wp:posOffset>-5715</wp:posOffset>
                </wp:positionH>
                <wp:positionV relativeFrom="line">
                  <wp:posOffset>44450</wp:posOffset>
                </wp:positionV>
                <wp:extent cx="5943600" cy="260350"/>
                <wp:effectExtent l="0" t="0" r="0" b="6350"/>
                <wp:wrapNone/>
                <wp:docPr id="1073741838" name="officeArt object"/>
                <wp:cNvGraphicFramePr/>
                <a:graphic xmlns:a="http://schemas.openxmlformats.org/drawingml/2006/main">
                  <a:graphicData uri="http://schemas.microsoft.com/office/word/2010/wordprocessingShape">
                    <wps:wsp>
                      <wps:cNvSpPr/>
                      <wps:spPr>
                        <a:xfrm>
                          <a:off x="0" y="0"/>
                          <a:ext cx="5943600" cy="260350"/>
                        </a:xfrm>
                        <a:prstGeom prst="rect">
                          <a:avLst/>
                        </a:prstGeom>
                        <a:solidFill>
                          <a:srgbClr val="005274"/>
                        </a:solidFill>
                        <a:ln w="12700" cap="flat">
                          <a:noFill/>
                          <a:miter lim="400000"/>
                        </a:ln>
                        <a:effectLst/>
                      </wps:spPr>
                      <wps:txbx>
                        <w:txbxContent>
                          <w:p w14:paraId="4F06FE99" w14:textId="77777777" w:rsidR="0038359C" w:rsidRDefault="00EC1648" w:rsidP="00D34E5C">
                            <w:pPr>
                              <w:pStyle w:val="Etiqueta"/>
                            </w:pPr>
                            <w:r>
                              <w:t>FIRMAS</w:t>
                            </w:r>
                          </w:p>
                        </w:txbxContent>
                      </wps:txbx>
                      <wps:bodyPr wrap="square" lIns="50800" tIns="50800" rIns="50800" bIns="50800" numCol="1" anchor="ctr">
                        <a:noAutofit/>
                      </wps:bodyPr>
                    </wps:wsp>
                  </a:graphicData>
                </a:graphic>
              </wp:anchor>
            </w:drawing>
          </mc:Choice>
          <mc:Fallback>
            <w:pict>
              <v:rect w14:anchorId="3686EEC5" id="_x0000_s1031" style="position:absolute;left:0;text-align:left;margin-left:-.45pt;margin-top:3.5pt;width:468pt;height:20.5pt;z-index:25166540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" fillcolor="#005274" stroked="f" strokeweight="1pt">
                <v:stroke miterlimit="4"/>
                <v:textbox inset="4pt,4pt,4pt,4pt">
                  <w:txbxContent>
                    <w:p w14:paraId="4F06FE99" w14:textId="77777777" w:rsidR="0038359C" w:rsidRDefault="00EC1648" w:rsidP="00D34E5C">
                      <w:pPr>
                        <w:pStyle w:val="Etiqueta"/>
                      </w:pPr>
                      <w:r>
                        <w:t>FIRMAS</w:t>
                      </w:r>
                    </w:p>
                  </w:txbxContent>
                </v:textbox>
                <w10:wrap anchorx="margin" anchory="line"/>
              </v:rect>
            </w:pict>
          </mc:Fallback>
        </mc:AlternateContent>
      </w:r>
    </w:p>
    <w:p w14:paraId="04E87818" w14:textId="74590B51" w:rsidR="00411FFB" w:rsidRDefault="00411FFB" w:rsidP="00D34E5C">
      <w:pPr>
        <w:pStyle w:val="Cuerpo"/>
        <w:spacing w:line="360" w:lineRule="auto"/>
        <w:jc w:val="both"/>
        <w:rPr>
          <w:rFonts w:ascii="Arial" w:hAnsi="Arial" w:cs="Arial"/>
          <w:sz w:val="24"/>
          <w:szCs w:val="24"/>
        </w:rPr>
      </w:pPr>
    </w:p>
    <w:p w14:paraId="5BEC5ED4" w14:textId="77777777" w:rsidR="00411FFB" w:rsidRPr="00411FFB" w:rsidRDefault="00411FFB" w:rsidP="00411FFB">
      <w:pPr>
        <w:pStyle w:val="Cuerpo"/>
        <w:spacing w:line="360" w:lineRule="auto"/>
        <w:jc w:val="both"/>
        <w:rPr>
          <w:rFonts w:ascii="Arial" w:hAnsi="Arial" w:cs="Arial"/>
        </w:rPr>
      </w:pPr>
      <w:r w:rsidRPr="00411FFB">
        <w:rPr>
          <w:rFonts w:ascii="Arial" w:hAnsi="Arial" w:cs="Arial"/>
        </w:rPr>
        <w:t xml:space="preserve">La presente tiene como fin cumplir por ambas partes en sustitución de un contrato el acuerdo de los honorarios por el servicio. Sea tan amable de firmar de conformidad. </w:t>
      </w:r>
    </w:p>
    <w:p w14:paraId="5EF01DA0" w14:textId="60EF39E1" w:rsidR="00411FFB" w:rsidRDefault="00411FFB" w:rsidP="00D34E5C">
      <w:pPr>
        <w:pStyle w:val="Cuerpo"/>
        <w:spacing w:line="360" w:lineRule="auto"/>
        <w:jc w:val="both"/>
        <w:rPr>
          <w:rFonts w:ascii="Arial" w:hAnsi="Arial" w:cs="Arial"/>
          <w:sz w:val="24"/>
          <w:szCs w:val="24"/>
        </w:rPr>
      </w:pPr>
    </w:p>
    <w:p w14:paraId="01675001" w14:textId="3DBD4ABF" w:rsidR="00035121" w:rsidRDefault="00035121" w:rsidP="00D34E5C">
      <w:pPr>
        <w:pStyle w:val="Cuerpo"/>
        <w:spacing w:line="360" w:lineRule="auto"/>
        <w:jc w:val="both"/>
        <w:rPr>
          <w:rFonts w:ascii="Arial" w:hAnsi="Arial" w:cs="Arial"/>
          <w:sz w:val="24"/>
          <w:szCs w:val="24"/>
        </w:rPr>
      </w:pPr>
    </w:p>
    <w:p w14:paraId="1616632A" w14:textId="73E711FB" w:rsidR="00DD3EFB" w:rsidRDefault="00DD3EFB" w:rsidP="005F6754">
      <w:pPr>
        <w:pStyle w:val="Textoindependiente"/>
        <w:spacing w:before="8"/>
        <w:rPr>
          <w:rFonts w:ascii="Arial" w:hAnsi="Arial" w:cs="Arial"/>
          <w:sz w:val="24"/>
          <w:szCs w:val="24"/>
        </w:rPr>
      </w:pPr>
    </w:p>
    <w:p w14:paraId="02A9AE38" w14:textId="38BF7C70" w:rsidR="00DD3EFB" w:rsidRDefault="00DD3EFB" w:rsidP="005F6754">
      <w:pPr>
        <w:pStyle w:val="Textoindependiente"/>
        <w:spacing w:before="8"/>
        <w:rPr>
          <w:rFonts w:ascii="Arial" w:hAnsi="Arial" w:cs="Arial"/>
          <w:sz w:val="24"/>
          <w:szCs w:val="24"/>
        </w:rPr>
      </w:pPr>
    </w:p>
    <w:p w14:paraId="2515973A" w14:textId="48574AEF" w:rsidR="00035121" w:rsidRDefault="00035121" w:rsidP="005F6754">
      <w:pPr>
        <w:pStyle w:val="Textoindependiente"/>
        <w:spacing w:before="8"/>
        <w:rPr>
          <w:rFonts w:ascii="Arial" w:hAnsi="Arial" w:cs="Arial"/>
          <w:sz w:val="24"/>
          <w:szCs w:val="24"/>
        </w:rPr>
      </w:pPr>
    </w:p>
    <w:p w14:paraId="57E29BDF" w14:textId="2B82AD2E" w:rsidR="00035121" w:rsidRDefault="00035121" w:rsidP="005F6754">
      <w:pPr>
        <w:pStyle w:val="Textoindependiente"/>
        <w:spacing w:before="8"/>
        <w:rPr>
          <w:rFonts w:ascii="Arial" w:hAnsi="Arial" w:cs="Arial"/>
          <w:sz w:val="24"/>
          <w:szCs w:val="24"/>
        </w:rPr>
      </w:pPr>
    </w:p>
    <w:p w14:paraId="4F3A7828" w14:textId="77777777" w:rsidR="00035121" w:rsidRPr="00AC0F99" w:rsidRDefault="00035121" w:rsidP="005F6754">
      <w:pPr>
        <w:pStyle w:val="Textoindependiente"/>
        <w:spacing w:before="8"/>
        <w:rPr>
          <w:rFonts w:ascii="Arial" w:hAnsi="Arial" w:cs="Arial"/>
          <w:sz w:val="24"/>
          <w:szCs w:val="24"/>
        </w:rPr>
      </w:pPr>
    </w:p>
    <w:p w14:paraId="0826B24B" w14:textId="3156975B" w:rsidR="005F6754" w:rsidRPr="00AC0F99" w:rsidRDefault="005F6754" w:rsidP="005F6754">
      <w:pPr>
        <w:pStyle w:val="Textoindependiente"/>
        <w:tabs>
          <w:tab w:val="left" w:pos="1755"/>
        </w:tabs>
        <w:spacing w:before="5"/>
        <w:rPr>
          <w:rFonts w:ascii="Arial" w:hAnsi="Arial" w:cs="Arial"/>
          <w:sz w:val="24"/>
          <w:szCs w:val="24"/>
        </w:rPr>
      </w:pPr>
      <w:r>
        <w:rPr>
          <w:noProof/>
        </w:rPr>
        <mc:AlternateContent>
          <mc:Choice Requires="wps">
            <w:drawing>
              <wp:anchor distT="4294967295" distB="4294967295" distL="0" distR="0" simplePos="0" relativeHeight="251672576" behindDoc="1" locked="0" layoutInCell="1" allowOverlap="1" wp14:anchorId="7BAFE212" wp14:editId="7A8DE9FD">
                <wp:simplePos x="0" y="0"/>
                <wp:positionH relativeFrom="page">
                  <wp:posOffset>4403725</wp:posOffset>
                </wp:positionH>
                <wp:positionV relativeFrom="paragraph">
                  <wp:posOffset>162559</wp:posOffset>
                </wp:positionV>
                <wp:extent cx="1957070" cy="0"/>
                <wp:effectExtent l="0" t="0" r="0" b="0"/>
                <wp:wrapTopAndBottom/>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7070" cy="0"/>
                        </a:xfrm>
                        <a:prstGeom prst="line">
                          <a:avLst/>
                        </a:prstGeom>
                        <a:noFill/>
                        <a:ln w="701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D14DA3D" id="Conector recto 11" o:spid="_x0000_s1026" style="position:absolute;z-index:-251643904;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346.75pt,12.8pt" to="500.8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" strokeweight=".19472mm">
                <w10:wrap type="topAndBottom" anchorx="page"/>
              </v:line>
            </w:pict>
          </mc:Fallback>
        </mc:AlternateContent>
      </w:r>
      <w:r>
        <w:rPr>
          <w:noProof/>
        </w:rPr>
        <mc:AlternateContent>
          <mc:Choice Requires="wps">
            <w:drawing>
              <wp:anchor distT="4294967295" distB="4294967295" distL="0" distR="0" simplePos="0" relativeHeight="251673600" behindDoc="1" locked="0" layoutInCell="1" allowOverlap="1" wp14:anchorId="2580B404" wp14:editId="4253CE58">
                <wp:simplePos x="0" y="0"/>
                <wp:positionH relativeFrom="page">
                  <wp:posOffset>1050925</wp:posOffset>
                </wp:positionH>
                <wp:positionV relativeFrom="paragraph">
                  <wp:posOffset>181609</wp:posOffset>
                </wp:positionV>
                <wp:extent cx="1957070" cy="0"/>
                <wp:effectExtent l="0" t="0" r="0" b="0"/>
                <wp:wrapTopAndBottom/>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7070" cy="0"/>
                        </a:xfrm>
                        <a:prstGeom prst="line">
                          <a:avLst/>
                        </a:prstGeom>
                        <a:noFill/>
                        <a:ln w="701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E0B41F0" id="Conector recto 10" o:spid="_x0000_s1026" style="position:absolute;z-index:-251642880;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82.75pt,14.3pt" to="236.8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" strokeweight=".19472mm">
                <w10:wrap type="topAndBottom" anchorx="page"/>
              </v:line>
            </w:pict>
          </mc:Fallback>
        </mc:AlternateContent>
      </w:r>
      <w:r w:rsidRPr="00AC0F99">
        <w:rPr>
          <w:rFonts w:ascii="Arial" w:hAnsi="Arial" w:cs="Arial"/>
          <w:sz w:val="24"/>
          <w:szCs w:val="24"/>
        </w:rPr>
        <w:tab/>
      </w:r>
    </w:p>
    <w:p w14:paraId="4F929840" w14:textId="77777777" w:rsidR="005F6754" w:rsidRDefault="005F6754" w:rsidP="005F6754">
      <w:pPr>
        <w:pStyle w:val="Textoindependiente"/>
        <w:tabs>
          <w:tab w:val="left" w:pos="2790"/>
        </w:tabs>
        <w:spacing w:before="5"/>
        <w:rPr>
          <w:rFonts w:ascii="Arial" w:hAnsi="Arial" w:cs="Arial"/>
          <w:sz w:val="24"/>
          <w:szCs w:val="24"/>
        </w:rPr>
      </w:pPr>
      <w:r w:rsidRPr="00AC0F99">
        <w:rPr>
          <w:rFonts w:ascii="Arial" w:hAnsi="Arial" w:cs="Arial"/>
          <w:sz w:val="24"/>
          <w:szCs w:val="24"/>
        </w:rPr>
        <w:tab/>
      </w:r>
      <w:bookmarkStart w:id="2" w:name="_Hlk64544321"/>
    </w:p>
    <w:p w14:paraId="45E7A126" w14:textId="377FC384" w:rsidR="005F6754" w:rsidRPr="00AC0F99" w:rsidRDefault="005F6754" w:rsidP="005F6754">
      <w:pPr>
        <w:pStyle w:val="Textoindependiente"/>
        <w:tabs>
          <w:tab w:val="left" w:pos="2790"/>
        </w:tabs>
        <w:spacing w:before="5"/>
        <w:rPr>
          <w:rFonts w:ascii="Arial" w:hAnsi="Arial" w:cs="Arial"/>
          <w:sz w:val="24"/>
          <w:szCs w:val="24"/>
        </w:rPr>
      </w:pPr>
      <w:r>
        <w:rPr>
          <w:rFonts w:ascii="Arial" w:hAnsi="Arial" w:cs="Arial"/>
          <w:sz w:val="24"/>
          <w:szCs w:val="24"/>
        </w:rPr>
        <w:lastRenderedPageBreak/>
        <w:t xml:space="preserve">      </w:t>
      </w:r>
      <w:r w:rsidRPr="00AC0F99">
        <w:rPr>
          <w:rFonts w:ascii="Arial" w:hAnsi="Arial" w:cs="Arial"/>
          <w:w w:val="105"/>
          <w:sz w:val="24"/>
          <w:szCs w:val="24"/>
        </w:rPr>
        <w:t>Firma de</w:t>
      </w:r>
      <w:r w:rsidRPr="00AC0F99">
        <w:rPr>
          <w:rFonts w:ascii="Arial" w:hAnsi="Arial" w:cs="Arial"/>
          <w:spacing w:val="-38"/>
          <w:w w:val="105"/>
          <w:sz w:val="24"/>
          <w:szCs w:val="24"/>
        </w:rPr>
        <w:t xml:space="preserve"> </w:t>
      </w:r>
      <w:r w:rsidRPr="00AC0F99">
        <w:rPr>
          <w:rFonts w:ascii="Arial" w:hAnsi="Arial" w:cs="Arial"/>
          <w:w w:val="105"/>
          <w:sz w:val="24"/>
          <w:szCs w:val="24"/>
        </w:rPr>
        <w:t xml:space="preserve">Aceptación      </w:t>
      </w:r>
      <w:r>
        <w:rPr>
          <w:rFonts w:ascii="Arial" w:hAnsi="Arial" w:cs="Arial"/>
          <w:w w:val="105"/>
          <w:sz w:val="24"/>
          <w:szCs w:val="24"/>
        </w:rPr>
        <w:t xml:space="preserve">                     </w:t>
      </w:r>
      <w:r w:rsidRPr="00AC0F99">
        <w:rPr>
          <w:rFonts w:ascii="Arial" w:hAnsi="Arial" w:cs="Arial"/>
          <w:w w:val="105"/>
          <w:sz w:val="24"/>
          <w:szCs w:val="24"/>
        </w:rPr>
        <w:t xml:space="preserve">   </w:t>
      </w:r>
      <w:r>
        <w:rPr>
          <w:rFonts w:ascii="Arial" w:hAnsi="Arial" w:cs="Arial"/>
          <w:w w:val="105"/>
          <w:sz w:val="24"/>
          <w:szCs w:val="24"/>
        </w:rPr>
        <w:t xml:space="preserve">    </w:t>
      </w:r>
      <w:r w:rsidR="00DD3EFB">
        <w:rPr>
          <w:rFonts w:ascii="Arial" w:hAnsi="Arial" w:cs="Arial"/>
          <w:w w:val="105"/>
          <w:sz w:val="24"/>
          <w:szCs w:val="24"/>
        </w:rPr>
        <w:t xml:space="preserve">       </w:t>
      </w:r>
      <w:r w:rsidRPr="00AC0F99">
        <w:rPr>
          <w:rFonts w:ascii="Arial" w:hAnsi="Arial" w:cs="Arial"/>
          <w:w w:val="105"/>
          <w:sz w:val="24"/>
          <w:szCs w:val="24"/>
        </w:rPr>
        <w:t>Fecha de inicio</w:t>
      </w:r>
      <w:r w:rsidR="00950924">
        <w:rPr>
          <w:rFonts w:ascii="Arial" w:hAnsi="Arial" w:cs="Arial"/>
          <w:w w:val="105"/>
          <w:sz w:val="24"/>
          <w:szCs w:val="24"/>
        </w:rPr>
        <w:t xml:space="preserve"> del</w:t>
      </w:r>
      <w:r w:rsidRPr="00AC0F99">
        <w:rPr>
          <w:rFonts w:ascii="Arial" w:hAnsi="Arial" w:cs="Arial"/>
          <w:w w:val="105"/>
          <w:sz w:val="24"/>
          <w:szCs w:val="24"/>
        </w:rPr>
        <w:t xml:space="preserve"> Servicio</w:t>
      </w:r>
    </w:p>
    <w:bookmarkEnd w:id="2"/>
    <w:p w14:paraId="6D8BC1EF" w14:textId="01842662" w:rsidR="00507B69" w:rsidRDefault="00186D39" w:rsidP="005F6754">
      <w:pPr>
        <w:pStyle w:val="Textoindependiente"/>
        <w:rPr>
          <w:rFonts w:ascii="Arial" w:hAnsi="Arial" w:cs="Arial"/>
          <w:sz w:val="24"/>
          <w:szCs w:val="24"/>
        </w:rPr>
      </w:pPr>
      <w:r>
        <w:rPr>
          <w:rFonts w:ascii="Arial" w:hAnsi="Arial" w:cs="Arial"/>
          <w:sz w:val="24"/>
          <w:szCs w:val="24"/>
        </w:rPr>
        <w:t xml:space="preserve">                     </w:t>
      </w:r>
      <w:r w:rsidR="00507B69">
        <w:rPr>
          <w:rFonts w:ascii="Arial" w:hAnsi="Arial" w:cs="Arial"/>
          <w:sz w:val="24"/>
          <w:szCs w:val="24"/>
        </w:rPr>
        <w:t>d</w:t>
      </w:r>
      <w:r>
        <w:rPr>
          <w:rFonts w:ascii="Arial" w:hAnsi="Arial" w:cs="Arial"/>
          <w:sz w:val="24"/>
          <w:szCs w:val="24"/>
        </w:rPr>
        <w:t>e</w:t>
      </w:r>
    </w:p>
    <w:p w14:paraId="621DF6BC" w14:textId="435B3835" w:rsidR="005F6754" w:rsidRPr="00AC0F99" w:rsidRDefault="00186D39" w:rsidP="005F6754">
      <w:pPr>
        <w:pStyle w:val="Textoindependiente"/>
        <w:rPr>
          <w:rFonts w:ascii="Arial" w:hAnsi="Arial" w:cs="Arial"/>
          <w:sz w:val="24"/>
          <w:szCs w:val="24"/>
        </w:rPr>
      </w:pPr>
      <w:r>
        <w:rPr>
          <w:rFonts w:ascii="Arial" w:hAnsi="Arial" w:cs="Arial"/>
          <w:sz w:val="24"/>
          <w:szCs w:val="24"/>
        </w:rPr>
        <w:t xml:space="preserve"> </w:t>
      </w:r>
      <w:r w:rsidR="00507B69">
        <w:rPr>
          <w:rFonts w:ascii="Arial" w:hAnsi="Arial" w:cs="Arial"/>
          <w:sz w:val="24"/>
          <w:szCs w:val="24"/>
        </w:rPr>
        <w:t xml:space="preserve">   </w:t>
      </w:r>
      <w:r w:rsidR="00DD3EFB">
        <w:rPr>
          <w:rFonts w:ascii="Arial" w:hAnsi="Arial" w:cs="Arial"/>
          <w:sz w:val="24"/>
          <w:szCs w:val="24"/>
        </w:rPr>
        <w:t>(</w:t>
      </w:r>
      <w:r w:rsidR="00507B69">
        <w:rPr>
          <w:rFonts w:ascii="Arial" w:hAnsi="Arial" w:cs="Arial"/>
          <w:sz w:val="24"/>
          <w:szCs w:val="24"/>
        </w:rPr>
        <w:t>Nombre del Contribuyente</w:t>
      </w:r>
      <w:r>
        <w:rPr>
          <w:rFonts w:ascii="Arial" w:hAnsi="Arial" w:cs="Arial"/>
          <w:sz w:val="24"/>
          <w:szCs w:val="24"/>
        </w:rPr>
        <w:t>)</w:t>
      </w:r>
    </w:p>
    <w:p w14:paraId="328F7286" w14:textId="77777777" w:rsidR="005F6754" w:rsidRPr="00AC0F99" w:rsidRDefault="005F6754" w:rsidP="005F6754">
      <w:pPr>
        <w:pStyle w:val="Textoindependiente"/>
        <w:rPr>
          <w:rFonts w:ascii="Arial" w:hAnsi="Arial" w:cs="Arial"/>
          <w:sz w:val="24"/>
          <w:szCs w:val="24"/>
        </w:rPr>
      </w:pPr>
    </w:p>
    <w:p w14:paraId="44294B8E" w14:textId="094A4DAF" w:rsidR="005F6754" w:rsidRDefault="005F6754" w:rsidP="005F6754">
      <w:pPr>
        <w:pStyle w:val="Textoindependiente"/>
        <w:rPr>
          <w:rFonts w:ascii="Arial" w:hAnsi="Arial" w:cs="Arial"/>
          <w:sz w:val="24"/>
          <w:szCs w:val="24"/>
        </w:rPr>
      </w:pPr>
    </w:p>
    <w:p w14:paraId="0292E96D" w14:textId="428D3A57" w:rsidR="00DD3EFB" w:rsidRDefault="00DD3EFB" w:rsidP="005F6754">
      <w:pPr>
        <w:pStyle w:val="Textoindependiente"/>
        <w:rPr>
          <w:rFonts w:ascii="Arial" w:hAnsi="Arial" w:cs="Arial"/>
          <w:sz w:val="24"/>
          <w:szCs w:val="24"/>
        </w:rPr>
      </w:pPr>
    </w:p>
    <w:p w14:paraId="3F03E497" w14:textId="11206416" w:rsidR="00DD3EFB" w:rsidRDefault="00DD3EFB" w:rsidP="005F6754">
      <w:pPr>
        <w:pStyle w:val="Textoindependiente"/>
        <w:rPr>
          <w:rFonts w:ascii="Arial" w:hAnsi="Arial" w:cs="Arial"/>
          <w:sz w:val="24"/>
          <w:szCs w:val="24"/>
        </w:rPr>
      </w:pPr>
    </w:p>
    <w:p w14:paraId="22AC5365" w14:textId="48081465" w:rsidR="00035121" w:rsidRDefault="00035121" w:rsidP="005F6754">
      <w:pPr>
        <w:pStyle w:val="Textoindependiente"/>
        <w:rPr>
          <w:rFonts w:ascii="Arial" w:hAnsi="Arial" w:cs="Arial"/>
          <w:sz w:val="24"/>
          <w:szCs w:val="24"/>
        </w:rPr>
      </w:pPr>
    </w:p>
    <w:p w14:paraId="79034433" w14:textId="77777777" w:rsidR="00035121" w:rsidRPr="00AC0F99" w:rsidRDefault="00035121" w:rsidP="005F6754">
      <w:pPr>
        <w:pStyle w:val="Textoindependiente"/>
        <w:rPr>
          <w:rFonts w:ascii="Arial" w:hAnsi="Arial" w:cs="Arial"/>
          <w:sz w:val="24"/>
          <w:szCs w:val="24"/>
        </w:rPr>
      </w:pPr>
    </w:p>
    <w:p w14:paraId="7F446E5C" w14:textId="77777777" w:rsidR="005F6754" w:rsidRPr="00AC0F99" w:rsidRDefault="005F6754" w:rsidP="005F6754">
      <w:pPr>
        <w:pStyle w:val="Textoindependiente"/>
        <w:spacing w:before="6"/>
        <w:rPr>
          <w:rFonts w:ascii="Arial" w:hAnsi="Arial" w:cs="Arial"/>
          <w:sz w:val="24"/>
          <w:szCs w:val="24"/>
        </w:rPr>
      </w:pPr>
    </w:p>
    <w:p w14:paraId="7F4AAF36" w14:textId="785EB562" w:rsidR="005F6754" w:rsidRPr="00AC0F99" w:rsidRDefault="005F6754" w:rsidP="005F6754">
      <w:pPr>
        <w:pStyle w:val="Textoindependiente"/>
        <w:tabs>
          <w:tab w:val="center" w:pos="5280"/>
        </w:tabs>
        <w:spacing w:before="4"/>
        <w:rPr>
          <w:rFonts w:ascii="Arial" w:hAnsi="Arial" w:cs="Arial"/>
          <w:i/>
          <w:sz w:val="24"/>
          <w:szCs w:val="24"/>
        </w:rPr>
      </w:pPr>
      <w:r>
        <w:rPr>
          <w:noProof/>
        </w:rPr>
        <mc:AlternateContent>
          <mc:Choice Requires="wps">
            <w:drawing>
              <wp:anchor distT="4294967295" distB="4294967295" distL="0" distR="0" simplePos="0" relativeHeight="251671552" behindDoc="1" locked="0" layoutInCell="1" allowOverlap="1" wp14:anchorId="5586D172" wp14:editId="64D271A5">
                <wp:simplePos x="0" y="0"/>
                <wp:positionH relativeFrom="page">
                  <wp:posOffset>2780030</wp:posOffset>
                </wp:positionH>
                <wp:positionV relativeFrom="paragraph">
                  <wp:posOffset>162559</wp:posOffset>
                </wp:positionV>
                <wp:extent cx="1886585" cy="0"/>
                <wp:effectExtent l="0" t="0" r="0" b="0"/>
                <wp:wrapTopAndBottom/>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6585" cy="0"/>
                        </a:xfrm>
                        <a:prstGeom prst="line">
                          <a:avLst/>
                        </a:prstGeom>
                        <a:noFill/>
                        <a:ln w="701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3534D69" id="Conector recto 9" o:spid="_x0000_s1026" style="position:absolute;z-index:-251644928;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218.9pt,12.8pt" to="367.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" strokeweight=".19472mm">
                <w10:wrap type="topAndBottom" anchorx="page"/>
              </v:line>
            </w:pict>
          </mc:Fallback>
        </mc:AlternateContent>
      </w:r>
      <w:r w:rsidRPr="00AC0F99">
        <w:rPr>
          <w:rFonts w:ascii="Arial" w:hAnsi="Arial" w:cs="Arial"/>
          <w:i/>
          <w:sz w:val="24"/>
          <w:szCs w:val="24"/>
        </w:rPr>
        <w:tab/>
      </w:r>
    </w:p>
    <w:p w14:paraId="6F30AB1E" w14:textId="77777777" w:rsidR="005F6754" w:rsidRPr="00AC0F99" w:rsidRDefault="005F6754" w:rsidP="005F6754">
      <w:pPr>
        <w:pStyle w:val="Textoindependiente"/>
        <w:tabs>
          <w:tab w:val="center" w:pos="5280"/>
        </w:tabs>
        <w:spacing w:before="4"/>
        <w:rPr>
          <w:rFonts w:ascii="Arial" w:hAnsi="Arial" w:cs="Arial"/>
          <w:sz w:val="24"/>
          <w:szCs w:val="24"/>
        </w:rPr>
      </w:pPr>
      <w:r w:rsidRPr="00AC0F99">
        <w:rPr>
          <w:rFonts w:ascii="Arial" w:hAnsi="Arial" w:cs="Arial"/>
          <w:i/>
          <w:sz w:val="24"/>
          <w:szCs w:val="24"/>
        </w:rPr>
        <w:t xml:space="preserve">                                                        </w:t>
      </w:r>
      <w:r w:rsidRPr="00AC0F99">
        <w:rPr>
          <w:rFonts w:ascii="Arial" w:hAnsi="Arial" w:cs="Arial"/>
          <w:w w:val="110"/>
          <w:sz w:val="24"/>
          <w:szCs w:val="24"/>
        </w:rPr>
        <w:t>Atentamente</w:t>
      </w:r>
    </w:p>
    <w:p w14:paraId="39218B85" w14:textId="77777777" w:rsidR="005F6754" w:rsidRPr="00AC0F99" w:rsidRDefault="005F6754" w:rsidP="005F675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right="522"/>
        <w:jc w:val="both"/>
        <w:rPr>
          <w:rFonts w:ascii="Arial" w:hAnsi="Arial" w:cs="Arial"/>
          <w:w w:val="105"/>
        </w:rPr>
      </w:pPr>
      <w:r>
        <w:rPr>
          <w:rFonts w:ascii="Arial" w:hAnsi="Arial" w:cs="Arial"/>
          <w:w w:val="105"/>
        </w:rPr>
        <w:tab/>
      </w:r>
      <w:r>
        <w:rPr>
          <w:rFonts w:ascii="Arial" w:hAnsi="Arial" w:cs="Arial"/>
          <w:w w:val="105"/>
        </w:rPr>
        <w:tab/>
      </w:r>
      <w:r>
        <w:rPr>
          <w:rFonts w:ascii="Arial" w:hAnsi="Arial" w:cs="Arial"/>
          <w:w w:val="105"/>
        </w:rPr>
        <w:tab/>
        <w:t xml:space="preserve">    </w:t>
      </w:r>
      <w:r w:rsidRPr="00AC0F99">
        <w:rPr>
          <w:rFonts w:ascii="Arial" w:hAnsi="Arial" w:cs="Arial"/>
          <w:w w:val="105"/>
        </w:rPr>
        <w:t>C.P.</w:t>
      </w:r>
      <w:r w:rsidRPr="00AC0F99">
        <w:rPr>
          <w:rFonts w:ascii="Arial" w:hAnsi="Arial" w:cs="Arial"/>
          <w:spacing w:val="-17"/>
          <w:w w:val="105"/>
        </w:rPr>
        <w:t xml:space="preserve"> </w:t>
      </w:r>
      <w:r w:rsidRPr="00AC0F99">
        <w:rPr>
          <w:rFonts w:ascii="Arial" w:hAnsi="Arial" w:cs="Arial"/>
          <w:w w:val="105"/>
        </w:rPr>
        <w:t>y</w:t>
      </w:r>
      <w:r w:rsidRPr="00AC0F99">
        <w:rPr>
          <w:rFonts w:ascii="Arial" w:hAnsi="Arial" w:cs="Arial"/>
          <w:spacing w:val="-17"/>
          <w:w w:val="105"/>
        </w:rPr>
        <w:t xml:space="preserve"> </w:t>
      </w:r>
      <w:r w:rsidRPr="00AC0F99">
        <w:rPr>
          <w:rFonts w:ascii="Arial" w:hAnsi="Arial" w:cs="Arial"/>
          <w:w w:val="105"/>
        </w:rPr>
        <w:t>E.F.</w:t>
      </w:r>
      <w:r w:rsidRPr="00AC0F99">
        <w:rPr>
          <w:rFonts w:ascii="Arial" w:hAnsi="Arial" w:cs="Arial"/>
          <w:spacing w:val="-20"/>
          <w:w w:val="105"/>
        </w:rPr>
        <w:t xml:space="preserve"> </w:t>
      </w:r>
      <w:r w:rsidRPr="00AC0F99">
        <w:rPr>
          <w:rFonts w:ascii="Arial" w:hAnsi="Arial" w:cs="Arial"/>
          <w:w w:val="105"/>
        </w:rPr>
        <w:t>Ada</w:t>
      </w:r>
      <w:r w:rsidRPr="00AC0F99">
        <w:rPr>
          <w:rFonts w:ascii="Arial" w:hAnsi="Arial" w:cs="Arial"/>
          <w:spacing w:val="-20"/>
          <w:w w:val="105"/>
        </w:rPr>
        <w:t xml:space="preserve"> </w:t>
      </w:r>
      <w:r w:rsidRPr="00AC0F99">
        <w:rPr>
          <w:rFonts w:ascii="Arial" w:hAnsi="Arial" w:cs="Arial"/>
          <w:w w:val="105"/>
        </w:rPr>
        <w:t>Hernández</w:t>
      </w:r>
      <w:r w:rsidRPr="00AC0F99">
        <w:rPr>
          <w:rFonts w:ascii="Arial" w:hAnsi="Arial" w:cs="Arial"/>
          <w:spacing w:val="-19"/>
          <w:w w:val="105"/>
        </w:rPr>
        <w:t xml:space="preserve"> </w:t>
      </w:r>
      <w:r w:rsidRPr="00AC0F99">
        <w:rPr>
          <w:rFonts w:ascii="Arial" w:hAnsi="Arial" w:cs="Arial"/>
          <w:w w:val="105"/>
        </w:rPr>
        <w:t xml:space="preserve">Castelán </w:t>
      </w:r>
    </w:p>
    <w:p w14:paraId="6E647EA6" w14:textId="00FB14F7" w:rsidR="0038359C" w:rsidRPr="0021724B" w:rsidRDefault="005F6754" w:rsidP="0021724B">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2832" w:right="522"/>
        <w:jc w:val="both"/>
        <w:rPr>
          <w:rFonts w:ascii="Arial" w:eastAsia="Avenir Book" w:hAnsi="Arial" w:cs="Arial"/>
        </w:rPr>
      </w:pPr>
      <w:r w:rsidRPr="00AC0F99">
        <w:rPr>
          <w:rFonts w:ascii="Arial" w:hAnsi="Arial" w:cs="Arial"/>
          <w:w w:val="105"/>
        </w:rPr>
        <w:tab/>
        <w:t>Directora</w:t>
      </w:r>
      <w:r w:rsidRPr="00AC0F99">
        <w:rPr>
          <w:rFonts w:ascii="Arial" w:hAnsi="Arial" w:cs="Arial"/>
          <w:spacing w:val="1"/>
          <w:w w:val="105"/>
        </w:rPr>
        <w:t xml:space="preserve"> </w:t>
      </w:r>
      <w:r w:rsidRPr="00AC0F99">
        <w:rPr>
          <w:rFonts w:ascii="Arial" w:hAnsi="Arial" w:cs="Arial"/>
          <w:w w:val="105"/>
        </w:rPr>
        <w:t>General</w:t>
      </w:r>
    </w:p>
    <w:sectPr w:rsidR="0038359C" w:rsidRPr="0021724B" w:rsidSect="00AF240A">
      <w:headerReference w:type="default" r:id="rId11"/>
      <w:footerReference w:type="default" r:id="rId12"/>
      <w:pgSz w:w="12240" w:h="15840"/>
      <w:pgMar w:top="1985" w:right="1325" w:bottom="156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128E1" w14:textId="77777777" w:rsidR="00196132" w:rsidRDefault="00196132">
      <w:r>
        <w:separator/>
      </w:r>
    </w:p>
  </w:endnote>
  <w:endnote w:type="continuationSeparator" w:id="0">
    <w:p w14:paraId="6B924407" w14:textId="77777777" w:rsidR="00196132" w:rsidRDefault="00196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roman"/>
    <w:pitch w:val="default"/>
  </w:font>
  <w:font w:name="Helvetica Neue Medium">
    <w:altName w:val="Arial"/>
    <w:charset w:val="4D"/>
    <w:family w:val="swiss"/>
    <w:pitch w:val="variable"/>
    <w:sig w:usb0="A00002FF" w:usb1="5000205B" w:usb2="00000002" w:usb3="00000000" w:csb0="0000009B" w:csb1="00000000"/>
  </w:font>
  <w:font w:name="Tahoma">
    <w:altName w:val="Tahoma"/>
    <w:panose1 w:val="020B0604030504040204"/>
    <w:charset w:val="00"/>
    <w:family w:val="swiss"/>
    <w:pitch w:val="variable"/>
    <w:sig w:usb0="E1002EFF" w:usb1="C000605B" w:usb2="00000029" w:usb3="00000000" w:csb0="000101FF" w:csb1="00000000"/>
  </w:font>
  <w:font w:name="Avenir Heavy">
    <w:altName w:val="Calibri"/>
    <w:charset w:val="00"/>
    <w:family w:val="roman"/>
    <w:pitch w:val="default"/>
  </w:font>
  <w:font w:name="Avenir Book">
    <w:altName w:val="Tw Cen M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5828D" w14:textId="77777777" w:rsidR="00061C05" w:rsidRPr="00061C05" w:rsidRDefault="00061C05">
    <w:pPr>
      <w:tabs>
        <w:tab w:val="center" w:pos="4550"/>
        <w:tab w:val="left" w:pos="5818"/>
      </w:tabs>
      <w:ind w:right="260"/>
      <w:jc w:val="right"/>
      <w:rPr>
        <w:sz w:val="16"/>
        <w:szCs w:val="16"/>
      </w:rPr>
    </w:pPr>
    <w:r w:rsidRPr="00061C05">
      <w:rPr>
        <w:spacing w:val="60"/>
        <w:sz w:val="16"/>
        <w:szCs w:val="16"/>
        <w:lang w:val="es-ES"/>
      </w:rPr>
      <w:t>Página</w:t>
    </w:r>
    <w:r w:rsidRPr="00061C05">
      <w:rPr>
        <w:sz w:val="16"/>
        <w:szCs w:val="16"/>
        <w:lang w:val="es-ES"/>
      </w:rPr>
      <w:t xml:space="preserve"> </w:t>
    </w:r>
    <w:r w:rsidRPr="00061C05">
      <w:rPr>
        <w:sz w:val="16"/>
        <w:szCs w:val="16"/>
      </w:rPr>
      <w:fldChar w:fldCharType="begin"/>
    </w:r>
    <w:r w:rsidRPr="00061C05">
      <w:rPr>
        <w:sz w:val="16"/>
        <w:szCs w:val="16"/>
      </w:rPr>
      <w:instrText>PAGE   \* MERGEFORMAT</w:instrText>
    </w:r>
    <w:r w:rsidRPr="00061C05">
      <w:rPr>
        <w:sz w:val="16"/>
        <w:szCs w:val="16"/>
      </w:rPr>
      <w:fldChar w:fldCharType="separate"/>
    </w:r>
    <w:r w:rsidRPr="00061C05">
      <w:rPr>
        <w:sz w:val="16"/>
        <w:szCs w:val="16"/>
        <w:lang w:val="es-ES"/>
      </w:rPr>
      <w:t>1</w:t>
    </w:r>
    <w:r w:rsidRPr="00061C05">
      <w:rPr>
        <w:sz w:val="16"/>
        <w:szCs w:val="16"/>
      </w:rPr>
      <w:fldChar w:fldCharType="end"/>
    </w:r>
    <w:r w:rsidRPr="00061C05">
      <w:rPr>
        <w:sz w:val="16"/>
        <w:szCs w:val="16"/>
        <w:lang w:val="es-ES"/>
      </w:rPr>
      <w:t xml:space="preserve"> | </w:t>
    </w:r>
    <w:r w:rsidRPr="00061C05">
      <w:rPr>
        <w:sz w:val="16"/>
        <w:szCs w:val="16"/>
      </w:rPr>
      <w:fldChar w:fldCharType="begin"/>
    </w:r>
    <w:r w:rsidRPr="00061C05">
      <w:rPr>
        <w:sz w:val="16"/>
        <w:szCs w:val="16"/>
      </w:rPr>
      <w:instrText>NUMPAGES  \* Arabic  \* MERGEFORMAT</w:instrText>
    </w:r>
    <w:r w:rsidRPr="00061C05">
      <w:rPr>
        <w:sz w:val="16"/>
        <w:szCs w:val="16"/>
      </w:rPr>
      <w:fldChar w:fldCharType="separate"/>
    </w:r>
    <w:r w:rsidRPr="00061C05">
      <w:rPr>
        <w:sz w:val="16"/>
        <w:szCs w:val="16"/>
        <w:lang w:val="es-ES"/>
      </w:rPr>
      <w:t>1</w:t>
    </w:r>
    <w:r w:rsidRPr="00061C05">
      <w:rPr>
        <w:sz w:val="16"/>
        <w:szCs w:val="16"/>
      </w:rPr>
      <w:fldChar w:fldCharType="end"/>
    </w:r>
  </w:p>
  <w:p w14:paraId="76ABB30E" w14:textId="77777777" w:rsidR="004412DF" w:rsidRDefault="004412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EDDDC" w14:textId="77777777" w:rsidR="00196132" w:rsidRDefault="00196132">
      <w:r>
        <w:separator/>
      </w:r>
    </w:p>
  </w:footnote>
  <w:footnote w:type="continuationSeparator" w:id="0">
    <w:p w14:paraId="7D2485C3" w14:textId="77777777" w:rsidR="00196132" w:rsidRDefault="00196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1FC52" w14:textId="658F4C94" w:rsidR="004412DF" w:rsidRDefault="0037075F">
    <w:pPr>
      <w:pStyle w:val="Encabezado"/>
    </w:pPr>
    <w:r>
      <w:rPr>
        <w:noProof/>
      </w:rPr>
      <mc:AlternateContent>
        <mc:Choice Requires="wps">
          <w:drawing>
            <wp:anchor distT="152400" distB="152400" distL="152400" distR="152400" simplePos="0" relativeHeight="251661312" behindDoc="0" locked="0" layoutInCell="1" allowOverlap="1" wp14:anchorId="4579A9E6" wp14:editId="62FD049E">
              <wp:simplePos x="0" y="0"/>
              <wp:positionH relativeFrom="margin">
                <wp:posOffset>2961565</wp:posOffset>
              </wp:positionH>
              <wp:positionV relativeFrom="line">
                <wp:posOffset>425450</wp:posOffset>
              </wp:positionV>
              <wp:extent cx="3320415" cy="273050"/>
              <wp:effectExtent l="0" t="0" r="0" b="0"/>
              <wp:wrapNone/>
              <wp:docPr id="6"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0415" cy="273050"/>
                      </a:xfrm>
                      <a:prstGeom prst="rect">
                        <a:avLst/>
                      </a:prstGeom>
                      <a:solidFill>
                        <a:srgbClr val="005274"/>
                      </a:solidFill>
                      <a:ln w="12700" cap="flat">
                        <a:noFill/>
                        <a:miter lim="400000"/>
                      </a:ln>
                      <a:effectLst/>
                    </wps:spPr>
                    <wps:txbx>
                      <w:txbxContent>
                        <w:p w14:paraId="5B03F0BE" w14:textId="77777777" w:rsidR="0037075F" w:rsidRDefault="0037075F" w:rsidP="0037075F">
                          <w:pPr>
                            <w:pStyle w:val="Etiqueta"/>
                            <w:jc w:val="left"/>
                          </w:pPr>
                          <w:r>
                            <w:t>Nombre del contribuyente</w:t>
                          </w:r>
                        </w:p>
                        <w:p w14:paraId="41379D76" w14:textId="77777777" w:rsidR="0037075F" w:rsidRDefault="0037075F" w:rsidP="0037075F">
                          <w:pPr>
                            <w:pStyle w:val="Etiqueta"/>
                          </w:pPr>
                        </w:p>
                      </w:txbxContent>
                    </wps:txbx>
                    <wps:bodyPr wrap="square" lIns="50800" tIns="50800" rIns="50800" bIns="50800" numCol="1" anchor="ctr">
                      <a:noAutofit/>
                    </wps:bodyPr>
                  </wps:wsp>
                </a:graphicData>
              </a:graphic>
              <wp14:sizeRelH relativeFrom="margin">
                <wp14:pctWidth>0</wp14:pctWidth>
              </wp14:sizeRelH>
              <wp14:sizeRelV relativeFrom="margin">
                <wp14:pctHeight>0</wp14:pctHeight>
              </wp14:sizeRelV>
            </wp:anchor>
          </w:drawing>
        </mc:Choice>
        <mc:Fallback>
          <w:pict>
            <v:rect w14:anchorId="4579A9E6" id="_x0000_s1032" style="position:absolute;margin-left:233.2pt;margin-top:33.5pt;width:261.45pt;height:21.5pt;z-index:25166131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" fillcolor="#005274" stroked="f" strokeweight="1pt">
              <v:stroke miterlimit="4"/>
              <v:textbox inset="4pt,4pt,4pt,4pt">
                <w:txbxContent>
                  <w:p w14:paraId="5B03F0BE" w14:textId="77777777" w:rsidR="0037075F" w:rsidRDefault="0037075F" w:rsidP="0037075F">
                    <w:pPr>
                      <w:pStyle w:val="Etiqueta"/>
                      <w:jc w:val="left"/>
                    </w:pPr>
                    <w:r>
                      <w:t>Nombre del contribuyente</w:t>
                    </w:r>
                  </w:p>
                  <w:p w14:paraId="41379D76" w14:textId="77777777" w:rsidR="0037075F" w:rsidRDefault="0037075F" w:rsidP="0037075F">
                    <w:pPr>
                      <w:pStyle w:val="Etiqueta"/>
                    </w:pPr>
                  </w:p>
                </w:txbxContent>
              </v:textbox>
              <w10:wrap anchorx="margin" anchory="line"/>
            </v:rect>
          </w:pict>
        </mc:Fallback>
      </mc:AlternateContent>
    </w:r>
    <w:r w:rsidR="004412DF" w:rsidRPr="002E50D8">
      <w:rPr>
        <w:noProof/>
      </w:rPr>
      <w:drawing>
        <wp:anchor distT="0" distB="0" distL="0" distR="0" simplePos="0" relativeHeight="251659264" behindDoc="1" locked="0" layoutInCell="1" allowOverlap="1" wp14:anchorId="73F25172" wp14:editId="6E4F3314">
          <wp:simplePos x="0" y="0"/>
          <wp:positionH relativeFrom="page">
            <wp:posOffset>0</wp:posOffset>
          </wp:positionH>
          <wp:positionV relativeFrom="page">
            <wp:posOffset>17813</wp:posOffset>
          </wp:positionV>
          <wp:extent cx="7769225" cy="10055225"/>
          <wp:effectExtent l="0" t="0" r="3175" b="3175"/>
          <wp:wrapNone/>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 cstate="print"/>
                  <a:stretch>
                    <a:fillRect/>
                  </a:stretch>
                </pic:blipFill>
                <pic:spPr>
                  <a:xfrm>
                    <a:off x="0" y="0"/>
                    <a:ext cx="7769225" cy="10055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6563"/>
    <w:multiLevelType w:val="hybridMultilevel"/>
    <w:tmpl w:val="BB86798A"/>
    <w:lvl w:ilvl="0" w:tplc="0AD84790">
      <w:start w:val="1"/>
      <w:numFmt w:val="bullet"/>
      <w:lvlText w:val=""/>
      <w:lvlJc w:val="left"/>
      <w:pPr>
        <w:ind w:left="862" w:hanging="360"/>
      </w:pPr>
      <w:rPr>
        <w:rFonts w:ascii="Symbol" w:hAnsi="Symbol" w:hint="default"/>
        <w:sz w:val="20"/>
        <w:szCs w:val="20"/>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 w15:restartNumberingAfterBreak="0">
    <w:nsid w:val="30F1412B"/>
    <w:multiLevelType w:val="hybridMultilevel"/>
    <w:tmpl w:val="CB261034"/>
    <w:lvl w:ilvl="0" w:tplc="0AD84790">
      <w:start w:val="1"/>
      <w:numFmt w:val="bullet"/>
      <w:lvlText w:val=""/>
      <w:lvlJc w:val="left"/>
      <w:pPr>
        <w:ind w:left="720" w:hanging="360"/>
      </w:pPr>
      <w:rPr>
        <w:rFonts w:ascii="Symbol" w:hAnsi="Symbol" w:hint="default"/>
        <w:sz w:val="20"/>
        <w:szCs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C2230C"/>
    <w:multiLevelType w:val="hybridMultilevel"/>
    <w:tmpl w:val="0958BC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216D74"/>
    <w:multiLevelType w:val="hybridMultilevel"/>
    <w:tmpl w:val="436CD594"/>
    <w:lvl w:ilvl="0" w:tplc="5F4E982C">
      <w:start w:val="1"/>
      <w:numFmt w:val="lowerLetter"/>
      <w:lvlText w:val="%1)"/>
      <w:lvlJc w:val="left"/>
      <w:pPr>
        <w:ind w:left="720" w:hanging="360"/>
      </w:pPr>
      <w:rPr>
        <w:rFonts w:ascii="Arial" w:hAnsi="Arial" w:cs="Arial"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4F66712"/>
    <w:multiLevelType w:val="hybridMultilevel"/>
    <w:tmpl w:val="F1A275A0"/>
    <w:lvl w:ilvl="0" w:tplc="D7A2FE1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080666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B02362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A14155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3AAB296">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EFA72F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26E967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85EF86A">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16083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59C"/>
    <w:rsid w:val="00015CEF"/>
    <w:rsid w:val="00035121"/>
    <w:rsid w:val="00044AB5"/>
    <w:rsid w:val="00061C05"/>
    <w:rsid w:val="000D1272"/>
    <w:rsid w:val="000D6BED"/>
    <w:rsid w:val="00186D39"/>
    <w:rsid w:val="00196132"/>
    <w:rsid w:val="001B1399"/>
    <w:rsid w:val="001C2C68"/>
    <w:rsid w:val="00216675"/>
    <w:rsid w:val="0021724B"/>
    <w:rsid w:val="002270EB"/>
    <w:rsid w:val="002B4DC3"/>
    <w:rsid w:val="002E2D41"/>
    <w:rsid w:val="002E347B"/>
    <w:rsid w:val="002F4704"/>
    <w:rsid w:val="003036C6"/>
    <w:rsid w:val="0037075F"/>
    <w:rsid w:val="003719DE"/>
    <w:rsid w:val="0038359C"/>
    <w:rsid w:val="00404067"/>
    <w:rsid w:val="00405495"/>
    <w:rsid w:val="00411FFB"/>
    <w:rsid w:val="00417B74"/>
    <w:rsid w:val="004412DF"/>
    <w:rsid w:val="00474FA2"/>
    <w:rsid w:val="004F4854"/>
    <w:rsid w:val="00507B69"/>
    <w:rsid w:val="00534171"/>
    <w:rsid w:val="0056773E"/>
    <w:rsid w:val="005B453A"/>
    <w:rsid w:val="005F1CC0"/>
    <w:rsid w:val="005F54E2"/>
    <w:rsid w:val="005F6754"/>
    <w:rsid w:val="006267D5"/>
    <w:rsid w:val="006B1DC4"/>
    <w:rsid w:val="006C246D"/>
    <w:rsid w:val="006D49DF"/>
    <w:rsid w:val="00716FC5"/>
    <w:rsid w:val="007511A6"/>
    <w:rsid w:val="0075761C"/>
    <w:rsid w:val="007E7A07"/>
    <w:rsid w:val="008062F6"/>
    <w:rsid w:val="00816A30"/>
    <w:rsid w:val="008329B8"/>
    <w:rsid w:val="00886D4A"/>
    <w:rsid w:val="008A7601"/>
    <w:rsid w:val="00943AB5"/>
    <w:rsid w:val="00950924"/>
    <w:rsid w:val="009556F6"/>
    <w:rsid w:val="00967CE3"/>
    <w:rsid w:val="009B5AA3"/>
    <w:rsid w:val="00A21736"/>
    <w:rsid w:val="00A22D71"/>
    <w:rsid w:val="00A27A70"/>
    <w:rsid w:val="00A75091"/>
    <w:rsid w:val="00A93C95"/>
    <w:rsid w:val="00AF240A"/>
    <w:rsid w:val="00AF24C0"/>
    <w:rsid w:val="00B07811"/>
    <w:rsid w:val="00B07E96"/>
    <w:rsid w:val="00BB6774"/>
    <w:rsid w:val="00BE2E0F"/>
    <w:rsid w:val="00BF26C8"/>
    <w:rsid w:val="00BF54FD"/>
    <w:rsid w:val="00C5553E"/>
    <w:rsid w:val="00CC1D42"/>
    <w:rsid w:val="00CC5A4B"/>
    <w:rsid w:val="00D130A1"/>
    <w:rsid w:val="00D34E5C"/>
    <w:rsid w:val="00D836F8"/>
    <w:rsid w:val="00DB61B5"/>
    <w:rsid w:val="00DD19EE"/>
    <w:rsid w:val="00DD3EFB"/>
    <w:rsid w:val="00E67CC8"/>
    <w:rsid w:val="00E7622B"/>
    <w:rsid w:val="00E9684A"/>
    <w:rsid w:val="00EC1648"/>
    <w:rsid w:val="00F532C7"/>
    <w:rsid w:val="00FF38F6"/>
    <w:rsid w:val="00FF45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F5BC"/>
  <w15:docId w15:val="{4F42BB3C-23F9-4D90-AD58-C54FE0D7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tulo2">
    <w:name w:val="heading 2"/>
    <w:basedOn w:val="Normal"/>
    <w:link w:val="Ttulo2Car"/>
    <w:uiPriority w:val="1"/>
    <w:qFormat/>
    <w:rsid w:val="00D34E5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ind w:left="340"/>
      <w:outlineLvl w:val="1"/>
    </w:pPr>
    <w:rPr>
      <w:rFonts w:ascii="Arial" w:eastAsia="Arial" w:hAnsi="Arial" w:cs="Arial"/>
      <w:b/>
      <w:bCs/>
      <w:sz w:val="22"/>
      <w:szCs w:val="22"/>
      <w:bdr w:val="none" w:sz="0" w:space="0" w:color="auto"/>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uiPriority w:val="2"/>
    <w:qFormat/>
    <w:tblPr>
      <w:tblInd w:w="0" w:type="dxa"/>
      <w:tblCellMar>
        <w:top w:w="0" w:type="dxa"/>
        <w:left w:w="0" w:type="dxa"/>
        <w:bottom w:w="0" w:type="dxa"/>
        <w:right w:w="0" w:type="dxa"/>
      </w:tblCellMar>
    </w:tblPr>
  </w:style>
  <w:style w:type="paragraph" w:customStyle="1" w:styleId="Cuerpo">
    <w:name w:val="Cuerpo"/>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Predeterminado">
    <w:name w:val="Predeterminado"/>
    <w:pPr>
      <w:spacing w:before="160"/>
    </w:pPr>
    <w:rPr>
      <w:rFonts w:ascii="Helvetica Neue" w:hAnsi="Helvetica Neue" w:cs="Arial Unicode MS"/>
      <w:color w:val="000000"/>
      <w:sz w:val="24"/>
      <w:szCs w:val="24"/>
      <w:lang w:val="pt-PT"/>
      <w14:textOutline w14:w="0" w14:cap="flat" w14:cmpd="sng" w14:algn="ctr">
        <w14:noFill/>
        <w14:prstDash w14:val="solid"/>
        <w14:bevel/>
      </w14:textOutline>
    </w:rPr>
  </w:style>
  <w:style w:type="character" w:customStyle="1" w:styleId="Ninguno">
    <w:name w:val="Ninguno"/>
    <w:rPr>
      <w:lang w:val="es-ES_tradnl"/>
    </w:rPr>
  </w:style>
  <w:style w:type="paragraph" w:customStyle="1" w:styleId="Etiqueta">
    <w:name w:val="Etiqueta"/>
    <w:pPr>
      <w:keepLines/>
      <w:jc w:val="center"/>
    </w:pPr>
    <w:rPr>
      <w:rFonts w:ascii="Helvetica Neue Medium" w:hAnsi="Helvetica Neue Medium" w:cs="Arial Unicode MS"/>
      <w:color w:val="FFFFFF"/>
      <w:sz w:val="24"/>
      <w:szCs w:val="24"/>
      <w:lang w:val="es-ES_tradnl"/>
      <w14:textOutline w14:w="0" w14:cap="flat" w14:cmpd="sng" w14:algn="ctr">
        <w14:noFill/>
        <w14:prstDash w14:val="solid"/>
        <w14:bevel/>
      </w14:textOutline>
    </w:rPr>
  </w:style>
  <w:style w:type="paragraph" w:styleId="Encabezado">
    <w:name w:val="header"/>
    <w:basedOn w:val="Normal"/>
    <w:link w:val="EncabezadoCar"/>
    <w:uiPriority w:val="99"/>
    <w:unhideWhenUsed/>
    <w:rsid w:val="005F6754"/>
    <w:pPr>
      <w:tabs>
        <w:tab w:val="center" w:pos="4419"/>
        <w:tab w:val="right" w:pos="8838"/>
      </w:tabs>
    </w:pPr>
  </w:style>
  <w:style w:type="character" w:customStyle="1" w:styleId="EncabezadoCar">
    <w:name w:val="Encabezado Car"/>
    <w:basedOn w:val="Fuentedeprrafopredeter"/>
    <w:link w:val="Encabezado"/>
    <w:uiPriority w:val="99"/>
    <w:rsid w:val="005F6754"/>
    <w:rPr>
      <w:sz w:val="24"/>
      <w:szCs w:val="24"/>
      <w:lang w:val="en-US" w:eastAsia="en-US"/>
    </w:rPr>
  </w:style>
  <w:style w:type="paragraph" w:styleId="Piedepgina">
    <w:name w:val="footer"/>
    <w:basedOn w:val="Normal"/>
    <w:link w:val="PiedepginaCar"/>
    <w:uiPriority w:val="99"/>
    <w:unhideWhenUsed/>
    <w:rsid w:val="005F6754"/>
    <w:pPr>
      <w:tabs>
        <w:tab w:val="center" w:pos="4419"/>
        <w:tab w:val="right" w:pos="8838"/>
      </w:tabs>
    </w:pPr>
  </w:style>
  <w:style w:type="character" w:customStyle="1" w:styleId="PiedepginaCar">
    <w:name w:val="Pie de página Car"/>
    <w:basedOn w:val="Fuentedeprrafopredeter"/>
    <w:link w:val="Piedepgina"/>
    <w:uiPriority w:val="99"/>
    <w:rsid w:val="005F6754"/>
    <w:rPr>
      <w:sz w:val="24"/>
      <w:szCs w:val="24"/>
      <w:lang w:val="en-US" w:eastAsia="en-US"/>
    </w:rPr>
  </w:style>
  <w:style w:type="paragraph" w:styleId="Textoindependiente">
    <w:name w:val="Body Text"/>
    <w:basedOn w:val="Normal"/>
    <w:link w:val="TextoindependienteCar"/>
    <w:uiPriority w:val="1"/>
    <w:qFormat/>
    <w:rsid w:val="005F675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Tahoma" w:eastAsia="Tahoma" w:hAnsi="Tahoma" w:cs="Tahoma"/>
      <w:sz w:val="22"/>
      <w:szCs w:val="22"/>
      <w:bdr w:val="none" w:sz="0" w:space="0" w:color="auto"/>
      <w:lang w:val="es-ES" w:eastAsia="es-ES" w:bidi="es-ES"/>
    </w:rPr>
  </w:style>
  <w:style w:type="character" w:customStyle="1" w:styleId="TextoindependienteCar">
    <w:name w:val="Texto independiente Car"/>
    <w:basedOn w:val="Fuentedeprrafopredeter"/>
    <w:link w:val="Textoindependiente"/>
    <w:uiPriority w:val="1"/>
    <w:rsid w:val="005F6754"/>
    <w:rPr>
      <w:rFonts w:ascii="Tahoma" w:eastAsia="Tahoma" w:hAnsi="Tahoma" w:cs="Tahoma"/>
      <w:sz w:val="22"/>
      <w:szCs w:val="22"/>
      <w:bdr w:val="none" w:sz="0" w:space="0" w:color="auto"/>
      <w:lang w:val="es-ES" w:eastAsia="es-ES" w:bidi="es-ES"/>
    </w:rPr>
  </w:style>
  <w:style w:type="character" w:customStyle="1" w:styleId="Ttulo2Car">
    <w:name w:val="Título 2 Car"/>
    <w:basedOn w:val="Fuentedeprrafopredeter"/>
    <w:link w:val="Ttulo2"/>
    <w:uiPriority w:val="1"/>
    <w:rsid w:val="00D34E5C"/>
    <w:rPr>
      <w:rFonts w:ascii="Arial" w:eastAsia="Arial" w:hAnsi="Arial" w:cs="Arial"/>
      <w:b/>
      <w:bCs/>
      <w:sz w:val="22"/>
      <w:szCs w:val="22"/>
      <w:bdr w:val="none" w:sz="0" w:space="0" w:color="auto"/>
      <w:lang w:val="es-ES" w:eastAsia="es-ES" w:bidi="es-ES"/>
    </w:rPr>
  </w:style>
  <w:style w:type="paragraph" w:customStyle="1" w:styleId="TableParagraph">
    <w:name w:val="Table Paragraph"/>
    <w:basedOn w:val="Normal"/>
    <w:uiPriority w:val="1"/>
    <w:qFormat/>
    <w:rsid w:val="00D34E5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Tahoma" w:eastAsia="Tahoma" w:hAnsi="Tahoma" w:cs="Tahoma"/>
      <w:sz w:val="22"/>
      <w:szCs w:val="22"/>
      <w:bdr w:val="none" w:sz="0" w:space="0" w:color="auto"/>
      <w:lang w:val="es-ES" w:eastAsia="es-ES" w:bidi="es-ES"/>
    </w:rPr>
  </w:style>
  <w:style w:type="paragraph" w:styleId="Prrafodelista">
    <w:name w:val="List Paragraph"/>
    <w:basedOn w:val="Normal"/>
    <w:uiPriority w:val="34"/>
    <w:qFormat/>
    <w:rsid w:val="005F54E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lang w:val="es-MX"/>
    </w:rPr>
  </w:style>
  <w:style w:type="table" w:styleId="Tablaconcuadrcula">
    <w:name w:val="Table Grid"/>
    <w:basedOn w:val="Tablanormal"/>
    <w:uiPriority w:val="39"/>
    <w:rsid w:val="00227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nominas@consultoriacastelan.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D7F4C-6F5B-4CFB-BCF3-60093CBFC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1215</Words>
  <Characters>6686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Castelan-006</dc:creator>
  <cp:lastModifiedBy>Castelan 02</cp:lastModifiedBy>
  <cp:revision>10</cp:revision>
  <dcterms:created xsi:type="dcterms:W3CDTF">2021-12-13T19:07:00Z</dcterms:created>
  <dcterms:modified xsi:type="dcterms:W3CDTF">2022-03-16T22:30:00Z</dcterms:modified>
</cp:coreProperties>
</file>