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51AE67E8"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702D7F">
        <w:rPr>
          <w:rFonts w:ascii="Times New Roman" w:eastAsia="Arial" w:hAnsi="Times New Roman" w:cs="Times New Roman"/>
          <w:b/>
          <w:lang w:eastAsia="pt-BR"/>
        </w:rPr>
        <w:t>5</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402D9B74" w14:textId="10D3C1AD" w:rsidR="00BD6FD3" w:rsidRDefault="00800723" w:rsidP="00BD6FD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B74ED2">
        <w:rPr>
          <w:rFonts w:ascii="Times New Roman" w:eastAsia="Arial" w:hAnsi="Times New Roman" w:cs="Times New Roman"/>
          <w:b/>
          <w:lang w:eastAsia="pt-BR"/>
        </w:rPr>
        <w:t>5</w:t>
      </w:r>
    </w:p>
    <w:p w14:paraId="3A7914D2" w14:textId="59BDBA26" w:rsidR="00BD6FD3" w:rsidRDefault="00BD6FD3" w:rsidP="00BD6FD3">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p>
    <w:p w14:paraId="254C965C" w14:textId="52208F89" w:rsidR="004B6B12" w:rsidRPr="00435EFD"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404AF44E" w14:textId="1D4C945F" w:rsidR="009976D6" w:rsidRPr="009976D6" w:rsidRDefault="009976D6" w:rsidP="009976D6">
      <w:r w:rsidRPr="009976D6">
        <w:t xml:space="preserve">O estágio representa um momento indispensável na formação acadêmica dos estudantes do ensino técnico e superior, sendo determinante para o desenvolvimento de competências profissionais. No IFNMG – Campus Arinos, observa-se que os alunos enfrentam dificuldades </w:t>
      </w:r>
      <w:r w:rsidR="007A2D31">
        <w:t xml:space="preserve">conseguir </w:t>
      </w:r>
      <w:r w:rsidRPr="009976D6">
        <w:t>informações organizadas sobre vagas de estágio, uma vez que a divulgação ocorre de forma dispersa, por meio de redes sociais, grupos de mensagens ou comunicação verbal, comprometendo a credibilidade e a visibilidade das oportunidades.</w:t>
      </w:r>
    </w:p>
    <w:p w14:paraId="168B19B9" w14:textId="5C66F3C0" w:rsidR="009976D6" w:rsidRPr="009976D6" w:rsidRDefault="007A2D31" w:rsidP="009976D6">
      <w:r>
        <w:tab/>
      </w:r>
      <w:r w:rsidR="009976D6" w:rsidRPr="009976D6">
        <w:t xml:space="preserve">Diante dessa carência, este trabalho tem como </w:t>
      </w:r>
      <w:r w:rsidRPr="009976D6">
        <w:t xml:space="preserve">proposta </w:t>
      </w:r>
      <w:r w:rsidR="009976D6" w:rsidRPr="009976D6">
        <w:t>o desenvolvimento d</w:t>
      </w:r>
      <w:r>
        <w:t>o</w:t>
      </w:r>
      <w:r w:rsidR="009976D6" w:rsidRPr="009976D6">
        <w:t xml:space="preserve"> protótipo de </w:t>
      </w:r>
      <w:r>
        <w:t>uma plataforma</w:t>
      </w:r>
      <w:r w:rsidR="009976D6" w:rsidRPr="009976D6">
        <w:t xml:space="preserve"> </w:t>
      </w:r>
      <w:r>
        <w:t>d</w:t>
      </w:r>
      <w:r w:rsidR="009976D6" w:rsidRPr="009976D6">
        <w:t xml:space="preserve">e divulgação de vagas de estágio, </w:t>
      </w:r>
      <w:r>
        <w:t xml:space="preserve">aplicando </w:t>
      </w:r>
      <w:r w:rsidR="009976D6" w:rsidRPr="009976D6">
        <w:t xml:space="preserve">a abordagem do </w:t>
      </w:r>
      <w:r w:rsidR="009976D6" w:rsidRPr="007A2D31">
        <w:rPr>
          <w:b/>
          <w:bCs/>
          <w:i/>
          <w:iCs/>
        </w:rPr>
        <w:t xml:space="preserve">Design </w:t>
      </w:r>
      <w:proofErr w:type="spellStart"/>
      <w:r w:rsidR="009976D6" w:rsidRPr="007A2D31">
        <w:rPr>
          <w:b/>
          <w:bCs/>
          <w:i/>
          <w:iCs/>
        </w:rPr>
        <w:t>Thinking</w:t>
      </w:r>
      <w:proofErr w:type="spellEnd"/>
      <w:r w:rsidR="009976D6" w:rsidRPr="009976D6">
        <w:t xml:space="preserve">. </w:t>
      </w:r>
      <w:r>
        <w:t>Por meio desta, espera se</w:t>
      </w:r>
      <w:r w:rsidR="009976D6" w:rsidRPr="009976D6">
        <w:t xml:space="preserve"> compreender as necessidades dos estudantes e criar uma interface intuitiva e funcional, considerando o perfil dos cursos ofertados. Entre as funcionalidades previstas estão </w:t>
      </w:r>
      <w:r w:rsidRPr="009976D6">
        <w:t>cadastro</w:t>
      </w:r>
      <w:r>
        <w:t>,</w:t>
      </w:r>
      <w:r w:rsidRPr="009976D6">
        <w:t xml:space="preserve"> </w:t>
      </w:r>
      <w:r>
        <w:t xml:space="preserve">divulgação </w:t>
      </w:r>
      <w:r w:rsidR="009976D6" w:rsidRPr="009976D6">
        <w:t>de vagas</w:t>
      </w:r>
      <w:r>
        <w:t xml:space="preserve"> e</w:t>
      </w:r>
      <w:r w:rsidR="009976D6" w:rsidRPr="009976D6">
        <w:t xml:space="preserve"> gerenciamento d</w:t>
      </w:r>
      <w:r>
        <w:t>e</w:t>
      </w:r>
      <w:r w:rsidR="009976D6" w:rsidRPr="009976D6">
        <w:t xml:space="preserve"> informações</w:t>
      </w:r>
      <w:r>
        <w:t xml:space="preserve"> dos usuários;</w:t>
      </w:r>
      <w:r w:rsidR="009976D6" w:rsidRPr="009976D6">
        <w:t xml:space="preserve"> com o objetivo de tornar a busca por oportunidades mais simples, acessível e confiável.</w:t>
      </w:r>
    </w:p>
    <w:p w14:paraId="05D53577" w14:textId="133532EF" w:rsidR="007A2D31" w:rsidRPr="007A2D31" w:rsidRDefault="007A2D31" w:rsidP="009976D6">
      <w:pPr>
        <w:rPr>
          <w:color w:val="EE0000"/>
        </w:rPr>
      </w:pPr>
      <w:r w:rsidRPr="007A2D31">
        <w:rPr>
          <w:color w:val="EE0000"/>
        </w:rPr>
        <w:t>.... remover texto</w:t>
      </w:r>
    </w:p>
    <w:p w14:paraId="71668953" w14:textId="74A1FF8A" w:rsidR="009976D6" w:rsidRPr="009976D6" w:rsidRDefault="009976D6" w:rsidP="009976D6">
      <w:r w:rsidRPr="009976D6">
        <w:t xml:space="preserve">A abordagem metodológica contempla o levantamento das necessidades dos discentes. o levantamento das formas atuais de divulgação e a aplicação de técnicas de Design </w:t>
      </w:r>
      <w:proofErr w:type="spellStart"/>
      <w:r w:rsidRPr="009976D6">
        <w:t>Thinking</w:t>
      </w:r>
      <w:proofErr w:type="spellEnd"/>
      <w:r w:rsidRPr="009976D6">
        <w:t xml:space="preserve"> para a prototipagem da plataforma. O protótipo poderá servir como base para a implementação de um sistema definitivo, promovendo a modernização dos processos institucionais e fortalecendo a comunicação entre a instituição e os estudantes.</w:t>
      </w:r>
    </w:p>
    <w:p w14:paraId="05AF1B0F" w14:textId="0B9644E7" w:rsidR="009976D6" w:rsidRPr="009976D6" w:rsidRDefault="009976D6" w:rsidP="009976D6">
      <w:r w:rsidRPr="009976D6">
        <w:t>Espera-se que a ferramenta proporcione mais eficácia, rigor e clareza na divulgação das oportunidades de estágio, beneficiando diretamente a comunidade acadêmica e auxiliando na conclusão de uma etapa essencial da formação profissional. Adicionalmente, proporciona aos alunos experiência prática com soluções digitais, integrando teoria e prática e promovendo maior engajamento na sua formação educacional.</w:t>
      </w:r>
    </w:p>
    <w:p w14:paraId="7B292D94" w14:textId="10CB31C6" w:rsidR="00A5739C" w:rsidRPr="009976D6" w:rsidRDefault="009976D6" w:rsidP="00851CC1">
      <w:r w:rsidRPr="009976D6">
        <w:rPr>
          <w:b/>
          <w:bCs/>
        </w:rPr>
        <w:t>Palavras-chaves</w:t>
      </w:r>
      <w:r w:rsidRPr="009976D6">
        <w:t xml:space="preserve">: Estágio; Design Thinking; </w:t>
      </w:r>
      <w:r w:rsidR="007A2D31">
        <w:t>p</w:t>
      </w:r>
      <w:r w:rsidRPr="009976D6">
        <w:t>rotótipo;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77777777" w:rsidR="001512ED" w:rsidRPr="009A1375" w:rsidRDefault="001512ED" w:rsidP="00EE49FA">
      <w:pPr>
        <w:rPr>
          <w:rStyle w:val="apple-style-span"/>
          <w:rFonts w:asciiTheme="majorHAnsi" w:hAnsiTheme="majorHAnsi" w:cstheme="majorHAnsi"/>
          <w:b/>
          <w:color w:val="000000"/>
          <w:shd w:val="clear" w:color="auto" w:fill="FFFFFF"/>
        </w:rPr>
      </w:pPr>
    </w:p>
    <w:bookmarkEnd w:id="0"/>
    <w:p w14:paraId="001D62A7" w14:textId="54FD1BA2" w:rsidR="00A26D2A" w:rsidRPr="007A2D31" w:rsidRDefault="009976D6" w:rsidP="009976D6">
      <w:pPr>
        <w:spacing w:before="0" w:after="0" w:line="240" w:lineRule="auto"/>
        <w:jc w:val="left"/>
        <w:rPr>
          <w:rFonts w:asciiTheme="majorHAnsi" w:hAnsiTheme="majorHAnsi" w:cstheme="majorHAnsi"/>
          <w:b/>
          <w:bCs/>
          <w:color w:val="000000"/>
          <w:shd w:val="clear" w:color="auto" w:fill="FFFFFF"/>
          <w:lang w:val="en-US"/>
        </w:rPr>
      </w:pPr>
      <w:r w:rsidRPr="009976D6">
        <w:rPr>
          <w:rStyle w:val="apple-style-span"/>
          <w:rFonts w:asciiTheme="majorHAnsi" w:hAnsiTheme="majorHAnsi" w:cstheme="majorHAnsi"/>
          <w:b/>
          <w:bCs/>
          <w:color w:val="000000"/>
          <w:shd w:val="clear" w:color="auto" w:fill="FFFFFF"/>
        </w:rPr>
        <w:lastRenderedPageBreak/>
        <w:t xml:space="preserve">                                                         </w:t>
      </w:r>
      <w:r w:rsidR="00A26D2A" w:rsidRPr="007A2D31">
        <w:rPr>
          <w:b/>
          <w:bCs/>
          <w:lang w:val="en-US"/>
        </w:rPr>
        <w:t>ABSTRACT</w:t>
      </w:r>
    </w:p>
    <w:p w14:paraId="78889CC6" w14:textId="77777777" w:rsidR="00A26D2A" w:rsidRPr="007A2D31" w:rsidRDefault="00A26D2A" w:rsidP="00A26D2A">
      <w:pPr>
        <w:rPr>
          <w:rFonts w:asciiTheme="majorHAnsi" w:hAnsiTheme="majorHAnsi" w:cstheme="majorHAnsi"/>
          <w:color w:val="000000" w:themeColor="text1"/>
          <w:lang w:val="en-US"/>
        </w:rPr>
      </w:pPr>
    </w:p>
    <w:p w14:paraId="5B2620EC" w14:textId="77777777" w:rsidR="009976D6" w:rsidRPr="007A2D31" w:rsidRDefault="009976D6" w:rsidP="009976D6">
      <w:pPr>
        <w:rPr>
          <w:lang w:val="en-US"/>
        </w:rPr>
      </w:pPr>
      <w:r w:rsidRPr="007A2D31">
        <w:rPr>
          <w:lang w:val="en-US"/>
        </w:rPr>
        <w:t xml:space="preserve">Internships represent an essential stage in the academic training of technical and higher education students, being crucial for the development of professional skills. At IFNMG – Campus </w:t>
      </w:r>
      <w:proofErr w:type="spellStart"/>
      <w:r w:rsidRPr="007A2D31">
        <w:rPr>
          <w:lang w:val="en-US"/>
        </w:rPr>
        <w:t>Arinos</w:t>
      </w:r>
      <w:proofErr w:type="spellEnd"/>
      <w:r w:rsidRPr="007A2D31">
        <w:rPr>
          <w:lang w:val="en-US"/>
        </w:rPr>
        <w:t>, it has been observed that students face difficulties in accessing organized and reliable information about internship opportunities, as dissemination currently occurs in a dispersed manner through social media, messaging groups, or verbal communication, compromising the credibility and visibility of these opportunities.</w:t>
      </w:r>
    </w:p>
    <w:p w14:paraId="60C9F265" w14:textId="77777777" w:rsidR="009976D6" w:rsidRPr="007A2D31" w:rsidRDefault="009976D6" w:rsidP="009976D6">
      <w:pPr>
        <w:rPr>
          <w:lang w:val="en-US"/>
        </w:rPr>
      </w:pPr>
      <w:r w:rsidRPr="007A2D31">
        <w:rPr>
          <w:lang w:val="en-US"/>
        </w:rPr>
        <w:t>In response to this gap, this study proposes the development of a website prototype aimed at centralizing and disseminating internship opportunities, using the Design Thinking approach. This methodology allows for a deep understanding of students’ needs and the creation of an intuitive and functional interface, taking into account the profile of the offered courses. The planned features include user registration, viewing available opportunities, and management of information by the administrator, with the goal of making the search for opportunities simpler, more accessible, and reliable.</w:t>
      </w:r>
    </w:p>
    <w:p w14:paraId="3E6505C7" w14:textId="77777777" w:rsidR="009976D6" w:rsidRPr="007A2D31" w:rsidRDefault="009976D6" w:rsidP="009976D6">
      <w:pPr>
        <w:rPr>
          <w:lang w:val="en-US"/>
        </w:rPr>
      </w:pPr>
      <w:r w:rsidRPr="007A2D31">
        <w:rPr>
          <w:lang w:val="en-US"/>
        </w:rPr>
        <w:t>The methodological approach includes surveying the students’ needs, analyzing the current forms of information dissemination, and applying Design Thinking techniques for prototyping the platform. The prototype may serve as a foundation for implementing a final system, promoting the modernization of institutional processes and strengthening communication between the institution and the students.</w:t>
      </w:r>
    </w:p>
    <w:p w14:paraId="449B6B26" w14:textId="77777777" w:rsidR="009976D6" w:rsidRPr="007A2D31" w:rsidRDefault="009976D6" w:rsidP="009976D6">
      <w:pPr>
        <w:rPr>
          <w:lang w:val="en-US"/>
        </w:rPr>
      </w:pPr>
      <w:r w:rsidRPr="007A2D31">
        <w:rPr>
          <w:lang w:val="en-US"/>
        </w:rPr>
        <w:t>It is expected that the tool will provide greater efficiency, rigor, and clarity in the dissemination of internship opportunities, directly benefiting the academic community and supporting the completion of a critical stage of professional training. Additionally, it provides students with practical experience using digital solutions, integrating theory and practice, and promoting greater engagement in their educational development.</w:t>
      </w:r>
    </w:p>
    <w:p w14:paraId="2BF33D4F" w14:textId="77777777" w:rsidR="00A26D2A" w:rsidRPr="007A2D31" w:rsidRDefault="00A26D2A" w:rsidP="00A26D2A">
      <w:pPr>
        <w:rPr>
          <w:lang w:val="en-US"/>
        </w:rPr>
      </w:pP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7A2D31"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7A2D31"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7A2D31">
        <w:rPr>
          <w:rStyle w:val="apple-style-span"/>
          <w:rFonts w:asciiTheme="majorHAnsi" w:hAnsiTheme="majorHAnsi" w:cstheme="majorHAnsi"/>
          <w:b/>
          <w:color w:val="000000"/>
          <w:shd w:val="clear" w:color="auto" w:fill="FFFFFF"/>
          <w:lang w:val="en-US"/>
        </w:rPr>
        <w:br w:type="page"/>
      </w:r>
    </w:p>
    <w:p w14:paraId="4895FEAA" w14:textId="62DD28DA" w:rsidR="007B027F" w:rsidRDefault="007B027F"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LISTA DE FIGURAS</w:t>
      </w:r>
    </w:p>
    <w:p w14:paraId="4925E477" w14:textId="250C1C2D" w:rsidR="001E6F9E" w:rsidRDefault="007B027F">
      <w:pPr>
        <w:pStyle w:val="ndicedeilustrae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210078683" w:history="1">
        <w:r w:rsidR="001E6F9E" w:rsidRPr="008A609F">
          <w:rPr>
            <w:rStyle w:val="Hyperlink"/>
            <w:noProof/>
          </w:rPr>
          <w:t>Figura 1: visão espiral do processo de ER.</w:t>
        </w:r>
        <w:r w:rsidR="001E6F9E">
          <w:rPr>
            <w:noProof/>
            <w:webHidden/>
          </w:rPr>
          <w:tab/>
        </w:r>
        <w:r w:rsidR="001E6F9E">
          <w:rPr>
            <w:noProof/>
            <w:webHidden/>
          </w:rPr>
          <w:fldChar w:fldCharType="begin"/>
        </w:r>
        <w:r w:rsidR="001E6F9E">
          <w:rPr>
            <w:noProof/>
            <w:webHidden/>
          </w:rPr>
          <w:instrText xml:space="preserve"> PAGEREF _Toc210078683 \h </w:instrText>
        </w:r>
        <w:r w:rsidR="001E6F9E">
          <w:rPr>
            <w:noProof/>
            <w:webHidden/>
          </w:rPr>
        </w:r>
        <w:r w:rsidR="001E6F9E">
          <w:rPr>
            <w:noProof/>
            <w:webHidden/>
          </w:rPr>
          <w:fldChar w:fldCharType="separate"/>
        </w:r>
        <w:r w:rsidR="001E6F9E">
          <w:rPr>
            <w:noProof/>
            <w:webHidden/>
          </w:rPr>
          <w:t>10</w:t>
        </w:r>
        <w:r w:rsidR="001E6F9E">
          <w:rPr>
            <w:noProof/>
            <w:webHidden/>
          </w:rPr>
          <w:fldChar w:fldCharType="end"/>
        </w:r>
      </w:hyperlink>
    </w:p>
    <w:p w14:paraId="4DBA8AF0" w14:textId="4343EA61" w:rsidR="001E6F9E" w:rsidRDefault="001E6F9E">
      <w:pPr>
        <w:pStyle w:val="ndicedeilustraes"/>
        <w:rPr>
          <w:rFonts w:asciiTheme="minorHAnsi" w:eastAsiaTheme="minorEastAsia" w:hAnsiTheme="minorHAnsi" w:cstheme="minorBidi"/>
          <w:noProof/>
          <w:kern w:val="2"/>
          <w:lang w:eastAsia="pt-BR"/>
          <w14:ligatures w14:val="standardContextual"/>
        </w:rPr>
      </w:pPr>
      <w:hyperlink w:anchor="_Toc210078684" w:history="1">
        <w:r w:rsidRPr="008A609F">
          <w:rPr>
            <w:rStyle w:val="Hyperlink"/>
            <w:noProof/>
          </w:rPr>
          <w:t>Figura 2: processo de elicitação e analise de requisitos.</w:t>
        </w:r>
        <w:r>
          <w:rPr>
            <w:noProof/>
            <w:webHidden/>
          </w:rPr>
          <w:tab/>
        </w:r>
        <w:r>
          <w:rPr>
            <w:noProof/>
            <w:webHidden/>
          </w:rPr>
          <w:fldChar w:fldCharType="begin"/>
        </w:r>
        <w:r>
          <w:rPr>
            <w:noProof/>
            <w:webHidden/>
          </w:rPr>
          <w:instrText xml:space="preserve"> PAGEREF _Toc210078684 \h </w:instrText>
        </w:r>
        <w:r>
          <w:rPr>
            <w:noProof/>
            <w:webHidden/>
          </w:rPr>
        </w:r>
        <w:r>
          <w:rPr>
            <w:noProof/>
            <w:webHidden/>
          </w:rPr>
          <w:fldChar w:fldCharType="separate"/>
        </w:r>
        <w:r>
          <w:rPr>
            <w:noProof/>
            <w:webHidden/>
          </w:rPr>
          <w:t>11</w:t>
        </w:r>
        <w:r>
          <w:rPr>
            <w:noProof/>
            <w:webHidden/>
          </w:rPr>
          <w:fldChar w:fldCharType="end"/>
        </w:r>
      </w:hyperlink>
    </w:p>
    <w:p w14:paraId="0870EDA3" w14:textId="0EC0E254" w:rsidR="001E6F9E" w:rsidRDefault="001E6F9E">
      <w:pPr>
        <w:pStyle w:val="ndicedeilustraes"/>
        <w:rPr>
          <w:rFonts w:asciiTheme="minorHAnsi" w:eastAsiaTheme="minorEastAsia" w:hAnsiTheme="minorHAnsi" w:cstheme="minorBidi"/>
          <w:noProof/>
          <w:kern w:val="2"/>
          <w:lang w:eastAsia="pt-BR"/>
          <w14:ligatures w14:val="standardContextual"/>
        </w:rPr>
      </w:pPr>
      <w:hyperlink w:anchor="_Toc210078685" w:history="1">
        <w:r w:rsidRPr="008A609F">
          <w:rPr>
            <w:rStyle w:val="Hyperlink"/>
            <w:noProof/>
          </w:rPr>
          <w:t>Figura 3: exemplo de diagrama de casos de uso.</w:t>
        </w:r>
        <w:r>
          <w:rPr>
            <w:noProof/>
            <w:webHidden/>
          </w:rPr>
          <w:tab/>
        </w:r>
        <w:r>
          <w:rPr>
            <w:noProof/>
            <w:webHidden/>
          </w:rPr>
          <w:fldChar w:fldCharType="begin"/>
        </w:r>
        <w:r>
          <w:rPr>
            <w:noProof/>
            <w:webHidden/>
          </w:rPr>
          <w:instrText xml:space="preserve"> PAGEREF _Toc210078685 \h </w:instrText>
        </w:r>
        <w:r>
          <w:rPr>
            <w:noProof/>
            <w:webHidden/>
          </w:rPr>
        </w:r>
        <w:r>
          <w:rPr>
            <w:noProof/>
            <w:webHidden/>
          </w:rPr>
          <w:fldChar w:fldCharType="separate"/>
        </w:r>
        <w:r>
          <w:rPr>
            <w:noProof/>
            <w:webHidden/>
          </w:rPr>
          <w:t>14</w:t>
        </w:r>
        <w:r>
          <w:rPr>
            <w:noProof/>
            <w:webHidden/>
          </w:rPr>
          <w:fldChar w:fldCharType="end"/>
        </w:r>
      </w:hyperlink>
    </w:p>
    <w:p w14:paraId="5975241C" w14:textId="6F592E86"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1E4CAC20" w14:textId="4EC1DFD7" w:rsidR="00B61CDE" w:rsidRDefault="007B027F">
      <w:pPr>
        <w:pStyle w:val="ndicedeilustrae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210078791" w:history="1">
        <w:r w:rsidR="00B61CDE" w:rsidRPr="00664BE8">
          <w:rPr>
            <w:rStyle w:val="Hyperlink"/>
            <w:noProof/>
          </w:rPr>
          <w:t>Tabela 1: detalhamento de informações em casos de uso.</w:t>
        </w:r>
        <w:r w:rsidR="00B61CDE">
          <w:rPr>
            <w:noProof/>
            <w:webHidden/>
          </w:rPr>
          <w:tab/>
        </w:r>
        <w:r w:rsidR="00B61CDE">
          <w:rPr>
            <w:noProof/>
            <w:webHidden/>
          </w:rPr>
          <w:fldChar w:fldCharType="begin"/>
        </w:r>
        <w:r w:rsidR="00B61CDE">
          <w:rPr>
            <w:noProof/>
            <w:webHidden/>
          </w:rPr>
          <w:instrText xml:space="preserve"> PAGEREF _Toc210078791 \h </w:instrText>
        </w:r>
        <w:r w:rsidR="00B61CDE">
          <w:rPr>
            <w:noProof/>
            <w:webHidden/>
          </w:rPr>
        </w:r>
        <w:r w:rsidR="00B61CDE">
          <w:rPr>
            <w:noProof/>
            <w:webHidden/>
          </w:rPr>
          <w:fldChar w:fldCharType="separate"/>
        </w:r>
        <w:r w:rsidR="00B61CDE">
          <w:rPr>
            <w:noProof/>
            <w:webHidden/>
          </w:rPr>
          <w:t>14</w:t>
        </w:r>
        <w:r w:rsidR="00B61CDE">
          <w:rPr>
            <w:noProof/>
            <w:webHidden/>
          </w:rPr>
          <w:fldChar w:fldCharType="end"/>
        </w:r>
      </w:hyperlink>
    </w:p>
    <w:p w14:paraId="7E740942" w14:textId="047B5362" w:rsidR="00B61CDE" w:rsidRDefault="00B61CDE">
      <w:pPr>
        <w:pStyle w:val="ndicedeilustraes"/>
        <w:rPr>
          <w:rFonts w:asciiTheme="minorHAnsi" w:eastAsiaTheme="minorEastAsia" w:hAnsiTheme="minorHAnsi" w:cstheme="minorBidi"/>
          <w:noProof/>
          <w:kern w:val="2"/>
          <w:lang w:eastAsia="pt-BR"/>
          <w14:ligatures w14:val="standardContextual"/>
        </w:rPr>
      </w:pPr>
      <w:hyperlink w:anchor="_Toc210078792" w:history="1">
        <w:r w:rsidRPr="00664BE8">
          <w:rPr>
            <w:rStyle w:val="Hyperlink"/>
            <w:noProof/>
          </w:rPr>
          <w:t>Tabela 2: artefatos produzidos e refinados em cada fase do PU.</w:t>
        </w:r>
        <w:r>
          <w:rPr>
            <w:noProof/>
            <w:webHidden/>
          </w:rPr>
          <w:tab/>
        </w:r>
        <w:r>
          <w:rPr>
            <w:noProof/>
            <w:webHidden/>
          </w:rPr>
          <w:fldChar w:fldCharType="begin"/>
        </w:r>
        <w:r>
          <w:rPr>
            <w:noProof/>
            <w:webHidden/>
          </w:rPr>
          <w:instrText xml:space="preserve"> PAGEREF _Toc210078792 \h </w:instrText>
        </w:r>
        <w:r>
          <w:rPr>
            <w:noProof/>
            <w:webHidden/>
          </w:rPr>
        </w:r>
        <w:r>
          <w:rPr>
            <w:noProof/>
            <w:webHidden/>
          </w:rPr>
          <w:fldChar w:fldCharType="separate"/>
        </w:r>
        <w:r>
          <w:rPr>
            <w:noProof/>
            <w:webHidden/>
          </w:rPr>
          <w:t>18</w:t>
        </w:r>
        <w:r>
          <w:rPr>
            <w:noProof/>
            <w:webHidden/>
          </w:rPr>
          <w:fldChar w:fldCharType="end"/>
        </w:r>
      </w:hyperlink>
    </w:p>
    <w:p w14:paraId="44942DAD" w14:textId="01DE7DCE" w:rsidR="00B61CDE" w:rsidRDefault="00B61CDE">
      <w:pPr>
        <w:pStyle w:val="ndicedeilustraes"/>
        <w:rPr>
          <w:rFonts w:asciiTheme="minorHAnsi" w:eastAsiaTheme="minorEastAsia" w:hAnsiTheme="minorHAnsi" w:cstheme="minorBidi"/>
          <w:noProof/>
          <w:kern w:val="2"/>
          <w:lang w:eastAsia="pt-BR"/>
          <w14:ligatures w14:val="standardContextual"/>
        </w:rPr>
      </w:pPr>
      <w:hyperlink w:anchor="_Toc210078793" w:history="1">
        <w:r w:rsidRPr="00664BE8">
          <w:rPr>
            <w:rStyle w:val="Hyperlink"/>
            <w:noProof/>
          </w:rPr>
          <w:t>Tabela 3: cronograma atividades</w:t>
        </w:r>
        <w:r>
          <w:rPr>
            <w:noProof/>
            <w:webHidden/>
          </w:rPr>
          <w:tab/>
        </w:r>
        <w:r>
          <w:rPr>
            <w:noProof/>
            <w:webHidden/>
          </w:rPr>
          <w:fldChar w:fldCharType="begin"/>
        </w:r>
        <w:r>
          <w:rPr>
            <w:noProof/>
            <w:webHidden/>
          </w:rPr>
          <w:instrText xml:space="preserve"> PAGEREF _Toc210078793 \h </w:instrText>
        </w:r>
        <w:r>
          <w:rPr>
            <w:noProof/>
            <w:webHidden/>
          </w:rPr>
        </w:r>
        <w:r>
          <w:rPr>
            <w:noProof/>
            <w:webHidden/>
          </w:rPr>
          <w:fldChar w:fldCharType="separate"/>
        </w:r>
        <w:r>
          <w:rPr>
            <w:noProof/>
            <w:webHidden/>
          </w:rPr>
          <w:t>20</w:t>
        </w:r>
        <w:r>
          <w:rPr>
            <w:noProof/>
            <w:webHidden/>
          </w:rPr>
          <w:fldChar w:fldCharType="end"/>
        </w:r>
      </w:hyperlink>
    </w:p>
    <w:p w14:paraId="3FE421E7" w14:textId="03A913B4"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0DDB2BDB" w14:textId="77777777" w:rsidR="007B027F" w:rsidRPr="007A2D31" w:rsidRDefault="007B027F" w:rsidP="007B027F">
      <w:pPr>
        <w:ind w:left="2410" w:hanging="1701"/>
        <w:rPr>
          <w:i/>
        </w:rPr>
      </w:pPr>
      <w:r w:rsidRPr="007A2D31">
        <w:t>RCP</w:t>
      </w:r>
      <w:r w:rsidRPr="007A2D31">
        <w:tab/>
      </w:r>
      <w:proofErr w:type="spellStart"/>
      <w:r w:rsidRPr="007A2D31">
        <w:rPr>
          <w:i/>
        </w:rPr>
        <w:t>Rapid</w:t>
      </w:r>
      <w:proofErr w:type="spellEnd"/>
      <w:r w:rsidRPr="007A2D31">
        <w:rPr>
          <w:i/>
        </w:rPr>
        <w:t xml:space="preserve"> </w:t>
      </w:r>
      <w:proofErr w:type="spellStart"/>
      <w:r w:rsidRPr="007A2D31">
        <w:rPr>
          <w:i/>
        </w:rPr>
        <w:t>Control</w:t>
      </w:r>
      <w:proofErr w:type="spellEnd"/>
      <w:r w:rsidRPr="007A2D31">
        <w:rPr>
          <w:i/>
        </w:rPr>
        <w:t xml:space="preserve"> </w:t>
      </w:r>
      <w:proofErr w:type="spellStart"/>
      <w:r w:rsidRPr="007A2D31">
        <w:rPr>
          <w:i/>
        </w:rPr>
        <w:t>Prototyping</w:t>
      </w:r>
      <w:proofErr w:type="spellEnd"/>
    </w:p>
    <w:p w14:paraId="2C2E17BF" w14:textId="77777777" w:rsidR="007B027F" w:rsidRPr="00BB2CF7" w:rsidRDefault="007B027F" w:rsidP="007B027F">
      <w:pPr>
        <w:ind w:left="2410" w:hanging="1701"/>
        <w:rPr>
          <w:i/>
          <w:iCs/>
          <w:lang w:val="en-US"/>
        </w:rPr>
      </w:pPr>
      <w:r>
        <w:rPr>
          <w:lang w:val="en-US"/>
        </w:rPr>
        <w:t>NCS</w:t>
      </w:r>
      <w:r>
        <w:rPr>
          <w:lang w:val="en-US"/>
        </w:rPr>
        <w:tab/>
      </w:r>
      <w:r w:rsidRPr="00BB2CF7">
        <w:rPr>
          <w:rFonts w:ascii="SFTI1200" w:hAnsi="SFTI1200" w:cs="SFTI1200"/>
          <w:i/>
          <w:iCs/>
          <w:lang w:val="en-US"/>
        </w:rPr>
        <w:t>Networked Control Systems</w:t>
      </w:r>
    </w:p>
    <w:p w14:paraId="79257E69" w14:textId="7ADB68A8" w:rsidR="007B027F" w:rsidRPr="009A1375" w:rsidRDefault="007B027F" w:rsidP="007B027F">
      <w:pPr>
        <w:jc w:val="center"/>
        <w:rPr>
          <w:color w:val="FF0000"/>
          <w:lang w:val="en-US"/>
        </w:rPr>
      </w:pPr>
    </w:p>
    <w:p w14:paraId="4E4AF349" w14:textId="77777777" w:rsidR="007B027F" w:rsidRPr="009A1375" w:rsidRDefault="007B027F">
      <w:pPr>
        <w:spacing w:before="0" w:after="0" w:line="240" w:lineRule="auto"/>
        <w:jc w:val="left"/>
        <w:rPr>
          <w:color w:val="FF0000"/>
          <w:lang w:val="en-US"/>
        </w:rPr>
      </w:pPr>
      <w:r w:rsidRPr="009A1375">
        <w:rPr>
          <w:color w:val="FF0000"/>
          <w:lang w:val="en-US"/>
        </w:rPr>
        <w:br w:type="page"/>
      </w:r>
    </w:p>
    <w:p w14:paraId="26CEF44E" w14:textId="230A734A" w:rsidR="00D67F7B" w:rsidRPr="00881F02" w:rsidRDefault="0084311A" w:rsidP="00881F02">
      <w:pPr>
        <w:spacing w:before="0" w:after="0" w:line="240" w:lineRule="auto"/>
        <w:jc w:val="center"/>
        <w:rPr>
          <w:rStyle w:val="apple-style-span"/>
          <w:b/>
        </w:rPr>
      </w:pPr>
      <w:r w:rsidRPr="00881F02">
        <w:rPr>
          <w:rStyle w:val="apple-style-span"/>
          <w:b/>
        </w:rPr>
        <w:lastRenderedPageBreak/>
        <w:t>S</w:t>
      </w:r>
      <w:r w:rsidR="00D67F7B" w:rsidRPr="00881F02">
        <w:rPr>
          <w:rStyle w:val="apple-style-span"/>
          <w:b/>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06CA5649" w14:textId="248CF3F3" w:rsidR="00B61CDE" w:rsidRDefault="00E80219">
          <w:pPr>
            <w:pStyle w:val="Sumrio1"/>
            <w:rPr>
              <w:rFonts w:asciiTheme="minorHAnsi" w:eastAsiaTheme="minorEastAsia" w:hAnsiTheme="minorHAnsi" w:cstheme="minorBidi"/>
              <w:bCs w:val="0"/>
              <w:caps w:val="0"/>
              <w:noProof/>
              <w:kern w:val="2"/>
              <w:lang w:eastAsia="pt-BR"/>
              <w14:ligatures w14:val="standardContextual"/>
            </w:rPr>
          </w:pPr>
          <w:r>
            <w:fldChar w:fldCharType="begin"/>
          </w:r>
          <w:r>
            <w:instrText xml:space="preserve"> TOC \o "1-3" \h \z \u </w:instrText>
          </w:r>
          <w:r>
            <w:fldChar w:fldCharType="separate"/>
          </w:r>
          <w:hyperlink w:anchor="_Toc210078809" w:history="1">
            <w:r w:rsidR="00B61CDE" w:rsidRPr="004A3630">
              <w:rPr>
                <w:rStyle w:val="Hyperlink"/>
                <w:noProof/>
              </w:rPr>
              <w:t>1</w:t>
            </w:r>
            <w:r w:rsidR="00B61CDE">
              <w:rPr>
                <w:rFonts w:asciiTheme="minorHAnsi" w:eastAsiaTheme="minorEastAsia" w:hAnsiTheme="minorHAnsi" w:cstheme="minorBidi"/>
                <w:bCs w:val="0"/>
                <w:caps w:val="0"/>
                <w:noProof/>
                <w:kern w:val="2"/>
                <w:lang w:eastAsia="pt-BR"/>
                <w14:ligatures w14:val="standardContextual"/>
              </w:rPr>
              <w:tab/>
            </w:r>
            <w:r w:rsidR="00B61CDE" w:rsidRPr="004A3630">
              <w:rPr>
                <w:rStyle w:val="Hyperlink"/>
                <w:noProof/>
              </w:rPr>
              <w:t>INTRODUÇÃO</w:t>
            </w:r>
            <w:r w:rsidR="00B61CDE">
              <w:rPr>
                <w:noProof/>
                <w:webHidden/>
              </w:rPr>
              <w:tab/>
            </w:r>
            <w:r w:rsidR="00B61CDE">
              <w:rPr>
                <w:noProof/>
                <w:webHidden/>
              </w:rPr>
              <w:fldChar w:fldCharType="begin"/>
            </w:r>
            <w:r w:rsidR="00B61CDE">
              <w:rPr>
                <w:noProof/>
                <w:webHidden/>
              </w:rPr>
              <w:instrText xml:space="preserve"> PAGEREF _Toc210078809 \h </w:instrText>
            </w:r>
            <w:r w:rsidR="00B61CDE">
              <w:rPr>
                <w:noProof/>
                <w:webHidden/>
              </w:rPr>
            </w:r>
            <w:r w:rsidR="00B61CDE">
              <w:rPr>
                <w:noProof/>
                <w:webHidden/>
              </w:rPr>
              <w:fldChar w:fldCharType="separate"/>
            </w:r>
            <w:r w:rsidR="00B61CDE">
              <w:rPr>
                <w:noProof/>
                <w:webHidden/>
              </w:rPr>
              <w:t>1</w:t>
            </w:r>
            <w:r w:rsidR="00B61CDE">
              <w:rPr>
                <w:noProof/>
                <w:webHidden/>
              </w:rPr>
              <w:fldChar w:fldCharType="end"/>
            </w:r>
          </w:hyperlink>
        </w:p>
        <w:p w14:paraId="1B5CF0C2" w14:textId="59FE7CA2"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0" w:history="1">
            <w:r w:rsidRPr="004A3630">
              <w:rPr>
                <w:rStyle w:val="Hyperlink"/>
                <w:noProof/>
              </w:rPr>
              <w:t>1.1</w:t>
            </w:r>
            <w:r>
              <w:rPr>
                <w:rFonts w:eastAsiaTheme="minorEastAsia" w:cstheme="minorBidi"/>
                <w:bCs w:val="0"/>
                <w:caps w:val="0"/>
                <w:noProof/>
                <w:kern w:val="2"/>
                <w:szCs w:val="24"/>
                <w:lang w:eastAsia="pt-BR"/>
                <w14:ligatures w14:val="standardContextual"/>
              </w:rPr>
              <w:tab/>
            </w:r>
            <w:r w:rsidRPr="004A3630">
              <w:rPr>
                <w:rStyle w:val="Hyperlink"/>
                <w:noProof/>
              </w:rPr>
              <w:t>justificativa</w:t>
            </w:r>
            <w:r>
              <w:rPr>
                <w:noProof/>
                <w:webHidden/>
              </w:rPr>
              <w:tab/>
            </w:r>
            <w:r>
              <w:rPr>
                <w:noProof/>
                <w:webHidden/>
              </w:rPr>
              <w:fldChar w:fldCharType="begin"/>
            </w:r>
            <w:r>
              <w:rPr>
                <w:noProof/>
                <w:webHidden/>
              </w:rPr>
              <w:instrText xml:space="preserve"> PAGEREF _Toc210078810 \h </w:instrText>
            </w:r>
            <w:r>
              <w:rPr>
                <w:noProof/>
                <w:webHidden/>
              </w:rPr>
            </w:r>
            <w:r>
              <w:rPr>
                <w:noProof/>
                <w:webHidden/>
              </w:rPr>
              <w:fldChar w:fldCharType="separate"/>
            </w:r>
            <w:r>
              <w:rPr>
                <w:noProof/>
                <w:webHidden/>
              </w:rPr>
              <w:t>2</w:t>
            </w:r>
            <w:r>
              <w:rPr>
                <w:noProof/>
                <w:webHidden/>
              </w:rPr>
              <w:fldChar w:fldCharType="end"/>
            </w:r>
          </w:hyperlink>
        </w:p>
        <w:p w14:paraId="578D0BD5" w14:textId="07D0BEB6"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1" w:history="1">
            <w:r w:rsidRPr="004A3630">
              <w:rPr>
                <w:rStyle w:val="Hyperlink"/>
                <w:noProof/>
              </w:rPr>
              <w:t>1.2</w:t>
            </w:r>
            <w:r>
              <w:rPr>
                <w:rFonts w:eastAsiaTheme="minorEastAsia" w:cstheme="minorBidi"/>
                <w:bCs w:val="0"/>
                <w:caps w:val="0"/>
                <w:noProof/>
                <w:kern w:val="2"/>
                <w:szCs w:val="24"/>
                <w:lang w:eastAsia="pt-BR"/>
                <w14:ligatures w14:val="standardContextual"/>
              </w:rPr>
              <w:tab/>
            </w:r>
            <w:r w:rsidRPr="004A3630">
              <w:rPr>
                <w:rStyle w:val="Hyperlink"/>
                <w:noProof/>
              </w:rPr>
              <w:t>OBJETIVOS</w:t>
            </w:r>
            <w:r>
              <w:rPr>
                <w:noProof/>
                <w:webHidden/>
              </w:rPr>
              <w:tab/>
            </w:r>
            <w:r>
              <w:rPr>
                <w:noProof/>
                <w:webHidden/>
              </w:rPr>
              <w:fldChar w:fldCharType="begin"/>
            </w:r>
            <w:r>
              <w:rPr>
                <w:noProof/>
                <w:webHidden/>
              </w:rPr>
              <w:instrText xml:space="preserve"> PAGEREF _Toc210078811 \h </w:instrText>
            </w:r>
            <w:r>
              <w:rPr>
                <w:noProof/>
                <w:webHidden/>
              </w:rPr>
            </w:r>
            <w:r>
              <w:rPr>
                <w:noProof/>
                <w:webHidden/>
              </w:rPr>
              <w:fldChar w:fldCharType="separate"/>
            </w:r>
            <w:r>
              <w:rPr>
                <w:noProof/>
                <w:webHidden/>
              </w:rPr>
              <w:t>3</w:t>
            </w:r>
            <w:r>
              <w:rPr>
                <w:noProof/>
                <w:webHidden/>
              </w:rPr>
              <w:fldChar w:fldCharType="end"/>
            </w:r>
          </w:hyperlink>
        </w:p>
        <w:p w14:paraId="590BBD8C" w14:textId="683D623A" w:rsidR="00B61CDE" w:rsidRDefault="00B61CDE">
          <w:pPr>
            <w:pStyle w:val="Sumrio1"/>
            <w:rPr>
              <w:rFonts w:asciiTheme="minorHAnsi" w:eastAsiaTheme="minorEastAsia" w:hAnsiTheme="minorHAnsi" w:cstheme="minorBidi"/>
              <w:bCs w:val="0"/>
              <w:caps w:val="0"/>
              <w:noProof/>
              <w:kern w:val="2"/>
              <w:lang w:eastAsia="pt-BR"/>
              <w14:ligatures w14:val="standardContextual"/>
            </w:rPr>
          </w:pPr>
          <w:hyperlink w:anchor="_Toc210078812" w:history="1">
            <w:r w:rsidRPr="004A3630">
              <w:rPr>
                <w:rStyle w:val="Hyperlink"/>
                <w:noProof/>
              </w:rPr>
              <w:t>2</w:t>
            </w:r>
            <w:r>
              <w:rPr>
                <w:rFonts w:asciiTheme="minorHAnsi" w:eastAsiaTheme="minorEastAsia" w:hAnsiTheme="minorHAnsi" w:cstheme="minorBidi"/>
                <w:bCs w:val="0"/>
                <w:caps w:val="0"/>
                <w:noProof/>
                <w:kern w:val="2"/>
                <w:lang w:eastAsia="pt-BR"/>
                <w14:ligatures w14:val="standardContextual"/>
              </w:rPr>
              <w:tab/>
            </w:r>
            <w:r w:rsidRPr="004A3630">
              <w:rPr>
                <w:rStyle w:val="Hyperlink"/>
                <w:noProof/>
              </w:rPr>
              <w:t>REFERENCIAL TEÓRICO</w:t>
            </w:r>
            <w:r>
              <w:rPr>
                <w:noProof/>
                <w:webHidden/>
              </w:rPr>
              <w:tab/>
            </w:r>
            <w:r>
              <w:rPr>
                <w:noProof/>
                <w:webHidden/>
              </w:rPr>
              <w:fldChar w:fldCharType="begin"/>
            </w:r>
            <w:r>
              <w:rPr>
                <w:noProof/>
                <w:webHidden/>
              </w:rPr>
              <w:instrText xml:space="preserve"> PAGEREF _Toc210078812 \h </w:instrText>
            </w:r>
            <w:r>
              <w:rPr>
                <w:noProof/>
                <w:webHidden/>
              </w:rPr>
            </w:r>
            <w:r>
              <w:rPr>
                <w:noProof/>
                <w:webHidden/>
              </w:rPr>
              <w:fldChar w:fldCharType="separate"/>
            </w:r>
            <w:r>
              <w:rPr>
                <w:noProof/>
                <w:webHidden/>
              </w:rPr>
              <w:t>5</w:t>
            </w:r>
            <w:r>
              <w:rPr>
                <w:noProof/>
                <w:webHidden/>
              </w:rPr>
              <w:fldChar w:fldCharType="end"/>
            </w:r>
          </w:hyperlink>
        </w:p>
        <w:p w14:paraId="32739587" w14:textId="6D807F80"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3" w:history="1">
            <w:r w:rsidRPr="004A3630">
              <w:rPr>
                <w:rStyle w:val="Hyperlink"/>
                <w:noProof/>
              </w:rPr>
              <w:t>2.1</w:t>
            </w:r>
            <w:r>
              <w:rPr>
                <w:rFonts w:eastAsiaTheme="minorEastAsia" w:cstheme="minorBidi"/>
                <w:bCs w:val="0"/>
                <w:caps w:val="0"/>
                <w:noProof/>
                <w:kern w:val="2"/>
                <w:szCs w:val="24"/>
                <w:lang w:eastAsia="pt-BR"/>
                <w14:ligatures w14:val="standardContextual"/>
              </w:rPr>
              <w:tab/>
            </w:r>
            <w:r w:rsidRPr="004A3630">
              <w:rPr>
                <w:rStyle w:val="Hyperlink"/>
                <w:noProof/>
              </w:rPr>
              <w:t>Design Thinking</w:t>
            </w:r>
            <w:r>
              <w:rPr>
                <w:noProof/>
                <w:webHidden/>
              </w:rPr>
              <w:tab/>
            </w:r>
            <w:r>
              <w:rPr>
                <w:noProof/>
                <w:webHidden/>
              </w:rPr>
              <w:fldChar w:fldCharType="begin"/>
            </w:r>
            <w:r>
              <w:rPr>
                <w:noProof/>
                <w:webHidden/>
              </w:rPr>
              <w:instrText xml:space="preserve"> PAGEREF _Toc210078813 \h </w:instrText>
            </w:r>
            <w:r>
              <w:rPr>
                <w:noProof/>
                <w:webHidden/>
              </w:rPr>
            </w:r>
            <w:r>
              <w:rPr>
                <w:noProof/>
                <w:webHidden/>
              </w:rPr>
              <w:fldChar w:fldCharType="separate"/>
            </w:r>
            <w:r>
              <w:rPr>
                <w:noProof/>
                <w:webHidden/>
              </w:rPr>
              <w:t>5</w:t>
            </w:r>
            <w:r>
              <w:rPr>
                <w:noProof/>
                <w:webHidden/>
              </w:rPr>
              <w:fldChar w:fldCharType="end"/>
            </w:r>
          </w:hyperlink>
        </w:p>
        <w:p w14:paraId="173C2494" w14:textId="5575B696"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4" w:history="1">
            <w:r w:rsidRPr="004A3630">
              <w:rPr>
                <w:rStyle w:val="Hyperlink"/>
                <w:noProof/>
              </w:rPr>
              <w:t>2.2</w:t>
            </w:r>
            <w:r>
              <w:rPr>
                <w:rFonts w:eastAsiaTheme="minorEastAsia" w:cstheme="minorBidi"/>
                <w:bCs w:val="0"/>
                <w:caps w:val="0"/>
                <w:noProof/>
                <w:kern w:val="2"/>
                <w:szCs w:val="24"/>
                <w:lang w:eastAsia="pt-BR"/>
                <w14:ligatures w14:val="standardContextual"/>
              </w:rPr>
              <w:tab/>
            </w:r>
            <w:r w:rsidRPr="004A3630">
              <w:rPr>
                <w:rStyle w:val="Hyperlink"/>
                <w:noProof/>
              </w:rPr>
              <w:t>Design UI UX</w:t>
            </w:r>
            <w:r>
              <w:rPr>
                <w:noProof/>
                <w:webHidden/>
              </w:rPr>
              <w:tab/>
            </w:r>
            <w:r>
              <w:rPr>
                <w:noProof/>
                <w:webHidden/>
              </w:rPr>
              <w:fldChar w:fldCharType="begin"/>
            </w:r>
            <w:r>
              <w:rPr>
                <w:noProof/>
                <w:webHidden/>
              </w:rPr>
              <w:instrText xml:space="preserve"> PAGEREF _Toc210078814 \h </w:instrText>
            </w:r>
            <w:r>
              <w:rPr>
                <w:noProof/>
                <w:webHidden/>
              </w:rPr>
            </w:r>
            <w:r>
              <w:rPr>
                <w:noProof/>
                <w:webHidden/>
              </w:rPr>
              <w:fldChar w:fldCharType="separate"/>
            </w:r>
            <w:r>
              <w:rPr>
                <w:noProof/>
                <w:webHidden/>
              </w:rPr>
              <w:t>6</w:t>
            </w:r>
            <w:r>
              <w:rPr>
                <w:noProof/>
                <w:webHidden/>
              </w:rPr>
              <w:fldChar w:fldCharType="end"/>
            </w:r>
          </w:hyperlink>
        </w:p>
        <w:p w14:paraId="7953EEA5" w14:textId="7F84804F"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5" w:history="1">
            <w:r w:rsidRPr="004A3630">
              <w:rPr>
                <w:rStyle w:val="Hyperlink"/>
                <w:noProof/>
              </w:rPr>
              <w:t>2.3</w:t>
            </w:r>
            <w:r>
              <w:rPr>
                <w:rFonts w:eastAsiaTheme="minorEastAsia" w:cstheme="minorBidi"/>
                <w:bCs w:val="0"/>
                <w:caps w:val="0"/>
                <w:noProof/>
                <w:kern w:val="2"/>
                <w:szCs w:val="24"/>
                <w:lang w:eastAsia="pt-BR"/>
                <w14:ligatures w14:val="standardContextual"/>
              </w:rPr>
              <w:tab/>
            </w:r>
            <w:r w:rsidRPr="004A3630">
              <w:rPr>
                <w:rStyle w:val="Hyperlink"/>
                <w:noProof/>
              </w:rPr>
              <w:t>processo de software e o Unified Process (UP)</w:t>
            </w:r>
            <w:r>
              <w:rPr>
                <w:noProof/>
                <w:webHidden/>
              </w:rPr>
              <w:tab/>
            </w:r>
            <w:r>
              <w:rPr>
                <w:noProof/>
                <w:webHidden/>
              </w:rPr>
              <w:fldChar w:fldCharType="begin"/>
            </w:r>
            <w:r>
              <w:rPr>
                <w:noProof/>
                <w:webHidden/>
              </w:rPr>
              <w:instrText xml:space="preserve"> PAGEREF _Toc210078815 \h </w:instrText>
            </w:r>
            <w:r>
              <w:rPr>
                <w:noProof/>
                <w:webHidden/>
              </w:rPr>
            </w:r>
            <w:r>
              <w:rPr>
                <w:noProof/>
                <w:webHidden/>
              </w:rPr>
              <w:fldChar w:fldCharType="separate"/>
            </w:r>
            <w:r>
              <w:rPr>
                <w:noProof/>
                <w:webHidden/>
              </w:rPr>
              <w:t>7</w:t>
            </w:r>
            <w:r>
              <w:rPr>
                <w:noProof/>
                <w:webHidden/>
              </w:rPr>
              <w:fldChar w:fldCharType="end"/>
            </w:r>
          </w:hyperlink>
        </w:p>
        <w:p w14:paraId="23F72894" w14:textId="1140132C"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16" w:history="1">
            <w:r w:rsidRPr="004A3630">
              <w:rPr>
                <w:rStyle w:val="Hyperlink"/>
                <w:noProof/>
              </w:rPr>
              <w:t>2.4</w:t>
            </w:r>
            <w:r>
              <w:rPr>
                <w:rFonts w:eastAsiaTheme="minorEastAsia" w:cstheme="minorBidi"/>
                <w:bCs w:val="0"/>
                <w:caps w:val="0"/>
                <w:noProof/>
                <w:kern w:val="2"/>
                <w:szCs w:val="24"/>
                <w:lang w:eastAsia="pt-BR"/>
                <w14:ligatures w14:val="standardContextual"/>
              </w:rPr>
              <w:tab/>
            </w:r>
            <w:r w:rsidRPr="004A3630">
              <w:rPr>
                <w:rStyle w:val="Hyperlink"/>
                <w:noProof/>
              </w:rPr>
              <w:t>Engenharia de requisitos</w:t>
            </w:r>
            <w:r>
              <w:rPr>
                <w:noProof/>
                <w:webHidden/>
              </w:rPr>
              <w:tab/>
            </w:r>
            <w:r>
              <w:rPr>
                <w:noProof/>
                <w:webHidden/>
              </w:rPr>
              <w:fldChar w:fldCharType="begin"/>
            </w:r>
            <w:r>
              <w:rPr>
                <w:noProof/>
                <w:webHidden/>
              </w:rPr>
              <w:instrText xml:space="preserve"> PAGEREF _Toc210078816 \h </w:instrText>
            </w:r>
            <w:r>
              <w:rPr>
                <w:noProof/>
                <w:webHidden/>
              </w:rPr>
            </w:r>
            <w:r>
              <w:rPr>
                <w:noProof/>
                <w:webHidden/>
              </w:rPr>
              <w:fldChar w:fldCharType="separate"/>
            </w:r>
            <w:r>
              <w:rPr>
                <w:noProof/>
                <w:webHidden/>
              </w:rPr>
              <w:t>9</w:t>
            </w:r>
            <w:r>
              <w:rPr>
                <w:noProof/>
                <w:webHidden/>
              </w:rPr>
              <w:fldChar w:fldCharType="end"/>
            </w:r>
          </w:hyperlink>
        </w:p>
        <w:p w14:paraId="5BDC7A53" w14:textId="5672F533" w:rsidR="00B61CDE" w:rsidRDefault="00B61CDE">
          <w:pPr>
            <w:pStyle w:val="Sumrio3"/>
            <w:tabs>
              <w:tab w:val="left" w:pos="1440"/>
            </w:tabs>
            <w:rPr>
              <w:rFonts w:eastAsiaTheme="minorEastAsia" w:cstheme="minorBidi"/>
              <w:caps w:val="0"/>
              <w:noProof/>
              <w:kern w:val="2"/>
              <w:szCs w:val="24"/>
              <w:lang w:eastAsia="pt-BR"/>
              <w14:ligatures w14:val="standardContextual"/>
            </w:rPr>
          </w:pPr>
          <w:hyperlink w:anchor="_Toc210078817" w:history="1">
            <w:r w:rsidRPr="004A3630">
              <w:rPr>
                <w:rStyle w:val="Hyperlink"/>
                <w:noProof/>
              </w:rPr>
              <w:t>2.4.1</w:t>
            </w:r>
            <w:r>
              <w:rPr>
                <w:rFonts w:eastAsiaTheme="minorEastAsia" w:cstheme="minorBidi"/>
                <w:caps w:val="0"/>
                <w:noProof/>
                <w:kern w:val="2"/>
                <w:szCs w:val="24"/>
                <w:lang w:eastAsia="pt-BR"/>
                <w14:ligatures w14:val="standardContextual"/>
              </w:rPr>
              <w:tab/>
            </w:r>
            <w:r w:rsidRPr="004A3630">
              <w:rPr>
                <w:rStyle w:val="Hyperlink"/>
                <w:noProof/>
              </w:rPr>
              <w:t>Elicitação e especificação de requisitos</w:t>
            </w:r>
            <w:r>
              <w:rPr>
                <w:noProof/>
                <w:webHidden/>
              </w:rPr>
              <w:tab/>
            </w:r>
            <w:r>
              <w:rPr>
                <w:noProof/>
                <w:webHidden/>
              </w:rPr>
              <w:fldChar w:fldCharType="begin"/>
            </w:r>
            <w:r>
              <w:rPr>
                <w:noProof/>
                <w:webHidden/>
              </w:rPr>
              <w:instrText xml:space="preserve"> PAGEREF _Toc210078817 \h </w:instrText>
            </w:r>
            <w:r>
              <w:rPr>
                <w:noProof/>
                <w:webHidden/>
              </w:rPr>
            </w:r>
            <w:r>
              <w:rPr>
                <w:noProof/>
                <w:webHidden/>
              </w:rPr>
              <w:fldChar w:fldCharType="separate"/>
            </w:r>
            <w:r>
              <w:rPr>
                <w:noProof/>
                <w:webHidden/>
              </w:rPr>
              <w:t>11</w:t>
            </w:r>
            <w:r>
              <w:rPr>
                <w:noProof/>
                <w:webHidden/>
              </w:rPr>
              <w:fldChar w:fldCharType="end"/>
            </w:r>
          </w:hyperlink>
        </w:p>
        <w:p w14:paraId="344DA3B6" w14:textId="07E8195D" w:rsidR="00B61CDE" w:rsidRDefault="00B61CDE">
          <w:pPr>
            <w:pStyle w:val="Sumrio3"/>
            <w:tabs>
              <w:tab w:val="left" w:pos="1440"/>
            </w:tabs>
            <w:rPr>
              <w:rFonts w:eastAsiaTheme="minorEastAsia" w:cstheme="minorBidi"/>
              <w:caps w:val="0"/>
              <w:noProof/>
              <w:kern w:val="2"/>
              <w:szCs w:val="24"/>
              <w:lang w:eastAsia="pt-BR"/>
              <w14:ligatures w14:val="standardContextual"/>
            </w:rPr>
          </w:pPr>
          <w:hyperlink w:anchor="_Toc210078818" w:history="1">
            <w:r w:rsidRPr="004A3630">
              <w:rPr>
                <w:rStyle w:val="Hyperlink"/>
                <w:noProof/>
              </w:rPr>
              <w:t>2.4.2</w:t>
            </w:r>
            <w:r>
              <w:rPr>
                <w:rFonts w:eastAsiaTheme="minorEastAsia" w:cstheme="minorBidi"/>
                <w:caps w:val="0"/>
                <w:noProof/>
                <w:kern w:val="2"/>
                <w:szCs w:val="24"/>
                <w:lang w:eastAsia="pt-BR"/>
                <w14:ligatures w14:val="standardContextual"/>
              </w:rPr>
              <w:tab/>
            </w:r>
            <w:r w:rsidRPr="004A3630">
              <w:rPr>
                <w:rStyle w:val="Hyperlink"/>
                <w:noProof/>
              </w:rPr>
              <w:t>Requisitos funcionais</w:t>
            </w:r>
            <w:r>
              <w:rPr>
                <w:noProof/>
                <w:webHidden/>
              </w:rPr>
              <w:tab/>
            </w:r>
            <w:r>
              <w:rPr>
                <w:noProof/>
                <w:webHidden/>
              </w:rPr>
              <w:fldChar w:fldCharType="begin"/>
            </w:r>
            <w:r>
              <w:rPr>
                <w:noProof/>
                <w:webHidden/>
              </w:rPr>
              <w:instrText xml:space="preserve"> PAGEREF _Toc210078818 \h </w:instrText>
            </w:r>
            <w:r>
              <w:rPr>
                <w:noProof/>
                <w:webHidden/>
              </w:rPr>
            </w:r>
            <w:r>
              <w:rPr>
                <w:noProof/>
                <w:webHidden/>
              </w:rPr>
              <w:fldChar w:fldCharType="separate"/>
            </w:r>
            <w:r>
              <w:rPr>
                <w:noProof/>
                <w:webHidden/>
              </w:rPr>
              <w:t>12</w:t>
            </w:r>
            <w:r>
              <w:rPr>
                <w:noProof/>
                <w:webHidden/>
              </w:rPr>
              <w:fldChar w:fldCharType="end"/>
            </w:r>
          </w:hyperlink>
        </w:p>
        <w:p w14:paraId="218E43A0" w14:textId="217273D0" w:rsidR="00B61CDE" w:rsidRDefault="00B61CDE">
          <w:pPr>
            <w:pStyle w:val="Sumrio3"/>
            <w:tabs>
              <w:tab w:val="left" w:pos="1440"/>
            </w:tabs>
            <w:rPr>
              <w:rFonts w:eastAsiaTheme="minorEastAsia" w:cstheme="minorBidi"/>
              <w:caps w:val="0"/>
              <w:noProof/>
              <w:kern w:val="2"/>
              <w:szCs w:val="24"/>
              <w:lang w:eastAsia="pt-BR"/>
              <w14:ligatures w14:val="standardContextual"/>
            </w:rPr>
          </w:pPr>
          <w:hyperlink w:anchor="_Toc210078819" w:history="1">
            <w:r w:rsidRPr="004A3630">
              <w:rPr>
                <w:rStyle w:val="Hyperlink"/>
                <w:noProof/>
              </w:rPr>
              <w:t>2.4.3</w:t>
            </w:r>
            <w:r>
              <w:rPr>
                <w:rFonts w:eastAsiaTheme="minorEastAsia" w:cstheme="minorBidi"/>
                <w:caps w:val="0"/>
                <w:noProof/>
                <w:kern w:val="2"/>
                <w:szCs w:val="24"/>
                <w:lang w:eastAsia="pt-BR"/>
                <w14:ligatures w14:val="standardContextual"/>
              </w:rPr>
              <w:tab/>
            </w:r>
            <w:r w:rsidRPr="004A3630">
              <w:rPr>
                <w:rStyle w:val="Hyperlink"/>
                <w:noProof/>
              </w:rPr>
              <w:t>Requisitos não funcionais</w:t>
            </w:r>
            <w:r>
              <w:rPr>
                <w:noProof/>
                <w:webHidden/>
              </w:rPr>
              <w:tab/>
            </w:r>
            <w:r>
              <w:rPr>
                <w:noProof/>
                <w:webHidden/>
              </w:rPr>
              <w:fldChar w:fldCharType="begin"/>
            </w:r>
            <w:r>
              <w:rPr>
                <w:noProof/>
                <w:webHidden/>
              </w:rPr>
              <w:instrText xml:space="preserve"> PAGEREF _Toc210078819 \h </w:instrText>
            </w:r>
            <w:r>
              <w:rPr>
                <w:noProof/>
                <w:webHidden/>
              </w:rPr>
            </w:r>
            <w:r>
              <w:rPr>
                <w:noProof/>
                <w:webHidden/>
              </w:rPr>
              <w:fldChar w:fldCharType="separate"/>
            </w:r>
            <w:r>
              <w:rPr>
                <w:noProof/>
                <w:webHidden/>
              </w:rPr>
              <w:t>12</w:t>
            </w:r>
            <w:r>
              <w:rPr>
                <w:noProof/>
                <w:webHidden/>
              </w:rPr>
              <w:fldChar w:fldCharType="end"/>
            </w:r>
          </w:hyperlink>
        </w:p>
        <w:p w14:paraId="69C5280A" w14:textId="0D400F46"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20" w:history="1">
            <w:r w:rsidRPr="004A3630">
              <w:rPr>
                <w:rStyle w:val="Hyperlink"/>
                <w:noProof/>
              </w:rPr>
              <w:t>2.5</w:t>
            </w:r>
            <w:r>
              <w:rPr>
                <w:rFonts w:eastAsiaTheme="minorEastAsia" w:cstheme="minorBidi"/>
                <w:bCs w:val="0"/>
                <w:caps w:val="0"/>
                <w:noProof/>
                <w:kern w:val="2"/>
                <w:szCs w:val="24"/>
                <w:lang w:eastAsia="pt-BR"/>
                <w14:ligatures w14:val="standardContextual"/>
              </w:rPr>
              <w:tab/>
            </w:r>
            <w:r w:rsidRPr="004A3630">
              <w:rPr>
                <w:rStyle w:val="Hyperlink"/>
                <w:noProof/>
              </w:rPr>
              <w:t>casos de uso</w:t>
            </w:r>
            <w:r>
              <w:rPr>
                <w:noProof/>
                <w:webHidden/>
              </w:rPr>
              <w:tab/>
            </w:r>
            <w:r>
              <w:rPr>
                <w:noProof/>
                <w:webHidden/>
              </w:rPr>
              <w:fldChar w:fldCharType="begin"/>
            </w:r>
            <w:r>
              <w:rPr>
                <w:noProof/>
                <w:webHidden/>
              </w:rPr>
              <w:instrText xml:space="preserve"> PAGEREF _Toc210078820 \h </w:instrText>
            </w:r>
            <w:r>
              <w:rPr>
                <w:noProof/>
                <w:webHidden/>
              </w:rPr>
            </w:r>
            <w:r>
              <w:rPr>
                <w:noProof/>
                <w:webHidden/>
              </w:rPr>
              <w:fldChar w:fldCharType="separate"/>
            </w:r>
            <w:r>
              <w:rPr>
                <w:noProof/>
                <w:webHidden/>
              </w:rPr>
              <w:t>13</w:t>
            </w:r>
            <w:r>
              <w:rPr>
                <w:noProof/>
                <w:webHidden/>
              </w:rPr>
              <w:fldChar w:fldCharType="end"/>
            </w:r>
          </w:hyperlink>
        </w:p>
        <w:p w14:paraId="4B9DFC72" w14:textId="453222F0" w:rsidR="00B61CDE" w:rsidRDefault="00B61CDE">
          <w:pPr>
            <w:pStyle w:val="Sumrio3"/>
            <w:tabs>
              <w:tab w:val="left" w:pos="1440"/>
            </w:tabs>
            <w:rPr>
              <w:rFonts w:eastAsiaTheme="minorEastAsia" w:cstheme="minorBidi"/>
              <w:caps w:val="0"/>
              <w:noProof/>
              <w:kern w:val="2"/>
              <w:szCs w:val="24"/>
              <w:lang w:eastAsia="pt-BR"/>
              <w14:ligatures w14:val="standardContextual"/>
            </w:rPr>
          </w:pPr>
          <w:hyperlink w:anchor="_Toc210078821" w:history="1">
            <w:r w:rsidRPr="004A3630">
              <w:rPr>
                <w:rStyle w:val="Hyperlink"/>
                <w:noProof/>
              </w:rPr>
              <w:t>2.5.1</w:t>
            </w:r>
            <w:r>
              <w:rPr>
                <w:rFonts w:eastAsiaTheme="minorEastAsia" w:cstheme="minorBidi"/>
                <w:caps w:val="0"/>
                <w:noProof/>
                <w:kern w:val="2"/>
                <w:szCs w:val="24"/>
                <w:lang w:eastAsia="pt-BR"/>
                <w14:ligatures w14:val="standardContextual"/>
              </w:rPr>
              <w:tab/>
            </w:r>
            <w:r w:rsidRPr="004A3630">
              <w:rPr>
                <w:rStyle w:val="Hyperlink"/>
                <w:noProof/>
              </w:rPr>
              <w:t>Diagramas de casos de uso</w:t>
            </w:r>
            <w:r>
              <w:rPr>
                <w:noProof/>
                <w:webHidden/>
              </w:rPr>
              <w:tab/>
            </w:r>
            <w:r>
              <w:rPr>
                <w:noProof/>
                <w:webHidden/>
              </w:rPr>
              <w:fldChar w:fldCharType="begin"/>
            </w:r>
            <w:r>
              <w:rPr>
                <w:noProof/>
                <w:webHidden/>
              </w:rPr>
              <w:instrText xml:space="preserve"> PAGEREF _Toc210078821 \h </w:instrText>
            </w:r>
            <w:r>
              <w:rPr>
                <w:noProof/>
                <w:webHidden/>
              </w:rPr>
            </w:r>
            <w:r>
              <w:rPr>
                <w:noProof/>
                <w:webHidden/>
              </w:rPr>
              <w:fldChar w:fldCharType="separate"/>
            </w:r>
            <w:r>
              <w:rPr>
                <w:noProof/>
                <w:webHidden/>
              </w:rPr>
              <w:t>13</w:t>
            </w:r>
            <w:r>
              <w:rPr>
                <w:noProof/>
                <w:webHidden/>
              </w:rPr>
              <w:fldChar w:fldCharType="end"/>
            </w:r>
          </w:hyperlink>
        </w:p>
        <w:p w14:paraId="06EA8213" w14:textId="71B66CA9"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22" w:history="1">
            <w:r w:rsidRPr="004A3630">
              <w:rPr>
                <w:rStyle w:val="Hyperlink"/>
                <w:noProof/>
              </w:rPr>
              <w:t>2.6</w:t>
            </w:r>
            <w:r>
              <w:rPr>
                <w:rFonts w:eastAsiaTheme="minorEastAsia" w:cstheme="minorBidi"/>
                <w:bCs w:val="0"/>
                <w:caps w:val="0"/>
                <w:noProof/>
                <w:kern w:val="2"/>
                <w:szCs w:val="24"/>
                <w:lang w:eastAsia="pt-BR"/>
                <w14:ligatures w14:val="standardContextual"/>
              </w:rPr>
              <w:tab/>
            </w:r>
            <w:r w:rsidRPr="004A3630">
              <w:rPr>
                <w:rStyle w:val="Hyperlink"/>
                <w:noProof/>
              </w:rPr>
              <w:t>Estágio Curricular nos cursos de graduação</w:t>
            </w:r>
            <w:r>
              <w:rPr>
                <w:noProof/>
                <w:webHidden/>
              </w:rPr>
              <w:tab/>
            </w:r>
            <w:r>
              <w:rPr>
                <w:noProof/>
                <w:webHidden/>
              </w:rPr>
              <w:fldChar w:fldCharType="begin"/>
            </w:r>
            <w:r>
              <w:rPr>
                <w:noProof/>
                <w:webHidden/>
              </w:rPr>
              <w:instrText xml:space="preserve"> PAGEREF _Toc210078822 \h </w:instrText>
            </w:r>
            <w:r>
              <w:rPr>
                <w:noProof/>
                <w:webHidden/>
              </w:rPr>
            </w:r>
            <w:r>
              <w:rPr>
                <w:noProof/>
                <w:webHidden/>
              </w:rPr>
              <w:fldChar w:fldCharType="separate"/>
            </w:r>
            <w:r>
              <w:rPr>
                <w:noProof/>
                <w:webHidden/>
              </w:rPr>
              <w:t>15</w:t>
            </w:r>
            <w:r>
              <w:rPr>
                <w:noProof/>
                <w:webHidden/>
              </w:rPr>
              <w:fldChar w:fldCharType="end"/>
            </w:r>
          </w:hyperlink>
        </w:p>
        <w:p w14:paraId="6D8CD284" w14:textId="2DF7A4C4" w:rsidR="00B61CDE" w:rsidRDefault="00B61CDE">
          <w:pPr>
            <w:pStyle w:val="Sumrio3"/>
            <w:tabs>
              <w:tab w:val="left" w:pos="1440"/>
            </w:tabs>
            <w:rPr>
              <w:rFonts w:eastAsiaTheme="minorEastAsia" w:cstheme="minorBidi"/>
              <w:caps w:val="0"/>
              <w:noProof/>
              <w:kern w:val="2"/>
              <w:szCs w:val="24"/>
              <w:lang w:eastAsia="pt-BR"/>
              <w14:ligatures w14:val="standardContextual"/>
            </w:rPr>
          </w:pPr>
          <w:hyperlink w:anchor="_Toc210078823" w:history="1">
            <w:r w:rsidRPr="004A3630">
              <w:rPr>
                <w:rStyle w:val="Hyperlink"/>
                <w:noProof/>
              </w:rPr>
              <w:t>2.6.1</w:t>
            </w:r>
            <w:r>
              <w:rPr>
                <w:rFonts w:eastAsiaTheme="minorEastAsia" w:cstheme="minorBidi"/>
                <w:caps w:val="0"/>
                <w:noProof/>
                <w:kern w:val="2"/>
                <w:szCs w:val="24"/>
                <w:lang w:eastAsia="pt-BR"/>
                <w14:ligatures w14:val="standardContextual"/>
              </w:rPr>
              <w:tab/>
            </w:r>
            <w:r w:rsidRPr="004A3630">
              <w:rPr>
                <w:rStyle w:val="Hyperlink"/>
                <w:noProof/>
              </w:rPr>
              <w:t>Tipos de estágio</w:t>
            </w:r>
            <w:r>
              <w:rPr>
                <w:noProof/>
                <w:webHidden/>
              </w:rPr>
              <w:tab/>
            </w:r>
            <w:r>
              <w:rPr>
                <w:noProof/>
                <w:webHidden/>
              </w:rPr>
              <w:fldChar w:fldCharType="begin"/>
            </w:r>
            <w:r>
              <w:rPr>
                <w:noProof/>
                <w:webHidden/>
              </w:rPr>
              <w:instrText xml:space="preserve"> PAGEREF _Toc210078823 \h </w:instrText>
            </w:r>
            <w:r>
              <w:rPr>
                <w:noProof/>
                <w:webHidden/>
              </w:rPr>
            </w:r>
            <w:r>
              <w:rPr>
                <w:noProof/>
                <w:webHidden/>
              </w:rPr>
              <w:fldChar w:fldCharType="separate"/>
            </w:r>
            <w:r>
              <w:rPr>
                <w:noProof/>
                <w:webHidden/>
              </w:rPr>
              <w:t>15</w:t>
            </w:r>
            <w:r>
              <w:rPr>
                <w:noProof/>
                <w:webHidden/>
              </w:rPr>
              <w:fldChar w:fldCharType="end"/>
            </w:r>
          </w:hyperlink>
        </w:p>
        <w:p w14:paraId="4E74F3F5" w14:textId="05C0AC46" w:rsidR="00B61CDE" w:rsidRDefault="00B61CDE">
          <w:pPr>
            <w:pStyle w:val="Sumrio1"/>
            <w:rPr>
              <w:rFonts w:asciiTheme="minorHAnsi" w:eastAsiaTheme="minorEastAsia" w:hAnsiTheme="minorHAnsi" w:cstheme="minorBidi"/>
              <w:bCs w:val="0"/>
              <w:caps w:val="0"/>
              <w:noProof/>
              <w:kern w:val="2"/>
              <w:lang w:eastAsia="pt-BR"/>
              <w14:ligatures w14:val="standardContextual"/>
            </w:rPr>
          </w:pPr>
          <w:hyperlink w:anchor="_Toc210078824" w:history="1">
            <w:r w:rsidRPr="004A3630">
              <w:rPr>
                <w:rStyle w:val="Hyperlink"/>
                <w:noProof/>
              </w:rPr>
              <w:t>3</w:t>
            </w:r>
            <w:r>
              <w:rPr>
                <w:rFonts w:asciiTheme="minorHAnsi" w:eastAsiaTheme="minorEastAsia" w:hAnsiTheme="minorHAnsi" w:cstheme="minorBidi"/>
                <w:bCs w:val="0"/>
                <w:caps w:val="0"/>
                <w:noProof/>
                <w:kern w:val="2"/>
                <w:lang w:eastAsia="pt-BR"/>
                <w14:ligatures w14:val="standardContextual"/>
              </w:rPr>
              <w:tab/>
            </w:r>
            <w:r w:rsidRPr="004A3630">
              <w:rPr>
                <w:rStyle w:val="Hyperlink"/>
                <w:noProof/>
              </w:rPr>
              <w:t>METODOLOGIA</w:t>
            </w:r>
            <w:r>
              <w:rPr>
                <w:noProof/>
                <w:webHidden/>
              </w:rPr>
              <w:tab/>
            </w:r>
            <w:r>
              <w:rPr>
                <w:noProof/>
                <w:webHidden/>
              </w:rPr>
              <w:fldChar w:fldCharType="begin"/>
            </w:r>
            <w:r>
              <w:rPr>
                <w:noProof/>
                <w:webHidden/>
              </w:rPr>
              <w:instrText xml:space="preserve"> PAGEREF _Toc210078824 \h </w:instrText>
            </w:r>
            <w:r>
              <w:rPr>
                <w:noProof/>
                <w:webHidden/>
              </w:rPr>
            </w:r>
            <w:r>
              <w:rPr>
                <w:noProof/>
                <w:webHidden/>
              </w:rPr>
              <w:fldChar w:fldCharType="separate"/>
            </w:r>
            <w:r>
              <w:rPr>
                <w:noProof/>
                <w:webHidden/>
              </w:rPr>
              <w:t>16</w:t>
            </w:r>
            <w:r>
              <w:rPr>
                <w:noProof/>
                <w:webHidden/>
              </w:rPr>
              <w:fldChar w:fldCharType="end"/>
            </w:r>
          </w:hyperlink>
        </w:p>
        <w:p w14:paraId="77BFEE51" w14:textId="7CED7BB5"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25" w:history="1">
            <w:r w:rsidRPr="004A3630">
              <w:rPr>
                <w:rStyle w:val="Hyperlink"/>
                <w:noProof/>
              </w:rPr>
              <w:t>3.1</w:t>
            </w:r>
            <w:r>
              <w:rPr>
                <w:rFonts w:eastAsiaTheme="minorEastAsia" w:cstheme="minorBidi"/>
                <w:bCs w:val="0"/>
                <w:caps w:val="0"/>
                <w:noProof/>
                <w:kern w:val="2"/>
                <w:szCs w:val="24"/>
                <w:lang w:eastAsia="pt-BR"/>
                <w14:ligatures w14:val="standardContextual"/>
              </w:rPr>
              <w:tab/>
            </w:r>
            <w:r w:rsidRPr="004A3630">
              <w:rPr>
                <w:rStyle w:val="Hyperlink"/>
                <w:noProof/>
              </w:rPr>
              <w:t>FASES E DISCIPLINAS do PU</w:t>
            </w:r>
            <w:r>
              <w:rPr>
                <w:noProof/>
                <w:webHidden/>
              </w:rPr>
              <w:tab/>
            </w:r>
            <w:r>
              <w:rPr>
                <w:noProof/>
                <w:webHidden/>
              </w:rPr>
              <w:fldChar w:fldCharType="begin"/>
            </w:r>
            <w:r>
              <w:rPr>
                <w:noProof/>
                <w:webHidden/>
              </w:rPr>
              <w:instrText xml:space="preserve"> PAGEREF _Toc210078825 \h </w:instrText>
            </w:r>
            <w:r>
              <w:rPr>
                <w:noProof/>
                <w:webHidden/>
              </w:rPr>
            </w:r>
            <w:r>
              <w:rPr>
                <w:noProof/>
                <w:webHidden/>
              </w:rPr>
              <w:fldChar w:fldCharType="separate"/>
            </w:r>
            <w:r>
              <w:rPr>
                <w:noProof/>
                <w:webHidden/>
              </w:rPr>
              <w:t>16</w:t>
            </w:r>
            <w:r>
              <w:rPr>
                <w:noProof/>
                <w:webHidden/>
              </w:rPr>
              <w:fldChar w:fldCharType="end"/>
            </w:r>
          </w:hyperlink>
        </w:p>
        <w:p w14:paraId="1926A458" w14:textId="19D4BF16" w:rsidR="00B61CDE" w:rsidRDefault="00B61CDE">
          <w:pPr>
            <w:pStyle w:val="Sumrio2"/>
            <w:tabs>
              <w:tab w:val="left" w:pos="1200"/>
            </w:tabs>
            <w:rPr>
              <w:rFonts w:eastAsiaTheme="minorEastAsia" w:cstheme="minorBidi"/>
              <w:bCs w:val="0"/>
              <w:caps w:val="0"/>
              <w:noProof/>
              <w:kern w:val="2"/>
              <w:szCs w:val="24"/>
              <w:lang w:eastAsia="pt-BR"/>
              <w14:ligatures w14:val="standardContextual"/>
            </w:rPr>
          </w:pPr>
          <w:hyperlink w:anchor="_Toc210078826" w:history="1">
            <w:r w:rsidRPr="004A3630">
              <w:rPr>
                <w:rStyle w:val="Hyperlink"/>
                <w:noProof/>
              </w:rPr>
              <w:t>3.2</w:t>
            </w:r>
            <w:r>
              <w:rPr>
                <w:rFonts w:eastAsiaTheme="minorEastAsia" w:cstheme="minorBidi"/>
                <w:bCs w:val="0"/>
                <w:caps w:val="0"/>
                <w:noProof/>
                <w:kern w:val="2"/>
                <w:szCs w:val="24"/>
                <w:lang w:eastAsia="pt-BR"/>
                <w14:ligatures w14:val="standardContextual"/>
              </w:rPr>
              <w:tab/>
            </w:r>
            <w:r w:rsidRPr="004A3630">
              <w:rPr>
                <w:rStyle w:val="Hyperlink"/>
                <w:noProof/>
              </w:rPr>
              <w:t>ARTEFATOS</w:t>
            </w:r>
            <w:r>
              <w:rPr>
                <w:noProof/>
                <w:webHidden/>
              </w:rPr>
              <w:tab/>
            </w:r>
            <w:r>
              <w:rPr>
                <w:noProof/>
                <w:webHidden/>
              </w:rPr>
              <w:fldChar w:fldCharType="begin"/>
            </w:r>
            <w:r>
              <w:rPr>
                <w:noProof/>
                <w:webHidden/>
              </w:rPr>
              <w:instrText xml:space="preserve"> PAGEREF _Toc210078826 \h </w:instrText>
            </w:r>
            <w:r>
              <w:rPr>
                <w:noProof/>
                <w:webHidden/>
              </w:rPr>
            </w:r>
            <w:r>
              <w:rPr>
                <w:noProof/>
                <w:webHidden/>
              </w:rPr>
              <w:fldChar w:fldCharType="separate"/>
            </w:r>
            <w:r>
              <w:rPr>
                <w:noProof/>
                <w:webHidden/>
              </w:rPr>
              <w:t>18</w:t>
            </w:r>
            <w:r>
              <w:rPr>
                <w:noProof/>
                <w:webHidden/>
              </w:rPr>
              <w:fldChar w:fldCharType="end"/>
            </w:r>
          </w:hyperlink>
        </w:p>
        <w:p w14:paraId="7A7B94D0" w14:textId="29FAC596" w:rsidR="00B61CDE" w:rsidRDefault="00B61CDE">
          <w:pPr>
            <w:pStyle w:val="Sumrio1"/>
            <w:rPr>
              <w:rFonts w:asciiTheme="minorHAnsi" w:eastAsiaTheme="minorEastAsia" w:hAnsiTheme="minorHAnsi" w:cstheme="minorBidi"/>
              <w:bCs w:val="0"/>
              <w:caps w:val="0"/>
              <w:noProof/>
              <w:kern w:val="2"/>
              <w:lang w:eastAsia="pt-BR"/>
              <w14:ligatures w14:val="standardContextual"/>
            </w:rPr>
          </w:pPr>
          <w:hyperlink w:anchor="_Toc210078827" w:history="1">
            <w:r w:rsidRPr="004A3630">
              <w:rPr>
                <w:rStyle w:val="Hyperlink"/>
                <w:noProof/>
              </w:rPr>
              <w:t>4</w:t>
            </w:r>
            <w:r>
              <w:rPr>
                <w:rFonts w:asciiTheme="minorHAnsi" w:eastAsiaTheme="minorEastAsia" w:hAnsiTheme="minorHAnsi" w:cstheme="minorBidi"/>
                <w:bCs w:val="0"/>
                <w:caps w:val="0"/>
                <w:noProof/>
                <w:kern w:val="2"/>
                <w:lang w:eastAsia="pt-BR"/>
                <w14:ligatures w14:val="standardContextual"/>
              </w:rPr>
              <w:tab/>
            </w:r>
            <w:r w:rsidRPr="004A3630">
              <w:rPr>
                <w:rStyle w:val="Hyperlink"/>
                <w:noProof/>
              </w:rPr>
              <w:t>RESULTADOS ESPERADOS</w:t>
            </w:r>
            <w:r>
              <w:rPr>
                <w:noProof/>
                <w:webHidden/>
              </w:rPr>
              <w:tab/>
            </w:r>
            <w:r>
              <w:rPr>
                <w:noProof/>
                <w:webHidden/>
              </w:rPr>
              <w:fldChar w:fldCharType="begin"/>
            </w:r>
            <w:r>
              <w:rPr>
                <w:noProof/>
                <w:webHidden/>
              </w:rPr>
              <w:instrText xml:space="preserve"> PAGEREF _Toc210078827 \h </w:instrText>
            </w:r>
            <w:r>
              <w:rPr>
                <w:noProof/>
                <w:webHidden/>
              </w:rPr>
            </w:r>
            <w:r>
              <w:rPr>
                <w:noProof/>
                <w:webHidden/>
              </w:rPr>
              <w:fldChar w:fldCharType="separate"/>
            </w:r>
            <w:r>
              <w:rPr>
                <w:noProof/>
                <w:webHidden/>
              </w:rPr>
              <w:t>19</w:t>
            </w:r>
            <w:r>
              <w:rPr>
                <w:noProof/>
                <w:webHidden/>
              </w:rPr>
              <w:fldChar w:fldCharType="end"/>
            </w:r>
          </w:hyperlink>
        </w:p>
        <w:p w14:paraId="7208EF63" w14:textId="4763FA94" w:rsidR="00B61CDE" w:rsidRDefault="00B61CDE">
          <w:pPr>
            <w:pStyle w:val="Sumrio1"/>
            <w:rPr>
              <w:rFonts w:asciiTheme="minorHAnsi" w:eastAsiaTheme="minorEastAsia" w:hAnsiTheme="minorHAnsi" w:cstheme="minorBidi"/>
              <w:bCs w:val="0"/>
              <w:caps w:val="0"/>
              <w:noProof/>
              <w:kern w:val="2"/>
              <w:lang w:eastAsia="pt-BR"/>
              <w14:ligatures w14:val="standardContextual"/>
            </w:rPr>
          </w:pPr>
          <w:hyperlink w:anchor="_Toc210078828" w:history="1">
            <w:r w:rsidRPr="004A3630">
              <w:rPr>
                <w:rStyle w:val="Hyperlink"/>
                <w:noProof/>
              </w:rPr>
              <w:t>5</w:t>
            </w:r>
            <w:r>
              <w:rPr>
                <w:rFonts w:asciiTheme="minorHAnsi" w:eastAsiaTheme="minorEastAsia" w:hAnsiTheme="minorHAnsi" w:cstheme="minorBidi"/>
                <w:bCs w:val="0"/>
                <w:caps w:val="0"/>
                <w:noProof/>
                <w:kern w:val="2"/>
                <w:lang w:eastAsia="pt-BR"/>
                <w14:ligatures w14:val="standardContextual"/>
              </w:rPr>
              <w:tab/>
            </w:r>
            <w:r w:rsidRPr="004A3630">
              <w:rPr>
                <w:rStyle w:val="Hyperlink"/>
                <w:noProof/>
              </w:rPr>
              <w:t>CRONOGRAMA DE ATIVIDADES</w:t>
            </w:r>
            <w:r>
              <w:rPr>
                <w:noProof/>
                <w:webHidden/>
              </w:rPr>
              <w:tab/>
            </w:r>
            <w:r>
              <w:rPr>
                <w:noProof/>
                <w:webHidden/>
              </w:rPr>
              <w:fldChar w:fldCharType="begin"/>
            </w:r>
            <w:r>
              <w:rPr>
                <w:noProof/>
                <w:webHidden/>
              </w:rPr>
              <w:instrText xml:space="preserve"> PAGEREF _Toc210078828 \h </w:instrText>
            </w:r>
            <w:r>
              <w:rPr>
                <w:noProof/>
                <w:webHidden/>
              </w:rPr>
            </w:r>
            <w:r>
              <w:rPr>
                <w:noProof/>
                <w:webHidden/>
              </w:rPr>
              <w:fldChar w:fldCharType="separate"/>
            </w:r>
            <w:r>
              <w:rPr>
                <w:noProof/>
                <w:webHidden/>
              </w:rPr>
              <w:t>20</w:t>
            </w:r>
            <w:r>
              <w:rPr>
                <w:noProof/>
                <w:webHidden/>
              </w:rPr>
              <w:fldChar w:fldCharType="end"/>
            </w:r>
          </w:hyperlink>
        </w:p>
        <w:p w14:paraId="5BD4A4AC" w14:textId="0F7FA3E3" w:rsidR="00B61CDE" w:rsidRDefault="00B61CDE">
          <w:pPr>
            <w:pStyle w:val="Sumrio2"/>
            <w:rPr>
              <w:rFonts w:eastAsiaTheme="minorEastAsia" w:cstheme="minorBidi"/>
              <w:bCs w:val="0"/>
              <w:caps w:val="0"/>
              <w:noProof/>
              <w:kern w:val="2"/>
              <w:szCs w:val="24"/>
              <w:lang w:eastAsia="pt-BR"/>
              <w14:ligatures w14:val="standardContextual"/>
            </w:rPr>
          </w:pPr>
          <w:hyperlink w:anchor="_Toc210078829" w:history="1">
            <w:r w:rsidRPr="004A3630">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_Toc210078829 \h </w:instrText>
            </w:r>
            <w:r>
              <w:rPr>
                <w:noProof/>
                <w:webHidden/>
              </w:rPr>
            </w:r>
            <w:r>
              <w:rPr>
                <w:noProof/>
                <w:webHidden/>
              </w:rPr>
              <w:fldChar w:fldCharType="separate"/>
            </w:r>
            <w:r>
              <w:rPr>
                <w:noProof/>
                <w:webHidden/>
              </w:rPr>
              <w:t>21</w:t>
            </w:r>
            <w:r>
              <w:rPr>
                <w:noProof/>
                <w:webHidden/>
              </w:rPr>
              <w:fldChar w:fldCharType="end"/>
            </w:r>
          </w:hyperlink>
        </w:p>
        <w:p w14:paraId="15F4DBC3" w14:textId="07BE3022"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bookmarkStart w:id="1" w:name="_Toc175231779"/>
    <w:bookmarkStart w:id="2" w:name="_Toc175908722"/>
    <w:bookmarkStart w:id="3" w:name="_Toc210078809"/>
    <w:p w14:paraId="332C7304" w14:textId="2F9DAE91" w:rsidR="00132851" w:rsidRDefault="001F4F57" w:rsidP="00BA5C72">
      <w:pPr>
        <w:pStyle w:val="Ttulo1"/>
      </w:pPr>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0DA1A77"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40FC8B3" w14:textId="507C645B" w:rsidR="007A2D31" w:rsidRDefault="00D17CE2" w:rsidP="007A2D31">
      <w:pPr>
        <w:rPr>
          <w:lang w:eastAsia="pt-BR"/>
        </w:rPr>
      </w:pPr>
      <w:r w:rsidRPr="00D17CE2">
        <w:rPr>
          <w:lang w:eastAsia="pt-BR"/>
        </w:rPr>
        <w:t xml:space="preserve">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w:t>
      </w:r>
      <w:r w:rsidR="007A2D31" w:rsidRPr="00D17CE2">
        <w:rPr>
          <w:lang w:eastAsia="pt-BR"/>
        </w:rPr>
        <w:t>de acesso</w:t>
      </w:r>
      <w:r w:rsidRPr="00D17CE2">
        <w:rPr>
          <w:lang w:eastAsia="pt-BR"/>
        </w:rPr>
        <w:t xml:space="preserve"> às informações formais e confiáveis sobre vagas de estágio de maneira organizada.</w:t>
      </w:r>
    </w:p>
    <w:p w14:paraId="4C49265D" w14:textId="77777777" w:rsidR="007A2D31" w:rsidRDefault="007A2D31" w:rsidP="007A2D31">
      <w:pPr>
        <w:rPr>
          <w:lang w:eastAsia="pt-BR"/>
        </w:rPr>
      </w:pPr>
      <w:r>
        <w:rPr>
          <w:lang w:eastAsia="pt-BR"/>
        </w:rPr>
        <w:tab/>
      </w:r>
      <w:r w:rsidR="00D17CE2" w:rsidRPr="00D17CE2">
        <w:rPr>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24366A8" w14:textId="4B5B934F" w:rsidR="00112FD1" w:rsidRDefault="007A2D31" w:rsidP="00112FD1">
      <w:pPr>
        <w:rPr>
          <w:lang w:eastAsia="pt-BR"/>
        </w:rPr>
      </w:pPr>
      <w:r>
        <w:rPr>
          <w:lang w:eastAsia="pt-BR"/>
        </w:rPr>
        <w:tab/>
      </w:r>
      <w:r w:rsidR="00112FD1" w:rsidRPr="00D17CE2">
        <w:rPr>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r w:rsidR="00112FD1">
        <w:rPr>
          <w:lang w:eastAsia="pt-BR"/>
        </w:rPr>
        <w:t xml:space="preserve"> </w:t>
      </w:r>
    </w:p>
    <w:p w14:paraId="3E3F5F45" w14:textId="0F2DC5F9" w:rsidR="00112FD1" w:rsidRDefault="00112FD1" w:rsidP="00112FD1">
      <w:pPr>
        <w:rPr>
          <w:lang w:eastAsia="pt-BR"/>
        </w:rPr>
      </w:pPr>
      <w:r>
        <w:rPr>
          <w:lang w:eastAsia="pt-BR"/>
        </w:rPr>
        <w:tab/>
        <w:t>No caso do IFNMG-Campus Arinos, a</w:t>
      </w:r>
      <w:r w:rsidRPr="00D17CE2">
        <w:rPr>
          <w:lang w:eastAsia="pt-BR"/>
        </w:rPr>
        <w:t xml:space="preserve"> </w:t>
      </w:r>
      <w:r>
        <w:rPr>
          <w:lang w:eastAsia="pt-BR"/>
        </w:rPr>
        <w:t xml:space="preserve">falta </w:t>
      </w:r>
      <w:r w:rsidRPr="00D17CE2">
        <w:rPr>
          <w:lang w:eastAsia="pt-BR"/>
        </w:rPr>
        <w:t>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4D01A931" w14:textId="74663B93" w:rsidR="00112FD1" w:rsidRDefault="007A2D31" w:rsidP="007A2D31">
      <w:pPr>
        <w:rPr>
          <w:lang w:eastAsia="pt-BR"/>
        </w:rPr>
      </w:pPr>
      <w:r>
        <w:rPr>
          <w:lang w:eastAsia="pt-BR"/>
        </w:rPr>
        <w:tab/>
      </w:r>
      <w:r w:rsidR="00112FD1">
        <w:rPr>
          <w:lang w:eastAsia="pt-BR"/>
        </w:rPr>
        <w:t>E</w:t>
      </w:r>
      <w:r w:rsidR="00D17CE2" w:rsidRPr="00D17CE2">
        <w:rPr>
          <w:lang w:eastAsia="pt-BR"/>
        </w:rPr>
        <w:t xml:space="preserve">studos apontam que a utilização de ferramentas digitais pode contribuir significativamente para a melhoria dos processos institucionais, especialmente quando desenvolvidas com foco na experiência do usuário. Nesse sentido, o </w:t>
      </w:r>
      <w:r w:rsidR="00D17CE2" w:rsidRPr="00112FD1">
        <w:rPr>
          <w:b/>
          <w:bCs/>
          <w:i/>
          <w:iCs/>
          <w:lang w:eastAsia="pt-BR"/>
        </w:rPr>
        <w:t xml:space="preserve">Design </w:t>
      </w:r>
      <w:proofErr w:type="spellStart"/>
      <w:r w:rsidR="00D17CE2" w:rsidRPr="00112FD1">
        <w:rPr>
          <w:b/>
          <w:bCs/>
          <w:i/>
          <w:iCs/>
          <w:lang w:eastAsia="pt-BR"/>
        </w:rPr>
        <w:t>Thinking</w:t>
      </w:r>
      <w:proofErr w:type="spellEnd"/>
      <w:r w:rsidR="00D17CE2" w:rsidRPr="00D17CE2">
        <w:rPr>
          <w:lang w:eastAsia="pt-BR"/>
        </w:rPr>
        <w:t xml:space="preserve"> e</w:t>
      </w:r>
      <w:r w:rsidR="00641112">
        <w:rPr>
          <w:lang w:eastAsia="pt-BR"/>
        </w:rPr>
        <w:t>merge</w:t>
      </w:r>
      <w:r w:rsidR="00D17CE2" w:rsidRPr="00D17CE2">
        <w:rPr>
          <w:lang w:eastAsia="pt-BR"/>
        </w:rPr>
        <w:t xml:space="preserve"> como uma abordagem </w:t>
      </w:r>
      <w:r w:rsidR="00DB4A40">
        <w:rPr>
          <w:lang w:eastAsia="pt-BR"/>
        </w:rPr>
        <w:t>promissora e ef</w:t>
      </w:r>
      <w:r w:rsidR="00D17CE2" w:rsidRPr="00D17CE2">
        <w:rPr>
          <w:lang w:eastAsia="pt-BR"/>
        </w:rPr>
        <w:t>icaz para a</w:t>
      </w:r>
      <w:r w:rsidR="00DB4A40">
        <w:rPr>
          <w:lang w:eastAsia="pt-BR"/>
        </w:rPr>
        <w:t>uxiliar na</w:t>
      </w:r>
      <w:r w:rsidR="00D17CE2" w:rsidRPr="00D17CE2">
        <w:rPr>
          <w:lang w:eastAsia="pt-BR"/>
        </w:rPr>
        <w:t xml:space="preserve"> criação de soluções centradas nas necessidades reais do</w:t>
      </w:r>
      <w:r w:rsidR="00DB4A40">
        <w:rPr>
          <w:lang w:eastAsia="pt-BR"/>
        </w:rPr>
        <w:t>s</w:t>
      </w:r>
      <w:r w:rsidR="00D17CE2" w:rsidRPr="00D17CE2">
        <w:rPr>
          <w:lang w:eastAsia="pt-BR"/>
        </w:rPr>
        <w:t xml:space="preserve"> </w:t>
      </w:r>
      <w:r w:rsidR="00DB4A40">
        <w:rPr>
          <w:lang w:eastAsia="pt-BR"/>
        </w:rPr>
        <w:t>usuários</w:t>
      </w:r>
      <w:r w:rsidR="00D17CE2" w:rsidRPr="00D17CE2">
        <w:rPr>
          <w:lang w:eastAsia="pt-BR"/>
        </w:rPr>
        <w:t>, p</w:t>
      </w:r>
      <w:r w:rsidR="00DB4A40">
        <w:rPr>
          <w:lang w:eastAsia="pt-BR"/>
        </w:rPr>
        <w:t>ossibilitando</w:t>
      </w:r>
      <w:r w:rsidR="00D17CE2" w:rsidRPr="00D17CE2">
        <w:rPr>
          <w:lang w:eastAsia="pt-BR"/>
        </w:rPr>
        <w:t xml:space="preserve"> o desenvolvimento de interfaces intuitivas e funcionais.</w:t>
      </w:r>
    </w:p>
    <w:p w14:paraId="195CD46E" w14:textId="0F917151" w:rsidR="00112FD1" w:rsidRDefault="00112FD1" w:rsidP="00112FD1">
      <w:pPr>
        <w:rPr>
          <w:lang w:eastAsia="pt-BR"/>
        </w:rPr>
      </w:pPr>
      <w:r>
        <w:rPr>
          <w:lang w:eastAsia="pt-BR"/>
        </w:rPr>
        <w:lastRenderedPageBreak/>
        <w:tab/>
      </w:r>
      <w:r w:rsidRPr="00D17CE2">
        <w:rPr>
          <w:lang w:eastAsia="pt-BR"/>
        </w:rPr>
        <w:t xml:space="preserve">Brown (2009) destaca que </w:t>
      </w:r>
      <w:r>
        <w:rPr>
          <w:lang w:eastAsia="pt-BR"/>
        </w:rPr>
        <w:t>a abordagem de</w:t>
      </w:r>
      <w:r w:rsidRPr="00D17CE2">
        <w:rPr>
          <w:lang w:eastAsia="pt-BR"/>
        </w:rPr>
        <w:t xml:space="preserve"> </w:t>
      </w:r>
      <w:r w:rsidRPr="00112FD1">
        <w:rPr>
          <w:b/>
          <w:bCs/>
          <w:i/>
          <w:iCs/>
          <w:lang w:eastAsia="pt-BR"/>
        </w:rPr>
        <w:t xml:space="preserve">Design </w:t>
      </w:r>
      <w:proofErr w:type="spellStart"/>
      <w:r w:rsidRPr="00112FD1">
        <w:rPr>
          <w:b/>
          <w:bCs/>
          <w:i/>
          <w:iCs/>
          <w:lang w:eastAsia="pt-BR"/>
        </w:rPr>
        <w:t>Thinking</w:t>
      </w:r>
      <w:proofErr w:type="spellEnd"/>
      <w:r w:rsidRPr="00D17CE2">
        <w:rPr>
          <w:lang w:eastAsia="pt-BR"/>
        </w:rPr>
        <w:t xml:space="preserve"> 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16EE1839" w14:textId="49AB1A9E" w:rsidR="00112FD1" w:rsidRDefault="00112FD1" w:rsidP="007A2D31">
      <w:pPr>
        <w:rPr>
          <w:lang w:eastAsia="pt-BR"/>
        </w:rPr>
      </w:pPr>
      <w:r>
        <w:rPr>
          <w:lang w:eastAsia="pt-BR"/>
        </w:rPr>
        <w:tab/>
      </w:r>
      <w:r w:rsidRPr="00D17CE2">
        <w:rPr>
          <w:lang w:eastAsia="pt-BR"/>
        </w:rPr>
        <w:t>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r>
        <w:rPr>
          <w:lang w:eastAsia="pt-BR"/>
        </w:rPr>
        <w:tab/>
      </w:r>
    </w:p>
    <w:p w14:paraId="23D1A1A3" w14:textId="7D52DB04" w:rsidR="00D17CE2" w:rsidRDefault="00112FD1" w:rsidP="007A2D31">
      <w:pPr>
        <w:rPr>
          <w:lang w:eastAsia="pt-BR"/>
        </w:rPr>
      </w:pPr>
      <w:r>
        <w:rPr>
          <w:lang w:eastAsia="pt-BR"/>
        </w:rPr>
        <w:tab/>
        <w:t>Para atender o</w:t>
      </w:r>
      <w:r w:rsidR="002A6CA8">
        <w:rPr>
          <w:lang w:eastAsia="pt-BR"/>
        </w:rPr>
        <w:t>s</w:t>
      </w:r>
      <w:r>
        <w:rPr>
          <w:lang w:eastAsia="pt-BR"/>
        </w:rPr>
        <w:t xml:space="preserve"> </w:t>
      </w:r>
      <w:r w:rsidR="00DB4A40">
        <w:rPr>
          <w:lang w:eastAsia="pt-BR"/>
        </w:rPr>
        <w:t>requisitos</w:t>
      </w:r>
      <w:r w:rsidR="002A6CA8">
        <w:rPr>
          <w:lang w:eastAsia="pt-BR"/>
        </w:rPr>
        <w:t xml:space="preserve"> </w:t>
      </w:r>
      <w:r w:rsidR="00DB4A40">
        <w:rPr>
          <w:lang w:eastAsia="pt-BR"/>
        </w:rPr>
        <w:t xml:space="preserve">citados </w:t>
      </w:r>
      <w:r w:rsidR="002A6CA8">
        <w:rPr>
          <w:lang w:eastAsia="pt-BR"/>
        </w:rPr>
        <w:t>acima</w:t>
      </w:r>
      <w:r>
        <w:rPr>
          <w:lang w:eastAsia="pt-BR"/>
        </w:rPr>
        <w:t xml:space="preserve">, </w:t>
      </w:r>
      <w:r w:rsidR="002A6CA8">
        <w:rPr>
          <w:lang w:eastAsia="pt-BR"/>
        </w:rPr>
        <w:t xml:space="preserve">a proposta principal deste </w:t>
      </w:r>
      <w:r w:rsidR="00D17CE2" w:rsidRPr="00D17CE2">
        <w:rPr>
          <w:lang w:eastAsia="pt-BR"/>
        </w:rPr>
        <w:t xml:space="preserve">trabalho </w:t>
      </w:r>
      <w:r w:rsidR="002A6CA8">
        <w:rPr>
          <w:lang w:eastAsia="pt-BR"/>
        </w:rPr>
        <w:t>é</w:t>
      </w:r>
      <w:r w:rsidR="00D17CE2" w:rsidRPr="00D17CE2">
        <w:rPr>
          <w:lang w:eastAsia="pt-BR"/>
        </w:rPr>
        <w:t xml:space="preserve"> </w:t>
      </w:r>
      <w:r w:rsidR="002A6CA8">
        <w:rPr>
          <w:lang w:eastAsia="pt-BR"/>
        </w:rPr>
        <w:t xml:space="preserve">o </w:t>
      </w:r>
      <w:r w:rsidR="00D17CE2" w:rsidRPr="00D17CE2">
        <w:rPr>
          <w:lang w:eastAsia="pt-BR"/>
        </w:rPr>
        <w:t xml:space="preserve">desenvolvimento de um protótipo de </w:t>
      </w:r>
      <w:r w:rsidR="007A2D31">
        <w:rPr>
          <w:lang w:eastAsia="pt-BR"/>
        </w:rPr>
        <w:t>plataforma</w:t>
      </w:r>
      <w:r w:rsidR="00D17CE2" w:rsidRPr="00D17CE2">
        <w:rPr>
          <w:lang w:eastAsia="pt-BR"/>
        </w:rPr>
        <w:t xml:space="preserve"> voltad</w:t>
      </w:r>
      <w:r w:rsidR="007A2D31">
        <w:rPr>
          <w:lang w:eastAsia="pt-BR"/>
        </w:rPr>
        <w:t>a</w:t>
      </w:r>
      <w:r w:rsidR="00D17CE2" w:rsidRPr="00D17CE2">
        <w:rPr>
          <w:lang w:eastAsia="pt-BR"/>
        </w:rPr>
        <w:t xml:space="preserve"> </w:t>
      </w:r>
      <w:r w:rsidR="007A2D31">
        <w:rPr>
          <w:lang w:eastAsia="pt-BR"/>
        </w:rPr>
        <w:t xml:space="preserve">para </w:t>
      </w:r>
      <w:r w:rsidR="00D17CE2" w:rsidRPr="00D17CE2">
        <w:rPr>
          <w:lang w:eastAsia="pt-BR"/>
        </w:rPr>
        <w:t>à centralização e divulgação de vagas de estágio, oferecendo funcionalidades como cadastro e visualização de oportunidades</w:t>
      </w:r>
      <w:r w:rsidR="00DB4A40">
        <w:rPr>
          <w:lang w:eastAsia="pt-BR"/>
        </w:rPr>
        <w:t>,</w:t>
      </w:r>
      <w:r w:rsidR="00D17CE2" w:rsidRPr="00D17CE2">
        <w:rPr>
          <w:lang w:eastAsia="pt-BR"/>
        </w:rPr>
        <w:t xml:space="preserve"> gerenciamento </w:t>
      </w:r>
      <w:r w:rsidR="00DB4A40">
        <w:rPr>
          <w:lang w:eastAsia="pt-BR"/>
        </w:rPr>
        <w:t xml:space="preserve">de usuários, </w:t>
      </w:r>
      <w:proofErr w:type="gramStart"/>
      <w:r w:rsidR="00DB4A40">
        <w:rPr>
          <w:lang w:eastAsia="pt-BR"/>
        </w:rPr>
        <w:t>etc.</w:t>
      </w:r>
      <w:r w:rsidR="00D17CE2" w:rsidRPr="00D17CE2">
        <w:rPr>
          <w:lang w:eastAsia="pt-BR"/>
        </w:rPr>
        <w:t>.</w:t>
      </w:r>
      <w:proofErr w:type="gramEnd"/>
      <w:r w:rsidR="00D17CE2" w:rsidRPr="00D17CE2">
        <w:rPr>
          <w:lang w:eastAsia="pt-BR"/>
        </w:rPr>
        <w:t xml:space="preserve"> A</w:t>
      </w:r>
      <w:r w:rsidR="00DB4A40">
        <w:rPr>
          <w:lang w:eastAsia="pt-BR"/>
        </w:rPr>
        <w:t>lém disso, a</w:t>
      </w:r>
      <w:r w:rsidR="00D17CE2" w:rsidRPr="00D17CE2">
        <w:rPr>
          <w:lang w:eastAsia="pt-BR"/>
        </w:rPr>
        <w:t xml:space="preserve"> proposta será elaborada considerando as especificidades dos cursos ofertados e o perfil dos alunos do IFNMG campus Arinos, </w:t>
      </w:r>
      <w:r w:rsidR="00DB4A40">
        <w:rPr>
          <w:lang w:eastAsia="pt-BR"/>
        </w:rPr>
        <w:t xml:space="preserve">a fim de </w:t>
      </w:r>
      <w:r w:rsidR="00D17CE2" w:rsidRPr="00D17CE2">
        <w:rPr>
          <w:lang w:eastAsia="pt-BR"/>
        </w:rPr>
        <w:t>atender às demandas reais da comunidade acadêmica.</w:t>
      </w:r>
    </w:p>
    <w:p w14:paraId="6B1C2041" w14:textId="77777777" w:rsidR="00017F0B" w:rsidRDefault="00017F0B" w:rsidP="007A2D31">
      <w:pPr>
        <w:rPr>
          <w:lang w:eastAsia="pt-BR"/>
        </w:rPr>
      </w:pPr>
    </w:p>
    <w:p w14:paraId="44BE9971" w14:textId="55F56623" w:rsidR="00BB0C92" w:rsidRDefault="0014532B" w:rsidP="00E87829">
      <w:pPr>
        <w:pStyle w:val="Ttulo2"/>
      </w:pPr>
      <w:bookmarkStart w:id="12" w:name="_Toc175218595"/>
      <w:bookmarkStart w:id="13" w:name="_Toc175231785"/>
      <w:bookmarkStart w:id="14" w:name="_Toc175908723"/>
      <w:bookmarkStart w:id="15" w:name="_Toc210078810"/>
      <w:r w:rsidRPr="00002BDF">
        <w:t>justificativa</w:t>
      </w:r>
      <w:bookmarkEnd w:id="12"/>
      <w:bookmarkEnd w:id="13"/>
      <w:bookmarkEnd w:id="14"/>
      <w:bookmarkEnd w:id="15"/>
    </w:p>
    <w:p w14:paraId="0C015917" w14:textId="77777777" w:rsidR="005C0161" w:rsidRPr="005C0161" w:rsidRDefault="005C0161" w:rsidP="005C0161"/>
    <w:p w14:paraId="7E63E9F4" w14:textId="77777777" w:rsidR="00DB4A40" w:rsidRDefault="00831EF0" w:rsidP="00DB4A40">
      <w:pPr>
        <w:rPr>
          <w:lang w:eastAsia="pt-BR"/>
        </w:rPr>
      </w:pPr>
      <w:r w:rsidRPr="00831EF0">
        <w:rPr>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6A2DAFA2" w:rsidR="00831EF0" w:rsidRPr="00831EF0" w:rsidRDefault="00DB4A40" w:rsidP="00DB4A40">
      <w:pPr>
        <w:rPr>
          <w:rFonts w:ascii="Times New Roman" w:hAnsi="Times New Roman" w:cs="Times New Roman"/>
          <w:lang w:eastAsia="pt-BR"/>
        </w:rPr>
      </w:pPr>
      <w:r>
        <w:rPr>
          <w:lang w:eastAsia="pt-BR"/>
        </w:rPr>
        <w:tab/>
      </w:r>
      <w:r w:rsidR="00831EF0" w:rsidRPr="00831EF0">
        <w:rPr>
          <w:lang w:eastAsia="pt-BR"/>
        </w:rPr>
        <w:t>Diante desta situação</w:t>
      </w:r>
      <w:r>
        <w:rPr>
          <w:lang w:eastAsia="pt-BR"/>
        </w:rPr>
        <w:t>,</w:t>
      </w:r>
      <w:r w:rsidR="00831EF0" w:rsidRPr="00831EF0">
        <w:rPr>
          <w:lang w:eastAsia="pt-BR"/>
        </w:rPr>
        <w:t xml:space="preserve"> o desenvolvimento de uma solução tecnológica que centralize e organize a divulgação dessas vagas, promovendo maior eficiência, transparência e acessibilidade</w:t>
      </w:r>
      <w:r>
        <w:rPr>
          <w:lang w:eastAsia="pt-BR"/>
        </w:rPr>
        <w:t xml:space="preserve"> se faz necessário</w:t>
      </w:r>
      <w:r w:rsidR="00831EF0" w:rsidRPr="00831EF0">
        <w:rPr>
          <w:lang w:eastAsia="pt-BR"/>
        </w:rPr>
        <w:t>.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65FAACC4" w14:textId="77777777" w:rsidR="00DB4A40" w:rsidRDefault="00831EF0" w:rsidP="00DB4A40">
      <w:pPr>
        <w:rPr>
          <w:lang w:eastAsia="pt-BR"/>
        </w:rPr>
      </w:pPr>
      <w:r w:rsidRPr="00831EF0">
        <w:rPr>
          <w:lang w:eastAsia="pt-BR"/>
        </w:rPr>
        <w:lastRenderedPageBreak/>
        <w:t xml:space="preserve">Considerando esse cenário, </w:t>
      </w:r>
      <w:r w:rsidRPr="00DB4A40">
        <w:rPr>
          <w:b/>
          <w:bCs/>
          <w:i/>
          <w:iCs/>
          <w:lang w:eastAsia="pt-BR"/>
        </w:rPr>
        <w:t xml:space="preserve">Design </w:t>
      </w:r>
      <w:proofErr w:type="spellStart"/>
      <w:r w:rsidRPr="00DB4A40">
        <w:rPr>
          <w:b/>
          <w:bCs/>
          <w:i/>
          <w:iCs/>
          <w:lang w:eastAsia="pt-BR"/>
        </w:rPr>
        <w:t>Thinking</w:t>
      </w:r>
      <w:proofErr w:type="spellEnd"/>
      <w:r w:rsidRPr="00831EF0">
        <w:rPr>
          <w:lang w:eastAsia="pt-BR"/>
        </w:rPr>
        <w:t xml:space="preserve"> </w:t>
      </w:r>
      <w:r w:rsidR="00DB4A40">
        <w:rPr>
          <w:lang w:eastAsia="pt-BR"/>
        </w:rPr>
        <w:t>é visto</w:t>
      </w:r>
      <w:r w:rsidRPr="00831EF0">
        <w:rPr>
          <w:lang w:eastAsia="pt-BR"/>
        </w:rPr>
        <w:t xml:space="preserve"> como uma abordagem adequada para a criação de soluções centradas nas necessidades reais dos estudantes (BROWN, 2009). </w:t>
      </w:r>
    </w:p>
    <w:p w14:paraId="67E18EF4" w14:textId="760B0FEE" w:rsidR="00831EF0" w:rsidRDefault="00DB4A40" w:rsidP="00DB4A40">
      <w:pPr>
        <w:rPr>
          <w:lang w:eastAsia="pt-BR"/>
        </w:rPr>
      </w:pPr>
      <w:r>
        <w:rPr>
          <w:lang w:eastAsia="pt-BR"/>
        </w:rPr>
        <w:tab/>
      </w:r>
      <w:r w:rsidR="00C112FE">
        <w:rPr>
          <w:lang w:eastAsia="pt-BR"/>
        </w:rPr>
        <w:t xml:space="preserve">Em termos de </w:t>
      </w:r>
      <w:r w:rsidR="00831EF0" w:rsidRPr="00831EF0">
        <w:rPr>
          <w:lang w:eastAsia="pt-BR"/>
        </w:rPr>
        <w:t>relevância científica e social</w:t>
      </w:r>
      <w:r w:rsidR="00C112FE">
        <w:rPr>
          <w:lang w:eastAsia="pt-BR"/>
        </w:rPr>
        <w:t>,</w:t>
      </w:r>
      <w:r w:rsidR="00831EF0" w:rsidRPr="00831EF0">
        <w:rPr>
          <w:lang w:eastAsia="pt-BR"/>
        </w:rPr>
        <w:t xml:space="preserve"> este projeto </w:t>
      </w:r>
      <w:r w:rsidR="00C112FE">
        <w:rPr>
          <w:lang w:eastAsia="pt-BR"/>
        </w:rPr>
        <w:t xml:space="preserve">se destaca pela </w:t>
      </w:r>
      <w:r w:rsidR="00831EF0" w:rsidRPr="00831EF0">
        <w:rPr>
          <w:lang w:eastAsia="pt-BR"/>
        </w:rPr>
        <w:t>promoção do desenvolvimento profissional dos alunos</w:t>
      </w:r>
      <w:r w:rsidR="00C112FE">
        <w:rPr>
          <w:lang w:eastAsia="pt-BR"/>
        </w:rPr>
        <w:t xml:space="preserve"> por meio da </w:t>
      </w:r>
      <w:r w:rsidR="00C112FE" w:rsidRPr="00831EF0">
        <w:rPr>
          <w:lang w:eastAsia="pt-BR"/>
        </w:rPr>
        <w:t>ampliação do acesso a oportunidades de estágio</w:t>
      </w:r>
      <w:r w:rsidR="00C112FE">
        <w:rPr>
          <w:lang w:eastAsia="pt-BR"/>
        </w:rPr>
        <w:t xml:space="preserve"> e</w:t>
      </w:r>
      <w:r w:rsidR="00831EF0" w:rsidRPr="00831EF0">
        <w:rPr>
          <w:lang w:eastAsia="pt-BR"/>
        </w:rPr>
        <w:t xml:space="preserve"> modernização dos processos de comunicação institucional</w:t>
      </w:r>
      <w:r w:rsidR="00C112FE">
        <w:rPr>
          <w:lang w:eastAsia="pt-BR"/>
        </w:rPr>
        <w:t xml:space="preserve">. Estes </w:t>
      </w:r>
      <w:r w:rsidR="00831EF0" w:rsidRPr="00831EF0">
        <w:rPr>
          <w:lang w:eastAsia="pt-BR"/>
        </w:rPr>
        <w:t xml:space="preserve">são </w:t>
      </w:r>
      <w:r w:rsidR="00C112FE">
        <w:rPr>
          <w:lang w:eastAsia="pt-BR"/>
        </w:rPr>
        <w:t xml:space="preserve">fatores </w:t>
      </w:r>
      <w:r w:rsidR="00831EF0" w:rsidRPr="00831EF0">
        <w:rPr>
          <w:lang w:eastAsia="pt-BR"/>
        </w:rPr>
        <w:t xml:space="preserve">essenciais para a formação acadêmica e inserção o </w:t>
      </w:r>
      <w:r w:rsidR="00C112FE">
        <w:rPr>
          <w:lang w:eastAsia="pt-BR"/>
        </w:rPr>
        <w:t xml:space="preserve">educando no </w:t>
      </w:r>
      <w:r w:rsidR="00831EF0" w:rsidRPr="00831EF0">
        <w:rPr>
          <w:lang w:eastAsia="pt-BR"/>
        </w:rPr>
        <w:t>mercado de trabalho (SILVA; OLIVEIRA, 2018).</w:t>
      </w:r>
      <w:r w:rsidR="00C112FE">
        <w:rPr>
          <w:lang w:eastAsia="pt-BR"/>
        </w:rPr>
        <w:t xml:space="preserve"> Além disso, o</w:t>
      </w:r>
      <w:r w:rsidR="00831EF0" w:rsidRPr="00831EF0">
        <w:rPr>
          <w:lang w:eastAsia="pt-BR"/>
        </w:rPr>
        <w:t xml:space="preserve"> trabalho se</w:t>
      </w:r>
      <w:r w:rsidR="00C112FE">
        <w:rPr>
          <w:lang w:eastAsia="pt-BR"/>
        </w:rPr>
        <w:t>rá</w:t>
      </w:r>
      <w:r w:rsidR="00831EF0" w:rsidRPr="00831EF0">
        <w:rPr>
          <w:lang w:eastAsia="pt-BR"/>
        </w:rPr>
        <w:t xml:space="preserve"> fundamenta</w:t>
      </w:r>
      <w:r w:rsidR="00C112FE">
        <w:rPr>
          <w:lang w:eastAsia="pt-BR"/>
        </w:rPr>
        <w:t>l</w:t>
      </w:r>
      <w:r w:rsidR="00831EF0" w:rsidRPr="00831EF0">
        <w:rPr>
          <w:lang w:eastAsia="pt-BR"/>
        </w:rPr>
        <w:t xml:space="preserve"> pa</w:t>
      </w:r>
      <w:r w:rsidR="00C112FE">
        <w:rPr>
          <w:lang w:eastAsia="pt-BR"/>
        </w:rPr>
        <w:t xml:space="preserve">ra </w:t>
      </w:r>
      <w:r w:rsidR="00831EF0" w:rsidRPr="00831EF0">
        <w:rPr>
          <w:lang w:eastAsia="pt-BR"/>
        </w:rPr>
        <w:t>melhorar a comunicação entre a instituição e os estudantes oferecendo uma ferramenta inovadora</w:t>
      </w:r>
      <w:r w:rsidR="00C112FE">
        <w:rPr>
          <w:lang w:eastAsia="pt-BR"/>
        </w:rPr>
        <w:t xml:space="preserve"> que</w:t>
      </w:r>
      <w:r w:rsidR="00831EF0" w:rsidRPr="00831EF0">
        <w:rPr>
          <w:lang w:eastAsia="pt-BR"/>
        </w:rPr>
        <w:t xml:space="preserve"> beneficie a comunidade acadêmica e fortaleça a integração </w:t>
      </w:r>
      <w:r w:rsidR="00C112FE">
        <w:rPr>
          <w:lang w:eastAsia="pt-BR"/>
        </w:rPr>
        <w:t xml:space="preserve">ensino e </w:t>
      </w:r>
      <w:r w:rsidR="00831EF0" w:rsidRPr="00831EF0">
        <w:rPr>
          <w:lang w:eastAsia="pt-BR"/>
        </w:rPr>
        <w:t>mercado</w:t>
      </w:r>
      <w:r w:rsidR="00C112FE">
        <w:rPr>
          <w:lang w:eastAsia="pt-BR"/>
        </w:rPr>
        <w:t xml:space="preserve"> de trabalho</w:t>
      </w:r>
      <w:r w:rsidR="00831EF0" w:rsidRPr="00831EF0">
        <w:rPr>
          <w:lang w:eastAsia="pt-BR"/>
        </w:rPr>
        <w:t>.</w:t>
      </w:r>
    </w:p>
    <w:p w14:paraId="474F2A2B" w14:textId="77777777" w:rsidR="00E87829" w:rsidRPr="00831EF0" w:rsidRDefault="00E87829" w:rsidP="00DB4A40">
      <w:pPr>
        <w:rPr>
          <w:rFonts w:ascii="Times New Roman" w:hAnsi="Times New Roman" w:cs="Times New Roman"/>
          <w:lang w:eastAsia="pt-BR"/>
        </w:rPr>
      </w:pPr>
    </w:p>
    <w:p w14:paraId="15AFD1EA" w14:textId="6FD80DA4" w:rsidR="008338E6" w:rsidRDefault="008338E6">
      <w:pPr>
        <w:spacing w:before="0" w:after="0" w:line="240" w:lineRule="auto"/>
        <w:jc w:val="left"/>
      </w:pPr>
    </w:p>
    <w:p w14:paraId="505553C1" w14:textId="2E891EE6" w:rsidR="00BB0C92" w:rsidRPr="00002BDF" w:rsidRDefault="00EB2CB5" w:rsidP="00E87829">
      <w:pPr>
        <w:pStyle w:val="Ttulo2"/>
      </w:pPr>
      <w:bookmarkStart w:id="16" w:name="_Toc175218596"/>
      <w:bookmarkStart w:id="17" w:name="_Toc175231786"/>
      <w:bookmarkStart w:id="18" w:name="_Toc175908724"/>
      <w:bookmarkStart w:id="19" w:name="_Toc210078811"/>
      <w:r w:rsidRPr="00002BDF">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front-</w:t>
      </w:r>
      <w:proofErr w:type="spellStart"/>
      <w:r w:rsidR="001A2C21" w:rsidRPr="001A2C21">
        <w:t>end</w:t>
      </w:r>
      <w:proofErr w:type="spellEnd"/>
      <w:r w:rsidR="001A2C21" w:rsidRPr="001A2C21">
        <w:t xml:space="preserve">)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5B099508" w:rsidR="001A2C21" w:rsidRDefault="001A2C21" w:rsidP="001F4F57">
      <w:pPr>
        <w:pStyle w:val="PargrafodaLista"/>
        <w:numPr>
          <w:ilvl w:val="0"/>
          <w:numId w:val="2"/>
        </w:numPr>
      </w:pPr>
      <w:r w:rsidRPr="001A2C21">
        <w:t xml:space="preserve">Integrar a abordagem </w:t>
      </w:r>
      <w:r w:rsidRPr="001A2C21">
        <w:rPr>
          <w:b/>
          <w:bCs/>
          <w:i/>
          <w:iCs/>
        </w:rPr>
        <w:t xml:space="preserve">Design </w:t>
      </w:r>
      <w:proofErr w:type="spellStart"/>
      <w:r w:rsidRPr="001A2C21">
        <w:rPr>
          <w:b/>
          <w:bCs/>
          <w:i/>
          <w:iCs/>
        </w:rPr>
        <w:t>Thinking</w:t>
      </w:r>
      <w:proofErr w:type="spellEnd"/>
      <w:r w:rsidRPr="001A2C21">
        <w:t xml:space="preserve"> </w:t>
      </w:r>
      <w:r w:rsidR="005C0161">
        <w:t xml:space="preserve">(DT) </w:t>
      </w:r>
      <w:r w:rsidRPr="001A2C21">
        <w:t xml:space="preserve">ao framework </w:t>
      </w:r>
      <w:proofErr w:type="spellStart"/>
      <w:r w:rsidRPr="001A2C21">
        <w:rPr>
          <w:b/>
          <w:bCs/>
          <w:i/>
          <w:iCs/>
        </w:rPr>
        <w:t>Unified</w:t>
      </w:r>
      <w:proofErr w:type="spellEnd"/>
      <w:r w:rsidRPr="001A2C21">
        <w:rPr>
          <w:b/>
          <w:bCs/>
          <w:i/>
          <w:iCs/>
        </w:rPr>
        <w:t xml:space="preserve"> </w:t>
      </w:r>
      <w:proofErr w:type="spellStart"/>
      <w:r w:rsidRPr="001A2C21">
        <w:rPr>
          <w:b/>
          <w:bCs/>
          <w:i/>
          <w:iCs/>
        </w:rPr>
        <w:t>Process</w:t>
      </w:r>
      <w:proofErr w:type="spellEnd"/>
      <w:r>
        <w:t xml:space="preserve"> </w:t>
      </w:r>
      <w:r w:rsidR="005C0161">
        <w:t xml:space="preserve">(UP) ao longo </w:t>
      </w:r>
      <w:r>
        <w:t xml:space="preserve">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w:t>
      </w:r>
      <w:proofErr w:type="spellStart"/>
      <w:r w:rsidR="001A2C21">
        <w:t>end</w:t>
      </w:r>
      <w:proofErr w:type="spellEnd"/>
      <w:r w:rsidR="001A2C21">
        <w:t xml:space="preserve">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lastRenderedPageBreak/>
        <w:t>Validar a plataforma (protótipo do front-</w:t>
      </w:r>
      <w:proofErr w:type="spellStart"/>
      <w:r>
        <w:t>end</w:t>
      </w:r>
      <w:proofErr w:type="spellEnd"/>
      <w:r>
        <w:t xml:space="preserve">)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49E66726" w:rsidR="00F76135" w:rsidRDefault="00F76135" w:rsidP="001F4F57">
      <w:pPr>
        <w:pStyle w:val="PargrafodaLista"/>
        <w:numPr>
          <w:ilvl w:val="0"/>
          <w:numId w:val="2"/>
        </w:numPr>
        <w:jc w:val="both"/>
      </w:pPr>
      <w:r>
        <w:br w:type="page"/>
      </w:r>
    </w:p>
    <w:p w14:paraId="0672B352" w14:textId="5563EDA7" w:rsidR="00BB0C92" w:rsidRDefault="00B51105" w:rsidP="00002BDF">
      <w:pPr>
        <w:pStyle w:val="Ttulo1"/>
      </w:pPr>
      <w:bookmarkStart w:id="20" w:name="_Toc175218597"/>
      <w:bookmarkStart w:id="21" w:name="_Toc175231787"/>
      <w:bookmarkStart w:id="22" w:name="_Toc175908725"/>
      <w:bookmarkStart w:id="23" w:name="_Toc210078812"/>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3D7BCB18" w14:textId="77777777" w:rsidR="005C0161" w:rsidRPr="005C0161" w:rsidRDefault="005C0161" w:rsidP="005C0161"/>
    <w:p w14:paraId="14DC8577" w14:textId="77777777" w:rsidR="00FB378F" w:rsidRDefault="00FB378F" w:rsidP="00E87829">
      <w:pPr>
        <w:pStyle w:val="Ttulo2"/>
      </w:pPr>
      <w:bookmarkStart w:id="37" w:name="_Toc210078813"/>
      <w:r>
        <w:t>Design Thinking</w:t>
      </w:r>
      <w:bookmarkEnd w:id="37"/>
    </w:p>
    <w:p w14:paraId="0038D6B6" w14:textId="77777777" w:rsidR="005C0161" w:rsidRDefault="005C0161" w:rsidP="00FB378F">
      <w:pPr>
        <w:rPr>
          <w:b/>
          <w:bCs/>
          <w:i/>
          <w:iCs/>
        </w:rPr>
      </w:pPr>
    </w:p>
    <w:p w14:paraId="3A5FB42A" w14:textId="512B2BB6" w:rsidR="00D66183" w:rsidRDefault="00FB378F" w:rsidP="00FB378F">
      <w:r w:rsidRPr="005C0161">
        <w:rPr>
          <w:b/>
          <w:bCs/>
          <w:i/>
          <w:iCs/>
        </w:rPr>
        <w:t xml:space="preserve">Design </w:t>
      </w:r>
      <w:proofErr w:type="spellStart"/>
      <w:r w:rsidRPr="005C0161">
        <w:rPr>
          <w:b/>
          <w:bCs/>
          <w:i/>
          <w:iCs/>
        </w:rPr>
        <w:t>Thinking</w:t>
      </w:r>
      <w:proofErr w:type="spellEnd"/>
      <w:r>
        <w:t xml:space="preserve">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447E3FBB" w:rsidR="00FB378F" w:rsidRDefault="00FB378F" w:rsidP="00D66183">
      <w:pPr>
        <w:ind w:firstLine="709"/>
      </w:pPr>
      <w:r>
        <w:t xml:space="preserve">Segundo Macedo et al. (2015) Design </w:t>
      </w:r>
      <w:proofErr w:type="spellStart"/>
      <w:r>
        <w:t>thinking</w:t>
      </w:r>
      <w:proofErr w:type="spellEnd"/>
      <w:r>
        <w:t xml:space="preserve"> 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13868238" w:rsidR="00FB378F" w:rsidRDefault="00FB378F" w:rsidP="009E19B8">
      <w:pPr>
        <w:ind w:firstLine="709"/>
      </w:pPr>
      <w:r>
        <w:t xml:space="preserve">De acordo com Segura e Ochoa (2015), </w:t>
      </w:r>
      <w:r w:rsidR="00D66183">
        <w:t>o</w:t>
      </w:r>
      <w:r>
        <w:t xml:space="preserve"> Design </w:t>
      </w:r>
      <w:proofErr w:type="spellStart"/>
      <w:r>
        <w:t>Thinking</w:t>
      </w:r>
      <w:proofErr w:type="spellEnd"/>
      <w:r>
        <w:t xml:space="preserve"> visa a empatia, colaboração </w:t>
      </w:r>
      <w:r w:rsidR="00D66183">
        <w:t>e experimentação</w:t>
      </w:r>
      <w:r>
        <w:t>, de modo que possibilita a compreensão com as ideias de seus usuários seja algo crucial para o desenvolvimento de projetos.</w:t>
      </w:r>
    </w:p>
    <w:p w14:paraId="684F3572" w14:textId="311AEE49" w:rsidR="009E19B8" w:rsidRDefault="009E19B8" w:rsidP="009E19B8">
      <w:r>
        <w:tab/>
        <w:t xml:space="preserve">O Design </w:t>
      </w:r>
      <w:proofErr w:type="spellStart"/>
      <w:r>
        <w:t>Thinking</w:t>
      </w:r>
      <w:proofErr w:type="spellEnd"/>
      <w:r>
        <w:t xml:space="preserve"> </w:t>
      </w:r>
      <w:r w:rsidR="00BC3698">
        <w:t>possui</w:t>
      </w:r>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Design </w:t>
      </w:r>
      <w:proofErr w:type="spellStart"/>
      <w:r w:rsidR="00BC3698">
        <w:t>Thinking</w:t>
      </w:r>
      <w:proofErr w:type="spellEnd"/>
      <w:r w:rsidR="00BC3698">
        <w:t>,</w:t>
      </w:r>
      <w:r>
        <w:t xml:space="preserve"> 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613840E5" w:rsidR="009E19B8" w:rsidRDefault="00BC3698" w:rsidP="009E19B8">
      <w:r>
        <w:tab/>
        <w:t xml:space="preserve">De acordo com </w:t>
      </w:r>
      <w:r w:rsidR="009E19B8">
        <w:t>Macedo et al.</w:t>
      </w:r>
      <w:r>
        <w:t xml:space="preserve"> (</w:t>
      </w:r>
      <w:r w:rsidR="009E19B8">
        <w:t>2015)</w:t>
      </w:r>
      <w:r>
        <w:t>,</w:t>
      </w:r>
      <w:r w:rsidR="009E19B8">
        <w:t xml:space="preserve"> </w:t>
      </w:r>
      <w:r>
        <w:t xml:space="preserve">o uso de Design </w:t>
      </w:r>
      <w:proofErr w:type="spellStart"/>
      <w:r>
        <w:t>Thinking</w:t>
      </w:r>
      <w:proofErr w:type="spellEnd"/>
      <w:r>
        <w:t xml:space="preserve"> 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 xml:space="preserve">Design </w:t>
      </w:r>
      <w:proofErr w:type="spellStart"/>
      <w:r w:rsidRPr="00D66183">
        <w:rPr>
          <w:rStyle w:val="Forte"/>
        </w:rPr>
        <w:t>Thinking</w:t>
      </w:r>
      <w:proofErr w:type="spellEnd"/>
    </w:p>
    <w:p w14:paraId="41764027" w14:textId="77777777" w:rsidR="00D66183" w:rsidRPr="00D66183" w:rsidRDefault="00D66183" w:rsidP="00FB378F">
      <w:pPr>
        <w:rPr>
          <w:rStyle w:val="Forte"/>
        </w:rPr>
      </w:pPr>
    </w:p>
    <w:p w14:paraId="1D2B7ED9" w14:textId="77777777" w:rsidR="00D66183" w:rsidRDefault="00FB378F" w:rsidP="00D66183">
      <w:r>
        <w:t xml:space="preserve">Design </w:t>
      </w:r>
      <w:proofErr w:type="spellStart"/>
      <w:r>
        <w:t>Thinking</w:t>
      </w:r>
      <w:proofErr w:type="spellEnd"/>
      <w:r>
        <w:t xml:space="preserve">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lastRenderedPageBreak/>
        <w:t>Imersão</w:t>
      </w:r>
      <w:r>
        <w:t xml:space="preserve"> (compreensão com o usuário para ter o entendimento para resolver o problema)</w:t>
      </w:r>
      <w:r w:rsidR="00D66183">
        <w:t xml:space="preserve"> </w:t>
      </w:r>
    </w:p>
    <w:p w14:paraId="58E536CA" w14:textId="1FBBD611" w:rsidR="009E19B8" w:rsidRPr="00D50924" w:rsidRDefault="009E19B8" w:rsidP="001F4F57">
      <w:pPr>
        <w:pStyle w:val="PargrafodaLista"/>
        <w:numPr>
          <w:ilvl w:val="0"/>
          <w:numId w:val="4"/>
        </w:numPr>
      </w:pPr>
      <w:r w:rsidRPr="009E19B8">
        <w:rPr>
          <w:b/>
          <w:bCs/>
        </w:rPr>
        <w:t>Análise e síntese</w:t>
      </w:r>
      <w:r>
        <w:rPr>
          <w:b/>
          <w:bCs/>
        </w:rPr>
        <w:t xml:space="preserve"> </w:t>
      </w:r>
      <w:r w:rsidR="005C0161" w:rsidRPr="00D50924">
        <w:t>(organização</w:t>
      </w:r>
      <w:r w:rsidR="00D50924">
        <w:t xml:space="preserve"> para</w:t>
      </w:r>
      <w:r w:rsidR="00D50924" w:rsidRPr="00D50924">
        <w:t xml:space="preserve"> e resumir as informações coletadas na imersão, permitindo a identificação de percepções que fundamentam a geração de soluções.)</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68B944CB" w:rsidR="009E19B8" w:rsidRDefault="009E19B8" w:rsidP="009E19B8">
      <w:r>
        <w:tab/>
        <w:t xml:space="preserve"> Design </w:t>
      </w:r>
      <w:proofErr w:type="spellStart"/>
      <w:r>
        <w:t>Thinking</w:t>
      </w:r>
      <w:proofErr w:type="spellEnd"/>
      <w:r>
        <w:t xml:space="preserve"> segue uma sequência de fases de empatia sem rigidez no processo, mas com uma mentalidade que combina com compreensão, criatividade e prototipagem de forma busca a soluções inovadoras centradas nos usuários </w:t>
      </w:r>
      <w:proofErr w:type="gramStart"/>
      <w:r>
        <w:t>( Segura</w:t>
      </w:r>
      <w:proofErr w:type="gramEnd"/>
      <w:r>
        <w:t xml:space="preserve"> &amp; Ochoa, 2015).</w:t>
      </w:r>
    </w:p>
    <w:p w14:paraId="3A24B4F4" w14:textId="450B9490" w:rsidR="00FB378F" w:rsidRDefault="009E19B8" w:rsidP="009E19B8">
      <w:r>
        <w:tab/>
      </w:r>
    </w:p>
    <w:p w14:paraId="7CAC59EB" w14:textId="4AC2F24B" w:rsidR="008553C9" w:rsidRDefault="004C6667" w:rsidP="00E87829">
      <w:pPr>
        <w:pStyle w:val="Ttulo2"/>
      </w:pPr>
      <w:bookmarkStart w:id="38" w:name="_Toc210078814"/>
      <w:r>
        <w:t>Design UI UX</w:t>
      </w:r>
      <w:bookmarkEnd w:id="38"/>
    </w:p>
    <w:p w14:paraId="340FE85C" w14:textId="77777777" w:rsidR="00E87829" w:rsidRPr="00E87829" w:rsidRDefault="00E87829" w:rsidP="00E87829"/>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 xml:space="preserve">De acordo com Andrade et al., (2015), enquanto o UI se preocupa com a aparência e a estética visual, o UX concentra-se na funcionalidade para experiência para conseguir eficácia na interação, garantindo que o sistema atenda de maneira </w:t>
      </w:r>
      <w:r>
        <w:lastRenderedPageBreak/>
        <w:t>eficaz às expectativas e necessidades dos usuários que usam e fazem testes.</w:t>
      </w:r>
      <w:r w:rsidR="00E43B2F">
        <w:t xml:space="preserve"> Desta maneira</w:t>
      </w:r>
      <w:r>
        <w:t>, enquanto o UI cuida da interface visual e da interação estética, o UX 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6D7C66C5" w:rsidR="00B504CD" w:rsidRDefault="00D16B58" w:rsidP="00E87829">
      <w:pPr>
        <w:pStyle w:val="Ttulo2"/>
      </w:pPr>
      <w:bookmarkStart w:id="39" w:name="_Toc210078815"/>
      <w:r>
        <w:t xml:space="preserve">processo de software e o </w:t>
      </w:r>
      <w:r w:rsidR="00B504CD">
        <w:t>Unified Process (UP)</w:t>
      </w:r>
      <w:bookmarkEnd w:id="39"/>
    </w:p>
    <w:p w14:paraId="2BFB1496" w14:textId="77777777" w:rsidR="005C0161" w:rsidRPr="005C0161" w:rsidRDefault="005C0161" w:rsidP="005C0161"/>
    <w:p w14:paraId="3831D8E1" w14:textId="7C2D4767" w:rsidR="005C0161" w:rsidRDefault="002D2814" w:rsidP="00B504CD">
      <w:r>
        <w:t>Um</w:t>
      </w:r>
      <w:r w:rsidR="00E75DA0" w:rsidRPr="00E75DA0">
        <w:t xml:space="preserve"> processo </w:t>
      </w:r>
      <w:r w:rsidR="005C0161">
        <w:t xml:space="preserve">ou ciclo de vida de desenvolvimento de software </w:t>
      </w:r>
      <w:r w:rsidR="00E75DA0" w:rsidRPr="00E75DA0">
        <w:t xml:space="preserve">é </w:t>
      </w:r>
      <w:r w:rsidR="005C0161">
        <w:t>um</w:t>
      </w:r>
      <w:r w:rsidR="00E75DA0" w:rsidRPr="00E75DA0">
        <w:t xml:space="preserve"> conjunto de atividades </w:t>
      </w:r>
      <w:r w:rsidR="005C0161">
        <w:t xml:space="preserve">organizadas </w:t>
      </w:r>
      <w:r w:rsidR="00E75DA0" w:rsidRPr="00E75DA0">
        <w:t xml:space="preserve">para </w:t>
      </w:r>
      <w:r>
        <w:t xml:space="preserve">direcionar e </w:t>
      </w:r>
      <w:r w:rsidR="005C0161">
        <w:t>auxiliar o</w:t>
      </w:r>
      <w:r w:rsidR="00E75DA0" w:rsidRPr="00E75DA0">
        <w:t xml:space="preserve"> desenvolvimento de um sistema</w:t>
      </w:r>
      <w:r>
        <w:t xml:space="preserve"> de software</w:t>
      </w:r>
      <w:r w:rsidR="00E75DA0" w:rsidRPr="00E75DA0">
        <w:t xml:space="preserve">. Entre as </w:t>
      </w:r>
      <w:r w:rsidR="005C0161">
        <w:t xml:space="preserve">principais </w:t>
      </w:r>
      <w:r w:rsidR="00E75DA0" w:rsidRPr="00E75DA0">
        <w:t xml:space="preserve">atividades </w:t>
      </w:r>
      <w:r>
        <w:t xml:space="preserve">de um processo de software </w:t>
      </w:r>
      <w:r w:rsidR="005C0161">
        <w:t>podemos citar</w:t>
      </w:r>
      <w:r w:rsidR="00E75DA0" w:rsidRPr="00E75DA0">
        <w:t xml:space="preserve">: especificação, projeto e implementação, validação e evolução. </w:t>
      </w:r>
      <w:r w:rsidR="005C0161">
        <w:t>Es</w:t>
      </w:r>
      <w:r>
        <w:t>s</w:t>
      </w:r>
      <w:r w:rsidR="005C0161">
        <w:t>as</w:t>
      </w:r>
      <w:r w:rsidR="00E75DA0" w:rsidRPr="00E75DA0">
        <w:t xml:space="preserve"> </w:t>
      </w:r>
      <w:r w:rsidR="005C0161">
        <w:t>atividades</w:t>
      </w:r>
      <w:r w:rsidR="00E75DA0" w:rsidRPr="00E75DA0">
        <w:t xml:space="preserve"> </w:t>
      </w:r>
      <w:r>
        <w:t xml:space="preserve">estão presentes em, praticamente, todos os processos de software e </w:t>
      </w:r>
      <w:r w:rsidR="005C0161">
        <w:t>pod</w:t>
      </w:r>
      <w:r>
        <w:t>em</w:t>
      </w:r>
      <w:r w:rsidR="005C0161">
        <w:t xml:space="preserve"> ser</w:t>
      </w:r>
      <w:r w:rsidR="00E75DA0" w:rsidRPr="00E75DA0">
        <w:t xml:space="preserve"> </w:t>
      </w:r>
      <w:r w:rsidR="005C0161">
        <w:t xml:space="preserve">organizadas </w:t>
      </w:r>
      <w:r w:rsidR="00E75DA0" w:rsidRPr="00E75DA0">
        <w:t>de formas variadas</w:t>
      </w:r>
      <w:r w:rsidR="005C0161">
        <w:t xml:space="preserve"> (sequencial, intercaladas, etc.), </w:t>
      </w:r>
      <w:r>
        <w:t>conhecidas</w:t>
      </w:r>
      <w:r w:rsidR="005C0161">
        <w:t xml:space="preserve"> na literatura </w:t>
      </w:r>
      <w:r>
        <w:t xml:space="preserve">como </w:t>
      </w:r>
      <w:r w:rsidR="00E75DA0" w:rsidRPr="00E75DA0">
        <w:t>modelos de processo</w:t>
      </w:r>
      <w:r w:rsidR="005C0161">
        <w:t xml:space="preserve"> de software</w:t>
      </w:r>
      <w:r w:rsidR="00E75DA0" w:rsidRPr="00E75DA0">
        <w:t>.</w:t>
      </w:r>
      <w:r w:rsidR="005C0161">
        <w:t xml:space="preserve"> </w:t>
      </w:r>
    </w:p>
    <w:p w14:paraId="330E251D" w14:textId="77777777" w:rsidR="005E4C74" w:rsidRDefault="005C0161" w:rsidP="00B504CD">
      <w:r>
        <w:lastRenderedPageBreak/>
        <w:tab/>
        <w:t>Um dos principais e mais antigo modelo de processo</w:t>
      </w:r>
      <w:r w:rsidR="00A067C4">
        <w:t xml:space="preserve"> de software</w:t>
      </w:r>
      <w:r>
        <w:t xml:space="preserve"> é o</w:t>
      </w:r>
      <w:r w:rsidR="00E75DA0" w:rsidRPr="00E75DA0">
        <w:t xml:space="preserve"> modelo em cascata</w:t>
      </w:r>
      <w:r>
        <w:t xml:space="preserve"> (</w:t>
      </w:r>
      <w:proofErr w:type="spellStart"/>
      <w:r w:rsidRPr="005C0161">
        <w:rPr>
          <w:b/>
          <w:bCs/>
          <w:i/>
          <w:iCs/>
        </w:rPr>
        <w:t>Waterfall</w:t>
      </w:r>
      <w:proofErr w:type="spellEnd"/>
      <w:r w:rsidRPr="005C0161">
        <w:rPr>
          <w:b/>
          <w:bCs/>
          <w:i/>
          <w:iCs/>
        </w:rPr>
        <w:t xml:space="preserve"> </w:t>
      </w:r>
      <w:proofErr w:type="spellStart"/>
      <w:r w:rsidRPr="005C0161">
        <w:rPr>
          <w:b/>
          <w:bCs/>
          <w:i/>
          <w:iCs/>
        </w:rPr>
        <w:t>Modell</w:t>
      </w:r>
      <w:proofErr w:type="spellEnd"/>
      <w:r>
        <w:t>)</w:t>
      </w:r>
      <w:r w:rsidR="00A067C4">
        <w:t>. Neste</w:t>
      </w:r>
      <w:r w:rsidR="00E75DA0" w:rsidRPr="00E75DA0">
        <w:t xml:space="preserve"> </w:t>
      </w:r>
      <w:r w:rsidR="00A067C4">
        <w:t xml:space="preserve">modelo, as atividades do processo </w:t>
      </w:r>
      <w:r w:rsidR="00E75DA0" w:rsidRPr="00E75DA0">
        <w:t>segue</w:t>
      </w:r>
      <w:r w:rsidR="00A067C4">
        <w:t>m</w:t>
      </w:r>
      <w:r w:rsidR="00E75DA0" w:rsidRPr="00E75DA0">
        <w:t xml:space="preserve"> uma sequência linear </w:t>
      </w:r>
      <w:r w:rsidR="00A067C4">
        <w:t>bem definida</w:t>
      </w:r>
      <w:r w:rsidR="002D2814">
        <w:t>. Ao organizar as atividades de forma intercaladas, temos o</w:t>
      </w:r>
      <w:r w:rsidR="00E75DA0" w:rsidRPr="00E75DA0">
        <w:t xml:space="preserve"> modelo incremental</w:t>
      </w:r>
      <w:r w:rsidR="002D2814">
        <w:t xml:space="preserve">. Neste modelo, </w:t>
      </w:r>
      <w:r w:rsidR="00E75DA0" w:rsidRPr="00E75DA0">
        <w:t>o</w:t>
      </w:r>
      <w:r w:rsidR="002D2814">
        <w:t xml:space="preserve"> software é</w:t>
      </w:r>
      <w:r w:rsidR="00E75DA0" w:rsidRPr="00E75DA0">
        <w:t xml:space="preserve"> desenvolvimento </w:t>
      </w:r>
      <w:r w:rsidR="002D2814">
        <w:t xml:space="preserve">em pequenos incrementos ou versões. Outro modelo interessante é </w:t>
      </w:r>
      <w:r w:rsidR="00E75DA0" w:rsidRPr="00E75DA0">
        <w:t xml:space="preserve">o modelo baseado em </w:t>
      </w:r>
      <w:r w:rsidR="005E4C74" w:rsidRPr="00E75DA0">
        <w:t>reuso</w:t>
      </w:r>
      <w:r w:rsidR="00E75DA0" w:rsidRPr="00E75DA0">
        <w:t xml:space="preserve"> </w:t>
      </w:r>
      <w:r w:rsidR="005E4C74">
        <w:t>d</w:t>
      </w:r>
      <w:r w:rsidR="00E75DA0" w:rsidRPr="00E75DA0">
        <w:t>e componentes já existentes</w:t>
      </w:r>
      <w:r w:rsidR="005E4C74">
        <w:t>, Engenharia de Software Baseada em Reuso (Sommerville, 2011)</w:t>
      </w:r>
      <w:r w:rsidR="00E75DA0" w:rsidRPr="00E75DA0">
        <w:t xml:space="preserve">. </w:t>
      </w:r>
    </w:p>
    <w:p w14:paraId="1E93965B" w14:textId="76FCE804" w:rsidR="00E75DA0" w:rsidRDefault="005E4C74" w:rsidP="00B504CD">
      <w:r>
        <w:tab/>
        <w:t xml:space="preserve">Em um contexto de negócios atuais, onde </w:t>
      </w:r>
      <w:r w:rsidR="00E75DA0" w:rsidRPr="00E75DA0">
        <w:t xml:space="preserve">os requisitos de software estão sujeitos a mudanças provocadas por fatores organizacionais, tecnológicos e de mercado, é fundamental que o processo de desenvolvimento seja flexível e capaz de lidar com essas </w:t>
      </w:r>
      <w:r w:rsidR="005C0161" w:rsidRPr="00E75DA0">
        <w:t>alterações. Diante</w:t>
      </w:r>
      <w:r w:rsidR="00E75DA0" w:rsidRPr="00E75DA0">
        <w:t xml:space="preserve"> desse</w:t>
      </w:r>
      <w:r>
        <w:t xml:space="preserve"> cenário</w:t>
      </w:r>
      <w:r w:rsidR="00E75DA0" w:rsidRPr="00E75DA0">
        <w:t>, uma abordagem que integra boas práticas</w:t>
      </w:r>
      <w:r>
        <w:t xml:space="preserve"> de Engenharia de Software</w:t>
      </w:r>
      <w:r w:rsidR="00E75DA0" w:rsidRPr="00E75DA0">
        <w:t>, permit</w:t>
      </w:r>
      <w:r>
        <w:t>indo</w:t>
      </w:r>
      <w:r w:rsidR="00E75DA0" w:rsidRPr="00E75DA0">
        <w:t xml:space="preserve"> maior flexibilidade e adequação d</w:t>
      </w:r>
      <w:r>
        <w:t>as necessidades do negócio dentro do</w:t>
      </w:r>
      <w:r w:rsidR="00E75DA0" w:rsidRPr="00E75DA0">
        <w:t xml:space="preserve"> processo</w:t>
      </w:r>
      <w:r>
        <w:t xml:space="preserve"> de desenvolvimento é a ideal.</w:t>
      </w:r>
      <w:r w:rsidR="00B504CD">
        <w:tab/>
      </w:r>
    </w:p>
    <w:p w14:paraId="520F7FD7" w14:textId="77777777" w:rsidR="00A24BE1" w:rsidRDefault="005E4C74" w:rsidP="00B504CD">
      <w:r>
        <w:tab/>
      </w:r>
      <w:r w:rsidR="00B504CD">
        <w:t xml:space="preserve">Segundo </w:t>
      </w:r>
      <w:proofErr w:type="spellStart"/>
      <w:r w:rsidR="00B504CD">
        <w:t>Kruchten</w:t>
      </w:r>
      <w:proofErr w:type="spellEnd"/>
      <w:r w:rsidR="00B504CD">
        <w:t xml:space="preserve"> (2004), o UP </w:t>
      </w:r>
      <w:r>
        <w:t>é</w:t>
      </w:r>
      <w:r w:rsidR="00B504CD">
        <w:t xml:space="preserve"> um </w:t>
      </w:r>
      <w:r>
        <w:t xml:space="preserve">modelo de processo </w:t>
      </w:r>
      <w:r w:rsidR="00B504CD">
        <w:t>iterativo e incremental que busca atender as necessidades</w:t>
      </w:r>
      <w:r w:rsidR="00A24BE1">
        <w:t xml:space="preserve"> do usuário</w:t>
      </w:r>
      <w:r w:rsidR="00B504CD">
        <w:t>, de forma organizada</w:t>
      </w:r>
      <w:r>
        <w:t>.</w:t>
      </w:r>
    </w:p>
    <w:p w14:paraId="1EFB2EFF" w14:textId="1CF19517" w:rsidR="00B504CD" w:rsidRDefault="00A24BE1" w:rsidP="00B504CD">
      <w:r>
        <w:t xml:space="preserve">Durante o desenvolvimento, a qualidade do </w:t>
      </w:r>
      <w:r w:rsidR="00B504CD">
        <w:t>sistema</w:t>
      </w:r>
      <w:r>
        <w:t xml:space="preserve"> sendo construindo</w:t>
      </w:r>
      <w:r w:rsidR="00B504CD">
        <w:t xml:space="preserve"> vai se</w:t>
      </w:r>
      <w:r>
        <w:t>ndo melhorada por meio de</w:t>
      </w:r>
      <w:r w:rsidR="00B504CD">
        <w:t xml:space="preserve"> </w:t>
      </w:r>
      <w:r w:rsidR="005E4C74">
        <w:t xml:space="preserve">incrementos (nova versões), </w:t>
      </w:r>
      <w:r w:rsidR="00744AFA">
        <w:t>avaliações</w:t>
      </w:r>
      <w:r w:rsidR="00B504CD">
        <w:t xml:space="preserve"> e feedbacks.</w:t>
      </w:r>
    </w:p>
    <w:p w14:paraId="33DBE2A0" w14:textId="77777777" w:rsidR="00F20CE7" w:rsidRDefault="00F20CE7" w:rsidP="00B504CD"/>
    <w:p w14:paraId="2546BBC3" w14:textId="7482D02D" w:rsidR="00B504CD" w:rsidRDefault="00744AFA" w:rsidP="00B504CD">
      <w:pPr>
        <w:rPr>
          <w:color w:val="0000FF"/>
        </w:rPr>
      </w:pPr>
      <w:r>
        <w:tab/>
      </w:r>
      <w:r w:rsidR="00B504CD">
        <w:t xml:space="preserve">O </w:t>
      </w:r>
      <w:r>
        <w:t>UP tem</w:t>
      </w:r>
      <w:r w:rsidR="00B504CD">
        <w:t xml:space="preserve"> a </w:t>
      </w:r>
      <w:r>
        <w:t>amplitude de</w:t>
      </w:r>
      <w:r w:rsidR="00B504CD">
        <w:t xml:space="preserve"> caracterizar um desenvolvimento de softwares com uma qualidade elevada com abordagem iterativa e incremental, atendendo as necessidades dos usuários. O modelo </w:t>
      </w:r>
      <w:r>
        <w:t xml:space="preserve">é </w:t>
      </w:r>
      <w:r w:rsidR="00B504CD">
        <w:t xml:space="preserve">organiza em fases bem definidas para elicitação e </w:t>
      </w:r>
      <w:r>
        <w:t>representação dos</w:t>
      </w:r>
      <w:r w:rsidR="00B504CD">
        <w:t xml:space="preserve"> requisitos facilitando a comunicação da equipe que está desenvolvendo o sistema de forma que fique bem clara o entendimento entre eles (</w:t>
      </w:r>
      <w:r w:rsidR="0015243E">
        <w:t>CAVALCANTE</w:t>
      </w:r>
      <w:r w:rsidR="00B504CD">
        <w:t xml:space="preserve"> et al., 2006).</w:t>
      </w:r>
    </w:p>
    <w:p w14:paraId="515F2088" w14:textId="03955DFD" w:rsidR="00B504CD" w:rsidRDefault="0015243E" w:rsidP="00B504CD">
      <w:r>
        <w:tab/>
      </w:r>
      <w:r w:rsidR="00B504CD">
        <w:t>De acordo com Santos (2010</w:t>
      </w:r>
      <w:r>
        <w:t>) a</w:t>
      </w:r>
      <w:r w:rsidR="00B504CD">
        <w:t xml:space="preserve"> estruturação do </w:t>
      </w:r>
      <w:r>
        <w:t>modelo UP</w:t>
      </w:r>
      <w:r w:rsidR="00B504CD">
        <w:t xml:space="preserve"> permite que durante o processo de desenvolvimento do sistema consegue lidar de forma eficaz com os riscos, outro passo também que através da abordagem de incrementação </w:t>
      </w:r>
      <w:r>
        <w:t>e interatividade</w:t>
      </w:r>
      <w:r w:rsidR="00B504CD">
        <w:t xml:space="preserve"> que revisões sejam feitas constantes, entregas parciais e melhorias contínuas ao logo de ciclo de vida do projeto.</w:t>
      </w:r>
    </w:p>
    <w:p w14:paraId="4AE41639" w14:textId="77777777" w:rsidR="00744AFA" w:rsidRDefault="00744AFA" w:rsidP="00B504CD"/>
    <w:p w14:paraId="1B85830B" w14:textId="77777777" w:rsidR="0015243E" w:rsidRDefault="0015243E" w:rsidP="00B504CD"/>
    <w:p w14:paraId="496FEC54" w14:textId="04DA8D3E" w:rsidR="00B504CD" w:rsidRDefault="00B504CD" w:rsidP="00E87829">
      <w:pPr>
        <w:pStyle w:val="Ttulo2"/>
      </w:pPr>
      <w:bookmarkStart w:id="40" w:name="_jd3d4s30kzvs" w:colFirst="0" w:colLast="0"/>
      <w:bookmarkStart w:id="41" w:name="_Toc210078816"/>
      <w:bookmarkEnd w:id="40"/>
      <w:r>
        <w:lastRenderedPageBreak/>
        <w:t>Engenharia de requisitos</w:t>
      </w:r>
      <w:bookmarkEnd w:id="41"/>
      <w:r>
        <w:t xml:space="preserve"> </w:t>
      </w:r>
    </w:p>
    <w:p w14:paraId="7DBAA22B" w14:textId="77777777" w:rsidR="00F20CE7" w:rsidRDefault="00F20CE7" w:rsidP="00744AFA"/>
    <w:p w14:paraId="41816CE1" w14:textId="43CFD019" w:rsidR="00281FF5" w:rsidRDefault="00F20CE7" w:rsidP="00281FF5">
      <w:pPr>
        <w:rPr>
          <w:highlight w:val="white"/>
        </w:rPr>
      </w:pPr>
      <w:r>
        <w:t>Os requisitos de um sistema são descrições do que o sistema deve fazer e as restrições a</w:t>
      </w:r>
      <w:r w:rsidR="00351A54">
        <w:t>o</w:t>
      </w:r>
      <w:r>
        <w:t xml:space="preserve"> seu funcionamento. </w:t>
      </w:r>
      <w:r w:rsidR="00281FF5">
        <w:rPr>
          <w:highlight w:val="white"/>
        </w:rPr>
        <w:t>Uma maneira simples de classificar requisitos apresenta em Sommerville (2011) é dividi-los em requisitos funcionais e não funcionais:</w:t>
      </w:r>
    </w:p>
    <w:p w14:paraId="59CF4513" w14:textId="77777777" w:rsidR="00281FF5" w:rsidRDefault="00281FF5" w:rsidP="00281FF5">
      <w:pPr>
        <w:rPr>
          <w:highlight w:val="white"/>
        </w:rPr>
      </w:pPr>
    </w:p>
    <w:p w14:paraId="1D3ACDCE" w14:textId="77777777" w:rsidR="00281FF5" w:rsidRDefault="00281FF5" w:rsidP="00281FF5">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73F6180C" w14:textId="77777777" w:rsidR="00281FF5" w:rsidRDefault="00281FF5" w:rsidP="00281FF5">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6D855E98" w14:textId="77777777" w:rsidR="00281FF5" w:rsidRDefault="00281FF5" w:rsidP="00281FF5">
      <w:r>
        <w:tab/>
      </w:r>
    </w:p>
    <w:p w14:paraId="73A0107A" w14:textId="181500D5" w:rsidR="00281FF5" w:rsidRDefault="00281FF5" w:rsidP="00281FF5">
      <w:r>
        <w:tab/>
        <w:t xml:space="preserve">Espíndola et. </w:t>
      </w:r>
      <w:r w:rsidR="00474CBA">
        <w:t>a</w:t>
      </w:r>
      <w:r>
        <w:t>l. (2011), destaca que os requisitos funcionais descrevem as funcionalidades e características que o sistema deve possuir e os não funcionais dizem respeito de como as funcionalidades devem operar evidenciando a importância de uma clara distinção entre esses tipos.</w:t>
      </w:r>
    </w:p>
    <w:p w14:paraId="50613DD7" w14:textId="32835489" w:rsidR="0015243E" w:rsidRDefault="00281FF5" w:rsidP="004F2C07">
      <w:r>
        <w:tab/>
      </w:r>
      <w:r w:rsidR="00F20CE7">
        <w:t>O processo de descobrir</w:t>
      </w:r>
      <w:r w:rsidR="00351A54">
        <w:t xml:space="preserve"> ou elicitar</w:t>
      </w:r>
      <w:r w:rsidR="00F20CE7">
        <w:t>, identificar</w:t>
      </w:r>
      <w:r w:rsidR="00B504CD">
        <w:t>, an</w:t>
      </w:r>
      <w:r w:rsidR="00F20CE7">
        <w:t>a</w:t>
      </w:r>
      <w:r w:rsidR="00B504CD">
        <w:t>lis</w:t>
      </w:r>
      <w:r w:rsidR="00F20CE7">
        <w:t>ar</w:t>
      </w:r>
      <w:r w:rsidR="00B504CD">
        <w:t>, documenta</w:t>
      </w:r>
      <w:r w:rsidR="00F20CE7">
        <w:t>r</w:t>
      </w:r>
      <w:r w:rsidR="00B504CD">
        <w:t>, valida</w:t>
      </w:r>
      <w:r w:rsidR="00F20CE7">
        <w:t>r</w:t>
      </w:r>
      <w:r w:rsidR="00B504CD">
        <w:t xml:space="preserve"> e gerencia</w:t>
      </w:r>
      <w:r w:rsidR="00F20CE7">
        <w:t>r</w:t>
      </w:r>
      <w:r w:rsidR="00B504CD">
        <w:t xml:space="preserve"> </w:t>
      </w:r>
      <w:r w:rsidR="00F20CE7">
        <w:t xml:space="preserve">os </w:t>
      </w:r>
      <w:r w:rsidR="00B504CD">
        <w:t>requisitos de um sistema</w:t>
      </w:r>
      <w:r w:rsidR="00F20CE7">
        <w:t xml:space="preserve"> é chamado de Engenharia de Requisitos (ER)</w:t>
      </w:r>
      <w:r w:rsidR="0015243E">
        <w:t xml:space="preserve"> (Sommerville, 2011)</w:t>
      </w:r>
      <w:r w:rsidR="00F20CE7">
        <w:t>.</w:t>
      </w:r>
      <w:r w:rsidR="004F2C07">
        <w:t xml:space="preserve"> </w:t>
      </w:r>
      <w:r w:rsidR="004F2C07" w:rsidRPr="004F2C07">
        <w:t xml:space="preserve">A </w:t>
      </w:r>
      <w:r w:rsidR="0015243E">
        <w:t>ER</w:t>
      </w:r>
      <w:r w:rsidR="004F2C07" w:rsidRPr="004F2C07">
        <w:t xml:space="preserve"> tem como finalidade descobrir, analisar, documentar e validar o que um sistema deve realizar </w:t>
      </w:r>
    </w:p>
    <w:p w14:paraId="11E4BFC4" w14:textId="1B3B4277" w:rsidR="00CE7D49" w:rsidRDefault="0015243E" w:rsidP="00CE7D49">
      <w:r>
        <w:tab/>
      </w:r>
      <w:r w:rsidR="004F2C07" w:rsidRPr="004F2C07">
        <w:t xml:space="preserve">O processo de </w:t>
      </w:r>
      <w:r>
        <w:t xml:space="preserve">ER </w:t>
      </w:r>
      <w:r w:rsidR="004F2C07" w:rsidRPr="004F2C07">
        <w:t xml:space="preserve">envolve </w:t>
      </w:r>
      <w:r w:rsidR="00CE7D49">
        <w:t>várias</w:t>
      </w:r>
      <w:r w:rsidR="004F2C07" w:rsidRPr="004F2C07">
        <w:t xml:space="preserve"> </w:t>
      </w:r>
      <w:r w:rsidR="008A3513">
        <w:t>atividades</w:t>
      </w:r>
      <w:r w:rsidR="004F2C07" w:rsidRPr="004F2C07">
        <w:t>: estudo de viabilidade, elicitação e análise, especificação, validação e gerenciamento.</w:t>
      </w:r>
      <w:r w:rsidR="004F2C07">
        <w:t xml:space="preserve"> </w:t>
      </w:r>
      <w:r w:rsidR="004F2C07" w:rsidRPr="004F2C07">
        <w:t xml:space="preserve">Este último assume importância central, pois permite controlar mudanças e manter a rastreabilidade ao longo do projeto. </w:t>
      </w:r>
      <w:r w:rsidR="00CE7D49">
        <w:t>Na prática, a ER é um processo iterativo em que as atividades são intercaladas</w:t>
      </w:r>
      <w:r w:rsidR="008A3513">
        <w:t xml:space="preserve"> (Sommerville, 2011)</w:t>
      </w:r>
      <w:r w:rsidR="00CE7D49">
        <w:t>. As</w:t>
      </w:r>
      <w:r w:rsidR="008A3513">
        <w:t>sim, as</w:t>
      </w:r>
      <w:r w:rsidR="00CE7D49">
        <w:t xml:space="preserve"> atividades </w:t>
      </w:r>
      <w:r w:rsidR="008A3513">
        <w:t>podem ser</w:t>
      </w:r>
      <w:r w:rsidR="00CE7D49">
        <w:t xml:space="preserve"> organizadas em torno de uma espiral, sendo a saída um documento de requisitos de sistema</w:t>
      </w:r>
      <w:r w:rsidR="008A3513">
        <w:t>.</w:t>
      </w:r>
    </w:p>
    <w:p w14:paraId="3A689F19" w14:textId="24C4ED36" w:rsidR="00281FF5" w:rsidRPr="00D50924" w:rsidRDefault="00281FF5" w:rsidP="00281FF5">
      <w:pPr>
        <w:rPr>
          <w:highlight w:val="white"/>
        </w:rPr>
      </w:pPr>
      <w:r>
        <w:tab/>
      </w:r>
      <w:r w:rsidR="008A3513">
        <w:t xml:space="preserve">A Figura </w:t>
      </w:r>
      <w:r w:rsidR="00474CBA">
        <w:t>1</w:t>
      </w:r>
      <w:r w:rsidR="008A3513">
        <w:t xml:space="preserve"> mostra </w:t>
      </w:r>
      <w:r>
        <w:t xml:space="preserve">a </w:t>
      </w:r>
      <w:r w:rsidR="008A3513">
        <w:t xml:space="preserve">visão </w:t>
      </w:r>
      <w:r>
        <w:t xml:space="preserve">espiral </w:t>
      </w:r>
      <w:r w:rsidR="008A3513">
        <w:t>do processo de ER. Cada setor da espiral representa uma atividade do processo:</w:t>
      </w:r>
      <w:r w:rsidRPr="00D50924">
        <w:rPr>
          <w:bCs/>
        </w:rPr>
        <w:t xml:space="preserve"> </w:t>
      </w:r>
      <w:r w:rsidR="008A3513">
        <w:rPr>
          <w:bCs/>
        </w:rPr>
        <w:t>elicitação/</w:t>
      </w:r>
      <w:r>
        <w:rPr>
          <w:bCs/>
        </w:rPr>
        <w:t>d</w:t>
      </w:r>
      <w:r w:rsidRPr="00D50924">
        <w:rPr>
          <w:bCs/>
        </w:rPr>
        <w:t xml:space="preserve">escoberta de requisitos (identificação e coleta), </w:t>
      </w:r>
      <w:r w:rsidR="008A3513">
        <w:rPr>
          <w:bCs/>
        </w:rPr>
        <w:t>validação dos requisitos</w:t>
      </w:r>
      <w:r w:rsidRPr="00D50924">
        <w:rPr>
          <w:bCs/>
        </w:rPr>
        <w:t xml:space="preserve"> (avaliação) e </w:t>
      </w:r>
      <w:r>
        <w:rPr>
          <w:bCs/>
        </w:rPr>
        <w:t>e</w:t>
      </w:r>
      <w:r w:rsidRPr="00D50924">
        <w:rPr>
          <w:bCs/>
        </w:rPr>
        <w:t xml:space="preserve">specificação de requisitos (documentação). O </w:t>
      </w:r>
      <w:r w:rsidR="00A8250B">
        <w:rPr>
          <w:bCs/>
        </w:rPr>
        <w:t xml:space="preserve">número de voltas </w:t>
      </w:r>
      <w:r>
        <w:rPr>
          <w:bCs/>
        </w:rPr>
        <w:t xml:space="preserve">ao longo da espiral </w:t>
      </w:r>
      <w:r w:rsidR="00A8250B">
        <w:rPr>
          <w:bCs/>
        </w:rPr>
        <w:t xml:space="preserve">pode variar. Assim, apenas alguns </w:t>
      </w:r>
      <w:r w:rsidR="008A3513">
        <w:rPr>
          <w:bCs/>
        </w:rPr>
        <w:t>requisitos</w:t>
      </w:r>
      <w:r w:rsidR="00A8250B">
        <w:rPr>
          <w:bCs/>
        </w:rPr>
        <w:t xml:space="preserve"> de usuário</w:t>
      </w:r>
      <w:r w:rsidR="008A3513">
        <w:rPr>
          <w:bCs/>
        </w:rPr>
        <w:t xml:space="preserve"> </w:t>
      </w:r>
      <w:r w:rsidR="00A8250B">
        <w:rPr>
          <w:bCs/>
        </w:rPr>
        <w:t xml:space="preserve">podem </w:t>
      </w:r>
      <w:r w:rsidR="008A3513">
        <w:rPr>
          <w:bCs/>
        </w:rPr>
        <w:t>se</w:t>
      </w:r>
      <w:r w:rsidR="00A8250B">
        <w:rPr>
          <w:bCs/>
        </w:rPr>
        <w:t>r</w:t>
      </w:r>
      <w:r w:rsidR="008A3513">
        <w:rPr>
          <w:bCs/>
        </w:rPr>
        <w:t xml:space="preserve"> definidos</w:t>
      </w:r>
      <w:r w:rsidR="00A8250B">
        <w:rPr>
          <w:bCs/>
        </w:rPr>
        <w:t>, por exemplo</w:t>
      </w:r>
      <w:r>
        <w:rPr>
          <w:bCs/>
        </w:rPr>
        <w:t xml:space="preserve">. </w:t>
      </w:r>
    </w:p>
    <w:p w14:paraId="23549024" w14:textId="5B8BF09E" w:rsidR="0015243E" w:rsidRDefault="0015243E" w:rsidP="0015243E">
      <w:pPr>
        <w:pStyle w:val="Legenda"/>
        <w:keepNext/>
      </w:pPr>
      <w:bookmarkStart w:id="42" w:name="_Toc210078683"/>
      <w:r>
        <w:lastRenderedPageBreak/>
        <w:t xml:space="preserve">Figura </w:t>
      </w:r>
      <w:r w:rsidR="00F43E7B">
        <w:fldChar w:fldCharType="begin"/>
      </w:r>
      <w:r w:rsidR="00F43E7B">
        <w:instrText xml:space="preserve"> SEQ Figura \* ARABIC </w:instrText>
      </w:r>
      <w:r w:rsidR="00F43E7B">
        <w:fldChar w:fldCharType="separate"/>
      </w:r>
      <w:r w:rsidR="00F43E7B">
        <w:rPr>
          <w:noProof/>
        </w:rPr>
        <w:t>1</w:t>
      </w:r>
      <w:r w:rsidR="00F43E7B">
        <w:rPr>
          <w:noProof/>
        </w:rPr>
        <w:fldChar w:fldCharType="end"/>
      </w:r>
      <w:r>
        <w:t xml:space="preserve">: </w:t>
      </w:r>
      <w:r w:rsidR="006140AC">
        <w:t xml:space="preserve">visão espiral do </w:t>
      </w:r>
      <w:r>
        <w:t>processo de ER.</w:t>
      </w:r>
      <w:bookmarkEnd w:id="42"/>
    </w:p>
    <w:p w14:paraId="2B40D71A" w14:textId="77777777" w:rsidR="0015243E" w:rsidRPr="0015243E" w:rsidRDefault="0015243E" w:rsidP="0015243E"/>
    <w:p w14:paraId="07980408" w14:textId="1A475E3A" w:rsidR="00744AFA" w:rsidRDefault="0015243E" w:rsidP="0015243E">
      <w:pPr>
        <w:jc w:val="center"/>
      </w:pPr>
      <w:r>
        <w:rPr>
          <w:noProof/>
        </w:rPr>
        <w:drawing>
          <wp:inline distT="0" distB="0" distL="0" distR="0" wp14:anchorId="3EF690FE" wp14:editId="2F3EEB0D">
            <wp:extent cx="4581696" cy="3689405"/>
            <wp:effectExtent l="0" t="0" r="9525" b="635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45188" cy="3740532"/>
                    </a:xfrm>
                    <a:prstGeom prst="rect">
                      <a:avLst/>
                    </a:prstGeom>
                    <a:noFill/>
                    <a:ln>
                      <a:noFill/>
                    </a:ln>
                  </pic:spPr>
                </pic:pic>
              </a:graphicData>
            </a:graphic>
          </wp:inline>
        </w:drawing>
      </w:r>
    </w:p>
    <w:p w14:paraId="16301E3F" w14:textId="77777777" w:rsidR="006140AC" w:rsidRDefault="00351A54" w:rsidP="00744AFA">
      <w:r>
        <w:tab/>
      </w:r>
    </w:p>
    <w:p w14:paraId="02768793" w14:textId="77777777" w:rsidR="00A8250B" w:rsidRDefault="00A8250B" w:rsidP="00744AFA"/>
    <w:p w14:paraId="63DCFD98" w14:textId="4F051A9F" w:rsidR="00351A54" w:rsidRDefault="006140AC" w:rsidP="00744AFA">
      <w:pPr>
        <w:rPr>
          <w:highlight w:val="white"/>
        </w:rPr>
      </w:pPr>
      <w:r>
        <w:tab/>
      </w:r>
      <w:r w:rsidR="00B504CD">
        <w:t>Segundo (LOPES &amp; TEIXEIRA et al., 2005)</w:t>
      </w:r>
      <w:r w:rsidR="00F20CE7">
        <w:t>,</w:t>
      </w:r>
      <w:r w:rsidR="00B504CD">
        <w:t xml:space="preserve"> a ER é uma etapa essencial </w:t>
      </w:r>
      <w:r w:rsidR="00351A54">
        <w:t>n</w:t>
      </w:r>
      <w:r w:rsidR="00B504CD">
        <w:t>o desenvolvimento de software, tendo vários papéis como identificar, documentar, analisar, validar e gerenciar as necessidades e expectativas dos usuários.</w:t>
      </w:r>
      <w:r w:rsidR="00351A54">
        <w:t xml:space="preserve"> </w:t>
      </w:r>
      <w:r w:rsidR="00B504CD">
        <w:rPr>
          <w:highlight w:val="white"/>
        </w:rPr>
        <w:t>Suas principais atividades envolvem a elicitação e especificação de requisitos</w:t>
      </w:r>
      <w:r w:rsidR="00351A54">
        <w:rPr>
          <w:highlight w:val="white"/>
        </w:rPr>
        <w:t>,</w:t>
      </w:r>
      <w:r w:rsidR="00B504CD">
        <w:rPr>
          <w:highlight w:val="white"/>
        </w:rPr>
        <w:t xml:space="preserve"> resoluções de conflitos</w:t>
      </w:r>
      <w:r w:rsidR="00351A54">
        <w:rPr>
          <w:highlight w:val="white"/>
        </w:rPr>
        <w:t>,</w:t>
      </w:r>
      <w:r w:rsidR="00B504CD">
        <w:rPr>
          <w:highlight w:val="white"/>
        </w:rPr>
        <w:t xml:space="preserve"> valida</w:t>
      </w:r>
      <w:r w:rsidR="00351A54">
        <w:rPr>
          <w:highlight w:val="white"/>
        </w:rPr>
        <w:t>ção,</w:t>
      </w:r>
      <w:r w:rsidR="00B504CD">
        <w:rPr>
          <w:highlight w:val="white"/>
        </w:rPr>
        <w:t xml:space="preserve"> gerenciamento</w:t>
      </w:r>
      <w:r w:rsidR="00351A54">
        <w:rPr>
          <w:highlight w:val="white"/>
        </w:rPr>
        <w:t xml:space="preserve"> e</w:t>
      </w:r>
      <w:r w:rsidR="00B504CD">
        <w:rPr>
          <w:highlight w:val="white"/>
        </w:rPr>
        <w:t xml:space="preserve"> controle e</w:t>
      </w:r>
      <w:r w:rsidR="00351A54">
        <w:rPr>
          <w:highlight w:val="white"/>
        </w:rPr>
        <w:t xml:space="preserve"> rastreamento de</w:t>
      </w:r>
      <w:r w:rsidR="00B504CD">
        <w:rPr>
          <w:highlight w:val="white"/>
        </w:rPr>
        <w:t xml:space="preserve"> mudanças</w:t>
      </w:r>
      <w:r w:rsidR="00351A54">
        <w:rPr>
          <w:highlight w:val="white"/>
        </w:rPr>
        <w:t xml:space="preserve">. </w:t>
      </w:r>
    </w:p>
    <w:p w14:paraId="6C7C7643" w14:textId="7F648105" w:rsidR="00B504CD" w:rsidRDefault="00351A54" w:rsidP="00744AFA">
      <w:r>
        <w:rPr>
          <w:highlight w:val="white"/>
        </w:rPr>
        <w:tab/>
      </w:r>
      <w:r w:rsidR="00B504CD">
        <w:t xml:space="preserve">A </w:t>
      </w:r>
      <w:r>
        <w:t>ER</w:t>
      </w:r>
      <w:r w:rsidR="00B504CD">
        <w:t xml:space="preserve"> </w:t>
      </w:r>
      <w:r w:rsidR="004177FB">
        <w:t>também</w:t>
      </w:r>
      <w:r w:rsidR="00B504CD">
        <w:t xml:space="preserve"> </w:t>
      </w:r>
      <w:r w:rsidR="004177FB">
        <w:t>pode ser aplicada</w:t>
      </w:r>
      <w:r w:rsidR="00B504CD">
        <w:t xml:space="preserve"> </w:t>
      </w:r>
      <w:r w:rsidR="004177FB">
        <w:t>n</w:t>
      </w:r>
      <w:r w:rsidR="00B504CD">
        <w:t>a manutenção de software</w:t>
      </w:r>
      <w:r w:rsidR="004177FB">
        <w:t>. Neste caso,</w:t>
      </w:r>
      <w:r w:rsidR="00B504CD">
        <w:t xml:space="preserve"> envolve atividades essenciais como a elicitação, especificação e validação das demandas, além do gerenciamento e rastreamento</w:t>
      </w:r>
      <w:r w:rsidR="004177FB">
        <w:t xml:space="preserve"> de mudanças</w:t>
      </w:r>
      <w:r w:rsidR="00B504CD">
        <w:t xml:space="preserve"> (Espíndola, </w:t>
      </w:r>
      <w:proofErr w:type="spellStart"/>
      <w:r w:rsidR="00B504CD">
        <w:t>Majdenbaum</w:t>
      </w:r>
      <w:proofErr w:type="spellEnd"/>
      <w:r w:rsidR="00B504CD">
        <w:t xml:space="preserve"> &amp; </w:t>
      </w:r>
      <w:proofErr w:type="spellStart"/>
      <w:r w:rsidR="00B504CD">
        <w:t>Audy</w:t>
      </w:r>
      <w:proofErr w:type="spellEnd"/>
      <w:r w:rsidR="00B504CD">
        <w:t>, 2011).</w:t>
      </w:r>
    </w:p>
    <w:p w14:paraId="7E05566B" w14:textId="5D653F1C" w:rsidR="00CE7D49" w:rsidRDefault="00CE7D49" w:rsidP="00CE7D49">
      <w:r>
        <w:tab/>
      </w:r>
      <w:r w:rsidRPr="004F2C07">
        <w:t xml:space="preserve">De </w:t>
      </w:r>
      <w:r>
        <w:t>uma maneira geral</w:t>
      </w:r>
      <w:r w:rsidRPr="004F2C07">
        <w:t xml:space="preserve">, a </w:t>
      </w:r>
      <w:r>
        <w:t>ER</w:t>
      </w:r>
      <w:r w:rsidRPr="004F2C07">
        <w:t xml:space="preserve"> deve prezar pela clareza e ausência de ambiguidades, garantindo que as necessidades reais dos </w:t>
      </w:r>
      <w:r w:rsidRPr="00281FF5">
        <w:rPr>
          <w:b/>
          <w:bCs/>
          <w:i/>
          <w:iCs/>
        </w:rPr>
        <w:t>stakeholders</w:t>
      </w:r>
      <w:r w:rsidRPr="004F2C07">
        <w:t xml:space="preserve"> sejam corretamente atendidas.</w:t>
      </w:r>
    </w:p>
    <w:p w14:paraId="1E31F80A" w14:textId="77777777" w:rsidR="00CE7D49" w:rsidRDefault="00CE7D49" w:rsidP="00744AFA"/>
    <w:p w14:paraId="527A4D8E" w14:textId="77777777" w:rsidR="00351A54" w:rsidRDefault="00351A54" w:rsidP="00744AFA"/>
    <w:p w14:paraId="7DD1C8FE" w14:textId="7D3752B9" w:rsidR="00B504CD" w:rsidRDefault="00B504CD" w:rsidP="00E87829">
      <w:pPr>
        <w:pStyle w:val="Ttulo3"/>
      </w:pPr>
      <w:bookmarkStart w:id="43" w:name="_q8idu7nt7lr7" w:colFirst="0" w:colLast="0"/>
      <w:bookmarkStart w:id="44" w:name="_Toc210078817"/>
      <w:bookmarkEnd w:id="43"/>
      <w:r>
        <w:lastRenderedPageBreak/>
        <w:t>Elicitação e especificação de requisitos</w:t>
      </w:r>
      <w:bookmarkEnd w:id="44"/>
    </w:p>
    <w:p w14:paraId="59752622" w14:textId="6BAC17FF" w:rsidR="00F66C5E" w:rsidRDefault="00B504CD" w:rsidP="00F66C5E">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r w:rsidR="00474CBA">
        <w:t>A Figura 2 ilustra o processo de elicitação e analise de requisitos, destacando as fases de descoberta ou elicitação, classificação, priorização e especificação. Para uma descrição detalhada dessas fases consulte Sommerville (2011).</w:t>
      </w:r>
    </w:p>
    <w:p w14:paraId="75415CDB" w14:textId="458159C0" w:rsidR="00B504CD" w:rsidRDefault="00F66C5E" w:rsidP="00F66C5E">
      <w:r>
        <w:tab/>
      </w:r>
    </w:p>
    <w:p w14:paraId="33655C2C" w14:textId="7B5F9E1D" w:rsidR="00601C7D" w:rsidRDefault="00601C7D" w:rsidP="00601C7D">
      <w:pPr>
        <w:pStyle w:val="Legenda"/>
        <w:keepNext/>
      </w:pPr>
      <w:bookmarkStart w:id="45" w:name="_Toc210078684"/>
      <w:r>
        <w:t xml:space="preserve">Figura </w:t>
      </w:r>
      <w:r w:rsidR="00F43E7B">
        <w:fldChar w:fldCharType="begin"/>
      </w:r>
      <w:r w:rsidR="00F43E7B">
        <w:instrText xml:space="preserve"> SEQ Figura \* ARABIC </w:instrText>
      </w:r>
      <w:r w:rsidR="00F43E7B">
        <w:fldChar w:fldCharType="separate"/>
      </w:r>
      <w:r w:rsidR="00F43E7B">
        <w:rPr>
          <w:noProof/>
        </w:rPr>
        <w:t>2</w:t>
      </w:r>
      <w:r w:rsidR="00F43E7B">
        <w:rPr>
          <w:noProof/>
        </w:rPr>
        <w:fldChar w:fldCharType="end"/>
      </w:r>
      <w:r>
        <w:t xml:space="preserve">: processo de </w:t>
      </w:r>
      <w:r w:rsidR="00A8250B">
        <w:t>elicitação e analise de requisitos</w:t>
      </w:r>
      <w:r>
        <w:t>.</w:t>
      </w:r>
      <w:bookmarkEnd w:id="45"/>
    </w:p>
    <w:p w14:paraId="0957EEED" w14:textId="0E5CE41C"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14C7A9CD" w14:textId="4AC9C961" w:rsidR="00474CBA" w:rsidRDefault="00474CBA" w:rsidP="00474CBA">
      <w:r>
        <w:tab/>
      </w:r>
      <w:r>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13F40DF2" w14:textId="77777777" w:rsidR="00474CBA" w:rsidRDefault="00474CBA" w:rsidP="00601C7D">
      <w:pPr>
        <w:spacing w:before="240" w:after="240"/>
        <w:jc w:val="center"/>
      </w:pPr>
    </w:p>
    <w:p w14:paraId="5320AFF8" w14:textId="44295526" w:rsidR="00B504CD" w:rsidRDefault="00B504CD" w:rsidP="00E87829">
      <w:pPr>
        <w:pStyle w:val="Ttulo3"/>
      </w:pPr>
      <w:bookmarkStart w:id="46" w:name="_w69741rzzqa7" w:colFirst="0" w:colLast="0"/>
      <w:bookmarkStart w:id="47" w:name="_iy6ohgihhx" w:colFirst="0" w:colLast="0"/>
      <w:bookmarkStart w:id="48" w:name="_Toc210078818"/>
      <w:bookmarkEnd w:id="46"/>
      <w:bookmarkEnd w:id="47"/>
      <w:r>
        <w:lastRenderedPageBreak/>
        <w:t>Requisitos funcionais</w:t>
      </w:r>
      <w:bookmarkEnd w:id="48"/>
    </w:p>
    <w:p w14:paraId="22F107A9" w14:textId="27BEA22E" w:rsidR="00F66C5E" w:rsidRDefault="00B504CD" w:rsidP="00F66C5E">
      <w:r>
        <w:t xml:space="preserve">Os </w:t>
      </w:r>
      <w:r>
        <w:rPr>
          <w:b/>
        </w:rPr>
        <w:t>requisitos funcionais</w:t>
      </w:r>
      <w:r>
        <w:t xml:space="preserve"> descrevem as funcionalidades que o sistema deve </w:t>
      </w:r>
      <w:r w:rsidR="00F66C5E">
        <w:t xml:space="preserve">prover com a finalidade de </w:t>
      </w:r>
      <w:r>
        <w:t xml:space="preserve">atender às necessidades dos usuários. </w:t>
      </w:r>
      <w:r w:rsidR="00F66C5E">
        <w:t>De uma maneira geral, s</w:t>
      </w:r>
      <w:r>
        <w:t xml:space="preserve">ão declarações em alto nível, escritas em linguagem natural, do que o sistema deve fazer, como o sistema deve se comportar em determinadas situações, como o sistema deve responder a determinadas entradas e eventos, etc. </w:t>
      </w:r>
    </w:p>
    <w:p w14:paraId="2A6853CB" w14:textId="56BF589B" w:rsidR="00F66C5E" w:rsidRDefault="00F66C5E" w:rsidP="00F66C5E">
      <w:r>
        <w:tab/>
      </w:r>
      <w:r w:rsidR="00B504CD">
        <w:t>Para Sommerville (201</w:t>
      </w:r>
      <w:r w:rsidR="00474CBA">
        <w:t>1</w:t>
      </w:r>
      <w:r w:rsidR="00B504CD">
        <w:t>), requisitos funcionais são declarações de serviços que o sistema deve fornecer, de como o sistema reage a entradas e se comporta em determinadas situações. Em alguns casos, os requisitos funcionais também podem explicitar o que o sistema não deve fazer.</w:t>
      </w:r>
      <w:r>
        <w:t xml:space="preserve"> </w:t>
      </w:r>
    </w:p>
    <w:p w14:paraId="55C72916" w14:textId="1B95FDD4" w:rsidR="00B504CD" w:rsidRDefault="00F66C5E" w:rsidP="0066795D">
      <w:r>
        <w:tab/>
      </w:r>
      <w:r w:rsidR="00B504CD">
        <w:t>Moreno e Arellano (2008)</w:t>
      </w:r>
      <w:r>
        <w:t xml:space="preserve"> </w:t>
      </w:r>
      <w:r w:rsidR="00B504CD">
        <w:t xml:space="preserve">relatam que requisitos funcionais </w:t>
      </w:r>
      <w:r>
        <w:t xml:space="preserve">descrevem </w:t>
      </w:r>
      <w:r w:rsidR="00B504CD">
        <w:t>às funções específicas que um sistema deve desempenhar para atender às necessidades dos usuários, definindo o que ele deve realizar e como deve responder a diferentes entradas e eventos.</w:t>
      </w:r>
    </w:p>
    <w:p w14:paraId="54802714" w14:textId="412C87F3" w:rsidR="00B504CD" w:rsidRDefault="0066795D" w:rsidP="0066795D">
      <w:r>
        <w:tab/>
      </w:r>
      <w:r w:rsidR="00B504CD">
        <w:t xml:space="preserve">Segundo Melo e </w:t>
      </w:r>
      <w:proofErr w:type="spellStart"/>
      <w:r w:rsidR="00B504CD">
        <w:t>Bräscher</w:t>
      </w:r>
      <w:proofErr w:type="spellEnd"/>
      <w:r w:rsidR="00B504CD">
        <w:t xml:space="preserve"> (2014),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7A7393F7" w14:textId="77777777" w:rsidR="006140AC" w:rsidRDefault="006140AC" w:rsidP="00B504CD">
      <w:pPr>
        <w:shd w:val="clear" w:color="auto" w:fill="FFFFFF"/>
        <w:spacing w:before="300" w:after="160" w:line="346" w:lineRule="auto"/>
      </w:pPr>
    </w:p>
    <w:p w14:paraId="71830BAF" w14:textId="77777777" w:rsidR="006140AC" w:rsidRDefault="006140AC" w:rsidP="00E87829">
      <w:pPr>
        <w:pStyle w:val="Ttulo3"/>
      </w:pPr>
      <w:bookmarkStart w:id="49" w:name="_Toc210078819"/>
      <w:r>
        <w:t>Requisitos não funcionais</w:t>
      </w:r>
      <w:bookmarkEnd w:id="49"/>
    </w:p>
    <w:p w14:paraId="2C58C92D" w14:textId="77777777" w:rsidR="006140AC" w:rsidRPr="006140AC" w:rsidRDefault="006140AC" w:rsidP="006140AC"/>
    <w:p w14:paraId="4B642E23" w14:textId="77777777" w:rsidR="006140AC" w:rsidRDefault="006140AC" w:rsidP="006140AC">
      <w:r>
        <w:t xml:space="preserve">Os </w:t>
      </w:r>
      <w:r>
        <w:rPr>
          <w:b/>
        </w:rPr>
        <w:t>requisitos não funcionais</w:t>
      </w:r>
      <w:r>
        <w:t xml:space="preserve"> são restrições ou características operacionais do sistema: proteção de dados (dados são acessados somente por usuários autorizados), segurança contra invasores (permitir acessos não autorizados), tempo de resposta, eficiência no uso de recursos computacionais, facilidade de manutenção ou manutenibilidade, usabilidade ou facilidade de uso, portabilidade para diversos dispositivos, etc.</w:t>
      </w:r>
    </w:p>
    <w:p w14:paraId="5D4ACE67" w14:textId="77777777" w:rsidR="006140AC" w:rsidRDefault="006140AC" w:rsidP="006140AC">
      <w:r>
        <w:tab/>
        <w:t xml:space="preserve">Ferreira, Oliveira e Portela (2024),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w:t>
      </w:r>
      <w:r>
        <w:lastRenderedPageBreak/>
        <w:t>no processo de engenharia de software, é imprescindível garantir a segurança dos dados armazenados e trafegados pelas aplicações.</w:t>
      </w:r>
    </w:p>
    <w:p w14:paraId="19DD2F85" w14:textId="77777777" w:rsidR="006140AC" w:rsidRDefault="006140AC" w:rsidP="006140AC">
      <w:r>
        <w:tab/>
        <w:t>Chaves (2016) enfatiza que os requisitos não funcionais têm um papel fundamental para assegurar a qualidade da experiência do usuário com um produto 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w:t>
      </w:r>
    </w:p>
    <w:p w14:paraId="105127D7" w14:textId="77777777" w:rsidR="0066795D" w:rsidRDefault="0066795D" w:rsidP="006140AC"/>
    <w:p w14:paraId="53680E4B" w14:textId="7025B005" w:rsidR="00B504CD" w:rsidRDefault="00B504CD" w:rsidP="00E87829">
      <w:pPr>
        <w:pStyle w:val="Ttulo2"/>
      </w:pPr>
      <w:bookmarkStart w:id="50" w:name="_eyfomf1iew8y" w:colFirst="0" w:colLast="0"/>
      <w:bookmarkStart w:id="51" w:name="_Toc210078820"/>
      <w:bookmarkEnd w:id="50"/>
      <w:r>
        <w:t>casos de uso</w:t>
      </w:r>
      <w:bookmarkEnd w:id="51"/>
    </w:p>
    <w:p w14:paraId="70A71A1C" w14:textId="77777777" w:rsidR="006140AC" w:rsidRDefault="006140AC" w:rsidP="006140AC">
      <w:bookmarkStart w:id="52" w:name="_mf3ts4xzg9qo" w:colFirst="0" w:colLast="0"/>
      <w:bookmarkEnd w:id="52"/>
    </w:p>
    <w:p w14:paraId="4005A793" w14:textId="7573A5A8" w:rsidR="006140AC" w:rsidRDefault="00B504CD" w:rsidP="006140AC">
      <w:r>
        <w:t xml:space="preserve">Os casos de uso foram desenvolvidos originalmente para auxiliar na elicitação de requisitos. É uma técnica muito utilizada </w:t>
      </w:r>
      <w:r w:rsidR="003358D4">
        <w:t>para identificar</w:t>
      </w:r>
      <w:r>
        <w:t xml:space="preserve"> interações entre usuários do 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33FA9263" w:rsidR="00B504CD" w:rsidRDefault="006140AC" w:rsidP="006140AC">
      <w:pPr>
        <w:rPr>
          <w:sz w:val="22"/>
          <w:szCs w:val="22"/>
        </w:rPr>
      </w:pPr>
      <w:r>
        <w:tab/>
      </w:r>
      <w:r w:rsidR="00B504CD">
        <w:t>Devido a simplicidade de modelagem e compreensão, vários</w:t>
      </w:r>
      <w:r w:rsidR="00B504CD">
        <w:rPr>
          <w:sz w:val="22"/>
          <w:szCs w:val="22"/>
        </w:rPr>
        <w:t xml:space="preserve"> autores destacam que a abordagem d</w:t>
      </w:r>
      <w:r w:rsidR="00B504CD">
        <w:t>e</w:t>
      </w:r>
      <w:r w:rsidR="00B504CD">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0218A6F8" w14:textId="77777777" w:rsidR="006140AC" w:rsidRPr="006140AC" w:rsidRDefault="006140AC" w:rsidP="006140AC"/>
    <w:p w14:paraId="213603B5" w14:textId="08D0B66A" w:rsidR="00B504CD" w:rsidRDefault="00B504CD" w:rsidP="00E87829">
      <w:pPr>
        <w:pStyle w:val="Ttulo3"/>
      </w:pPr>
      <w:bookmarkStart w:id="53" w:name="_f8tv7r97tdhh" w:colFirst="0" w:colLast="0"/>
      <w:bookmarkStart w:id="54" w:name="_Toc210078821"/>
      <w:bookmarkEnd w:id="53"/>
      <w:r>
        <w:t>Diagramas de casos de uso</w:t>
      </w:r>
      <w:bookmarkEnd w:id="54"/>
    </w:p>
    <w:p w14:paraId="3038EFED" w14:textId="67D835BD" w:rsidR="00B504CD" w:rsidRDefault="00B504CD" w:rsidP="00B504CD">
      <w:pPr>
        <w:spacing w:before="240" w:after="240"/>
      </w:pPr>
      <w:r>
        <w:t>Um diagrama de caso de uso</w:t>
      </w:r>
      <w:r w:rsidR="000D241F">
        <w:t>, Figura 3,</w:t>
      </w:r>
      <w:r>
        <w:t xml:space="preserve">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w:t>
      </w:r>
      <w:r w:rsidR="00A7388A">
        <w:t xml:space="preserve">representados por uma </w:t>
      </w:r>
      <w:r>
        <w:t>elipse</w:t>
      </w:r>
      <w:r w:rsidR="00A7388A">
        <w:t xml:space="preserve"> na</w:t>
      </w:r>
      <w:r>
        <w:t xml:space="preserve"> Figura </w:t>
      </w:r>
      <w:r w:rsidR="000D241F">
        <w:t>3</w:t>
      </w:r>
      <w:r>
        <w:t>)</w:t>
      </w:r>
      <w:r w:rsidR="00A7388A">
        <w:t>;</w:t>
      </w:r>
      <w:r>
        <w:t xml:space="preserve"> e quem são os usuários ou atores (</w:t>
      </w:r>
      <w:r w:rsidR="00A7388A">
        <w:t xml:space="preserve">representado pelo </w:t>
      </w:r>
      <w:r>
        <w:t>homem palito</w:t>
      </w:r>
      <w:r w:rsidR="00A7388A">
        <w:t xml:space="preserve"> na</w:t>
      </w:r>
      <w:r>
        <w:t xml:space="preserve"> Figura </w:t>
      </w:r>
      <w:r w:rsidR="000D241F">
        <w:t>3</w:t>
      </w:r>
      <w:r>
        <w:t xml:space="preserve">) que interagem com </w:t>
      </w:r>
      <w:r>
        <w:lastRenderedPageBreak/>
        <w:t xml:space="preserve">o sistema. </w:t>
      </w:r>
      <w:r w:rsidR="00A7388A">
        <w:t>As</w:t>
      </w:r>
      <w:r>
        <w:t xml:space="preserve"> interaç</w:t>
      </w:r>
      <w:r w:rsidR="00A7388A">
        <w:t>ões</w:t>
      </w:r>
      <w:r>
        <w:t xml:space="preserve"> </w:t>
      </w:r>
      <w:r w:rsidR="00A7388A">
        <w:t>são</w:t>
      </w:r>
      <w:r>
        <w:t xml:space="preserve"> representada</w:t>
      </w:r>
      <w:r w:rsidR="00A7388A">
        <w:t>s</w:t>
      </w:r>
      <w:r>
        <w:t xml:space="preserve"> p</w:t>
      </w:r>
      <w:r w:rsidR="00A7388A">
        <w:t>elas</w:t>
      </w:r>
      <w:r>
        <w:t xml:space="preserve"> linha</w:t>
      </w:r>
      <w:r w:rsidR="00A7388A">
        <w:t>s</w:t>
      </w:r>
      <w:r>
        <w:t xml:space="preserve"> </w:t>
      </w:r>
      <w:r w:rsidR="00A7388A">
        <w:t xml:space="preserve">que </w:t>
      </w:r>
      <w:r>
        <w:t>liga</w:t>
      </w:r>
      <w:r w:rsidR="00A7388A">
        <w:t>m</w:t>
      </w:r>
      <w:r>
        <w:t xml:space="preserve"> o ator a função</w:t>
      </w:r>
      <w:r w:rsidR="00A7388A">
        <w:t xml:space="preserve"> (elipse)</w:t>
      </w:r>
      <w:r>
        <w:t xml:space="preserve"> que este executa.</w:t>
      </w:r>
    </w:p>
    <w:p w14:paraId="04BCA1FB" w14:textId="586A69C2" w:rsidR="003358D4" w:rsidRPr="003358D4" w:rsidRDefault="003358D4" w:rsidP="003358D4">
      <w:pPr>
        <w:pStyle w:val="Legenda"/>
        <w:keepNext/>
      </w:pPr>
      <w:bookmarkStart w:id="55" w:name="_Toc210078685"/>
      <w:r>
        <w:t xml:space="preserve">Figura </w:t>
      </w:r>
      <w:r w:rsidR="00F43E7B">
        <w:fldChar w:fldCharType="begin"/>
      </w:r>
      <w:r w:rsidR="00F43E7B">
        <w:instrText xml:space="preserve"> SEQ Figura \* ARABIC </w:instrText>
      </w:r>
      <w:r w:rsidR="00F43E7B">
        <w:fldChar w:fldCharType="separate"/>
      </w:r>
      <w:r w:rsidR="00F43E7B">
        <w:rPr>
          <w:noProof/>
        </w:rPr>
        <w:t>3</w:t>
      </w:r>
      <w:r w:rsidR="00F43E7B">
        <w:rPr>
          <w:noProof/>
        </w:rPr>
        <w:fldChar w:fldCharType="end"/>
      </w:r>
      <w:r>
        <w:t>:</w:t>
      </w:r>
      <w:r w:rsidR="000D241F">
        <w:t xml:space="preserve"> exemplo de d</w:t>
      </w:r>
      <w:r w:rsidRPr="003358D4">
        <w:t>iagrama de caso</w:t>
      </w:r>
      <w:r w:rsidR="000D241F">
        <w:t>s</w:t>
      </w:r>
      <w:r w:rsidRPr="003358D4">
        <w:t xml:space="preserve"> de uso</w:t>
      </w:r>
      <w:r w:rsidR="000D241F">
        <w:t>.</w:t>
      </w:r>
      <w:bookmarkEnd w:id="55"/>
    </w:p>
    <w:p w14:paraId="0B90B62B" w14:textId="3FA6D34F" w:rsidR="00B504CD" w:rsidRDefault="00B504CD" w:rsidP="003358D4">
      <w:pPr>
        <w:spacing w:before="240" w:after="240"/>
        <w:jc w:val="center"/>
      </w:pPr>
      <w:r>
        <w:rPr>
          <w:noProof/>
        </w:rPr>
        <w:drawing>
          <wp:inline distT="114300" distB="114300" distL="114300" distR="114300" wp14:anchorId="5ECE1BB4" wp14:editId="213FBF71">
            <wp:extent cx="3050552" cy="19875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BEBA8EAE-BF5A-486C-A8C5-ECC9F3942E4B}">
                          <a14:imgProps xmlns:a14="http://schemas.microsoft.com/office/drawing/2010/main">
                            <a14:imgLayer r:embed="rId12">
                              <a14:imgEffect>
                                <a14:saturation sat="0"/>
                              </a14:imgEffect>
                            </a14:imgLayer>
                          </a14:imgProps>
                        </a:ext>
                      </a:extLst>
                    </a:blip>
                    <a:srcRect/>
                    <a:stretch>
                      <a:fillRect/>
                    </a:stretch>
                  </pic:blipFill>
                  <pic:spPr>
                    <a:xfrm>
                      <a:off x="0" y="0"/>
                      <a:ext cx="3058180" cy="1992520"/>
                    </a:xfrm>
                    <a:prstGeom prst="rect">
                      <a:avLst/>
                    </a:prstGeom>
                    <a:ln/>
                  </pic:spPr>
                </pic:pic>
              </a:graphicData>
            </a:graphic>
          </wp:inline>
        </w:drawing>
      </w:r>
    </w:p>
    <w:p w14:paraId="30074345" w14:textId="7716E8CE" w:rsidR="003358D4" w:rsidRPr="00B643F7" w:rsidRDefault="003358D4" w:rsidP="003358D4">
      <w:pPr>
        <w:spacing w:before="240" w:after="240"/>
        <w:jc w:val="center"/>
        <w:rPr>
          <w:rFonts w:ascii="Times New Roman" w:hAnsi="Times New Roman" w:cs="Times New Roman"/>
          <w:i/>
          <w:iCs/>
          <w:sz w:val="16"/>
          <w:szCs w:val="16"/>
        </w:rPr>
      </w:pPr>
      <w:r w:rsidRPr="00B643F7">
        <w:rPr>
          <w:rFonts w:ascii="Times New Roman" w:hAnsi="Times New Roman" w:cs="Times New Roman"/>
          <w:b/>
          <w:i/>
          <w:iCs/>
          <w:sz w:val="16"/>
          <w:szCs w:val="16"/>
        </w:rPr>
        <w:t>fonte</w:t>
      </w:r>
      <w:r w:rsidRPr="00B643F7">
        <w:rPr>
          <w:rFonts w:ascii="Times New Roman" w:hAnsi="Times New Roman" w:cs="Times New Roman"/>
          <w:i/>
          <w:iCs/>
          <w:sz w:val="16"/>
          <w:szCs w:val="16"/>
        </w:rPr>
        <w:t>: DEVMEDIA (2024)</w:t>
      </w:r>
    </w:p>
    <w:p w14:paraId="380AEF7A" w14:textId="6750C6CF" w:rsidR="00B504CD" w:rsidRDefault="006140AC" w:rsidP="00B504CD">
      <w:pPr>
        <w:spacing w:before="240" w:after="240"/>
      </w:pPr>
      <w:r>
        <w:tab/>
      </w:r>
      <w:r w:rsidR="0066795D">
        <w:t>D</w:t>
      </w:r>
      <w:r w:rsidR="00B504CD">
        <w:t>iagramas de casos de uso dão uma visão simples de uma interação. Portanto, é necessário fornecer mais detalhes para entender o que está envolvido</w:t>
      </w:r>
      <w:r w:rsidR="000D241F">
        <w:t xml:space="preserve"> (</w:t>
      </w:r>
      <w:r w:rsidR="0066795D">
        <w:t>S</w:t>
      </w:r>
      <w:r w:rsidR="000D241F">
        <w:t>OMMERVILLE,</w:t>
      </w:r>
      <w:r w:rsidR="0066795D">
        <w:t>201</w:t>
      </w:r>
      <w:r w:rsidR="000D241F">
        <w:t>1</w:t>
      </w:r>
      <w:r w:rsidR="0066795D">
        <w:t>)</w:t>
      </w:r>
      <w:r w:rsidR="00B504CD">
        <w:t>. A pobreza de informação contida nos diagramas de caso de uso, geralmente, é resolvida adicionando informação textual em uma tabela</w:t>
      </w:r>
      <w:r w:rsidR="00762A81">
        <w:t>, como a</w:t>
      </w:r>
      <w:r w:rsidR="00B504CD">
        <w:t xml:space="preserve"> </w:t>
      </w:r>
      <w:r w:rsidR="00762A81">
        <w:t xml:space="preserve">Tabela 1; </w:t>
      </w:r>
      <w:r w:rsidR="00B504CD">
        <w:t xml:space="preserve">utilizando um </w:t>
      </w:r>
      <w:proofErr w:type="spellStart"/>
      <w:r w:rsidR="00B504CD">
        <w:t>template</w:t>
      </w:r>
      <w:proofErr w:type="spellEnd"/>
      <w:r w:rsidR="00B504CD">
        <w:t xml:space="preserve"> para especificação do caso de uso</w:t>
      </w:r>
      <w:r w:rsidR="00762A81">
        <w:t>;</w:t>
      </w:r>
      <w:r w:rsidR="00B504CD">
        <w:t xml:space="preserve"> por meio de outros diagramas </w:t>
      </w:r>
      <w:r w:rsidR="00762A81">
        <w:t xml:space="preserve">como, </w:t>
      </w:r>
      <w:r w:rsidR="00B504CD">
        <w:t xml:space="preserve">diagrama de sequência, </w:t>
      </w:r>
      <w:r w:rsidR="00762A81">
        <w:t>por exemplo</w:t>
      </w:r>
      <w:r w:rsidR="00B504CD">
        <w:t xml:space="preserve">. </w:t>
      </w:r>
    </w:p>
    <w:p w14:paraId="4C12332C" w14:textId="7837FB08" w:rsidR="00762A81" w:rsidRDefault="00762A81" w:rsidP="00762A81">
      <w:pPr>
        <w:pStyle w:val="Legenda"/>
        <w:keepNext/>
      </w:pPr>
      <w:bookmarkStart w:id="56" w:name="_Toc210078791"/>
      <w:r>
        <w:t xml:space="preserve">Tabela </w:t>
      </w:r>
      <w:r>
        <w:fldChar w:fldCharType="begin"/>
      </w:r>
      <w:r>
        <w:instrText xml:space="preserve"> SEQ Tabela \* ARABIC </w:instrText>
      </w:r>
      <w:r>
        <w:fldChar w:fldCharType="separate"/>
      </w:r>
      <w:r>
        <w:rPr>
          <w:noProof/>
        </w:rPr>
        <w:t>1</w:t>
      </w:r>
      <w:r>
        <w:fldChar w:fldCharType="end"/>
      </w:r>
      <w:r>
        <w:t xml:space="preserve">: </w:t>
      </w:r>
      <w:r>
        <w:t>detalha</w:t>
      </w:r>
      <w:r>
        <w:t>mento de</w:t>
      </w:r>
      <w:r>
        <w:t xml:space="preserve"> informações em casos de uso</w:t>
      </w:r>
      <w:r>
        <w:t>.</w:t>
      </w:r>
      <w:bookmarkEnd w:id="56"/>
    </w:p>
    <w:p w14:paraId="10E41AB5" w14:textId="77777777" w:rsidR="00B504CD" w:rsidRDefault="00B504CD" w:rsidP="003358D4">
      <w:pPr>
        <w:spacing w:before="240" w:after="240"/>
        <w:jc w:val="center"/>
      </w:pPr>
      <w:r>
        <w:rPr>
          <w:noProof/>
        </w:rPr>
        <w:drawing>
          <wp:inline distT="114300" distB="114300" distL="114300" distR="114300" wp14:anchorId="209043E2" wp14:editId="5C6669BB">
            <wp:extent cx="4603805" cy="3132434"/>
            <wp:effectExtent l="0" t="0" r="635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extLst>
                        <a:ext uri="{BEBA8EAE-BF5A-486C-A8C5-ECC9F3942E4B}">
                          <a14:imgProps xmlns:a14="http://schemas.microsoft.com/office/drawing/2010/main">
                            <a14:imgLayer r:embed="rId14">
                              <a14:imgEffect>
                                <a14:colorTemperature colorTemp="8800"/>
                              </a14:imgEffect>
                              <a14:imgEffect>
                                <a14:saturation sat="33000"/>
                              </a14:imgEffect>
                            </a14:imgLayer>
                          </a14:imgProps>
                        </a:ext>
                      </a:extLst>
                    </a:blip>
                    <a:srcRect/>
                    <a:stretch>
                      <a:fillRect/>
                    </a:stretch>
                  </pic:blipFill>
                  <pic:spPr>
                    <a:xfrm>
                      <a:off x="0" y="0"/>
                      <a:ext cx="4710031" cy="3204710"/>
                    </a:xfrm>
                    <a:prstGeom prst="rect">
                      <a:avLst/>
                    </a:prstGeom>
                    <a:ln/>
                  </pic:spPr>
                </pic:pic>
              </a:graphicData>
            </a:graphic>
          </wp:inline>
        </w:drawing>
      </w:r>
    </w:p>
    <w:p w14:paraId="51F3A76A" w14:textId="6AABDE6C" w:rsidR="00B504CD" w:rsidRDefault="00B504CD" w:rsidP="00E87829">
      <w:pPr>
        <w:pStyle w:val="Ttulo2"/>
      </w:pPr>
      <w:bookmarkStart w:id="57" w:name="_1lsl0myurey5" w:colFirst="0" w:colLast="0"/>
      <w:bookmarkStart w:id="58" w:name="_Toc210078822"/>
      <w:bookmarkEnd w:id="57"/>
      <w:r>
        <w:lastRenderedPageBreak/>
        <w:t>Estágio Curricular nos cursos de graduação</w:t>
      </w:r>
      <w:bookmarkEnd w:id="58"/>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E87829">
      <w:pPr>
        <w:pStyle w:val="Ttulo3"/>
      </w:pPr>
      <w:bookmarkStart w:id="59" w:name="_Toc210078823"/>
      <w:r>
        <w:t>Tipos de estágio</w:t>
      </w:r>
      <w:bookmarkEnd w:id="59"/>
    </w:p>
    <w:p w14:paraId="3C34953E" w14:textId="77777777" w:rsidR="00063DC2" w:rsidRPr="00063DC2" w:rsidRDefault="00063DC2" w:rsidP="00063DC2"/>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60" w:name="_irqp39wm42f2" w:colFirst="0" w:colLast="0"/>
      <w:bookmarkEnd w:id="60"/>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61" w:name="_Toc175218598"/>
      <w:bookmarkStart w:id="62" w:name="_Toc175231788"/>
      <w:bookmarkStart w:id="63" w:name="_Toc175908730"/>
      <w:r>
        <w:br w:type="page"/>
      </w:r>
    </w:p>
    <w:p w14:paraId="4CDD2F86" w14:textId="6ED5E240" w:rsidR="00F76135" w:rsidRPr="00002BDF" w:rsidRDefault="00580F1B" w:rsidP="00002BDF">
      <w:pPr>
        <w:pStyle w:val="Ttulo1"/>
      </w:pPr>
      <w:bookmarkStart w:id="64" w:name="_Toc210078824"/>
      <w:r w:rsidRPr="00002BDF">
        <w:lastRenderedPageBreak/>
        <w:t>METODOLOGIA</w:t>
      </w:r>
      <w:bookmarkEnd w:id="61"/>
      <w:bookmarkEnd w:id="62"/>
      <w:bookmarkEnd w:id="63"/>
      <w:bookmarkEnd w:id="64"/>
    </w:p>
    <w:p w14:paraId="2189FB87" w14:textId="1CA5A69A" w:rsidR="00014F1A" w:rsidRDefault="00014F1A" w:rsidP="00014F1A">
      <w:r>
        <w:t xml:space="preserve">A metodologia adotada para o desenvolvimento deste trabalho integra a abordagem </w:t>
      </w:r>
      <w:r w:rsidRPr="006017BE">
        <w:rPr>
          <w:b/>
          <w:bCs/>
          <w:i/>
          <w:iCs/>
        </w:rPr>
        <w:t xml:space="preserve">Design </w:t>
      </w:r>
      <w:proofErr w:type="spellStart"/>
      <w:r w:rsidRPr="006017BE">
        <w:rPr>
          <w:b/>
          <w:bCs/>
          <w:i/>
          <w:iCs/>
        </w:rPr>
        <w:t>Thinking</w:t>
      </w:r>
      <w:proofErr w:type="spellEnd"/>
      <w:r w:rsidR="006017BE">
        <w:rPr>
          <w:b/>
          <w:bCs/>
          <w:i/>
          <w:iCs/>
        </w:rPr>
        <w:t xml:space="preserve"> </w:t>
      </w:r>
      <w:r w:rsidR="006017BE" w:rsidRPr="006017BE">
        <w:t>(DT)</w:t>
      </w:r>
      <w:r>
        <w:t xml:space="preserve"> dentro do </w:t>
      </w:r>
      <w:proofErr w:type="spellStart"/>
      <w:r w:rsidRPr="006017BE">
        <w:rPr>
          <w:b/>
          <w:bCs/>
          <w:i/>
          <w:iCs/>
        </w:rPr>
        <w:t>Unified</w:t>
      </w:r>
      <w:proofErr w:type="spellEnd"/>
      <w:r w:rsidRPr="006017BE">
        <w:rPr>
          <w:b/>
          <w:bCs/>
          <w:i/>
          <w:iCs/>
        </w:rPr>
        <w:t xml:space="preserve"> </w:t>
      </w:r>
      <w:proofErr w:type="spellStart"/>
      <w:r w:rsidRPr="006017BE">
        <w:rPr>
          <w:b/>
          <w:bCs/>
          <w:i/>
          <w:iCs/>
        </w:rPr>
        <w:t>Process</w:t>
      </w:r>
      <w:proofErr w:type="spellEnd"/>
      <w:r>
        <w:t xml:space="preserve"> (UP), com vistas à</w:t>
      </w:r>
      <w:r w:rsidR="000A0F49">
        <w:t xml:space="preserve"> construção de uma</w:t>
      </w:r>
      <w:r>
        <w:t xml:space="preserve"> plataforma web destinada à divulgação de vagas de estágios </w:t>
      </w:r>
      <w:r w:rsidR="00356D0C">
        <w:t xml:space="preserve">que atenda </w:t>
      </w:r>
      <w:r>
        <w:t>os alunos do IFNMG Campus Arinos. Essa integração busca</w:t>
      </w:r>
      <w:r w:rsidR="00466704">
        <w:t>rá</w:t>
      </w:r>
      <w:r>
        <w:t xml:space="preserve"> </w:t>
      </w:r>
      <w:r w:rsidR="00466704">
        <w:t>organizar</w:t>
      </w:r>
      <w:r>
        <w:t xml:space="preserve"> </w:t>
      </w:r>
      <w:r w:rsidR="00466704">
        <w:t xml:space="preserve">a </w:t>
      </w:r>
      <w:r>
        <w:t xml:space="preserve">criatividade </w:t>
      </w:r>
      <w:r w:rsidR="00466704">
        <w:t xml:space="preserve">proposta pelo DT </w:t>
      </w:r>
      <w:r>
        <w:t>de</w:t>
      </w:r>
      <w:r w:rsidR="00466704">
        <w:t>ntro do PU</w:t>
      </w:r>
      <w:r>
        <w:t xml:space="preserve">, possibilitando </w:t>
      </w:r>
      <w:r w:rsidR="00466704">
        <w:t xml:space="preserve">a produção e evolução dos artefatos </w:t>
      </w:r>
      <w:r>
        <w:t>alinhado</w:t>
      </w:r>
      <w:r w:rsidR="00466704">
        <w:t>s</w:t>
      </w:r>
      <w:r>
        <w:t xml:space="preserve"> às necessidades reais dos </w:t>
      </w:r>
      <w:r w:rsidR="00466704">
        <w:t>usuários</w:t>
      </w:r>
      <w:r>
        <w:t>.</w:t>
      </w:r>
    </w:p>
    <w:p w14:paraId="03845BE2" w14:textId="77777777" w:rsidR="00662E8D" w:rsidRDefault="00662E8D" w:rsidP="00014F1A"/>
    <w:p w14:paraId="6D3CD227" w14:textId="30986DD1" w:rsidR="00662E8D" w:rsidRDefault="00662E8D" w:rsidP="00662E8D">
      <w:pPr>
        <w:pStyle w:val="Ttulo2"/>
      </w:pPr>
      <w:bookmarkStart w:id="65" w:name="_Toc210078825"/>
      <w:r>
        <w:t>FASES E DISCIPLINAS do PU</w:t>
      </w:r>
      <w:bookmarkEnd w:id="65"/>
    </w:p>
    <w:p w14:paraId="3A0C0A74" w14:textId="343781DC" w:rsidR="00745BDA" w:rsidRDefault="00662E8D" w:rsidP="00745BDA">
      <w:r>
        <w:t>PU pode ser visto como um processo bidimensional</w:t>
      </w:r>
      <w:r w:rsidR="00745BDA">
        <w:t xml:space="preserve"> representado na</w:t>
      </w:r>
      <w:r>
        <w:t xml:space="preserve"> Figura </w:t>
      </w:r>
      <w:r w:rsidR="00762A81">
        <w:t>4</w:t>
      </w:r>
      <w:r w:rsidR="00745BDA">
        <w:t>. De acordo com es</w:t>
      </w:r>
      <w:r w:rsidR="006017BE">
        <w:t>s</w:t>
      </w:r>
      <w:r w:rsidR="00745BDA">
        <w:t>a representação, o PU é</w:t>
      </w:r>
      <w:r>
        <w:t xml:space="preserve"> composto por quatro fases e um conjunto de disciplinas (chamadas de workflows em versões antigas) (DENNIS; WIXOM; TEGARDEN, 2015).</w:t>
      </w:r>
    </w:p>
    <w:p w14:paraId="02033E27" w14:textId="77777777" w:rsidR="00F43E7B" w:rsidRDefault="00F43E7B" w:rsidP="00F43E7B">
      <w:pPr>
        <w:pStyle w:val="Legenda"/>
        <w:keepNext/>
        <w:jc w:val="both"/>
      </w:pPr>
    </w:p>
    <w:p w14:paraId="7C9A1A64" w14:textId="581A0F38" w:rsidR="00F43E7B" w:rsidRDefault="00F43E7B" w:rsidP="00B643F7">
      <w:pPr>
        <w:pStyle w:val="Legenda"/>
        <w:keepNext/>
      </w:pPr>
      <w:r>
        <w:t xml:space="preserve">Figura </w:t>
      </w:r>
      <w:r w:rsidR="00762A81">
        <w:t>4</w:t>
      </w:r>
      <w:r>
        <w:t>:</w:t>
      </w:r>
      <w:r w:rsidR="00B643F7" w:rsidRPr="00B643F7">
        <w:t xml:space="preserve"> </w:t>
      </w:r>
      <w:r w:rsidR="00B643F7">
        <w:t>disciplinas e fases do PU</w:t>
      </w:r>
    </w:p>
    <w:p w14:paraId="546CD648" w14:textId="6E65600B" w:rsidR="00F43E7B" w:rsidRDefault="00F43E7B" w:rsidP="00745BDA">
      <w:r>
        <w:rPr>
          <w:noProof/>
        </w:rPr>
        <w:drawing>
          <wp:inline distT="0" distB="0" distL="0" distR="0" wp14:anchorId="422288AC" wp14:editId="22997E04">
            <wp:extent cx="5760085" cy="2225080"/>
            <wp:effectExtent l="0" t="0" r="0" b="3810"/>
            <wp:docPr id="115177074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225080"/>
                    </a:xfrm>
                    <a:prstGeom prst="rect">
                      <a:avLst/>
                    </a:prstGeom>
                    <a:noFill/>
                    <a:ln>
                      <a:noFill/>
                    </a:ln>
                  </pic:spPr>
                </pic:pic>
              </a:graphicData>
            </a:graphic>
          </wp:inline>
        </w:drawing>
      </w:r>
    </w:p>
    <w:p w14:paraId="75CACDCD" w14:textId="386CA97E" w:rsidR="00745BDA" w:rsidRPr="00B643F7" w:rsidRDefault="00B643F7" w:rsidP="00B643F7">
      <w:pPr>
        <w:jc w:val="right"/>
        <w:rPr>
          <w:rFonts w:ascii="Times New Roman" w:hAnsi="Times New Roman" w:cs="Times New Roman"/>
          <w:b/>
          <w:bCs/>
          <w:i/>
          <w:iCs/>
          <w:sz w:val="16"/>
          <w:szCs w:val="16"/>
        </w:rPr>
      </w:pPr>
      <w:r>
        <w:rPr>
          <w:rFonts w:ascii="Times New Roman" w:hAnsi="Times New Roman" w:cs="Times New Roman"/>
          <w:b/>
          <w:bCs/>
          <w:i/>
          <w:iCs/>
          <w:sz w:val="16"/>
          <w:szCs w:val="16"/>
        </w:rPr>
        <w:t>f</w:t>
      </w:r>
      <w:r w:rsidRPr="00B643F7">
        <w:rPr>
          <w:rFonts w:ascii="Times New Roman" w:hAnsi="Times New Roman" w:cs="Times New Roman"/>
          <w:b/>
          <w:bCs/>
          <w:i/>
          <w:iCs/>
          <w:sz w:val="16"/>
          <w:szCs w:val="16"/>
        </w:rPr>
        <w:t>onte:</w:t>
      </w:r>
      <w:sdt>
        <w:sdtPr>
          <w:rPr>
            <w:rFonts w:ascii="Times New Roman" w:hAnsi="Times New Roman" w:cs="Times New Roman"/>
            <w:b/>
            <w:bCs/>
            <w:i/>
            <w:iCs/>
            <w:sz w:val="16"/>
            <w:szCs w:val="16"/>
          </w:rPr>
          <w:id w:val="524525976"/>
          <w:citation/>
        </w:sdtPr>
        <w:sdtContent>
          <w:r w:rsidRPr="00B643F7">
            <w:rPr>
              <w:rFonts w:ascii="Times New Roman" w:hAnsi="Times New Roman" w:cs="Times New Roman"/>
              <w:b/>
              <w:bCs/>
              <w:i/>
              <w:iCs/>
              <w:sz w:val="16"/>
              <w:szCs w:val="16"/>
            </w:rPr>
            <w:fldChar w:fldCharType="begin"/>
          </w:r>
          <w:r w:rsidRPr="00B643F7">
            <w:rPr>
              <w:rFonts w:ascii="Times New Roman" w:hAnsi="Times New Roman" w:cs="Times New Roman"/>
              <w:b/>
              <w:bCs/>
              <w:i/>
              <w:iCs/>
              <w:sz w:val="16"/>
              <w:szCs w:val="16"/>
            </w:rPr>
            <w:instrText xml:space="preserve"> CITATION Den15 \l 1046 </w:instrText>
          </w:r>
          <w:r w:rsidRPr="00B643F7">
            <w:rPr>
              <w:rFonts w:ascii="Times New Roman" w:hAnsi="Times New Roman" w:cs="Times New Roman"/>
              <w:b/>
              <w:bCs/>
              <w:i/>
              <w:iCs/>
              <w:sz w:val="16"/>
              <w:szCs w:val="16"/>
            </w:rPr>
            <w:fldChar w:fldCharType="separate"/>
          </w:r>
          <w:r w:rsidRPr="00B643F7">
            <w:rPr>
              <w:rFonts w:ascii="Times New Roman" w:hAnsi="Times New Roman" w:cs="Times New Roman"/>
              <w:b/>
              <w:bCs/>
              <w:i/>
              <w:iCs/>
              <w:noProof/>
              <w:sz w:val="16"/>
              <w:szCs w:val="16"/>
            </w:rPr>
            <w:t xml:space="preserve"> DENNIS; WIXOM; TEGARDEN, 2015</w:t>
          </w:r>
          <w:r w:rsidRPr="00B643F7">
            <w:rPr>
              <w:rFonts w:ascii="Times New Roman" w:hAnsi="Times New Roman" w:cs="Times New Roman"/>
              <w:b/>
              <w:bCs/>
              <w:i/>
              <w:iCs/>
              <w:sz w:val="16"/>
              <w:szCs w:val="16"/>
            </w:rPr>
            <w:fldChar w:fldCharType="end"/>
          </w:r>
        </w:sdtContent>
      </w:sdt>
    </w:p>
    <w:p w14:paraId="08A03E45" w14:textId="77777777" w:rsidR="00F43E7B" w:rsidRPr="00EF7514" w:rsidRDefault="00F43E7B" w:rsidP="00F43E7B">
      <w:pPr>
        <w:rPr>
          <w:b/>
          <w:bCs/>
        </w:rPr>
      </w:pPr>
      <w:r w:rsidRPr="00EF7514">
        <w:rPr>
          <w:b/>
          <w:bCs/>
        </w:rPr>
        <w:t>Fases</w:t>
      </w:r>
      <w:r>
        <w:rPr>
          <w:b/>
          <w:bCs/>
        </w:rPr>
        <w:t xml:space="preserve"> do PU</w:t>
      </w:r>
    </w:p>
    <w:p w14:paraId="10C1A261" w14:textId="77777777" w:rsidR="000079FE" w:rsidRDefault="000079FE" w:rsidP="000079FE"/>
    <w:p w14:paraId="0681A274" w14:textId="75CE9A77" w:rsidR="00F43E7B" w:rsidRPr="00BB3411" w:rsidRDefault="00762A81" w:rsidP="000079FE">
      <w:r>
        <w:tab/>
      </w:r>
      <w:r w:rsidR="00F43E7B">
        <w:t>A</w:t>
      </w:r>
      <w:r w:rsidR="00F43E7B" w:rsidRPr="00BB3411">
        <w:t xml:space="preserve"> </w:t>
      </w:r>
      <w:r w:rsidR="00F43E7B" w:rsidRPr="00B4520E">
        <w:rPr>
          <w:b/>
          <w:bCs/>
        </w:rPr>
        <w:t>primeira linha</w:t>
      </w:r>
      <w:r w:rsidR="00F43E7B">
        <w:t xml:space="preserve"> da </w:t>
      </w:r>
      <w:r w:rsidR="00F43E7B" w:rsidRPr="00BB3411">
        <w:t xml:space="preserve">Figura </w:t>
      </w:r>
      <w:r>
        <w:t>4</w:t>
      </w:r>
      <w:r w:rsidR="00F43E7B">
        <w:t xml:space="preserve"> mostra a organização do trabalho a ser desenvolvido dentro de quatro </w:t>
      </w:r>
      <w:r w:rsidR="00F43E7B" w:rsidRPr="00BB3411">
        <w:t>fases: concepção,</w:t>
      </w:r>
      <w:r w:rsidR="00F43E7B">
        <w:t xml:space="preserve"> </w:t>
      </w:r>
      <w:r w:rsidR="00F43E7B" w:rsidRPr="00BB3411">
        <w:t>elaboração, construção e transição</w:t>
      </w:r>
      <w:r w:rsidR="00F43E7B">
        <w:t xml:space="preserve">. </w:t>
      </w:r>
      <w:r w:rsidR="006017BE">
        <w:t xml:space="preserve">Como um </w:t>
      </w:r>
      <w:r w:rsidR="006017BE" w:rsidRPr="006017BE">
        <w:rPr>
          <w:i/>
          <w:iCs/>
        </w:rPr>
        <w:t>framework</w:t>
      </w:r>
      <w:r w:rsidR="006017BE">
        <w:rPr>
          <w:i/>
          <w:iCs/>
        </w:rPr>
        <w:t>,</w:t>
      </w:r>
      <w:r w:rsidR="000079FE" w:rsidRPr="006017BE">
        <w:rPr>
          <w:i/>
          <w:iCs/>
        </w:rPr>
        <w:t xml:space="preserve"> </w:t>
      </w:r>
      <w:r w:rsidR="000079FE" w:rsidRPr="006017BE">
        <w:t xml:space="preserve">PU </w:t>
      </w:r>
      <w:r w:rsidR="006017BE" w:rsidRPr="006017BE">
        <w:t>deve ser</w:t>
      </w:r>
      <w:r w:rsidR="000079FE" w:rsidRPr="006017BE">
        <w:t xml:space="preserve"> configur</w:t>
      </w:r>
      <w:r w:rsidR="006017BE" w:rsidRPr="006017BE">
        <w:t>ado</w:t>
      </w:r>
      <w:r w:rsidR="000079FE" w:rsidRPr="006017BE">
        <w:t xml:space="preserve"> de acordo com o projeto e equipe de desenvolvimento</w:t>
      </w:r>
      <w:r w:rsidR="00F43E7B">
        <w:t>.</w:t>
      </w:r>
      <w:r w:rsidR="006017BE">
        <w:t xml:space="preserve"> A seguir faremos uma breve descrição das tarefas realizadas dentro de cada fase neste projeto.</w:t>
      </w:r>
    </w:p>
    <w:p w14:paraId="3641F743" w14:textId="25BE9589" w:rsidR="00F43E7B" w:rsidRDefault="00F43E7B" w:rsidP="00F43E7B">
      <w:pPr>
        <w:pStyle w:val="PargrafodaLista"/>
        <w:numPr>
          <w:ilvl w:val="0"/>
          <w:numId w:val="8"/>
        </w:numPr>
        <w:tabs>
          <w:tab w:val="clear" w:pos="709"/>
        </w:tabs>
        <w:jc w:val="both"/>
      </w:pPr>
      <w:r w:rsidRPr="00EF7514">
        <w:rPr>
          <w:b/>
          <w:bCs/>
        </w:rPr>
        <w:lastRenderedPageBreak/>
        <w:t>Concepção</w:t>
      </w:r>
      <w:r>
        <w:t>: definição escopo, levantamento inicial dos requisitos funcionais, e algumas estimativas vagas;</w:t>
      </w:r>
    </w:p>
    <w:p w14:paraId="1BB784E2" w14:textId="0B536D85" w:rsidR="00F43E7B" w:rsidRDefault="00F43E7B" w:rsidP="00F43E7B">
      <w:pPr>
        <w:pStyle w:val="PargrafodaLista"/>
        <w:numPr>
          <w:ilvl w:val="0"/>
          <w:numId w:val="8"/>
        </w:numPr>
        <w:tabs>
          <w:tab w:val="clear" w:pos="709"/>
        </w:tabs>
        <w:jc w:val="both"/>
      </w:pPr>
      <w:r w:rsidRPr="00EF7514">
        <w:rPr>
          <w:b/>
          <w:bCs/>
        </w:rPr>
        <w:t>Elaboração</w:t>
      </w:r>
      <w:r>
        <w:t>: levantamento e detalhamento da maioria dos requisitos funcionais, estimativas mais realistas, design d</w:t>
      </w:r>
      <w:r w:rsidR="000079FE">
        <w:t>os principais elementos da</w:t>
      </w:r>
      <w:r>
        <w:t xml:space="preserve"> </w:t>
      </w:r>
      <w:r w:rsidR="000079FE">
        <w:t>UI</w:t>
      </w:r>
      <w:r>
        <w:t xml:space="preserve"> usando uma ferramenta </w:t>
      </w:r>
      <w:r w:rsidR="000079FE">
        <w:t>para</w:t>
      </w:r>
      <w:r>
        <w:t xml:space="preserve"> prototipagem</w:t>
      </w:r>
      <w:r w:rsidR="000079FE">
        <w:t xml:space="preserve"> de UI</w:t>
      </w:r>
      <w:r>
        <w:t>;</w:t>
      </w:r>
    </w:p>
    <w:p w14:paraId="6A7186C6" w14:textId="4EB454FB" w:rsidR="00F43E7B" w:rsidRDefault="00F43E7B" w:rsidP="00F43E7B">
      <w:pPr>
        <w:pStyle w:val="PargrafodaLista"/>
        <w:numPr>
          <w:ilvl w:val="0"/>
          <w:numId w:val="8"/>
        </w:numPr>
        <w:tabs>
          <w:tab w:val="clear" w:pos="709"/>
        </w:tabs>
        <w:jc w:val="both"/>
      </w:pPr>
      <w:r w:rsidRPr="00EF7514">
        <w:rPr>
          <w:b/>
          <w:bCs/>
        </w:rPr>
        <w:t>Construção</w:t>
      </w:r>
      <w:r>
        <w:t xml:space="preserve">: implementação dos elementos </w:t>
      </w:r>
      <w:r w:rsidR="000079FE">
        <w:t>da interface UI (</w:t>
      </w:r>
      <w:r w:rsidR="000079FE" w:rsidRPr="000079FE">
        <w:rPr>
          <w:b/>
          <w:bCs/>
          <w:i/>
          <w:iCs/>
        </w:rPr>
        <w:t>front-</w:t>
      </w:r>
      <w:proofErr w:type="spellStart"/>
      <w:r w:rsidR="000079FE" w:rsidRPr="000079FE">
        <w:rPr>
          <w:b/>
          <w:bCs/>
          <w:i/>
          <w:iCs/>
        </w:rPr>
        <w:t>end</w:t>
      </w:r>
      <w:proofErr w:type="spellEnd"/>
      <w:r w:rsidR="000079FE">
        <w:t>) usando alguma linguagem de programação e frameworks</w:t>
      </w:r>
      <w:r>
        <w:t xml:space="preserve">, testes </w:t>
      </w:r>
      <w:r w:rsidR="000079FE">
        <w:t>d</w:t>
      </w:r>
      <w:r>
        <w:t>e</w:t>
      </w:r>
      <w:r w:rsidR="000079FE">
        <w:t xml:space="preserve"> usabilidade e</w:t>
      </w:r>
      <w:r>
        <w:t xml:space="preserve"> integração das funcionalidades;</w:t>
      </w:r>
    </w:p>
    <w:p w14:paraId="204C4E5F" w14:textId="13785C17" w:rsidR="00F43E7B" w:rsidRDefault="00F43E7B" w:rsidP="00F43E7B">
      <w:pPr>
        <w:pStyle w:val="PargrafodaLista"/>
        <w:numPr>
          <w:ilvl w:val="0"/>
          <w:numId w:val="8"/>
        </w:numPr>
        <w:tabs>
          <w:tab w:val="clear" w:pos="709"/>
        </w:tabs>
        <w:jc w:val="both"/>
      </w:pPr>
      <w:r w:rsidRPr="00EF7514">
        <w:rPr>
          <w:b/>
          <w:bCs/>
        </w:rPr>
        <w:t>Transição</w:t>
      </w:r>
      <w:r>
        <w:t xml:space="preserve">: </w:t>
      </w:r>
      <w:r w:rsidR="008F0F96">
        <w:t>disponibiliza</w:t>
      </w:r>
      <w:r>
        <w:t>ção</w:t>
      </w:r>
      <w:r w:rsidR="008F0F96">
        <w:t xml:space="preserve"> e</w:t>
      </w:r>
      <w:r w:rsidR="00895BF6">
        <w:t xml:space="preserve"> realização dos</w:t>
      </w:r>
      <w:r>
        <w:t xml:space="preserve"> </w:t>
      </w:r>
      <w:r w:rsidR="000079FE">
        <w:t>testes</w:t>
      </w:r>
      <w:r w:rsidR="00895BF6">
        <w:t xml:space="preserve"> de usabilidade</w:t>
      </w:r>
      <w:r w:rsidR="000079FE">
        <w:t xml:space="preserve"> beta (liberação do protótipo para ser testado por um grupo de usuários)</w:t>
      </w:r>
      <w:r>
        <w:t>.</w:t>
      </w:r>
    </w:p>
    <w:p w14:paraId="2355BC5A" w14:textId="77777777" w:rsidR="000079FE" w:rsidRDefault="000079FE" w:rsidP="00745BDA"/>
    <w:p w14:paraId="0391BA2F" w14:textId="74D5F83C" w:rsidR="00F43E7B" w:rsidRDefault="00762A81" w:rsidP="00745BDA">
      <w:r>
        <w:tab/>
      </w:r>
      <w:r w:rsidR="000079FE">
        <w:t>O número de colunas em cada fase</w:t>
      </w:r>
      <w:r w:rsidR="00FF3774">
        <w:t>,</w:t>
      </w:r>
      <w:r w:rsidR="000079FE">
        <w:t xml:space="preserve"> </w:t>
      </w:r>
      <w:r w:rsidR="00FF3774">
        <w:t>a partir da linha 2 da Figura</w:t>
      </w:r>
      <w:r>
        <w:t xml:space="preserve"> 2</w:t>
      </w:r>
      <w:r w:rsidR="00FF3774">
        <w:t xml:space="preserve">, </w:t>
      </w:r>
      <w:r w:rsidR="000079FE">
        <w:t>é uma mera ilustração ou sugestão do número de iterações por fase. A única recomendação do PU é que todas as iterações tenham o mesmo tempo.</w:t>
      </w:r>
    </w:p>
    <w:p w14:paraId="48FD54D0" w14:textId="77777777" w:rsidR="00FF3774" w:rsidRDefault="00FF3774" w:rsidP="00FF3774">
      <w:pPr>
        <w:rPr>
          <w:rStyle w:val="Forte"/>
        </w:rPr>
      </w:pPr>
    </w:p>
    <w:p w14:paraId="3DE4C4F9" w14:textId="33D32749" w:rsidR="00FF3774" w:rsidRDefault="00FF3774" w:rsidP="00FF3774">
      <w:pPr>
        <w:rPr>
          <w:rStyle w:val="Forte"/>
        </w:rPr>
      </w:pPr>
      <w:r w:rsidRPr="00FF3774">
        <w:rPr>
          <w:rStyle w:val="Forte"/>
        </w:rPr>
        <w:t>Disciplinas</w:t>
      </w:r>
      <w:r>
        <w:rPr>
          <w:rStyle w:val="Forte"/>
        </w:rPr>
        <w:t xml:space="preserve"> do PU</w:t>
      </w:r>
    </w:p>
    <w:p w14:paraId="66F700D3" w14:textId="77777777" w:rsidR="00FF3774" w:rsidRPr="00FF3774" w:rsidRDefault="00FF3774" w:rsidP="00FF3774">
      <w:pPr>
        <w:rPr>
          <w:rStyle w:val="Forte"/>
        </w:rPr>
      </w:pPr>
    </w:p>
    <w:p w14:paraId="0C65657E" w14:textId="4FA116E6" w:rsidR="00FF3774" w:rsidRDefault="00762A81" w:rsidP="00FF3774">
      <w:r>
        <w:tab/>
      </w:r>
      <w:r w:rsidR="00FF3774">
        <w:t>Disciplinas são as atividades de trabalho dentro do PU e, podem ser realizadas a qualquer momento. Estão presentes em todas as fases do processo, tendo ênfase variável de acordo com a fase em que o desenvolvimento se encontra. A parte mais à esquerda da Figura x e ilustra algumas disciplinas que possam ocorrer em um projeto. Para uma descrição mais detalhadas das disciplinas do PU consulte (LARMAN, 2001) e</w:t>
      </w:r>
      <w:r w:rsidR="006017BE">
        <w:t>/ou</w:t>
      </w:r>
      <w:r w:rsidR="00FF3774">
        <w:t xml:space="preserve"> (DENNIS; WIXOM; TEGARDEN, 2015).</w:t>
      </w:r>
    </w:p>
    <w:p w14:paraId="1110897C" w14:textId="374C8FC4" w:rsidR="00745BDA" w:rsidRDefault="00FF3774" w:rsidP="00745BDA">
      <w:r>
        <w:tab/>
      </w:r>
      <w:r w:rsidR="00745BDA">
        <w:t>Neste projeto, trabalharemos com uma variação das disciplinas</w:t>
      </w:r>
      <w:r>
        <w:t xml:space="preserve"> ou atividades</w:t>
      </w:r>
      <w:r w:rsidR="00745BDA">
        <w:t xml:space="preserve"> </w:t>
      </w:r>
      <w:r>
        <w:t>a</w:t>
      </w:r>
      <w:r w:rsidR="00745BDA">
        <w:t>presentadas na</w:t>
      </w:r>
      <w:r>
        <w:t>s referências citadas acima. Abaixo,</w:t>
      </w:r>
      <w:r w:rsidR="00745BDA">
        <w:t xml:space="preserve"> faremos uma breve descrição d</w:t>
      </w:r>
      <w:r>
        <w:t>essa</w:t>
      </w:r>
      <w:r w:rsidR="00745BDA">
        <w:t>s disciplinas:</w:t>
      </w:r>
    </w:p>
    <w:p w14:paraId="5037F52C" w14:textId="77777777" w:rsidR="00745BDA" w:rsidRDefault="00745BDA" w:rsidP="00745BDA"/>
    <w:p w14:paraId="14890436" w14:textId="2D0CE342" w:rsidR="00745BDA" w:rsidRDefault="00745BDA" w:rsidP="00745BDA">
      <w:pPr>
        <w:pStyle w:val="PargrafodaLista"/>
        <w:numPr>
          <w:ilvl w:val="0"/>
          <w:numId w:val="6"/>
        </w:numPr>
      </w:pPr>
      <w:r w:rsidRPr="00745BDA">
        <w:rPr>
          <w:b/>
          <w:bCs/>
        </w:rPr>
        <w:t>Modelagem do negócio</w:t>
      </w:r>
      <w:r>
        <w:t xml:space="preserve">: esta atividade </w:t>
      </w:r>
      <w:r w:rsidR="00FF3774">
        <w:t>será</w:t>
      </w:r>
      <w:r>
        <w:t xml:space="preserve"> executada logo no início da fase de concepção. O objetivo é compreend</w:t>
      </w:r>
      <w:r w:rsidR="00FF3774">
        <w:t>er</w:t>
      </w:r>
      <w:r>
        <w:t xml:space="preserve"> onde o sistema a ser desenvolvido se encaixa dentro do negócio da organização.</w:t>
      </w:r>
    </w:p>
    <w:p w14:paraId="67E7CB50" w14:textId="0FAE61CB" w:rsidR="00745BDA" w:rsidRDefault="00745BDA" w:rsidP="00745BDA">
      <w:pPr>
        <w:pStyle w:val="PargrafodaLista"/>
        <w:numPr>
          <w:ilvl w:val="0"/>
          <w:numId w:val="6"/>
        </w:numPr>
      </w:pPr>
      <w:r w:rsidRPr="00745BDA">
        <w:rPr>
          <w:b/>
          <w:bCs/>
        </w:rPr>
        <w:t>Requisitos</w:t>
      </w:r>
      <w:r>
        <w:t>: esta atividade compreende</w:t>
      </w:r>
      <w:r w:rsidR="00FF3774">
        <w:t>rá</w:t>
      </w:r>
      <w:r>
        <w:t xml:space="preserve"> a elicitação e especificação dos requisitos funcionais. Neste projeto, serão levantados apenas os requisitos funcionais</w:t>
      </w:r>
      <w:r w:rsidR="00FF3774">
        <w:t xml:space="preserve"> (descrevem funções do usuário)</w:t>
      </w:r>
      <w:r>
        <w:t>.</w:t>
      </w:r>
    </w:p>
    <w:p w14:paraId="45EADCA0" w14:textId="09D68C82" w:rsidR="00745BDA" w:rsidRDefault="00745BDA" w:rsidP="00745BDA">
      <w:pPr>
        <w:pStyle w:val="PargrafodaLista"/>
        <w:numPr>
          <w:ilvl w:val="0"/>
          <w:numId w:val="6"/>
        </w:numPr>
      </w:pPr>
      <w:r w:rsidRPr="00745BDA">
        <w:rPr>
          <w:b/>
          <w:bCs/>
        </w:rPr>
        <w:lastRenderedPageBreak/>
        <w:t>Design</w:t>
      </w:r>
      <w:r>
        <w:t xml:space="preserve">: </w:t>
      </w:r>
      <w:r w:rsidR="00C31517">
        <w:t>n</w:t>
      </w:r>
      <w:r>
        <w:t xml:space="preserve">esta atividade os principais elementos que compõem </w:t>
      </w:r>
      <w:r w:rsidR="00C31517">
        <w:t xml:space="preserve">a UI do </w:t>
      </w:r>
      <w:r>
        <w:t>sistema</w:t>
      </w:r>
      <w:r w:rsidR="00C31517">
        <w:t xml:space="preserve"> serão descobertos</w:t>
      </w:r>
      <w:r>
        <w:t xml:space="preserve">, </w:t>
      </w:r>
      <w:r w:rsidR="00C31517">
        <w:t>bem como, estes se</w:t>
      </w:r>
      <w:r>
        <w:t xml:space="preserve"> rela</w:t>
      </w:r>
      <w:r w:rsidR="00C31517">
        <w:t>cionam</w:t>
      </w:r>
      <w:r>
        <w:t xml:space="preserve"> para atender os requisitos. Os modelos de implementação</w:t>
      </w:r>
      <w:r w:rsidR="00C31517">
        <w:t xml:space="preserve">, Design das telas, </w:t>
      </w:r>
      <w:r>
        <w:t>s</w:t>
      </w:r>
      <w:r w:rsidR="00C31517">
        <w:t>erão</w:t>
      </w:r>
      <w:r>
        <w:t xml:space="preserve"> construídos dentro desta atividade. </w:t>
      </w:r>
    </w:p>
    <w:p w14:paraId="1D0857D0" w14:textId="7145BE66" w:rsidR="00745BDA" w:rsidRDefault="00745BDA" w:rsidP="00745BDA">
      <w:pPr>
        <w:pStyle w:val="PargrafodaLista"/>
        <w:numPr>
          <w:ilvl w:val="0"/>
          <w:numId w:val="6"/>
        </w:numPr>
      </w:pPr>
      <w:r w:rsidRPr="00C31517">
        <w:rPr>
          <w:b/>
          <w:bCs/>
        </w:rPr>
        <w:t>Implementação e testes</w:t>
      </w:r>
      <w:r>
        <w:t xml:space="preserve">: o propósito desta atividade </w:t>
      </w:r>
      <w:r w:rsidR="00C31517">
        <w:t xml:space="preserve">é </w:t>
      </w:r>
      <w:r>
        <w:t>implementar</w:t>
      </w:r>
      <w:r w:rsidR="00C31517">
        <w:t>, os</w:t>
      </w:r>
      <w:r>
        <w:t xml:space="preserve"> modelos gerados</w:t>
      </w:r>
      <w:r w:rsidR="00C31517">
        <w:t xml:space="preserve"> durante a atividade de Design</w:t>
      </w:r>
      <w:r>
        <w:t>,</w:t>
      </w:r>
      <w:r w:rsidR="00C31517">
        <w:t xml:space="preserve"> bem como,</w:t>
      </w:r>
      <w:r>
        <w:t xml:space="preserve"> aplicar </w:t>
      </w:r>
      <w:r w:rsidR="00895BF6">
        <w:t xml:space="preserve">e analisar os resultados dos </w:t>
      </w:r>
      <w:r>
        <w:t xml:space="preserve">testes </w:t>
      </w:r>
      <w:r w:rsidR="00C31517">
        <w:t>de usabilidade</w:t>
      </w:r>
      <w:r>
        <w:t>.</w:t>
      </w:r>
    </w:p>
    <w:p w14:paraId="7142DA16" w14:textId="77777777" w:rsidR="00A9019E" w:rsidRDefault="00A9019E" w:rsidP="00A9019E">
      <w:pPr>
        <w:pStyle w:val="PargrafodaLista"/>
        <w:ind w:left="1069"/>
      </w:pPr>
    </w:p>
    <w:p w14:paraId="5B22BDAA" w14:textId="22EC43F6" w:rsidR="00A9019E" w:rsidRDefault="00A9019E" w:rsidP="00A9019E">
      <w:pPr>
        <w:pStyle w:val="Ttulo2"/>
      </w:pPr>
      <w:bookmarkStart w:id="66" w:name="_Toc210078826"/>
      <w:r>
        <w:t>ARTEFATOS</w:t>
      </w:r>
      <w:bookmarkEnd w:id="66"/>
    </w:p>
    <w:p w14:paraId="61A9AECD" w14:textId="25972AE7" w:rsidR="00A9019E" w:rsidRDefault="00A9019E" w:rsidP="00A9019E">
      <w:r>
        <w:t>Um artefato é qualquer documento produzido durante o desenvolvimento: modelos, diagramas, documento de especificação de requisitos, código fonte, código executável, planos de teste</w:t>
      </w:r>
      <w:r w:rsidR="00583761">
        <w:t>,</w:t>
      </w:r>
      <w:r>
        <w:t xml:space="preserve"> etc</w:t>
      </w:r>
      <w:r w:rsidR="006017BE">
        <w:t>. (</w:t>
      </w:r>
      <w:sdt>
        <w:sdtPr>
          <w:id w:val="-1191140662"/>
          <w:citation/>
        </w:sdtPr>
        <w:sdtContent>
          <w:r w:rsidR="006017BE">
            <w:fldChar w:fldCharType="begin"/>
          </w:r>
          <w:r w:rsidR="006017BE">
            <w:instrText xml:space="preserve"> CITATION Lar01 \l 1046 </w:instrText>
          </w:r>
          <w:r w:rsidR="006017BE">
            <w:fldChar w:fldCharType="separate"/>
          </w:r>
          <w:r w:rsidR="000B0A09">
            <w:rPr>
              <w:noProof/>
            </w:rPr>
            <w:t xml:space="preserve"> LARMAN, 2001</w:t>
          </w:r>
          <w:r w:rsidR="006017BE">
            <w:fldChar w:fldCharType="end"/>
          </w:r>
        </w:sdtContent>
      </w:sdt>
      <w:r w:rsidR="006017BE">
        <w:t>)</w:t>
      </w:r>
      <w:r>
        <w:t>.</w:t>
      </w:r>
      <w:r w:rsidR="00583761">
        <w:t xml:space="preserve"> As</w:t>
      </w:r>
      <w:r>
        <w:t xml:space="preserve"> disciplina</w:t>
      </w:r>
      <w:r w:rsidR="00583761">
        <w:t>s</w:t>
      </w:r>
      <w:r>
        <w:t xml:space="preserve"> do PU pode</w:t>
      </w:r>
      <w:r w:rsidR="00583761">
        <w:t>m</w:t>
      </w:r>
      <w:r>
        <w:t xml:space="preserve"> gerar um ou mais artefatos</w:t>
      </w:r>
      <w:r w:rsidR="00583761">
        <w:t xml:space="preserve"> que </w:t>
      </w:r>
      <w:r>
        <w:t>s</w:t>
      </w:r>
      <w:r w:rsidR="00583761">
        <w:t>ão</w:t>
      </w:r>
      <w:r>
        <w:t xml:space="preserve"> controlados e </w:t>
      </w:r>
      <w:r w:rsidR="00583761">
        <w:t>gerenciados</w:t>
      </w:r>
      <w:r>
        <w:t xml:space="preserve"> durante o </w:t>
      </w:r>
      <w:r w:rsidR="00583761">
        <w:t xml:space="preserve">ciclo de </w:t>
      </w:r>
      <w:r>
        <w:t>desenvolvimento</w:t>
      </w:r>
      <w:r w:rsidR="00583761">
        <w:t>.</w:t>
      </w:r>
      <w:r>
        <w:t xml:space="preserve"> </w:t>
      </w:r>
    </w:p>
    <w:p w14:paraId="0DE996CA" w14:textId="40B3AD89" w:rsidR="00662E8D" w:rsidRDefault="00583761" w:rsidP="00A9019E">
      <w:r>
        <w:tab/>
      </w:r>
      <w:r w:rsidR="00A9019E">
        <w:t>A Tabela</w:t>
      </w:r>
      <w:r>
        <w:t xml:space="preserve"> </w:t>
      </w:r>
      <w:r w:rsidR="00762A81">
        <w:t>2</w:t>
      </w:r>
      <w:r w:rsidR="00A9019E">
        <w:t xml:space="preserve"> mostra </w:t>
      </w:r>
      <w:r>
        <w:t>os</w:t>
      </w:r>
      <w:r w:rsidR="00A9019E">
        <w:t xml:space="preserve"> artefatos, bem como as disciplinas e fases onde </w:t>
      </w:r>
      <w:r>
        <w:t>estes serão</w:t>
      </w:r>
      <w:r w:rsidR="00A9019E">
        <w:t xml:space="preserve"> </w:t>
      </w:r>
      <w:r>
        <w:t>produzidos</w:t>
      </w:r>
      <w:r w:rsidR="00A9019E">
        <w:t xml:space="preserve"> (p) e/ou refinado (r)</w:t>
      </w:r>
      <w:r>
        <w:t xml:space="preserve"> durante este projeto</w:t>
      </w:r>
      <w:r w:rsidR="00A9019E">
        <w:t>.</w:t>
      </w:r>
    </w:p>
    <w:p w14:paraId="446C1B7F" w14:textId="77777777" w:rsidR="00635F55" w:rsidRDefault="00635F55" w:rsidP="00A9019E"/>
    <w:p w14:paraId="168E8914" w14:textId="705F4B8F" w:rsidR="00762A81" w:rsidRDefault="00762A81" w:rsidP="00762A81">
      <w:pPr>
        <w:pStyle w:val="Legenda"/>
        <w:keepNext/>
      </w:pPr>
      <w:bookmarkStart w:id="67" w:name="_Toc210078792"/>
      <w:r>
        <w:t xml:space="preserve">Tabela </w:t>
      </w:r>
      <w:r>
        <w:fldChar w:fldCharType="begin"/>
      </w:r>
      <w:r>
        <w:instrText xml:space="preserve"> SEQ Tabela \* ARABIC </w:instrText>
      </w:r>
      <w:r>
        <w:fldChar w:fldCharType="separate"/>
      </w:r>
      <w:r>
        <w:rPr>
          <w:noProof/>
        </w:rPr>
        <w:t>2</w:t>
      </w:r>
      <w:r>
        <w:fldChar w:fldCharType="end"/>
      </w:r>
      <w:r>
        <w:t>: artefatos produzidos e refinados em cada fase do PU.</w:t>
      </w:r>
      <w:bookmarkEnd w:id="67"/>
    </w:p>
    <w:p w14:paraId="19DAC85E" w14:textId="77777777" w:rsidR="00762A81" w:rsidRPr="00762A81" w:rsidRDefault="00762A81" w:rsidP="00762A81"/>
    <w:tbl>
      <w:tblPr>
        <w:tblStyle w:val="TabeladeGrade4-nfase1"/>
        <w:tblW w:w="9271" w:type="dxa"/>
        <w:tblLook w:val="04A0" w:firstRow="1" w:lastRow="0" w:firstColumn="1" w:lastColumn="0" w:noHBand="0" w:noVBand="1"/>
      </w:tblPr>
      <w:tblGrid>
        <w:gridCol w:w="1531"/>
        <w:gridCol w:w="2118"/>
        <w:gridCol w:w="1431"/>
        <w:gridCol w:w="1431"/>
        <w:gridCol w:w="1444"/>
        <w:gridCol w:w="1316"/>
      </w:tblGrid>
      <w:tr w:rsidR="008F0F96" w14:paraId="171B1822" w14:textId="77777777" w:rsidTr="001E361E">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4EF2F73C" w14:textId="77777777" w:rsidR="008F0F96" w:rsidRDefault="008F0F96" w:rsidP="00983A0D">
            <w:pPr>
              <w:jc w:val="center"/>
            </w:pPr>
          </w:p>
          <w:p w14:paraId="7D21856E" w14:textId="4D7DCA48" w:rsidR="008F0F96" w:rsidRDefault="008F0F96" w:rsidP="00983A0D">
            <w:pPr>
              <w:jc w:val="center"/>
            </w:pPr>
            <w:r>
              <w:t>Disciplinas</w:t>
            </w:r>
          </w:p>
        </w:tc>
        <w:tc>
          <w:tcPr>
            <w:tcW w:w="2118" w:type="dxa"/>
            <w:vMerge w:val="restart"/>
          </w:tcPr>
          <w:p w14:paraId="586D3184" w14:textId="77777777"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p>
          <w:p w14:paraId="0A08C334" w14:textId="4B691039"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r>
              <w:t>Artefato</w:t>
            </w:r>
            <w:r w:rsidR="001E361E">
              <w:t>s</w:t>
            </w:r>
          </w:p>
        </w:tc>
        <w:tc>
          <w:tcPr>
            <w:tcW w:w="5622" w:type="dxa"/>
            <w:gridSpan w:val="4"/>
          </w:tcPr>
          <w:p w14:paraId="0C904E5E" w14:textId="4801922F" w:rsidR="008F0F96" w:rsidRDefault="008F0F96" w:rsidP="00983A0D">
            <w:pPr>
              <w:jc w:val="center"/>
              <w:cnfStyle w:val="100000000000" w:firstRow="1" w:lastRow="0" w:firstColumn="0" w:lastColumn="0" w:oddVBand="0" w:evenVBand="0" w:oddHBand="0" w:evenHBand="0" w:firstRowFirstColumn="0" w:firstRowLastColumn="0" w:lastRowFirstColumn="0" w:lastRowLastColumn="0"/>
            </w:pPr>
            <w:r>
              <w:t>Fases</w:t>
            </w:r>
          </w:p>
        </w:tc>
      </w:tr>
      <w:tr w:rsidR="008F0F96" w14:paraId="48802B41"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19D930BF" w14:textId="3DA051F4" w:rsidR="008F0F96" w:rsidRDefault="008F0F96" w:rsidP="00983A0D">
            <w:pPr>
              <w:jc w:val="center"/>
            </w:pPr>
          </w:p>
        </w:tc>
        <w:tc>
          <w:tcPr>
            <w:tcW w:w="2118" w:type="dxa"/>
            <w:vMerge/>
          </w:tcPr>
          <w:p w14:paraId="3C2FD7FE" w14:textId="1EF8A7FE"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p>
        </w:tc>
        <w:tc>
          <w:tcPr>
            <w:tcW w:w="1431" w:type="dxa"/>
          </w:tcPr>
          <w:p w14:paraId="127E057D" w14:textId="1B69394C"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Concepção</w:t>
            </w:r>
          </w:p>
        </w:tc>
        <w:tc>
          <w:tcPr>
            <w:tcW w:w="1431" w:type="dxa"/>
          </w:tcPr>
          <w:p w14:paraId="07A55A90" w14:textId="6E287C0B"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Elaboração</w:t>
            </w:r>
          </w:p>
        </w:tc>
        <w:tc>
          <w:tcPr>
            <w:tcW w:w="1444" w:type="dxa"/>
          </w:tcPr>
          <w:p w14:paraId="6D900B18" w14:textId="62A3B19A"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Construção</w:t>
            </w:r>
          </w:p>
        </w:tc>
        <w:tc>
          <w:tcPr>
            <w:tcW w:w="1316" w:type="dxa"/>
          </w:tcPr>
          <w:p w14:paraId="4A068E2E" w14:textId="6C99497A" w:rsidR="008F0F96" w:rsidRDefault="008F0F96" w:rsidP="00983A0D">
            <w:pPr>
              <w:jc w:val="center"/>
              <w:cnfStyle w:val="000000100000" w:firstRow="0" w:lastRow="0" w:firstColumn="0" w:lastColumn="0" w:oddVBand="0" w:evenVBand="0" w:oddHBand="1" w:evenHBand="0" w:firstRowFirstColumn="0" w:firstRowLastColumn="0" w:lastRowFirstColumn="0" w:lastRowLastColumn="0"/>
            </w:pPr>
            <w:r>
              <w:t>Transição</w:t>
            </w:r>
          </w:p>
        </w:tc>
      </w:tr>
      <w:tr w:rsidR="008F0F96" w14:paraId="54EE302D"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tcPr>
          <w:p w14:paraId="53A2A882" w14:textId="6D86BF44" w:rsidR="008F0F96" w:rsidRPr="008F0F96" w:rsidRDefault="008F0F96" w:rsidP="001E361E">
            <w:pPr>
              <w:spacing w:before="0" w:after="0" w:line="240" w:lineRule="auto"/>
              <w:jc w:val="center"/>
              <w:rPr>
                <w:b w:val="0"/>
                <w:bCs w:val="0"/>
                <w:sz w:val="16"/>
                <w:szCs w:val="16"/>
              </w:rPr>
            </w:pPr>
            <w:r w:rsidRPr="008F0F96">
              <w:rPr>
                <w:b w:val="0"/>
                <w:bCs w:val="0"/>
                <w:sz w:val="16"/>
                <w:szCs w:val="16"/>
              </w:rPr>
              <w:t>Modelagem do negócio</w:t>
            </w:r>
          </w:p>
        </w:tc>
        <w:tc>
          <w:tcPr>
            <w:tcW w:w="2118" w:type="dxa"/>
          </w:tcPr>
          <w:p w14:paraId="222774BF" w14:textId="785080FF"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Diagrama de caso de uso</w:t>
            </w:r>
          </w:p>
        </w:tc>
        <w:tc>
          <w:tcPr>
            <w:tcW w:w="1431" w:type="dxa"/>
          </w:tcPr>
          <w:p w14:paraId="5EB67DFB"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1A0BE1AC" w14:textId="7481209F" w:rsidR="008F0F9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444" w:type="dxa"/>
          </w:tcPr>
          <w:p w14:paraId="54DD5501"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316" w:type="dxa"/>
          </w:tcPr>
          <w:p w14:paraId="4A12F92E" w14:textId="77777777" w:rsidR="008F0F96" w:rsidRPr="008F0F96" w:rsidRDefault="008F0F9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506F8549"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3019822F" w14:textId="77777777" w:rsidR="00895BF6" w:rsidRDefault="00895BF6" w:rsidP="001E361E">
            <w:pPr>
              <w:spacing w:before="0" w:after="0" w:line="240" w:lineRule="auto"/>
              <w:jc w:val="center"/>
              <w:rPr>
                <w:sz w:val="16"/>
                <w:szCs w:val="16"/>
              </w:rPr>
            </w:pPr>
          </w:p>
          <w:p w14:paraId="43C47D8E" w14:textId="5DA416E5" w:rsidR="00895BF6" w:rsidRPr="008F0F96" w:rsidRDefault="00895BF6" w:rsidP="001E361E">
            <w:pPr>
              <w:spacing w:before="0" w:after="0" w:line="240" w:lineRule="auto"/>
              <w:jc w:val="center"/>
              <w:rPr>
                <w:sz w:val="16"/>
                <w:szCs w:val="16"/>
              </w:rPr>
            </w:pPr>
            <w:r>
              <w:rPr>
                <w:sz w:val="16"/>
                <w:szCs w:val="16"/>
              </w:rPr>
              <w:t>Requisitos</w:t>
            </w:r>
          </w:p>
        </w:tc>
        <w:tc>
          <w:tcPr>
            <w:tcW w:w="2118" w:type="dxa"/>
          </w:tcPr>
          <w:p w14:paraId="64117ECF" w14:textId="4BA02C94"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Documento de requisitos</w:t>
            </w:r>
          </w:p>
        </w:tc>
        <w:tc>
          <w:tcPr>
            <w:tcW w:w="1431" w:type="dxa"/>
          </w:tcPr>
          <w:p w14:paraId="0E3ABD52" w14:textId="11AB524D"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31" w:type="dxa"/>
          </w:tcPr>
          <w:p w14:paraId="7E7D9866" w14:textId="18CD6D0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444" w:type="dxa"/>
          </w:tcPr>
          <w:p w14:paraId="334C884D"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316" w:type="dxa"/>
          </w:tcPr>
          <w:p w14:paraId="1A15C69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33945F22"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35D423D6" w14:textId="77777777" w:rsidR="00895BF6" w:rsidRDefault="00895BF6" w:rsidP="001E361E">
            <w:pPr>
              <w:spacing w:before="0" w:after="0" w:line="240" w:lineRule="auto"/>
              <w:jc w:val="center"/>
              <w:rPr>
                <w:sz w:val="16"/>
                <w:szCs w:val="16"/>
              </w:rPr>
            </w:pPr>
          </w:p>
        </w:tc>
        <w:tc>
          <w:tcPr>
            <w:tcW w:w="2118" w:type="dxa"/>
          </w:tcPr>
          <w:p w14:paraId="266FA26F" w14:textId="75EC0506"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Casos de uso detalhados (textuais)</w:t>
            </w:r>
          </w:p>
        </w:tc>
        <w:tc>
          <w:tcPr>
            <w:tcW w:w="1431" w:type="dxa"/>
          </w:tcPr>
          <w:p w14:paraId="23B74010"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48216115" w14:textId="1BDB4895"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444" w:type="dxa"/>
          </w:tcPr>
          <w:p w14:paraId="4396301B" w14:textId="467C3CB8"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r</w:t>
            </w:r>
          </w:p>
        </w:tc>
        <w:tc>
          <w:tcPr>
            <w:tcW w:w="1316" w:type="dxa"/>
          </w:tcPr>
          <w:p w14:paraId="73C04E9A"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F0F96" w14:paraId="346EE2D9"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tcPr>
          <w:p w14:paraId="71A24AD4" w14:textId="65526556" w:rsidR="008F0F96" w:rsidRDefault="008F0F96" w:rsidP="001E361E">
            <w:pPr>
              <w:spacing w:before="0" w:after="0" w:line="240" w:lineRule="auto"/>
              <w:jc w:val="center"/>
              <w:rPr>
                <w:sz w:val="16"/>
                <w:szCs w:val="16"/>
              </w:rPr>
            </w:pPr>
            <w:r>
              <w:rPr>
                <w:sz w:val="16"/>
                <w:szCs w:val="16"/>
              </w:rPr>
              <w:t>Design</w:t>
            </w:r>
          </w:p>
        </w:tc>
        <w:tc>
          <w:tcPr>
            <w:tcW w:w="2118" w:type="dxa"/>
          </w:tcPr>
          <w:p w14:paraId="6126ACD4" w14:textId="77777777" w:rsidR="00635F55"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 xml:space="preserve">Protótipo das telas </w:t>
            </w:r>
          </w:p>
          <w:p w14:paraId="7A1DA2DE" w14:textId="27AE34A7"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w:t>
            </w:r>
            <w:proofErr w:type="spellStart"/>
            <w:r>
              <w:rPr>
                <w:sz w:val="16"/>
                <w:szCs w:val="16"/>
              </w:rPr>
              <w:t>figma</w:t>
            </w:r>
            <w:proofErr w:type="spellEnd"/>
            <w:r w:rsidR="00635F55">
              <w:rPr>
                <w:sz w:val="16"/>
                <w:szCs w:val="16"/>
              </w:rPr>
              <w:t xml:space="preserve"> ou equivalente</w:t>
            </w:r>
            <w:r>
              <w:rPr>
                <w:sz w:val="16"/>
                <w:szCs w:val="16"/>
              </w:rPr>
              <w:t>)</w:t>
            </w:r>
          </w:p>
        </w:tc>
        <w:tc>
          <w:tcPr>
            <w:tcW w:w="1431" w:type="dxa"/>
          </w:tcPr>
          <w:p w14:paraId="5DFE2897" w14:textId="77777777" w:rsidR="008F0F96" w:rsidRPr="008F0F96"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31" w:type="dxa"/>
          </w:tcPr>
          <w:p w14:paraId="7A681220" w14:textId="2732285A"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44" w:type="dxa"/>
          </w:tcPr>
          <w:p w14:paraId="058C5DB3" w14:textId="4A42BF70" w:rsidR="008F0F9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316" w:type="dxa"/>
          </w:tcPr>
          <w:p w14:paraId="74F34A1B" w14:textId="77777777" w:rsidR="008F0F96" w:rsidRPr="008F0F96" w:rsidRDefault="008F0F9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3A5F536"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val="restart"/>
          </w:tcPr>
          <w:p w14:paraId="043B73CB" w14:textId="4C45CDCD" w:rsidR="00895BF6" w:rsidRDefault="00895BF6" w:rsidP="001E361E">
            <w:pPr>
              <w:spacing w:before="0" w:after="0" w:line="240" w:lineRule="auto"/>
              <w:jc w:val="center"/>
              <w:rPr>
                <w:sz w:val="16"/>
                <w:szCs w:val="16"/>
              </w:rPr>
            </w:pPr>
            <w:r>
              <w:rPr>
                <w:sz w:val="16"/>
                <w:szCs w:val="16"/>
              </w:rPr>
              <w:t>Implementação e testes</w:t>
            </w:r>
          </w:p>
        </w:tc>
        <w:tc>
          <w:tcPr>
            <w:tcW w:w="2118" w:type="dxa"/>
          </w:tcPr>
          <w:p w14:paraId="77D5EC70" w14:textId="516A2BC0"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Implementação das telas</w:t>
            </w:r>
          </w:p>
        </w:tc>
        <w:tc>
          <w:tcPr>
            <w:tcW w:w="1431" w:type="dxa"/>
          </w:tcPr>
          <w:p w14:paraId="64DC7FA5"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7A19B9A0"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44" w:type="dxa"/>
          </w:tcPr>
          <w:p w14:paraId="47F3236A" w14:textId="7DB7151C"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316" w:type="dxa"/>
          </w:tcPr>
          <w:p w14:paraId="55A26FC0" w14:textId="73B1C2D0"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r</w:t>
            </w:r>
          </w:p>
        </w:tc>
      </w:tr>
      <w:tr w:rsidR="00895BF6" w14:paraId="0FDF2BC1"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43B1A8CD" w14:textId="77777777" w:rsidR="00895BF6" w:rsidRDefault="00895BF6" w:rsidP="001E361E">
            <w:pPr>
              <w:spacing w:before="0" w:after="0" w:line="240" w:lineRule="auto"/>
              <w:jc w:val="center"/>
              <w:rPr>
                <w:sz w:val="16"/>
                <w:szCs w:val="16"/>
              </w:rPr>
            </w:pPr>
          </w:p>
        </w:tc>
        <w:tc>
          <w:tcPr>
            <w:tcW w:w="2118" w:type="dxa"/>
          </w:tcPr>
          <w:p w14:paraId="11A58C27" w14:textId="325C62B6"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Métricas de usabilidade</w:t>
            </w:r>
          </w:p>
        </w:tc>
        <w:tc>
          <w:tcPr>
            <w:tcW w:w="1431" w:type="dxa"/>
          </w:tcPr>
          <w:p w14:paraId="16FE792E" w14:textId="058B9848"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c>
          <w:tcPr>
            <w:tcW w:w="1431" w:type="dxa"/>
          </w:tcPr>
          <w:p w14:paraId="3B7B985A" w14:textId="575DB93A"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444" w:type="dxa"/>
          </w:tcPr>
          <w:p w14:paraId="0F9088D8" w14:textId="4197D351"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r</w:t>
            </w:r>
          </w:p>
        </w:tc>
        <w:tc>
          <w:tcPr>
            <w:tcW w:w="1316" w:type="dxa"/>
          </w:tcPr>
          <w:p w14:paraId="36DE7945"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95BF6" w14:paraId="59083DCB" w14:textId="77777777" w:rsidTr="001E361E">
        <w:trPr>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5EB2ADD5" w14:textId="77777777" w:rsidR="00895BF6" w:rsidRDefault="00895BF6" w:rsidP="001E361E">
            <w:pPr>
              <w:spacing w:before="0" w:after="0" w:line="240" w:lineRule="auto"/>
              <w:jc w:val="center"/>
              <w:rPr>
                <w:sz w:val="16"/>
                <w:szCs w:val="16"/>
              </w:rPr>
            </w:pPr>
          </w:p>
        </w:tc>
        <w:tc>
          <w:tcPr>
            <w:tcW w:w="2118" w:type="dxa"/>
          </w:tcPr>
          <w:p w14:paraId="07C3B3CD" w14:textId="497BA2AA" w:rsidR="00895BF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Documento Disponibilização</w:t>
            </w:r>
          </w:p>
        </w:tc>
        <w:tc>
          <w:tcPr>
            <w:tcW w:w="1431" w:type="dxa"/>
          </w:tcPr>
          <w:p w14:paraId="79D576C4"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31" w:type="dxa"/>
          </w:tcPr>
          <w:p w14:paraId="0D3A3F5B"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444" w:type="dxa"/>
          </w:tcPr>
          <w:p w14:paraId="0E9D4D2B" w14:textId="78929DD1"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p</w:t>
            </w:r>
          </w:p>
        </w:tc>
        <w:tc>
          <w:tcPr>
            <w:tcW w:w="1316" w:type="dxa"/>
          </w:tcPr>
          <w:p w14:paraId="43A62C8F" w14:textId="77777777" w:rsidR="00895BF6" w:rsidRPr="008F0F96" w:rsidRDefault="00895BF6" w:rsidP="001E361E">
            <w:pPr>
              <w:spacing w:before="0" w:after="0"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95BF6" w14:paraId="76AC7FB8" w14:textId="77777777" w:rsidTr="001E361E">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1531" w:type="dxa"/>
            <w:vMerge/>
          </w:tcPr>
          <w:p w14:paraId="5D7428EF" w14:textId="77777777" w:rsidR="00895BF6" w:rsidRDefault="00895BF6" w:rsidP="001E361E">
            <w:pPr>
              <w:spacing w:before="0" w:after="0" w:line="240" w:lineRule="auto"/>
              <w:jc w:val="center"/>
              <w:rPr>
                <w:sz w:val="16"/>
                <w:szCs w:val="16"/>
              </w:rPr>
            </w:pPr>
          </w:p>
        </w:tc>
        <w:tc>
          <w:tcPr>
            <w:tcW w:w="2118" w:type="dxa"/>
          </w:tcPr>
          <w:p w14:paraId="4C533B34" w14:textId="4B931295" w:rsidR="00895BF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Analise dos testes</w:t>
            </w:r>
          </w:p>
        </w:tc>
        <w:tc>
          <w:tcPr>
            <w:tcW w:w="1431" w:type="dxa"/>
          </w:tcPr>
          <w:p w14:paraId="301326B0"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31" w:type="dxa"/>
          </w:tcPr>
          <w:p w14:paraId="69BFFDE2"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444" w:type="dxa"/>
          </w:tcPr>
          <w:p w14:paraId="057BC00A" w14:textId="77777777"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316" w:type="dxa"/>
          </w:tcPr>
          <w:p w14:paraId="7782F98D" w14:textId="2BBD6180" w:rsidR="00895BF6" w:rsidRPr="008F0F96" w:rsidRDefault="00895BF6" w:rsidP="001E361E">
            <w:pPr>
              <w:spacing w:before="0" w:after="0"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p</w:t>
            </w:r>
          </w:p>
        </w:tc>
      </w:tr>
    </w:tbl>
    <w:p w14:paraId="45D181A7" w14:textId="77777777" w:rsidR="00122F98" w:rsidRDefault="00122F98">
      <w:pPr>
        <w:spacing w:before="0" w:after="0" w:line="240" w:lineRule="auto"/>
        <w:jc w:val="left"/>
        <w:rPr>
          <w:rFonts w:eastAsia="Times New Roman"/>
          <w:b/>
          <w:bCs/>
          <w:caps/>
          <w:sz w:val="28"/>
          <w:szCs w:val="28"/>
        </w:rPr>
      </w:pPr>
      <w:bookmarkStart w:id="68" w:name="_Toc175218599"/>
      <w:bookmarkStart w:id="69" w:name="_Toc175231789"/>
      <w:bookmarkStart w:id="70" w:name="_Toc175908734"/>
      <w:r>
        <w:br w:type="page"/>
      </w:r>
    </w:p>
    <w:p w14:paraId="36DA26BA" w14:textId="6CBA656A" w:rsidR="00F76135" w:rsidRPr="00002BDF" w:rsidRDefault="00F76135" w:rsidP="00002BDF">
      <w:pPr>
        <w:pStyle w:val="Ttulo1"/>
      </w:pPr>
      <w:bookmarkStart w:id="71" w:name="_Toc210078827"/>
      <w:r w:rsidRPr="00002BDF">
        <w:lastRenderedPageBreak/>
        <w:t>RESULTADOS ESPERADOS</w:t>
      </w:r>
      <w:bookmarkEnd w:id="68"/>
      <w:bookmarkEnd w:id="69"/>
      <w:bookmarkEnd w:id="70"/>
      <w:bookmarkEnd w:id="71"/>
    </w:p>
    <w:p w14:paraId="19E1B40E" w14:textId="4FCDFDD5" w:rsidR="00122F98" w:rsidRDefault="000B1970" w:rsidP="000B1970">
      <w:r>
        <w:t>Os principais resultados esperados após o desenvolvimento deste trabalho são:</w:t>
      </w:r>
    </w:p>
    <w:p w14:paraId="28B0935D" w14:textId="166A1F48" w:rsidR="00585AA2" w:rsidRDefault="00585AA2" w:rsidP="00585AA2">
      <w:pPr>
        <w:pStyle w:val="PargrafodaLista"/>
        <w:numPr>
          <w:ilvl w:val="0"/>
          <w:numId w:val="9"/>
        </w:numPr>
      </w:pPr>
      <w:r>
        <w:t>Concepção de um</w:t>
      </w:r>
      <w:r w:rsidRPr="00585AA2">
        <w:t xml:space="preserve"> canal oficial</w:t>
      </w:r>
      <w:r>
        <w:t>,</w:t>
      </w:r>
      <w:r w:rsidRPr="00585AA2">
        <w:t xml:space="preserve"> centralizado e confiável para divulgação de vagas de estágios, facilitando o acesso a informações confiáveis e organizadas.</w:t>
      </w:r>
    </w:p>
    <w:p w14:paraId="325CD1F4" w14:textId="3A148807" w:rsidR="00585AA2" w:rsidRDefault="00585AA2" w:rsidP="00585AA2">
      <w:pPr>
        <w:pStyle w:val="PargrafodaLista"/>
        <w:numPr>
          <w:ilvl w:val="0"/>
          <w:numId w:val="9"/>
        </w:numPr>
      </w:pPr>
      <w:r>
        <w:t>Definição de uma metodologia que integra as práticas de DT dentro do framework PU.</w:t>
      </w:r>
    </w:p>
    <w:p w14:paraId="3DC63D4E" w14:textId="1602EF31" w:rsidR="00585AA2" w:rsidRDefault="00585AA2" w:rsidP="00585AA2">
      <w:pPr>
        <w:pStyle w:val="PargrafodaLista"/>
        <w:numPr>
          <w:ilvl w:val="0"/>
          <w:numId w:val="9"/>
        </w:numPr>
      </w:pPr>
      <w:r w:rsidRPr="00585AA2">
        <w:t>Disponibiliza</w:t>
      </w:r>
      <w:r>
        <w:t>ção de</w:t>
      </w:r>
      <w:r w:rsidRPr="00585AA2">
        <w:t xml:space="preserve"> interface</w:t>
      </w:r>
      <w:r>
        <w:t>s</w:t>
      </w:r>
      <w:r w:rsidRPr="00585AA2">
        <w:t xml:space="preserve"> intuitiva</w:t>
      </w:r>
      <w:r>
        <w:t>s</w:t>
      </w:r>
      <w:r w:rsidRPr="00585AA2">
        <w:t>, atrativa</w:t>
      </w:r>
      <w:r>
        <w:t>s</w:t>
      </w:r>
      <w:r w:rsidRPr="00585AA2">
        <w:t xml:space="preserve"> e de fácil navegação, alinhada</w:t>
      </w:r>
      <w:r>
        <w:t>s</w:t>
      </w:r>
      <w:r w:rsidRPr="00585AA2">
        <w:t xml:space="preserve"> às necessidades </w:t>
      </w:r>
      <w:r>
        <w:t xml:space="preserve">reais </w:t>
      </w:r>
      <w:r w:rsidRPr="00585AA2">
        <w:t>dos usuários</w:t>
      </w:r>
      <w:r>
        <w:t xml:space="preserve"> por meio da</w:t>
      </w:r>
      <w:r w:rsidRPr="00585AA2">
        <w:t xml:space="preserve"> aplicação da abordagem de DT</w:t>
      </w:r>
      <w:r>
        <w:t>.</w:t>
      </w:r>
    </w:p>
    <w:p w14:paraId="4FEF4E68" w14:textId="77777777" w:rsidR="00585AA2" w:rsidRDefault="00585AA2" w:rsidP="00585AA2">
      <w:pPr>
        <w:pStyle w:val="PargrafodaLista"/>
        <w:numPr>
          <w:ilvl w:val="0"/>
          <w:numId w:val="9"/>
        </w:numPr>
      </w:pPr>
      <w:r>
        <w:t>P</w:t>
      </w:r>
      <w:r w:rsidRPr="00585AA2">
        <w:t>rioriz</w:t>
      </w:r>
      <w:r>
        <w:t>ação</w:t>
      </w:r>
      <w:r w:rsidRPr="00585AA2">
        <w:t xml:space="preserve"> </w:t>
      </w:r>
      <w:r>
        <w:t>d</w:t>
      </w:r>
      <w:r w:rsidRPr="00585AA2">
        <w:t>a</w:t>
      </w:r>
      <w:r>
        <w:t>s</w:t>
      </w:r>
      <w:r w:rsidRPr="00585AA2">
        <w:t xml:space="preserve"> experiência</w:t>
      </w:r>
      <w:r>
        <w:t>s</w:t>
      </w:r>
      <w:r w:rsidRPr="00585AA2">
        <w:t xml:space="preserve"> positiva</w:t>
      </w:r>
      <w:r>
        <w:t>s</w:t>
      </w:r>
      <w:r w:rsidRPr="00585AA2">
        <w:t xml:space="preserve"> de navegação e interação, </w:t>
      </w:r>
      <w:r>
        <w:t xml:space="preserve">de forma a </w:t>
      </w:r>
      <w:r w:rsidRPr="00585AA2">
        <w:t>promove</w:t>
      </w:r>
      <w:r>
        <w:t>r</w:t>
      </w:r>
      <w:r w:rsidRPr="00585AA2">
        <w:t xml:space="preserve"> maior transparência na comunicação entre a instituição e os discentes, além de reduzir a dependência de meios informais, como grupos de mensagens ou redes sociais.</w:t>
      </w:r>
    </w:p>
    <w:p w14:paraId="61243EA6" w14:textId="26F05B51" w:rsidR="00122F98" w:rsidRDefault="00585AA2" w:rsidP="00585AA2">
      <w:pPr>
        <w:pStyle w:val="PargrafodaLista"/>
        <w:numPr>
          <w:ilvl w:val="0"/>
          <w:numId w:val="9"/>
        </w:numPr>
      </w:pPr>
      <w:r>
        <w:t xml:space="preserve">Construção de </w:t>
      </w:r>
      <w:r w:rsidRPr="00585AA2">
        <w:t xml:space="preserve">protótipo </w:t>
      </w:r>
      <w:r>
        <w:t xml:space="preserve">que seja a </w:t>
      </w:r>
      <w:r w:rsidRPr="00585AA2">
        <w:t>base para o desenvolvimento de um sistema definitivo e oficial da instituição, contribuindo para a modernização dos serviços prestados e para o fortalecimento do vínculo entre estudantes e oportunidades de estágio.</w:t>
      </w: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5508F842" w14:textId="77777777" w:rsidR="000B1970" w:rsidRDefault="000B1970">
      <w:pPr>
        <w:spacing w:before="0" w:after="0" w:line="240" w:lineRule="auto"/>
        <w:jc w:val="left"/>
        <w:rPr>
          <w:rFonts w:eastAsia="Times New Roman"/>
          <w:b/>
          <w:bCs/>
          <w:caps/>
          <w:sz w:val="28"/>
          <w:szCs w:val="28"/>
        </w:rPr>
      </w:pPr>
      <w:bookmarkStart w:id="72" w:name="_Toc175218600"/>
      <w:bookmarkStart w:id="73" w:name="_Toc175231790"/>
      <w:bookmarkStart w:id="74" w:name="_Toc175908735"/>
      <w:r>
        <w:br w:type="page"/>
      </w:r>
    </w:p>
    <w:p w14:paraId="5D91B99B" w14:textId="2BFAF154" w:rsidR="00D2640A" w:rsidRPr="00002BDF" w:rsidRDefault="00580F1B" w:rsidP="00002BDF">
      <w:pPr>
        <w:pStyle w:val="Ttulo1"/>
      </w:pPr>
      <w:bookmarkStart w:id="75" w:name="_Toc210078828"/>
      <w:r w:rsidRPr="00002BDF">
        <w:lastRenderedPageBreak/>
        <w:t>CRONOGRAMA DE ATIVIDADES</w:t>
      </w:r>
      <w:bookmarkEnd w:id="72"/>
      <w:bookmarkEnd w:id="73"/>
      <w:bookmarkEnd w:id="74"/>
      <w:bookmarkEnd w:id="75"/>
    </w:p>
    <w:p w14:paraId="67B51721" w14:textId="6151D2D9" w:rsidR="00495049" w:rsidRPr="00D2640A" w:rsidRDefault="00495049" w:rsidP="00495049">
      <w:pPr>
        <w:pStyle w:val="Legenda"/>
      </w:pPr>
    </w:p>
    <w:p w14:paraId="5C63BD65" w14:textId="7D7AE7CB" w:rsidR="007874FB" w:rsidRDefault="007874FB" w:rsidP="007874FB">
      <w:pPr>
        <w:pStyle w:val="Legenda"/>
        <w:keepNext/>
      </w:pPr>
      <w:bookmarkStart w:id="76" w:name="_Toc210078793"/>
      <w:r>
        <w:t xml:space="preserve">Tabela </w:t>
      </w:r>
      <w:r>
        <w:fldChar w:fldCharType="begin"/>
      </w:r>
      <w:r>
        <w:instrText xml:space="preserve"> SEQ Tabela \* ARABIC </w:instrText>
      </w:r>
      <w:r>
        <w:fldChar w:fldCharType="separate"/>
      </w:r>
      <w:r w:rsidR="00762A81">
        <w:rPr>
          <w:noProof/>
        </w:rPr>
        <w:t>3</w:t>
      </w:r>
      <w:r>
        <w:rPr>
          <w:noProof/>
        </w:rPr>
        <w:fldChar w:fldCharType="end"/>
      </w:r>
      <w:r w:rsidR="00671863">
        <w:t>: cronograma</w:t>
      </w:r>
      <w:r w:rsidR="00762A81">
        <w:t xml:space="preserve"> atividades</w:t>
      </w:r>
      <w:bookmarkEnd w:id="76"/>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E87829">
      <w:pPr>
        <w:pStyle w:val="Ttulo2"/>
        <w:numPr>
          <w:ilvl w:val="0"/>
          <w:numId w:val="0"/>
        </w:numPr>
        <w:ind w:left="578"/>
        <w:rPr>
          <w:rStyle w:val="Ttulo1Char"/>
          <w:rFonts w:eastAsiaTheme="majorEastAsia"/>
          <w:b/>
          <w:bCs w:val="0"/>
          <w:caps/>
        </w:rPr>
      </w:pPr>
      <w:bookmarkStart w:id="77" w:name="_Toc175908738"/>
      <w:bookmarkStart w:id="78" w:name="_Toc210078829"/>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77"/>
      <w:bookmarkEnd w:id="78"/>
    </w:p>
    <w:p w14:paraId="26BE57DF" w14:textId="77777777" w:rsidR="0087432A" w:rsidRPr="00002BDF" w:rsidRDefault="0087432A" w:rsidP="00002BDF"/>
    <w:bookmarkStart w:id="79" w:name="_Toc175218603" w:displacedByCustomXml="next"/>
    <w:bookmarkStart w:id="80" w:name="_Toc175231793" w:displacedByCustomXml="next"/>
    <w:sdt>
      <w:sdtPr>
        <w:id w:val="72499945"/>
        <w:docPartObj>
          <w:docPartGallery w:val="Bibliographies"/>
          <w:docPartUnique/>
        </w:docPartObj>
      </w:sdtPr>
      <w:sdtContent>
        <w:bookmarkEnd w:id="80" w:displacedByCustomXml="prev"/>
        <w:bookmarkEnd w:id="79" w:displacedByCustomXml="prev"/>
        <w:p w14:paraId="7F4CA3DC" w14:textId="77777777" w:rsidR="000B0A09" w:rsidRPr="00B643F7" w:rsidRDefault="0005223E" w:rsidP="000B0A09">
          <w:pPr>
            <w:pStyle w:val="Bibliografia"/>
            <w:rPr>
              <w:noProof/>
              <w:lang w:val="en-US"/>
            </w:rPr>
          </w:pPr>
          <w:r>
            <w:fldChar w:fldCharType="begin"/>
          </w:r>
          <w:r w:rsidR="006F457C" w:rsidRPr="00B643F7">
            <w:rPr>
              <w:lang w:val="en-US"/>
            </w:rPr>
            <w:instrText xml:space="preserve"> BIBLIOGRAPHY </w:instrText>
          </w:r>
          <w:r>
            <w:fldChar w:fldCharType="separate"/>
          </w:r>
          <w:r w:rsidR="000B0A09" w:rsidRPr="00B643F7">
            <w:rPr>
              <w:noProof/>
              <w:lang w:val="en-US"/>
            </w:rPr>
            <w:t xml:space="preserve">DENNIS, A.; WIXOM, B. H.; TEGARDEN, D. </w:t>
          </w:r>
          <w:r w:rsidR="000B0A09" w:rsidRPr="00B643F7">
            <w:rPr>
              <w:b/>
              <w:bCs/>
              <w:noProof/>
              <w:lang w:val="en-US"/>
            </w:rPr>
            <w:t>System Analysis &amp; Design:</w:t>
          </w:r>
          <w:r w:rsidR="000B0A09" w:rsidRPr="00B643F7">
            <w:rPr>
              <w:noProof/>
              <w:lang w:val="en-US"/>
            </w:rPr>
            <w:t xml:space="preserve"> An Object Oriented Approach with UML. 5ª. ed. [S.l.]: Wiley, 2015.</w:t>
          </w:r>
        </w:p>
        <w:p w14:paraId="3A371919" w14:textId="77777777" w:rsidR="000B0A09" w:rsidRDefault="000B0A09" w:rsidP="000B0A09">
          <w:pPr>
            <w:pStyle w:val="Bibliografia"/>
            <w:rPr>
              <w:noProof/>
            </w:rPr>
          </w:pPr>
          <w:r w:rsidRPr="00B643F7">
            <w:rPr>
              <w:noProof/>
              <w:lang w:val="en-US"/>
            </w:rPr>
            <w:t xml:space="preserve">LARMAN, C. </w:t>
          </w:r>
          <w:r w:rsidRPr="00B643F7">
            <w:rPr>
              <w:b/>
              <w:bCs/>
              <w:noProof/>
              <w:lang w:val="en-US"/>
            </w:rPr>
            <w:t>Applying UML and Patterns:</w:t>
          </w:r>
          <w:r w:rsidRPr="00B643F7">
            <w:rPr>
              <w:noProof/>
              <w:lang w:val="en-US"/>
            </w:rPr>
            <w:t xml:space="preserve"> An Introduction to Object-Oriented Analysis and Design and the Unified Process. </w:t>
          </w:r>
          <w:r>
            <w:rPr>
              <w:noProof/>
            </w:rPr>
            <w:t>2ª. ed. [S.l.]: Prentice Hall, 2001. p. 616.</w:t>
          </w:r>
        </w:p>
        <w:p w14:paraId="6ECA9664" w14:textId="77777777" w:rsidR="000B0A09" w:rsidRDefault="000B0A09" w:rsidP="000B0A09">
          <w:pPr>
            <w:pStyle w:val="Bibliografia"/>
            <w:rPr>
              <w:noProof/>
            </w:rPr>
          </w:pPr>
          <w:r>
            <w:rPr>
              <w:noProof/>
            </w:rPr>
            <w:t>NUNES, D. B.; GUERRA, L. B.; CORREA, C. M. Design Thinking como Metodologia para Definição Interface Gráfica de Usuário, São Borja, julho 2020., p. 4</w:t>
          </w:r>
        </w:p>
        <w:p w14:paraId="6CF87103" w14:textId="77777777" w:rsidR="000B0A09" w:rsidRPr="00B643F7" w:rsidRDefault="000B0A09" w:rsidP="000B0A09">
          <w:pPr>
            <w:pStyle w:val="Bibliografia"/>
            <w:rPr>
              <w:noProof/>
              <w:lang w:val="en-US"/>
            </w:rPr>
          </w:pPr>
          <w:r w:rsidRPr="00B643F7">
            <w:rPr>
              <w:noProof/>
              <w:lang w:val="en-US"/>
            </w:rPr>
            <w:t xml:space="preserve">PRESMMAN, R. </w:t>
          </w:r>
          <w:r w:rsidRPr="00B643F7">
            <w:rPr>
              <w:b/>
              <w:bCs/>
              <w:noProof/>
              <w:lang w:val="en-US"/>
            </w:rPr>
            <w:t>Software Engineering:</w:t>
          </w:r>
          <w:r w:rsidRPr="00B643F7">
            <w:rPr>
              <w:noProof/>
              <w:lang w:val="en-US"/>
            </w:rPr>
            <w:t xml:space="preserve"> A practitioner's approach. 8ª. ed. New York: McGraw-Hill Education, 2015.</w:t>
          </w:r>
        </w:p>
        <w:p w14:paraId="12147581" w14:textId="77777777" w:rsidR="000B0A09" w:rsidRDefault="000B0A09" w:rsidP="000B0A09">
          <w:pPr>
            <w:pStyle w:val="Bibliografia"/>
            <w:rPr>
              <w:noProof/>
            </w:rPr>
          </w:pPr>
          <w:r w:rsidRPr="00B643F7">
            <w:rPr>
              <w:noProof/>
              <w:lang w:val="en-US"/>
            </w:rPr>
            <w:t xml:space="preserve">SOMMERVILLE, Y. </w:t>
          </w:r>
          <w:r w:rsidRPr="00B643F7">
            <w:rPr>
              <w:b/>
              <w:bCs/>
              <w:noProof/>
              <w:lang w:val="en-US"/>
            </w:rPr>
            <w:t>Software Engineering</w:t>
          </w:r>
          <w:r w:rsidRPr="00B643F7">
            <w:rPr>
              <w:noProof/>
              <w:lang w:val="en-US"/>
            </w:rPr>
            <w:t xml:space="preserve">. 10ª. ed. </w:t>
          </w:r>
          <w:r>
            <w:rPr>
              <w:noProof/>
            </w:rPr>
            <w:t>[S.l.]: Pearson Education, 2016.</w:t>
          </w:r>
        </w:p>
        <w:p w14:paraId="5B7E8D63" w14:textId="05ED2815" w:rsidR="006F457C" w:rsidRDefault="0005223E" w:rsidP="000B0A09">
          <w:pPr>
            <w:spacing w:line="240" w:lineRule="auto"/>
            <w:jc w:val="left"/>
          </w:pPr>
          <w:r>
            <w:fldChar w:fldCharType="end"/>
          </w:r>
        </w:p>
      </w:sdtContent>
    </w:sdt>
    <w:p w14:paraId="3F083FF4" w14:textId="77777777" w:rsidR="00D17CE2" w:rsidRPr="00D17CE2" w:rsidRDefault="00D17CE2" w:rsidP="00D17CE2">
      <w:pPr>
        <w:pStyle w:val="Bibliografia"/>
        <w:rPr>
          <w:noProof/>
        </w:rPr>
      </w:pPr>
      <w:r w:rsidRPr="00D17CE2">
        <w:rPr>
          <w:noProof/>
        </w:rPr>
        <w:t xml:space="preserve">BROWN, T. </w:t>
      </w:r>
      <w:r w:rsidRPr="00D17CE2">
        <w:rPr>
          <w:b/>
          <w:bCs/>
          <w:noProof/>
        </w:rPr>
        <w:t>Design Thinking</w:t>
      </w:r>
      <w:r w:rsidRPr="00D17CE2">
        <w:rPr>
          <w:noProof/>
        </w:rPr>
        <w:t>: uma metodologia poderosa para decretar o fim das velhas ideias. Rio de Janeiro: Elsevier, 2009.</w:t>
      </w:r>
    </w:p>
    <w:p w14:paraId="3A8A5A71" w14:textId="77777777" w:rsidR="00D17CE2" w:rsidRPr="00D17CE2" w:rsidRDefault="00D17CE2" w:rsidP="00D17CE2">
      <w:pPr>
        <w:pStyle w:val="Bibliografia"/>
        <w:rPr>
          <w:noProof/>
        </w:rPr>
      </w:pPr>
      <w:r w:rsidRPr="00D17CE2">
        <w:rPr>
          <w:noProof/>
        </w:rPr>
        <w:t xml:space="preserve">COSTA, F. A.; SANTOS, R. L.; MOURA, P. V. </w:t>
      </w:r>
      <w:r w:rsidRPr="00D17CE2">
        <w:rPr>
          <w:b/>
          <w:bCs/>
          <w:noProof/>
        </w:rPr>
        <w:t>A centralização de informações acadêmicas por meio de plataformas digitais:</w:t>
      </w:r>
      <w:r w:rsidRPr="00D17CE2">
        <w:rPr>
          <w:noProof/>
        </w:rPr>
        <w:t xml:space="preserve"> desafios e benefícios. Revista Brasileira de Educação e Tecnologia, v. 13, n. 2, p. 45-58, 2020.</w:t>
      </w:r>
    </w:p>
    <w:p w14:paraId="68BC82FB" w14:textId="77777777" w:rsidR="00D17CE2" w:rsidRPr="00D17CE2" w:rsidRDefault="00D17CE2" w:rsidP="00D17CE2">
      <w:pPr>
        <w:pStyle w:val="Bibliografia"/>
        <w:rPr>
          <w:noProof/>
        </w:rPr>
      </w:pPr>
      <w:r w:rsidRPr="00D17CE2">
        <w:rPr>
          <w:noProof/>
        </w:rPr>
        <w:t xml:space="preserve">LIMA, J. P.; ANDRADE, S. M. </w:t>
      </w:r>
      <w:r w:rsidRPr="00D17CE2">
        <w:rPr>
          <w:b/>
          <w:bCs/>
          <w:noProof/>
        </w:rPr>
        <w:t>Personalização e usabilidade em sistemas institucionais:</w:t>
      </w:r>
      <w:r w:rsidRPr="00D17CE2">
        <w:rPr>
          <w:noProof/>
        </w:rPr>
        <w:t xml:space="preserve"> uma abordagem centrada no usuário. Revista de Sistemas e Tecnologia Educacional, v. 9, n. 1, p. 22-34, 2021. </w:t>
      </w:r>
    </w:p>
    <w:p w14:paraId="22F9C089" w14:textId="77777777" w:rsidR="00D17CE2" w:rsidRPr="00D17CE2" w:rsidRDefault="00D17CE2" w:rsidP="00D17CE2">
      <w:pPr>
        <w:pStyle w:val="Bibliografia"/>
        <w:rPr>
          <w:noProof/>
        </w:rPr>
      </w:pPr>
      <w:r w:rsidRPr="00D17CE2">
        <w:rPr>
          <w:b/>
          <w:bCs/>
          <w:noProof/>
        </w:rPr>
        <w:t>SILVA, M. R.; OLIVEIRA, P. A. O estágio supervisionado e sua importância para a formação profissional:</w:t>
      </w:r>
      <w:r w:rsidRPr="00D17CE2">
        <w:rPr>
          <w:noProof/>
        </w:rPr>
        <w:t xml:space="preserve"> uma análise prática. Revista de Educação e Prática Profissional, v. 7, n. 1, p. 55-66, 2018. </w:t>
      </w:r>
    </w:p>
    <w:p w14:paraId="08249AF3" w14:textId="77777777" w:rsidR="00D17CE2" w:rsidRPr="006F457C" w:rsidRDefault="00D17CE2" w:rsidP="007874FB">
      <w:pPr>
        <w:spacing w:line="240" w:lineRule="auto"/>
        <w:jc w:val="left"/>
      </w:pPr>
    </w:p>
    <w:sectPr w:rsidR="00D17CE2" w:rsidRPr="006F457C" w:rsidSect="00B06EC3">
      <w:footerReference w:type="default" r:id="rId16"/>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2D341" w14:textId="77777777" w:rsidR="00EA3FF6" w:rsidRDefault="00EA3FF6" w:rsidP="00F93AE2">
      <w:pPr>
        <w:spacing w:line="240" w:lineRule="auto"/>
      </w:pPr>
      <w:r>
        <w:separator/>
      </w:r>
    </w:p>
  </w:endnote>
  <w:endnote w:type="continuationSeparator" w:id="0">
    <w:p w14:paraId="3DF13F64" w14:textId="77777777" w:rsidR="00EA3FF6" w:rsidRDefault="00EA3FF6"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SFTI1200">
    <w:altName w:val="Cambria"/>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8145F" w14:textId="77777777" w:rsidR="00EA3FF6" w:rsidRDefault="00EA3FF6" w:rsidP="00F93AE2">
      <w:pPr>
        <w:spacing w:line="240" w:lineRule="auto"/>
      </w:pPr>
      <w:r>
        <w:separator/>
      </w:r>
    </w:p>
  </w:footnote>
  <w:footnote w:type="continuationSeparator" w:id="0">
    <w:p w14:paraId="46EA0BF4" w14:textId="77777777" w:rsidR="00EA3FF6" w:rsidRDefault="00EA3FF6"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068D"/>
    <w:multiLevelType w:val="hybridMultilevel"/>
    <w:tmpl w:val="3620CF9E"/>
    <w:lvl w:ilvl="0" w:tplc="04160001">
      <w:start w:val="1"/>
      <w:numFmt w:val="bullet"/>
      <w:lvlText w:val=""/>
      <w:lvlJc w:val="left"/>
      <w:pPr>
        <w:ind w:left="1069" w:hanging="360"/>
      </w:pPr>
      <w:rPr>
        <w:rFonts w:ascii="Symbol" w:hAnsi="Symbol" w:hint="default"/>
      </w:rPr>
    </w:lvl>
    <w:lvl w:ilvl="1" w:tplc="73249FBE">
      <w:numFmt w:val="bullet"/>
      <w:lvlText w:val="•"/>
      <w:lvlJc w:val="left"/>
      <w:pPr>
        <w:ind w:left="2134" w:hanging="705"/>
      </w:pPr>
      <w:rPr>
        <w:rFonts w:ascii="Arial" w:eastAsia="Calibri" w:hAnsi="Arial" w:cs="Arial"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2D039BF"/>
    <w:multiLevelType w:val="hybridMultilevel"/>
    <w:tmpl w:val="333277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91D654F"/>
    <w:multiLevelType w:val="hybridMultilevel"/>
    <w:tmpl w:val="FFCE21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5"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14435D9"/>
    <w:multiLevelType w:val="hybridMultilevel"/>
    <w:tmpl w:val="11FC46B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74D608AA"/>
    <w:multiLevelType w:val="multilevel"/>
    <w:tmpl w:val="5EEAC132"/>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2703" w:hanging="576"/>
      </w:pPr>
      <w:rPr>
        <w:rFonts w:hint="default"/>
      </w:rPr>
    </w:lvl>
    <w:lvl w:ilvl="2">
      <w:start w:val="1"/>
      <w:numFmt w:val="decimal"/>
      <w:pStyle w:val="Ttulo3"/>
      <w:lvlText w:val="%1.%2.%3"/>
      <w:lvlJc w:val="left"/>
      <w:pPr>
        <w:ind w:left="8092"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157574684">
    <w:abstractNumId w:val="10"/>
  </w:num>
  <w:num w:numId="2" w16cid:durableId="1688020964">
    <w:abstractNumId w:val="1"/>
  </w:num>
  <w:num w:numId="3" w16cid:durableId="561604296">
    <w:abstractNumId w:val="7"/>
  </w:num>
  <w:num w:numId="4" w16cid:durableId="1993675854">
    <w:abstractNumId w:val="6"/>
  </w:num>
  <w:num w:numId="5" w16cid:durableId="1620068864">
    <w:abstractNumId w:val="4"/>
  </w:num>
  <w:num w:numId="6" w16cid:durableId="973681129">
    <w:abstractNumId w:val="0"/>
  </w:num>
  <w:num w:numId="7" w16cid:durableId="1400321575">
    <w:abstractNumId w:val="2"/>
  </w:num>
  <w:num w:numId="8" w16cid:durableId="872352005">
    <w:abstractNumId w:val="3"/>
  </w:num>
  <w:num w:numId="9" w16cid:durableId="1456096622">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079FE"/>
    <w:rsid w:val="0001167E"/>
    <w:rsid w:val="00011BC4"/>
    <w:rsid w:val="000131AE"/>
    <w:rsid w:val="000148C9"/>
    <w:rsid w:val="00014F1A"/>
    <w:rsid w:val="0001665C"/>
    <w:rsid w:val="00017F0B"/>
    <w:rsid w:val="000237BE"/>
    <w:rsid w:val="00030B6A"/>
    <w:rsid w:val="00031B29"/>
    <w:rsid w:val="00031E1A"/>
    <w:rsid w:val="000354B6"/>
    <w:rsid w:val="00035938"/>
    <w:rsid w:val="00040A0B"/>
    <w:rsid w:val="00041A2C"/>
    <w:rsid w:val="0004735A"/>
    <w:rsid w:val="00050ACF"/>
    <w:rsid w:val="0005223E"/>
    <w:rsid w:val="00053E63"/>
    <w:rsid w:val="000555E5"/>
    <w:rsid w:val="0006065F"/>
    <w:rsid w:val="00061836"/>
    <w:rsid w:val="000626EC"/>
    <w:rsid w:val="00063DC2"/>
    <w:rsid w:val="00064AA0"/>
    <w:rsid w:val="00071416"/>
    <w:rsid w:val="00071AE1"/>
    <w:rsid w:val="00077C7C"/>
    <w:rsid w:val="00082E9E"/>
    <w:rsid w:val="00091F36"/>
    <w:rsid w:val="000A05C7"/>
    <w:rsid w:val="000A0F49"/>
    <w:rsid w:val="000B0A09"/>
    <w:rsid w:val="000B1970"/>
    <w:rsid w:val="000C1607"/>
    <w:rsid w:val="000C4B01"/>
    <w:rsid w:val="000C6124"/>
    <w:rsid w:val="000C6A24"/>
    <w:rsid w:val="000C7FE0"/>
    <w:rsid w:val="000D03EC"/>
    <w:rsid w:val="000D176C"/>
    <w:rsid w:val="000D241F"/>
    <w:rsid w:val="000D274A"/>
    <w:rsid w:val="000D4555"/>
    <w:rsid w:val="000D4DCC"/>
    <w:rsid w:val="000D5748"/>
    <w:rsid w:val="000E40F5"/>
    <w:rsid w:val="000E62AE"/>
    <w:rsid w:val="000E6710"/>
    <w:rsid w:val="000E743F"/>
    <w:rsid w:val="000F1D76"/>
    <w:rsid w:val="000F2104"/>
    <w:rsid w:val="000F3B22"/>
    <w:rsid w:val="000F4C4E"/>
    <w:rsid w:val="000F70B4"/>
    <w:rsid w:val="00104268"/>
    <w:rsid w:val="001049F8"/>
    <w:rsid w:val="001119CA"/>
    <w:rsid w:val="00112FD1"/>
    <w:rsid w:val="0011300D"/>
    <w:rsid w:val="00113F80"/>
    <w:rsid w:val="00117300"/>
    <w:rsid w:val="00122F98"/>
    <w:rsid w:val="00132851"/>
    <w:rsid w:val="001330F0"/>
    <w:rsid w:val="0013650D"/>
    <w:rsid w:val="00137BD0"/>
    <w:rsid w:val="00140140"/>
    <w:rsid w:val="0014532B"/>
    <w:rsid w:val="00145C9A"/>
    <w:rsid w:val="00147471"/>
    <w:rsid w:val="001512ED"/>
    <w:rsid w:val="00152225"/>
    <w:rsid w:val="0015243E"/>
    <w:rsid w:val="001552C4"/>
    <w:rsid w:val="001623A7"/>
    <w:rsid w:val="00166EA5"/>
    <w:rsid w:val="00167940"/>
    <w:rsid w:val="00170527"/>
    <w:rsid w:val="0017266B"/>
    <w:rsid w:val="001817A8"/>
    <w:rsid w:val="0018244C"/>
    <w:rsid w:val="00191DE4"/>
    <w:rsid w:val="001938B1"/>
    <w:rsid w:val="00194DCA"/>
    <w:rsid w:val="00195063"/>
    <w:rsid w:val="00196712"/>
    <w:rsid w:val="001A2C21"/>
    <w:rsid w:val="001A36A1"/>
    <w:rsid w:val="001A5EF7"/>
    <w:rsid w:val="001B3A45"/>
    <w:rsid w:val="001B6E06"/>
    <w:rsid w:val="001D2747"/>
    <w:rsid w:val="001D556F"/>
    <w:rsid w:val="001E02FE"/>
    <w:rsid w:val="001E234B"/>
    <w:rsid w:val="001E2925"/>
    <w:rsid w:val="001E361E"/>
    <w:rsid w:val="001E41E0"/>
    <w:rsid w:val="001E6F9E"/>
    <w:rsid w:val="001F1EFF"/>
    <w:rsid w:val="001F213C"/>
    <w:rsid w:val="001F4F57"/>
    <w:rsid w:val="001F6361"/>
    <w:rsid w:val="002015B7"/>
    <w:rsid w:val="00201A63"/>
    <w:rsid w:val="002047E8"/>
    <w:rsid w:val="002269A4"/>
    <w:rsid w:val="00230F24"/>
    <w:rsid w:val="002311A3"/>
    <w:rsid w:val="0023334A"/>
    <w:rsid w:val="0023335E"/>
    <w:rsid w:val="00237571"/>
    <w:rsid w:val="002425C2"/>
    <w:rsid w:val="00244479"/>
    <w:rsid w:val="00255185"/>
    <w:rsid w:val="002551DF"/>
    <w:rsid w:val="00257A09"/>
    <w:rsid w:val="002642C5"/>
    <w:rsid w:val="00266F1C"/>
    <w:rsid w:val="0026722F"/>
    <w:rsid w:val="00271DB8"/>
    <w:rsid w:val="002726D2"/>
    <w:rsid w:val="00280813"/>
    <w:rsid w:val="00280B42"/>
    <w:rsid w:val="00281462"/>
    <w:rsid w:val="00281FF5"/>
    <w:rsid w:val="0028463C"/>
    <w:rsid w:val="0029058F"/>
    <w:rsid w:val="00290BA1"/>
    <w:rsid w:val="00296FA4"/>
    <w:rsid w:val="002A6CA8"/>
    <w:rsid w:val="002A71BB"/>
    <w:rsid w:val="002A7F97"/>
    <w:rsid w:val="002B4D60"/>
    <w:rsid w:val="002C4460"/>
    <w:rsid w:val="002C461F"/>
    <w:rsid w:val="002D1A9F"/>
    <w:rsid w:val="002D2814"/>
    <w:rsid w:val="002D2CA5"/>
    <w:rsid w:val="002D6CE6"/>
    <w:rsid w:val="002E1D29"/>
    <w:rsid w:val="002E217D"/>
    <w:rsid w:val="002E21EF"/>
    <w:rsid w:val="002E2394"/>
    <w:rsid w:val="002E282B"/>
    <w:rsid w:val="002E2936"/>
    <w:rsid w:val="002E32B3"/>
    <w:rsid w:val="002E4A96"/>
    <w:rsid w:val="002F1BA6"/>
    <w:rsid w:val="002F20E7"/>
    <w:rsid w:val="002F2CCC"/>
    <w:rsid w:val="002F3CDE"/>
    <w:rsid w:val="002F681E"/>
    <w:rsid w:val="002F70C2"/>
    <w:rsid w:val="003120A7"/>
    <w:rsid w:val="0031259E"/>
    <w:rsid w:val="003131EA"/>
    <w:rsid w:val="00313935"/>
    <w:rsid w:val="00314767"/>
    <w:rsid w:val="0031476D"/>
    <w:rsid w:val="00317387"/>
    <w:rsid w:val="00325557"/>
    <w:rsid w:val="003267E9"/>
    <w:rsid w:val="00327883"/>
    <w:rsid w:val="003310C2"/>
    <w:rsid w:val="003358D4"/>
    <w:rsid w:val="00335A9A"/>
    <w:rsid w:val="0034205E"/>
    <w:rsid w:val="00346641"/>
    <w:rsid w:val="00346811"/>
    <w:rsid w:val="00347E1A"/>
    <w:rsid w:val="00347FD9"/>
    <w:rsid w:val="00350492"/>
    <w:rsid w:val="00351A54"/>
    <w:rsid w:val="003544FA"/>
    <w:rsid w:val="003557FA"/>
    <w:rsid w:val="00356D0C"/>
    <w:rsid w:val="003627B4"/>
    <w:rsid w:val="00362A68"/>
    <w:rsid w:val="003654CF"/>
    <w:rsid w:val="00373534"/>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7329"/>
    <w:rsid w:val="00411F40"/>
    <w:rsid w:val="00412AF6"/>
    <w:rsid w:val="004177FB"/>
    <w:rsid w:val="00431B08"/>
    <w:rsid w:val="004320F9"/>
    <w:rsid w:val="00434E7B"/>
    <w:rsid w:val="00435131"/>
    <w:rsid w:val="00435EFD"/>
    <w:rsid w:val="00436260"/>
    <w:rsid w:val="0044411D"/>
    <w:rsid w:val="00447CAD"/>
    <w:rsid w:val="004541AF"/>
    <w:rsid w:val="00464F87"/>
    <w:rsid w:val="00466704"/>
    <w:rsid w:val="00470E0E"/>
    <w:rsid w:val="00471FD0"/>
    <w:rsid w:val="00472EC1"/>
    <w:rsid w:val="00474CBA"/>
    <w:rsid w:val="00476F33"/>
    <w:rsid w:val="00480B77"/>
    <w:rsid w:val="0048305C"/>
    <w:rsid w:val="00483190"/>
    <w:rsid w:val="00493551"/>
    <w:rsid w:val="00495049"/>
    <w:rsid w:val="004964FA"/>
    <w:rsid w:val="004979A8"/>
    <w:rsid w:val="004A1581"/>
    <w:rsid w:val="004A671C"/>
    <w:rsid w:val="004B0B39"/>
    <w:rsid w:val="004B39B2"/>
    <w:rsid w:val="004B4911"/>
    <w:rsid w:val="004B6B12"/>
    <w:rsid w:val="004C3A20"/>
    <w:rsid w:val="004C6667"/>
    <w:rsid w:val="004D07EE"/>
    <w:rsid w:val="004E07DF"/>
    <w:rsid w:val="004E358D"/>
    <w:rsid w:val="004F1C62"/>
    <w:rsid w:val="004F2088"/>
    <w:rsid w:val="004F2C07"/>
    <w:rsid w:val="004F46C8"/>
    <w:rsid w:val="004F4E62"/>
    <w:rsid w:val="004F72F8"/>
    <w:rsid w:val="0050499E"/>
    <w:rsid w:val="0051467D"/>
    <w:rsid w:val="00514964"/>
    <w:rsid w:val="00517073"/>
    <w:rsid w:val="00517D0E"/>
    <w:rsid w:val="00520212"/>
    <w:rsid w:val="005261A8"/>
    <w:rsid w:val="005269B1"/>
    <w:rsid w:val="005332A0"/>
    <w:rsid w:val="005352AF"/>
    <w:rsid w:val="0054234C"/>
    <w:rsid w:val="00542439"/>
    <w:rsid w:val="00553A4B"/>
    <w:rsid w:val="005553D8"/>
    <w:rsid w:val="00564888"/>
    <w:rsid w:val="00565C20"/>
    <w:rsid w:val="00567C3C"/>
    <w:rsid w:val="0057100A"/>
    <w:rsid w:val="00571330"/>
    <w:rsid w:val="005736D9"/>
    <w:rsid w:val="00580F1B"/>
    <w:rsid w:val="00581747"/>
    <w:rsid w:val="00582401"/>
    <w:rsid w:val="00583761"/>
    <w:rsid w:val="00585AA2"/>
    <w:rsid w:val="005865BF"/>
    <w:rsid w:val="00586EE3"/>
    <w:rsid w:val="005967ED"/>
    <w:rsid w:val="005A007F"/>
    <w:rsid w:val="005A2C85"/>
    <w:rsid w:val="005B1514"/>
    <w:rsid w:val="005B6036"/>
    <w:rsid w:val="005B79D8"/>
    <w:rsid w:val="005C0161"/>
    <w:rsid w:val="005D0462"/>
    <w:rsid w:val="005D48BC"/>
    <w:rsid w:val="005E29BF"/>
    <w:rsid w:val="005E4C74"/>
    <w:rsid w:val="005E6C22"/>
    <w:rsid w:val="005F0D71"/>
    <w:rsid w:val="005F3156"/>
    <w:rsid w:val="005F3551"/>
    <w:rsid w:val="005F5006"/>
    <w:rsid w:val="005F767B"/>
    <w:rsid w:val="006017BE"/>
    <w:rsid w:val="00601C7D"/>
    <w:rsid w:val="00602B28"/>
    <w:rsid w:val="00603D77"/>
    <w:rsid w:val="00604755"/>
    <w:rsid w:val="00605130"/>
    <w:rsid w:val="00612966"/>
    <w:rsid w:val="006140AC"/>
    <w:rsid w:val="006152DF"/>
    <w:rsid w:val="0061547A"/>
    <w:rsid w:val="0062068A"/>
    <w:rsid w:val="00620F13"/>
    <w:rsid w:val="006239C0"/>
    <w:rsid w:val="00625A6C"/>
    <w:rsid w:val="006270BB"/>
    <w:rsid w:val="0062755C"/>
    <w:rsid w:val="00633B78"/>
    <w:rsid w:val="006340A3"/>
    <w:rsid w:val="00635F55"/>
    <w:rsid w:val="00641112"/>
    <w:rsid w:val="00641F9F"/>
    <w:rsid w:val="00647474"/>
    <w:rsid w:val="00650400"/>
    <w:rsid w:val="00651DED"/>
    <w:rsid w:val="00652A36"/>
    <w:rsid w:val="00656BE8"/>
    <w:rsid w:val="0066049A"/>
    <w:rsid w:val="00662E8D"/>
    <w:rsid w:val="0066795D"/>
    <w:rsid w:val="00670CEC"/>
    <w:rsid w:val="00671863"/>
    <w:rsid w:val="00673BE6"/>
    <w:rsid w:val="0067781A"/>
    <w:rsid w:val="00681C19"/>
    <w:rsid w:val="00683C38"/>
    <w:rsid w:val="00684480"/>
    <w:rsid w:val="00685326"/>
    <w:rsid w:val="00687E9E"/>
    <w:rsid w:val="0069112B"/>
    <w:rsid w:val="00691C88"/>
    <w:rsid w:val="006944D9"/>
    <w:rsid w:val="00694989"/>
    <w:rsid w:val="00694FB3"/>
    <w:rsid w:val="00696D4B"/>
    <w:rsid w:val="006A4704"/>
    <w:rsid w:val="006A521C"/>
    <w:rsid w:val="006B09CA"/>
    <w:rsid w:val="006B51C9"/>
    <w:rsid w:val="006B7E8E"/>
    <w:rsid w:val="006C1969"/>
    <w:rsid w:val="006C1F02"/>
    <w:rsid w:val="006C2EDC"/>
    <w:rsid w:val="006C3580"/>
    <w:rsid w:val="006C3867"/>
    <w:rsid w:val="006C3CB6"/>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4DD3"/>
    <w:rsid w:val="007127E2"/>
    <w:rsid w:val="007213B7"/>
    <w:rsid w:val="0072394D"/>
    <w:rsid w:val="007251F4"/>
    <w:rsid w:val="00727526"/>
    <w:rsid w:val="007406A3"/>
    <w:rsid w:val="00740D89"/>
    <w:rsid w:val="00744AFA"/>
    <w:rsid w:val="00745BDA"/>
    <w:rsid w:val="00750452"/>
    <w:rsid w:val="00750592"/>
    <w:rsid w:val="00753726"/>
    <w:rsid w:val="00753843"/>
    <w:rsid w:val="00754A66"/>
    <w:rsid w:val="00754FD1"/>
    <w:rsid w:val="00755DD6"/>
    <w:rsid w:val="007560F4"/>
    <w:rsid w:val="00762A81"/>
    <w:rsid w:val="0078334C"/>
    <w:rsid w:val="00783782"/>
    <w:rsid w:val="007874FB"/>
    <w:rsid w:val="00793173"/>
    <w:rsid w:val="007968BD"/>
    <w:rsid w:val="007A0FC0"/>
    <w:rsid w:val="007A2D31"/>
    <w:rsid w:val="007A5B43"/>
    <w:rsid w:val="007B027F"/>
    <w:rsid w:val="007B49FF"/>
    <w:rsid w:val="007B4ABD"/>
    <w:rsid w:val="007B7712"/>
    <w:rsid w:val="007C1CEC"/>
    <w:rsid w:val="007C44A2"/>
    <w:rsid w:val="007C5CD0"/>
    <w:rsid w:val="007C7254"/>
    <w:rsid w:val="007D0248"/>
    <w:rsid w:val="007D269D"/>
    <w:rsid w:val="007D561E"/>
    <w:rsid w:val="007D5B30"/>
    <w:rsid w:val="007E25F0"/>
    <w:rsid w:val="007E4570"/>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38E6"/>
    <w:rsid w:val="00835BA4"/>
    <w:rsid w:val="0084230F"/>
    <w:rsid w:val="0084311A"/>
    <w:rsid w:val="00845DD8"/>
    <w:rsid w:val="0084683F"/>
    <w:rsid w:val="008469E4"/>
    <w:rsid w:val="0085167C"/>
    <w:rsid w:val="00851CC1"/>
    <w:rsid w:val="0085201E"/>
    <w:rsid w:val="008553C9"/>
    <w:rsid w:val="00855E6C"/>
    <w:rsid w:val="00856FB4"/>
    <w:rsid w:val="00863F21"/>
    <w:rsid w:val="008651C3"/>
    <w:rsid w:val="00871E89"/>
    <w:rsid w:val="00873567"/>
    <w:rsid w:val="0087432A"/>
    <w:rsid w:val="008768CA"/>
    <w:rsid w:val="00877197"/>
    <w:rsid w:val="00881DE1"/>
    <w:rsid w:val="00881F02"/>
    <w:rsid w:val="00885A94"/>
    <w:rsid w:val="00887891"/>
    <w:rsid w:val="00890079"/>
    <w:rsid w:val="0089169C"/>
    <w:rsid w:val="00895BF6"/>
    <w:rsid w:val="008A2BB7"/>
    <w:rsid w:val="008A3513"/>
    <w:rsid w:val="008A4AC2"/>
    <w:rsid w:val="008A5A2F"/>
    <w:rsid w:val="008A5A93"/>
    <w:rsid w:val="008B3F87"/>
    <w:rsid w:val="008B5128"/>
    <w:rsid w:val="008C40B3"/>
    <w:rsid w:val="008C6109"/>
    <w:rsid w:val="008D1986"/>
    <w:rsid w:val="008D1ED1"/>
    <w:rsid w:val="008D61D3"/>
    <w:rsid w:val="008E286E"/>
    <w:rsid w:val="008E458C"/>
    <w:rsid w:val="008E45E7"/>
    <w:rsid w:val="008E77EF"/>
    <w:rsid w:val="008F0F96"/>
    <w:rsid w:val="008F3589"/>
    <w:rsid w:val="00907066"/>
    <w:rsid w:val="00910549"/>
    <w:rsid w:val="00916C04"/>
    <w:rsid w:val="00921767"/>
    <w:rsid w:val="009231EC"/>
    <w:rsid w:val="009253E4"/>
    <w:rsid w:val="00930608"/>
    <w:rsid w:val="0093569E"/>
    <w:rsid w:val="00937270"/>
    <w:rsid w:val="00937332"/>
    <w:rsid w:val="00937455"/>
    <w:rsid w:val="00946506"/>
    <w:rsid w:val="009544BD"/>
    <w:rsid w:val="00955A55"/>
    <w:rsid w:val="00960B45"/>
    <w:rsid w:val="00962709"/>
    <w:rsid w:val="00964F47"/>
    <w:rsid w:val="00972EF7"/>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56C6"/>
    <w:rsid w:val="009B72A2"/>
    <w:rsid w:val="009C1995"/>
    <w:rsid w:val="009C2575"/>
    <w:rsid w:val="009C2DD9"/>
    <w:rsid w:val="009C7C54"/>
    <w:rsid w:val="009D6CAF"/>
    <w:rsid w:val="009D74B4"/>
    <w:rsid w:val="009D783B"/>
    <w:rsid w:val="009E13BA"/>
    <w:rsid w:val="009E19B8"/>
    <w:rsid w:val="009E1D94"/>
    <w:rsid w:val="009F1FCC"/>
    <w:rsid w:val="009F2CB3"/>
    <w:rsid w:val="009F624B"/>
    <w:rsid w:val="00A009CE"/>
    <w:rsid w:val="00A0286D"/>
    <w:rsid w:val="00A02A72"/>
    <w:rsid w:val="00A035AD"/>
    <w:rsid w:val="00A05C8E"/>
    <w:rsid w:val="00A05EB1"/>
    <w:rsid w:val="00A067C4"/>
    <w:rsid w:val="00A1274F"/>
    <w:rsid w:val="00A16A6A"/>
    <w:rsid w:val="00A21EFD"/>
    <w:rsid w:val="00A23A94"/>
    <w:rsid w:val="00A24BE1"/>
    <w:rsid w:val="00A253D8"/>
    <w:rsid w:val="00A26D2A"/>
    <w:rsid w:val="00A30E80"/>
    <w:rsid w:val="00A32517"/>
    <w:rsid w:val="00A3636A"/>
    <w:rsid w:val="00A466DA"/>
    <w:rsid w:val="00A46885"/>
    <w:rsid w:val="00A4772B"/>
    <w:rsid w:val="00A5616E"/>
    <w:rsid w:val="00A56A51"/>
    <w:rsid w:val="00A56D72"/>
    <w:rsid w:val="00A5739C"/>
    <w:rsid w:val="00A6017C"/>
    <w:rsid w:val="00A64145"/>
    <w:rsid w:val="00A66AE3"/>
    <w:rsid w:val="00A70AB5"/>
    <w:rsid w:val="00A7222C"/>
    <w:rsid w:val="00A73374"/>
    <w:rsid w:val="00A7388A"/>
    <w:rsid w:val="00A74195"/>
    <w:rsid w:val="00A74C4E"/>
    <w:rsid w:val="00A77A53"/>
    <w:rsid w:val="00A8250B"/>
    <w:rsid w:val="00A826CC"/>
    <w:rsid w:val="00A83E8E"/>
    <w:rsid w:val="00A86EF3"/>
    <w:rsid w:val="00A9019E"/>
    <w:rsid w:val="00A92DBB"/>
    <w:rsid w:val="00A97700"/>
    <w:rsid w:val="00AA7552"/>
    <w:rsid w:val="00AB094F"/>
    <w:rsid w:val="00AB1607"/>
    <w:rsid w:val="00AB3F79"/>
    <w:rsid w:val="00AB4721"/>
    <w:rsid w:val="00AB5E59"/>
    <w:rsid w:val="00AC575D"/>
    <w:rsid w:val="00AC59F4"/>
    <w:rsid w:val="00AD35CB"/>
    <w:rsid w:val="00AD45AE"/>
    <w:rsid w:val="00AD6A08"/>
    <w:rsid w:val="00AD7101"/>
    <w:rsid w:val="00AE1573"/>
    <w:rsid w:val="00AE28D6"/>
    <w:rsid w:val="00AE30BE"/>
    <w:rsid w:val="00AE5955"/>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D86"/>
    <w:rsid w:val="00B40DA8"/>
    <w:rsid w:val="00B41004"/>
    <w:rsid w:val="00B42189"/>
    <w:rsid w:val="00B44537"/>
    <w:rsid w:val="00B45DCD"/>
    <w:rsid w:val="00B47C75"/>
    <w:rsid w:val="00B504CD"/>
    <w:rsid w:val="00B51105"/>
    <w:rsid w:val="00B51D7B"/>
    <w:rsid w:val="00B57FA4"/>
    <w:rsid w:val="00B61CDE"/>
    <w:rsid w:val="00B643F7"/>
    <w:rsid w:val="00B66045"/>
    <w:rsid w:val="00B67387"/>
    <w:rsid w:val="00B74ED2"/>
    <w:rsid w:val="00B765AD"/>
    <w:rsid w:val="00B76C56"/>
    <w:rsid w:val="00B81E51"/>
    <w:rsid w:val="00B825DE"/>
    <w:rsid w:val="00B828AF"/>
    <w:rsid w:val="00B87754"/>
    <w:rsid w:val="00B919DE"/>
    <w:rsid w:val="00B9492C"/>
    <w:rsid w:val="00BA14D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12FE"/>
    <w:rsid w:val="00C127D4"/>
    <w:rsid w:val="00C16A11"/>
    <w:rsid w:val="00C16BD3"/>
    <w:rsid w:val="00C209E6"/>
    <w:rsid w:val="00C214A6"/>
    <w:rsid w:val="00C22F78"/>
    <w:rsid w:val="00C26BEF"/>
    <w:rsid w:val="00C31517"/>
    <w:rsid w:val="00C34903"/>
    <w:rsid w:val="00C34A41"/>
    <w:rsid w:val="00C37840"/>
    <w:rsid w:val="00C37F93"/>
    <w:rsid w:val="00C40B6B"/>
    <w:rsid w:val="00C41451"/>
    <w:rsid w:val="00C4264B"/>
    <w:rsid w:val="00C45649"/>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4338"/>
    <w:rsid w:val="00CA6247"/>
    <w:rsid w:val="00CB2EA3"/>
    <w:rsid w:val="00CB605A"/>
    <w:rsid w:val="00CC0EE0"/>
    <w:rsid w:val="00CC1C54"/>
    <w:rsid w:val="00CD065C"/>
    <w:rsid w:val="00CD2186"/>
    <w:rsid w:val="00CD3ABF"/>
    <w:rsid w:val="00CD49A9"/>
    <w:rsid w:val="00CD76E3"/>
    <w:rsid w:val="00CE51B1"/>
    <w:rsid w:val="00CE7D49"/>
    <w:rsid w:val="00CF2BC9"/>
    <w:rsid w:val="00CF4672"/>
    <w:rsid w:val="00CF6857"/>
    <w:rsid w:val="00D00F50"/>
    <w:rsid w:val="00D05660"/>
    <w:rsid w:val="00D06A7B"/>
    <w:rsid w:val="00D07FEC"/>
    <w:rsid w:val="00D100AE"/>
    <w:rsid w:val="00D10108"/>
    <w:rsid w:val="00D10987"/>
    <w:rsid w:val="00D135C3"/>
    <w:rsid w:val="00D16B58"/>
    <w:rsid w:val="00D17903"/>
    <w:rsid w:val="00D17938"/>
    <w:rsid w:val="00D17CE2"/>
    <w:rsid w:val="00D20579"/>
    <w:rsid w:val="00D220A0"/>
    <w:rsid w:val="00D257F3"/>
    <w:rsid w:val="00D2640A"/>
    <w:rsid w:val="00D34AEF"/>
    <w:rsid w:val="00D43B19"/>
    <w:rsid w:val="00D45EA4"/>
    <w:rsid w:val="00D46B97"/>
    <w:rsid w:val="00D50924"/>
    <w:rsid w:val="00D51EAB"/>
    <w:rsid w:val="00D57080"/>
    <w:rsid w:val="00D60D69"/>
    <w:rsid w:val="00D641DD"/>
    <w:rsid w:val="00D64C12"/>
    <w:rsid w:val="00D66183"/>
    <w:rsid w:val="00D67F7B"/>
    <w:rsid w:val="00D70205"/>
    <w:rsid w:val="00D70784"/>
    <w:rsid w:val="00D745FF"/>
    <w:rsid w:val="00D76B4E"/>
    <w:rsid w:val="00D83EF1"/>
    <w:rsid w:val="00D852C6"/>
    <w:rsid w:val="00D85770"/>
    <w:rsid w:val="00D861C4"/>
    <w:rsid w:val="00D90D70"/>
    <w:rsid w:val="00D92193"/>
    <w:rsid w:val="00D92AB0"/>
    <w:rsid w:val="00D936D7"/>
    <w:rsid w:val="00D93A47"/>
    <w:rsid w:val="00DA25ED"/>
    <w:rsid w:val="00DA4F63"/>
    <w:rsid w:val="00DA642A"/>
    <w:rsid w:val="00DA66C0"/>
    <w:rsid w:val="00DA6E38"/>
    <w:rsid w:val="00DA72F7"/>
    <w:rsid w:val="00DB104D"/>
    <w:rsid w:val="00DB1D1B"/>
    <w:rsid w:val="00DB33F5"/>
    <w:rsid w:val="00DB4A40"/>
    <w:rsid w:val="00DB5738"/>
    <w:rsid w:val="00DC13D0"/>
    <w:rsid w:val="00DC4DD2"/>
    <w:rsid w:val="00DC59F9"/>
    <w:rsid w:val="00DC68C6"/>
    <w:rsid w:val="00DD67E7"/>
    <w:rsid w:val="00DE0159"/>
    <w:rsid w:val="00DE126B"/>
    <w:rsid w:val="00DE18AC"/>
    <w:rsid w:val="00DE62F4"/>
    <w:rsid w:val="00DE6F5F"/>
    <w:rsid w:val="00DE7A62"/>
    <w:rsid w:val="00DE7FE2"/>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87829"/>
    <w:rsid w:val="00E913DE"/>
    <w:rsid w:val="00EA3FF6"/>
    <w:rsid w:val="00EA47B4"/>
    <w:rsid w:val="00EB2CB5"/>
    <w:rsid w:val="00EB4E58"/>
    <w:rsid w:val="00EB612A"/>
    <w:rsid w:val="00EC0CD8"/>
    <w:rsid w:val="00EC1CDB"/>
    <w:rsid w:val="00EC5CD7"/>
    <w:rsid w:val="00EC65F4"/>
    <w:rsid w:val="00ED4240"/>
    <w:rsid w:val="00ED5A4F"/>
    <w:rsid w:val="00EE0FE4"/>
    <w:rsid w:val="00EE49FA"/>
    <w:rsid w:val="00EE5A67"/>
    <w:rsid w:val="00EE78BC"/>
    <w:rsid w:val="00EF0C59"/>
    <w:rsid w:val="00EF177D"/>
    <w:rsid w:val="00EF3686"/>
    <w:rsid w:val="00EF6F45"/>
    <w:rsid w:val="00F00C68"/>
    <w:rsid w:val="00F02D20"/>
    <w:rsid w:val="00F1243E"/>
    <w:rsid w:val="00F12B00"/>
    <w:rsid w:val="00F17F67"/>
    <w:rsid w:val="00F20CE7"/>
    <w:rsid w:val="00F22205"/>
    <w:rsid w:val="00F23382"/>
    <w:rsid w:val="00F234FD"/>
    <w:rsid w:val="00F24021"/>
    <w:rsid w:val="00F246FE"/>
    <w:rsid w:val="00F27997"/>
    <w:rsid w:val="00F30F42"/>
    <w:rsid w:val="00F31B0C"/>
    <w:rsid w:val="00F37002"/>
    <w:rsid w:val="00F37D12"/>
    <w:rsid w:val="00F43077"/>
    <w:rsid w:val="00F436BF"/>
    <w:rsid w:val="00F43E7B"/>
    <w:rsid w:val="00F4644E"/>
    <w:rsid w:val="00F5028C"/>
    <w:rsid w:val="00F542A8"/>
    <w:rsid w:val="00F554D9"/>
    <w:rsid w:val="00F57376"/>
    <w:rsid w:val="00F60623"/>
    <w:rsid w:val="00F622E5"/>
    <w:rsid w:val="00F62DA0"/>
    <w:rsid w:val="00F65F0D"/>
    <w:rsid w:val="00F65FE5"/>
    <w:rsid w:val="00F66C5E"/>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3774"/>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E87829"/>
    <w:pPr>
      <w:keepNext/>
      <w:keepLines/>
      <w:numPr>
        <w:numId w:val="1"/>
      </w:numPr>
      <w:spacing w:before="0" w:after="240"/>
      <w:ind w:left="0" w:firstLine="0"/>
      <w:jc w:val="left"/>
      <w:outlineLvl w:val="0"/>
    </w:pPr>
    <w:rPr>
      <w:rFonts w:eastAsia="Times New Roman"/>
      <w:b/>
      <w:bCs/>
      <w:caps/>
      <w:sz w:val="28"/>
      <w:szCs w:val="28"/>
    </w:rPr>
  </w:style>
  <w:style w:type="paragraph" w:styleId="Ttulo2">
    <w:name w:val="heading 2"/>
    <w:basedOn w:val="Ttulo1"/>
    <w:next w:val="Normal"/>
    <w:link w:val="Ttulo2Char"/>
    <w:autoRedefine/>
    <w:qFormat/>
    <w:rsid w:val="00E87829"/>
    <w:pPr>
      <w:numPr>
        <w:ilvl w:val="1"/>
      </w:numPr>
      <w:ind w:left="0" w:firstLine="0"/>
      <w:outlineLvl w:val="1"/>
    </w:pPr>
    <w:rPr>
      <w:bCs w:val="0"/>
      <w:iCs/>
    </w:rPr>
  </w:style>
  <w:style w:type="paragraph" w:styleId="Ttulo3">
    <w:name w:val="heading 3"/>
    <w:basedOn w:val="Ttulo2"/>
    <w:next w:val="Normal"/>
    <w:link w:val="Ttulo3Char"/>
    <w:uiPriority w:val="9"/>
    <w:unhideWhenUsed/>
    <w:qFormat/>
    <w:rsid w:val="006140AC"/>
    <w:pPr>
      <w:numPr>
        <w:ilvl w:val="2"/>
      </w:numPr>
      <w:ind w:left="0" w:firstLine="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E87829"/>
    <w:rPr>
      <w:rFonts w:eastAsia="Times New Roman"/>
      <w:b/>
      <w:bCs/>
      <w:caps/>
      <w:sz w:val="28"/>
      <w:szCs w:val="28"/>
      <w:lang w:eastAsia="en-US"/>
    </w:rPr>
  </w:style>
  <w:style w:type="character" w:customStyle="1" w:styleId="Ttulo2Char">
    <w:name w:val="Título 2 Char"/>
    <w:basedOn w:val="Fontepargpadro"/>
    <w:link w:val="Ttulo2"/>
    <w:rsid w:val="00E87829"/>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E87829"/>
    <w:pPr>
      <w:tabs>
        <w:tab w:val="left" w:pos="480"/>
        <w:tab w:val="right" w:leader="dot" w:pos="9061"/>
      </w:tabs>
      <w:jc w:val="center"/>
    </w:pPr>
    <w:rPr>
      <w:rFonts w:asciiTheme="majorHAnsi" w:hAnsiTheme="majorHAnsi" w:cstheme="majorHAnsi"/>
      <w:bCs/>
      <w:cap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5180907">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49912269">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08718437">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88943149">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42708130">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7344334">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71547988">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2.wdp"/></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6023.XSL" StyleName="ABNT NBR 6023:2018 (2022)" Version="1">
  <b:Source>
    <b:Tag>Rog15</b:Tag>
    <b:SourceType>Book</b:SourceType>
    <b:Guid>{6DD5E2C4-1777-42A5-A0EA-9D6010489D7B}</b:Guid>
    <b:Author>
      <b:Author>
        <b:NameList>
          <b:Person>
            <b:Last>Presmman</b:Last>
            <b:First>Roger</b:First>
          </b:Person>
        </b:NameList>
      </b:Author>
    </b:Author>
    <b:Title>Software Engineering: A practitioner's approach</b:Title>
    <b:Year>2015</b:Year>
    <b:City>New York</b:City>
    <b:Publisher>McGraw-Hill Education</b:Publisher>
    <b:Edition>8ª</b:Edition>
    <b:RefOrder>3</b:RefOrder>
  </b:Source>
  <b:Source>
    <b:Tag>Nun20</b:Tag>
    <b:SourceType>ArticleInAPeriodical</b:SourceType>
    <b:Guid>{CE025AD8-2C38-4600-B5FD-87D7A86499F3}</b:Guid>
    <b:Author>
      <b:Author>
        <b:NameList>
          <b:Person>
            <b:Last>Nunes</b:Last>
            <b:First>Daila</b:First>
            <b:Middle>B.</b:Middle>
          </b:Person>
          <b:Person>
            <b:Last>Guerra</b:Last>
            <b:First>Lucieli</b:First>
            <b:Middle>B.</b:Middle>
          </b:Person>
          <b:Person>
            <b:Last>Correa</b:Last>
            <b:First>Claiton</b:First>
            <b:Middle>M.</b:Middle>
          </b:Person>
        </b:NameList>
      </b:Author>
    </b:Author>
    <b:Title>Design Thinking como Metodologia para Definição Interface Gráfica de Usuário</b:Title>
    <b:Year>2020</b:Year>
    <b:City>São Borja</b:City>
    <b:Month>julho</b:Month>
    <b:Pages>4</b:Pages>
    <b:StandardNumber>10.5753/encompif.2020.11059</b:StandardNumber>
    <b:RefOrder>4</b:RefOrder>
  </b:Source>
  <b:Source>
    <b:Tag>Den15</b:Tag>
    <b:SourceType>Book</b:SourceType>
    <b:Guid>{F4619731-D42E-44FB-B9BB-B8704AA84D0E}</b:Guid>
    <b:Author>
      <b:Author>
        <b:NameList>
          <b:Person>
            <b:Last>Dennis</b:Last>
            <b:First>Alan</b:First>
          </b:Person>
          <b:Person>
            <b:Last>Wixom</b:Last>
            <b:First>Barbara</b:First>
            <b:Middle>Haley</b:Middle>
          </b:Person>
          <b:Person>
            <b:Last>Tegarden</b:Last>
            <b:First>David</b:First>
          </b:Person>
        </b:NameList>
      </b:Author>
    </b:Author>
    <b:Title>System Analysis &amp; Design: An Object Oriented Approach with UML</b:Title>
    <b:Year>2015</b:Year>
    <b:Publisher>Wiley</b:Publisher>
    <b:Edition>5ª</b:Edition>
    <b:RefOrder>1</b:RefOrder>
  </b:Source>
  <b:Source>
    <b:Tag>Lar01</b:Tag>
    <b:SourceType>Book</b:SourceType>
    <b:Guid>{19618078-63D5-47AF-A819-2C0334CCAF11}</b:Guid>
    <b:Title>Applying UML and Patterns: An Introduction to Object-Oriented Analysis and Design and the Unified Process</b:Title>
    <b:Year>2001</b:Year>
    <b:Pages>616</b:Pages>
    <b:Author>
      <b:Author>
        <b:NameList>
          <b:Person>
            <b:Last>Larman</b:Last>
            <b:First>C.</b:First>
          </b:Person>
        </b:NameList>
      </b:Author>
    </b:Author>
    <b:Publisher>Prentice Hall</b:Publisher>
    <b:Edition>2ª</b:Edition>
    <b:RefOrder>2</b:RefOrder>
  </b:Source>
  <b:Source>
    <b:Tag>Som16</b:Tag>
    <b:SourceType>Book</b:SourceType>
    <b:Guid>{5727A3BA-11C4-4505-A0C1-648059F54F38}</b:Guid>
    <b:Author>
      <b:Author>
        <b:NameList>
          <b:Person>
            <b:Last>Sommerville</b:Last>
            <b:First>Yan</b:First>
          </b:Person>
        </b:NameList>
      </b:Author>
    </b:Author>
    <b:Title>Software Engineering</b:Title>
    <b:Year>2011</b:Year>
    <b:Publisher>Pearson Education</b:Publisher>
    <b:Edition>9ª</b:Edition>
    <b:RefOrder>5</b:RefOrder>
  </b:Source>
</b:Sources>
</file>

<file path=customXml/itemProps1.xml><?xml version="1.0" encoding="utf-8"?>
<ds:datastoreItem xmlns:ds="http://schemas.openxmlformats.org/officeDocument/2006/customXml" ds:itemID="{30ECEEB3-EC88-4732-87F0-80DBE9794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29</Pages>
  <Words>6213</Words>
  <Characters>33556</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39690</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wilson prates oliveira</cp:lastModifiedBy>
  <cp:revision>28</cp:revision>
  <cp:lastPrinted>2024-08-07T19:37:00Z</cp:lastPrinted>
  <dcterms:created xsi:type="dcterms:W3CDTF">2025-09-23T03:19:00Z</dcterms:created>
  <dcterms:modified xsi:type="dcterms:W3CDTF">2025-09-30T01:53:00Z</dcterms:modified>
</cp:coreProperties>
</file>