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EEABE" w14:textId="4B83164E" w:rsidR="00047426" w:rsidRDefault="00B46135" w:rsidP="00B46135">
      <w:pPr>
        <w:jc w:val="center"/>
      </w:pPr>
      <w:r>
        <w:t>F</w:t>
      </w:r>
      <w:r>
        <w:t>antasy game Heroes of Pymoli.</w:t>
      </w:r>
    </w:p>
    <w:p w14:paraId="7EFB8E75" w14:textId="58691240" w:rsidR="00B46135" w:rsidRDefault="00B46135" w:rsidP="00B46135">
      <w:pPr>
        <w:jc w:val="center"/>
      </w:pPr>
      <w:r>
        <w:t>Data Analysis</w:t>
      </w:r>
    </w:p>
    <w:p w14:paraId="51EE13F7" w14:textId="3580C818" w:rsidR="00B46135" w:rsidRDefault="00B46135" w:rsidP="00B46135">
      <w:pPr>
        <w:jc w:val="center"/>
      </w:pPr>
    </w:p>
    <w:p w14:paraId="288900A2" w14:textId="0C06D338" w:rsidR="00B46135" w:rsidRDefault="00B46135" w:rsidP="00B46135">
      <w:r>
        <w:t>Based on the data provided:</w:t>
      </w:r>
    </w:p>
    <w:p w14:paraId="7CE1B18E" w14:textId="4C7FDCB6" w:rsidR="00B46135" w:rsidRDefault="00B46135" w:rsidP="00B46135">
      <w:r>
        <w:t>The company has a positive income of 2379.00</w:t>
      </w:r>
      <w:r w:rsidR="000F093A">
        <w:t>, their</w:t>
      </w:r>
      <w:r>
        <w:t xml:space="preserve"> customer data shows that Males represent  83 % of their total market  and only  14 % of their customers are Females. Male</w:t>
      </w:r>
      <w:r w:rsidR="000F093A">
        <w:t>s</w:t>
      </w:r>
      <w:r>
        <w:t xml:space="preserve"> are the ones who have a bigger contribution to </w:t>
      </w:r>
      <w:r w:rsidR="00653DBE">
        <w:t>Company’s revenue as it shown within the below tables</w:t>
      </w:r>
      <w:r>
        <w:t>.</w:t>
      </w:r>
    </w:p>
    <w:p w14:paraId="3013CA6E" w14:textId="0249AC6A" w:rsidR="00B46135" w:rsidRDefault="00B46135" w:rsidP="00B46135"/>
    <w:p w14:paraId="5F6818CD" w14:textId="63C7A95E" w:rsidR="00B46135" w:rsidRDefault="00B46135" w:rsidP="00B46135">
      <w:r>
        <w:rPr>
          <w:noProof/>
        </w:rPr>
        <w:drawing>
          <wp:inline distT="0" distB="0" distL="0" distR="0" wp14:anchorId="20FD2FD1" wp14:editId="23E34AF6">
            <wp:extent cx="4723130" cy="16325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6D09" w14:textId="1B73F216" w:rsidR="00B46135" w:rsidRDefault="00B46135" w:rsidP="00B46135">
      <w:r>
        <w:rPr>
          <w:noProof/>
        </w:rPr>
        <w:drawing>
          <wp:inline distT="0" distB="0" distL="0" distR="0" wp14:anchorId="450642C7" wp14:editId="29DF608F">
            <wp:extent cx="5939790" cy="15792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02FB" w14:textId="09610626" w:rsidR="000F093A" w:rsidRDefault="000F093A" w:rsidP="00B46135"/>
    <w:p w14:paraId="6A35839E" w14:textId="01E787A2" w:rsidR="000F093A" w:rsidRDefault="000F093A" w:rsidP="00B46135">
      <w:r>
        <w:t xml:space="preserve">Base on player’s edge, I observe that gamers between 20 and </w:t>
      </w:r>
      <w:r w:rsidR="00653DBE">
        <w:t>24-year-old</w:t>
      </w:r>
      <w:r>
        <w:t xml:space="preserve"> are the one who actively buy more items</w:t>
      </w:r>
      <w:r w:rsidR="00653DBE">
        <w:t xml:space="preserve"> than others. This segment makes </w:t>
      </w:r>
      <w:r>
        <w:t xml:space="preserve">more than 45 % of the </w:t>
      </w:r>
      <w:r w:rsidR="00DE1B6C">
        <w:t>total company</w:t>
      </w:r>
      <w:r>
        <w:t xml:space="preserve"> revenue ($1114.00 out of $</w:t>
      </w:r>
      <w:r>
        <w:t>2379</w:t>
      </w:r>
      <w:r>
        <w:t>.00)</w:t>
      </w:r>
      <w:r w:rsidR="00653DBE">
        <w:t xml:space="preserve">, which is something that we need to highlight </w:t>
      </w:r>
    </w:p>
    <w:p w14:paraId="5A036FE4" w14:textId="23C1ECA2" w:rsidR="000F093A" w:rsidRDefault="000F093A" w:rsidP="00B46135">
      <w:r>
        <w:rPr>
          <w:noProof/>
        </w:rPr>
        <w:lastRenderedPageBreak/>
        <w:drawing>
          <wp:inline distT="0" distB="0" distL="0" distR="0" wp14:anchorId="7475D969" wp14:editId="64068CF2">
            <wp:extent cx="5939790" cy="22821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BB0C" w14:textId="3C3CC033" w:rsidR="000F093A" w:rsidRDefault="000F093A" w:rsidP="00B46135"/>
    <w:p w14:paraId="01A64AFF" w14:textId="763B3924" w:rsidR="00DE1B6C" w:rsidRDefault="00DE1B6C" w:rsidP="00B46135">
      <w:r>
        <w:t>Talking about items</w:t>
      </w:r>
      <w:r w:rsidR="00653DBE">
        <w:t xml:space="preserve"> popularity and </w:t>
      </w:r>
      <w:r w:rsidR="00170E0B">
        <w:t>profitability,</w:t>
      </w:r>
      <w:r>
        <w:t xml:space="preserve"> I can see that item 178 called Oathbreaker is the most popular item between players</w:t>
      </w:r>
      <w:r w:rsidR="00653DBE">
        <w:t>,</w:t>
      </w:r>
      <w:r>
        <w:t xml:space="preserve"> and there are some quite bit in the second place. But taking about revenue by </w:t>
      </w:r>
      <w:r w:rsidR="00653DBE">
        <w:t xml:space="preserve">item, 178 item </w:t>
      </w:r>
      <w:r>
        <w:t>is still at the first place followed by 82- Nirvana</w:t>
      </w:r>
      <w:r w:rsidR="00653DBE">
        <w:t xml:space="preserve"> item</w:t>
      </w:r>
      <w:r>
        <w:t xml:space="preserve">. </w:t>
      </w:r>
      <w:r w:rsidR="00653DBE">
        <w:t xml:space="preserve">In despite of </w:t>
      </w:r>
      <w:r w:rsidR="00170E0B">
        <w:t>its</w:t>
      </w:r>
      <w:r w:rsidR="00653DBE">
        <w:t xml:space="preserve"> popularity, nirvana item</w:t>
      </w:r>
      <w:r>
        <w:t xml:space="preserve"> is at the second place</w:t>
      </w:r>
      <w:r w:rsidR="00170E0B">
        <w:t xml:space="preserve"> base on revenue,</w:t>
      </w:r>
      <w:r>
        <w:t xml:space="preserve"> because it’s price is a litter bit higher that other</w:t>
      </w:r>
      <w:r w:rsidR="00653DBE">
        <w:t>s.</w:t>
      </w:r>
    </w:p>
    <w:p w14:paraId="1A5FE7E1" w14:textId="3C299C74" w:rsidR="000F093A" w:rsidRDefault="000F093A" w:rsidP="00B46135"/>
    <w:p w14:paraId="2363DC98" w14:textId="7419E03D" w:rsidR="000F093A" w:rsidRDefault="00DE1B6C" w:rsidP="00B46135">
      <w:r>
        <w:rPr>
          <w:noProof/>
        </w:rPr>
        <w:drawing>
          <wp:inline distT="0" distB="0" distL="0" distR="0" wp14:anchorId="7CF96E4C" wp14:editId="2E2611D9">
            <wp:extent cx="5939790" cy="16325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72AF" w14:textId="1B88540E" w:rsidR="00DE1B6C" w:rsidRDefault="00DE1B6C" w:rsidP="00B46135"/>
    <w:p w14:paraId="580D6491" w14:textId="77777777" w:rsidR="00DE1B6C" w:rsidRDefault="00DE1B6C" w:rsidP="00B46135"/>
    <w:p w14:paraId="18834BE7" w14:textId="77C2668F" w:rsidR="000F093A" w:rsidRDefault="00DE1B6C" w:rsidP="00DE1B6C">
      <w:r>
        <w:rPr>
          <w:noProof/>
        </w:rPr>
        <w:drawing>
          <wp:inline distT="0" distB="0" distL="0" distR="0" wp14:anchorId="65594A05" wp14:editId="599E1FFB">
            <wp:extent cx="5939790" cy="161734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6C7D" w14:textId="56F17DC7" w:rsidR="00DE1B6C" w:rsidRDefault="00170E0B" w:rsidP="00DE1B6C">
      <w:r>
        <w:lastRenderedPageBreak/>
        <w:t>As a conclusion, m</w:t>
      </w:r>
      <w:r w:rsidR="00DE1B6C">
        <w:t>ales are still leading the game market base</w:t>
      </w:r>
      <w:r>
        <w:t>d</w:t>
      </w:r>
      <w:r w:rsidR="00DE1B6C">
        <w:t xml:space="preserve"> on </w:t>
      </w:r>
      <w:r>
        <w:t xml:space="preserve">this set of </w:t>
      </w:r>
      <w:r w:rsidR="00DE1B6C">
        <w:t>data</w:t>
      </w:r>
      <w:r>
        <w:t>.</w:t>
      </w:r>
      <w:r w:rsidR="00DE1B6C">
        <w:t xml:space="preserve"> </w:t>
      </w:r>
      <w:r>
        <w:t>T</w:t>
      </w:r>
      <w:r w:rsidR="00DE1B6C">
        <w:t xml:space="preserve">he </w:t>
      </w:r>
      <w:r>
        <w:t xml:space="preserve">gamer </w:t>
      </w:r>
      <w:r w:rsidR="00DE1B6C">
        <w:t xml:space="preserve">edge </w:t>
      </w:r>
      <w:r>
        <w:t>is so important for the business because we can observe that a</w:t>
      </w:r>
      <w:r w:rsidR="00DE1B6C">
        <w:t xml:space="preserve"> player become</w:t>
      </w:r>
      <w:r>
        <w:t>s</w:t>
      </w:r>
      <w:r w:rsidR="00DE1B6C">
        <w:t xml:space="preserve"> more active at gaming</w:t>
      </w:r>
      <w:r>
        <w:t xml:space="preserve"> when he or she is</w:t>
      </w:r>
      <w:r w:rsidR="00DE1B6C">
        <w:t xml:space="preserve"> between 20 to 24 years old </w:t>
      </w:r>
      <w:r>
        <w:t>(</w:t>
      </w:r>
      <w:r w:rsidR="00DE1B6C">
        <w:t>where chances are they have their own income to but items</w:t>
      </w:r>
      <w:r>
        <w:t>).</w:t>
      </w:r>
      <w:r w:rsidR="00DE1B6C">
        <w:t xml:space="preserve"> As any other business there are some items that are more popular tha</w:t>
      </w:r>
      <w:r w:rsidR="0001020B">
        <w:t>n</w:t>
      </w:r>
      <w:r w:rsidR="00DE1B6C">
        <w:t xml:space="preserve"> others </w:t>
      </w:r>
      <w:r w:rsidR="0001020B">
        <w:t>but</w:t>
      </w:r>
      <w:r w:rsidR="00DE1B6C">
        <w:t xml:space="preserve"> </w:t>
      </w:r>
      <w:r>
        <w:t>not</w:t>
      </w:r>
      <w:r w:rsidR="00DE1B6C">
        <w:t xml:space="preserve"> necessarily </w:t>
      </w:r>
      <w:r w:rsidR="0001020B">
        <w:t>made a significant contribution to the revenue</w:t>
      </w:r>
      <w:r>
        <w:t xml:space="preserve"> the company must be aware of it.</w:t>
      </w:r>
    </w:p>
    <w:p w14:paraId="09731223" w14:textId="1E8B9033" w:rsidR="00F01394" w:rsidRDefault="00F01394" w:rsidP="00DE1B6C"/>
    <w:p w14:paraId="6B27B2F1" w14:textId="041751A3" w:rsidR="00F01394" w:rsidRDefault="00F01394" w:rsidP="00DE1B6C">
      <w:r>
        <w:t>Miguel Rojas</w:t>
      </w:r>
      <w:bookmarkStart w:id="0" w:name="_GoBack"/>
      <w:bookmarkEnd w:id="0"/>
    </w:p>
    <w:p w14:paraId="424E1F2A" w14:textId="77777777" w:rsidR="00DE1B6C" w:rsidRDefault="00DE1B6C" w:rsidP="00DE1B6C"/>
    <w:sectPr w:rsidR="00DE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35"/>
    <w:rsid w:val="0001020B"/>
    <w:rsid w:val="000F093A"/>
    <w:rsid w:val="00170E0B"/>
    <w:rsid w:val="00653DBE"/>
    <w:rsid w:val="00B46135"/>
    <w:rsid w:val="00CB5CF7"/>
    <w:rsid w:val="00DE1B6C"/>
    <w:rsid w:val="00E27F6F"/>
    <w:rsid w:val="00F0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D22B"/>
  <w15:chartTrackingRefBased/>
  <w15:docId w15:val="{038F72BB-F01C-4BB8-BEAD-5880AF8A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rojas</dc:creator>
  <cp:keywords/>
  <dc:description/>
  <cp:lastModifiedBy>miguel rojas</cp:lastModifiedBy>
  <cp:revision>3</cp:revision>
  <dcterms:created xsi:type="dcterms:W3CDTF">2020-03-18T03:33:00Z</dcterms:created>
  <dcterms:modified xsi:type="dcterms:W3CDTF">2020-03-18T04:22:00Z</dcterms:modified>
</cp:coreProperties>
</file>