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6"/>
        <w:jc w:val="center"/>
      </w:pPr>
      <w:sdt>
        <w:sdtPr>
          <w:rPr>
            <w:rFonts w:ascii="Playfair Display" w:cs="Playfair Display" w:eastAsia="Playfair Display" w:hAnsi="Playfair Display"/>
            <w:b/>
            <w:bCs/>
            <w:color w:val="1A1A1A"/>
            <w:sz w:val="80"/>
            <w:szCs w:val="80"/>
          </w:rPr>
          <w:alias w:val="titel"/>
          <w:tag w:val="titel"/>
          <w:id w:val="3001"/>
          <w:placeholder>
            <w:docPart w:val="DefaultPlaceholder1234567"/>
          </w:placeholder>
          <w:showingPlcHdr/>
          <w:text w:multiLine="0"/>
        </w:sdtPr>
        <w:sdtEndPr/>
        <w:sdtContent>
          <w:r>
            <w:rPr>
              <w:rFonts w:ascii="Playfair Display" w:cs="Playfair Display" w:eastAsia="Playfair Display" w:hAnsi="Playfair Display"/>
              <w:b/>
              <w:bCs/>
              <w:i/>
              <w:iCs/>
              <w:color w:val="6D8A99"/>
              <w:sz w:val="80"/>
              <w:szCs w:val="80"/>
            </w:rPr>
            <w:t xml:space="preserve">Titel</w:t>
          </w:r>
        </w:sdtContent>
      </w:sdt>
      <w:r>
        <w:br/>
        <w:t xml:space="preserve"/>
      </w:r>
      <w:sdt>
        <w:sdtPr>
          <w:rPr>
            <w:rFonts w:ascii="Playfair Display" w:cs="Playfair Display" w:eastAsia="Playfair Display" w:hAnsi="Playfair Display"/>
            <w:color w:val="1A1A1A"/>
            <w:sz w:val="48"/>
            <w:szCs w:val="48"/>
          </w:rPr>
          <w:alias w:val="subtitel"/>
          <w:tag w:val="subtitel"/>
          <w:id w:val="3002"/>
          <w:placeholder>
            <w:docPart w:val="DefaultPlaceholder1234567"/>
          </w:placeholder>
          <w:showingPlcHdr/>
          <w:text w:multiLine="0"/>
        </w:sdtPr>
        <w:sdtEndPr/>
        <w:sdtContent>
          <w:r>
            <w:rPr>
              <w:rFonts w:ascii="Playfair Display" w:cs="Playfair Display" w:eastAsia="Playfair Display" w:hAnsi="Playfair Display"/>
              <w:i/>
              <w:iCs/>
              <w:color w:val="6D8A99"/>
              <w:sz w:val="48"/>
              <w:szCs w:val="48"/>
            </w:rPr>
            <w:t xml:space="preserve">Sub titel</w:t>
          </w:r>
        </w:sdtContent>
      </w:sdt>
    </w:p>
    <w:p>
      <w:pPr>
        <w:spacing w:after="0" w:before="11014"/>
      </w:pPr>
      <w:r>
        <w:rPr>
          <w:rFonts w:ascii="DM Sans" w:cs="DM Sans" w:eastAsia="DM Sans" w:hAnsi="DM Sans"/>
          <w:color w:val="1A1A1A"/>
          <w:sz w:val="20"/>
          <w:szCs w:val="20"/>
        </w:rPr>
        <w:t xml:space="preserve">Versienummer: </w:t>
      </w:r>
      <w:sdt>
        <w:sdtPr>
          <w:rPr>
            <w:rFonts w:ascii="DM Sans" w:cs="DM Sans" w:eastAsia="DM Sans" w:hAnsi="DM Sans"/>
            <w:color w:val="1A1A1A"/>
            <w:sz w:val="20"/>
            <w:szCs w:val="20"/>
          </w:rPr>
          <w:alias w:val="versienummer"/>
          <w:tag w:val="versienummer"/>
          <w:id w:val="3003"/>
          <w:placeholder>
            <w:docPart w:val="DefaultPlaceholder1234567"/>
          </w:placeholder>
          <w:showingPlcHdr/>
          <w:text w:multiLine="0"/>
        </w:sdtPr>
        <w:sdtEndPr/>
        <w:sdtContent>
          <w:r>
            <w:rPr>
              <w:rFonts w:ascii="DM Sans" w:cs="DM Sans" w:eastAsia="DM Sans" w:hAnsi="DM Sans"/>
              <w:i/>
              <w:iCs/>
              <w:color w:val="6D8A99"/>
              <w:sz w:val="20"/>
              <w:szCs w:val="20"/>
            </w:rPr>
            <w:t xml:space="preserve">X</w:t>
          </w:r>
        </w:sdtContent>
      </w:sdt>
    </w:p>
    <w:p>
      <w:pPr>
        <w:spacing w:after="0" w:before="20"/>
      </w:pPr>
      <w:r>
        <w:rPr>
          <w:rFonts w:ascii="DM Sans" w:cs="DM Sans" w:eastAsia="DM Sans" w:hAnsi="DM Sans"/>
          <w:color w:val="1A1A1A"/>
          <w:sz w:val="20"/>
          <w:szCs w:val="20"/>
        </w:rPr>
        <w:t xml:space="preserve">Versiedatum: </w:t>
      </w:r>
      <w:sdt>
        <w:sdtPr>
          <w:rPr>
            <w:rFonts w:ascii="DM Sans" w:cs="DM Sans" w:eastAsia="DM Sans" w:hAnsi="DM Sans"/>
            <w:color w:val="1A1A1A"/>
            <w:sz w:val="20"/>
            <w:szCs w:val="20"/>
          </w:rPr>
          <w:alias w:val="versiedatum"/>
          <w:tag w:val="versiedatum"/>
          <w:id w:val="3004"/>
          <w:placeholder>
            <w:docPart w:val="DefaultPlaceholder1234567"/>
          </w:placeholder>
          <w:showingPlcHdr/>
          <w:text w:multiLine="0"/>
        </w:sdtPr>
        <w:sdtEndPr/>
        <w:sdtContent>
          <w:r>
            <w:rPr>
              <w:rFonts w:ascii="DM Sans" w:cs="DM Sans" w:eastAsia="DM Sans" w:hAnsi="DM Sans"/>
              <w:i/>
              <w:iCs/>
              <w:color w:val="6D8A99"/>
              <w:sz w:val="20"/>
              <w:szCs w:val="20"/>
            </w:rPr>
            <w:t xml:space="preserve">Dag / Maand voluit / Jaar</w:t>
          </w:r>
        </w:sdtContent>
      </w:sdt>
    </w:p>
    <w:p>
      <w:pPr>
        <w:spacing w:after="0" w:before="20"/>
      </w:pPr>
      <w:r>
        <w:rPr>
          <w:rFonts w:ascii="DM Sans" w:cs="DM Sans" w:eastAsia="DM Sans" w:hAnsi="DM Sans"/>
          <w:color w:val="1A1A1A"/>
          <w:sz w:val="20"/>
          <w:szCs w:val="20"/>
        </w:rPr>
        <w:t xml:space="preserve">Documenteigenaar: </w:t>
      </w:r>
      <w:sdt>
        <w:sdtPr>
          <w:rPr>
            <w:rFonts w:ascii="DM Sans" w:cs="DM Sans" w:eastAsia="DM Sans" w:hAnsi="DM Sans"/>
            <w:color w:val="1A1A1A"/>
            <w:sz w:val="20"/>
            <w:szCs w:val="20"/>
          </w:rPr>
          <w:alias w:val="documenteigenaar"/>
          <w:tag w:val="documenteigenaar"/>
          <w:id w:val="3005"/>
          <w:placeholder>
            <w:docPart w:val="DefaultPlaceholder1234567"/>
          </w:placeholder>
          <w:showingPlcHdr/>
          <w:text w:multiLine="0"/>
        </w:sdtPr>
        <w:sdtEndPr/>
        <w:sdtContent>
          <w:r>
            <w:rPr>
              <w:rFonts w:ascii="DM Sans" w:cs="DM Sans" w:eastAsia="DM Sans" w:hAnsi="DM Sans"/>
              <w:i/>
              <w:iCs/>
              <w:color w:val="6D8A99"/>
              <w:sz w:val="20"/>
              <w:szCs w:val="20"/>
            </w:rPr>
            <w:t xml:space="preserve">PJ Professionals</w:t>
          </w:r>
        </w:sdtContent>
      </w:sdt>
    </w:p>
    <w:sectPr>
      <w:headerReference w:type="default" r:id="rId7"/>
      <w:pgSz w:w="11906" w:h="16838" w:orient="portrait"/>
      <w:pgMar w:top="100" w:right="1300" w:bottom="100" w:left="130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layfair Display">
    <w:embedRegular r:id="rIdFont1" w:fontKey="{82D85F8B-610E-4E5E-8CEE-ADFB5FAEA444}"/>
    <w:embedBold r:id="rIdFont2" w:fontKey="{DD2582F3-6490-45B1-809D-1FF9BE1AC544}"/>
  </w:font>
  <w:font w:name="DM Sans">
    <w:embedRegular r:id="rIdFont3" w:fontKey="{766A1127-63D1-473E-AFD2-F1F50F380C38}"/>
    <w:embedBold r:id="rIdFont4" w:fontKey="{A5354536-2C70-48F2-B021-66EC9EC0F261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saveSubset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Font1" Type="http://schemas.openxmlformats.org/officeDocument/2006/relationships/font" Target="fonts/font2.odttf"/><Relationship Id="rIdFont2" Type="http://schemas.openxmlformats.org/officeDocument/2006/relationships/font" Target="fonts/font3.odttf"/><Relationship Id="rIdFont3" Type="http://schemas.openxmlformats.org/officeDocument/2006/relationships/font" Target="fonts/font4.odttf"/><Relationship Id="rIdFont4" Type="http://schemas.openxmlformats.org/officeDocument/2006/relationships/font" Target="fonts/font5.odttf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506362298bc405d30c73bd4113a88055186b45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2026-09-17T06:42:35.914Z</dcterms:created>
  <dcterms:modified xsi:type="dcterms:W3CDTF">2026-09-17T06:42:35.915Z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