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084E1A" w14:textId="77777777" w:rsidR="006C515F" w:rsidRPr="006C515F" w:rsidRDefault="006C515F" w:rsidP="006C515F">
      <w:pPr>
        <w:pStyle w:val="BodyText"/>
        <w:tabs>
          <w:tab w:val="left" w:leader="hyphen" w:pos="709"/>
          <w:tab w:val="left" w:leader="hyphen" w:pos="993"/>
          <w:tab w:val="left" w:leader="hyphen" w:pos="8505"/>
        </w:tabs>
        <w:spacing w:after="0"/>
        <w:ind w:left="1418" w:right="880"/>
        <w:jc w:val="center"/>
        <w:rPr>
          <w:rFonts w:ascii="Calibri" w:eastAsia="Times New Roman" w:hAnsi="Calibri" w:cs="Calibri"/>
          <w:bCs w:val="0"/>
          <w:sz w:val="24"/>
          <w:lang w:eastAsia="pt-PT"/>
        </w:rPr>
      </w:pPr>
      <w:r w:rsidRPr="006C515F">
        <w:rPr>
          <w:rFonts w:ascii="Calibri" w:eastAsia="Times New Roman" w:hAnsi="Calibri" w:cs="Calibri"/>
          <w:bCs w:val="0"/>
          <w:sz w:val="24"/>
          <w:lang w:eastAsia="pt-PT"/>
        </w:rPr>
        <w:t>ANEXO II</w:t>
      </w:r>
    </w:p>
    <w:p w14:paraId="7DA92C5C" w14:textId="77777777" w:rsidR="006C515F" w:rsidRPr="00C37CFF" w:rsidRDefault="006C515F" w:rsidP="006C515F">
      <w:pPr>
        <w:pStyle w:val="BodyText"/>
        <w:tabs>
          <w:tab w:val="left" w:leader="hyphen" w:pos="709"/>
          <w:tab w:val="left" w:leader="hyphen" w:pos="993"/>
          <w:tab w:val="left" w:leader="hyphen" w:pos="8505"/>
        </w:tabs>
        <w:spacing w:after="0"/>
        <w:ind w:left="1418" w:right="880"/>
        <w:jc w:val="center"/>
        <w:rPr>
          <w:rFonts w:ascii="Calibri" w:eastAsia="Times New Roman" w:hAnsi="Calibri" w:cs="Calibri"/>
          <w:bCs w:val="0"/>
          <w:sz w:val="28"/>
          <w:szCs w:val="28"/>
          <w:lang w:eastAsia="pt-PT"/>
        </w:rPr>
      </w:pPr>
      <w:r w:rsidRPr="00C37CFF">
        <w:rPr>
          <w:rFonts w:ascii="Calibri" w:eastAsia="Times New Roman" w:hAnsi="Calibri" w:cs="Calibri"/>
          <w:bCs w:val="0"/>
          <w:sz w:val="28"/>
          <w:szCs w:val="28"/>
          <w:lang w:eastAsia="pt-PT"/>
        </w:rPr>
        <w:t>LISTA DE RESULTADOS FINAIS</w:t>
      </w:r>
    </w:p>
    <w:p w14:paraId="5E17BB6F" w14:textId="20803ABE" w:rsidR="006C515F" w:rsidRPr="00576412" w:rsidRDefault="006C515F" w:rsidP="00576412">
      <w:pPr>
        <w:tabs>
          <w:tab w:val="left" w:pos="10490"/>
        </w:tabs>
        <w:spacing w:after="0" w:line="360" w:lineRule="auto"/>
        <w:ind w:left="1134" w:right="880"/>
        <w:jc w:val="center"/>
        <w:rPr>
          <w:rFonts w:ascii="Calibri" w:hAnsi="Calibri" w:cs="Calibri"/>
          <w:b/>
          <w:sz w:val="22"/>
          <w:lang w:eastAsia="pt-PT"/>
        </w:rPr>
      </w:pPr>
      <w:r w:rsidRPr="00576412">
        <w:rPr>
          <w:rFonts w:ascii="Calibri" w:hAnsi="Calibri" w:cs="Calibri"/>
          <w:b/>
          <w:sz w:val="22"/>
          <w:lang w:eastAsia="pt-PT"/>
        </w:rPr>
        <w:t>Concurso para atribuição do Títu</w:t>
      </w:r>
      <w:r w:rsidR="00090D77">
        <w:rPr>
          <w:rFonts w:ascii="Calibri" w:hAnsi="Calibri" w:cs="Calibri"/>
          <w:b/>
          <w:sz w:val="22"/>
          <w:lang w:eastAsia="pt-PT"/>
        </w:rPr>
        <w:t>lo de Especialista em Xxxxxxxxxxxxxxx</w:t>
      </w:r>
    </w:p>
    <w:p w14:paraId="4F7E6E76" w14:textId="690785B9" w:rsidR="006C515F" w:rsidRPr="00576412" w:rsidRDefault="006C515F" w:rsidP="00576412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Theme="minorHAnsi" w:hAnsiTheme="minorHAnsi" w:cstheme="minorHAnsi"/>
          <w:sz w:val="18"/>
          <w:szCs w:val="18"/>
          <w:lang w:eastAsia="pt-PT"/>
        </w:rPr>
      </w:pPr>
      <w:r w:rsidRPr="00576412">
        <w:rPr>
          <w:rFonts w:asciiTheme="minorHAnsi" w:hAnsiTheme="minorHAnsi" w:cstheme="minorHAnsi"/>
          <w:sz w:val="18"/>
          <w:szCs w:val="18"/>
          <w:lang w:eastAsia="pt-PT"/>
        </w:rPr>
        <w:t>(Nos termos do Decreto-lei nº. 206/2009, de 31 de agosto e do Regulamento para Atribuição do Título de Especialista da Escola Superior de Saúde Atlântica)</w:t>
      </w:r>
    </w:p>
    <w:p w14:paraId="60A1FDD2" w14:textId="77777777" w:rsidR="006C515F" w:rsidRPr="006C515F" w:rsidRDefault="006C515F" w:rsidP="006C515F">
      <w:pPr>
        <w:tabs>
          <w:tab w:val="left" w:pos="10490"/>
        </w:tabs>
        <w:spacing w:after="0" w:line="360" w:lineRule="auto"/>
        <w:ind w:left="0"/>
        <w:jc w:val="center"/>
        <w:rPr>
          <w:rFonts w:ascii="Calibri" w:hAnsi="Calibri" w:cs="Calibri"/>
          <w:sz w:val="22"/>
          <w:lang w:eastAsia="pt-PT"/>
        </w:rPr>
      </w:pPr>
    </w:p>
    <w:p w14:paraId="4060763D" w14:textId="31AE474B" w:rsidR="006C515F" w:rsidRPr="009E39E2" w:rsidRDefault="006C515F" w:rsidP="006C515F">
      <w:pPr>
        <w:pStyle w:val="BodyText"/>
        <w:tabs>
          <w:tab w:val="left" w:pos="1418"/>
          <w:tab w:val="left" w:pos="10490"/>
        </w:tabs>
        <w:spacing w:after="0"/>
        <w:rPr>
          <w:rFonts w:ascii="Calibri" w:hAnsi="Calibri" w:cs="Calibri"/>
        </w:rPr>
      </w:pPr>
      <w:r w:rsidRPr="006C515F">
        <w:rPr>
          <w:rFonts w:ascii="Calibri" w:hAnsi="Calibri" w:cs="Calibri"/>
          <w:b w:val="0"/>
        </w:rPr>
        <w:t xml:space="preserve">Torna-se público que se realizaram no </w:t>
      </w:r>
      <w:r w:rsidR="00576412">
        <w:rPr>
          <w:rFonts w:ascii="Calibri" w:hAnsi="Calibri" w:cs="Calibri"/>
          <w:b w:val="0"/>
        </w:rPr>
        <w:t>XX</w:t>
      </w:r>
      <w:r w:rsidRPr="006C515F">
        <w:rPr>
          <w:rFonts w:ascii="Calibri" w:hAnsi="Calibri" w:cs="Calibri"/>
          <w:b w:val="0"/>
        </w:rPr>
        <w:t xml:space="preserve"> de </w:t>
      </w:r>
      <w:r w:rsidR="00576412">
        <w:rPr>
          <w:rFonts w:ascii="Calibri" w:hAnsi="Calibri" w:cs="Calibri"/>
          <w:b w:val="0"/>
        </w:rPr>
        <w:t>XXXXXXXXX</w:t>
      </w:r>
      <w:r w:rsidRPr="006C515F">
        <w:rPr>
          <w:rFonts w:ascii="Calibri" w:hAnsi="Calibri" w:cs="Calibri"/>
          <w:b w:val="0"/>
        </w:rPr>
        <w:t xml:space="preserve"> de </w:t>
      </w:r>
      <w:r w:rsidR="00576412">
        <w:rPr>
          <w:rFonts w:ascii="Calibri" w:hAnsi="Calibri" w:cs="Calibri"/>
          <w:b w:val="0"/>
        </w:rPr>
        <w:t>XX</w:t>
      </w:r>
      <w:r w:rsidRPr="006C515F">
        <w:rPr>
          <w:rFonts w:ascii="Calibri" w:hAnsi="Calibri" w:cs="Calibri"/>
          <w:b w:val="0"/>
        </w:rPr>
        <w:t xml:space="preserve"> as provas públicas para obtenção do Título de Especialista requeridas pelo</w:t>
      </w:r>
      <w:r w:rsidR="00576412">
        <w:rPr>
          <w:rFonts w:ascii="Calibri" w:hAnsi="Calibri" w:cs="Calibri"/>
          <w:b w:val="0"/>
        </w:rPr>
        <w:t>(a)</w:t>
      </w:r>
      <w:r w:rsidRPr="006C515F">
        <w:rPr>
          <w:rFonts w:ascii="Calibri" w:hAnsi="Calibri" w:cs="Calibri"/>
          <w:b w:val="0"/>
        </w:rPr>
        <w:t xml:space="preserve"> candidato</w:t>
      </w:r>
      <w:r w:rsidR="00576412">
        <w:rPr>
          <w:rFonts w:ascii="Calibri" w:hAnsi="Calibri" w:cs="Calibri"/>
          <w:b w:val="0"/>
        </w:rPr>
        <w:t>(a)</w:t>
      </w:r>
      <w:r w:rsidRPr="009E39E2">
        <w:rPr>
          <w:rFonts w:ascii="Calibri" w:hAnsi="Calibri" w:cs="Calibri"/>
        </w:rPr>
        <w:t xml:space="preserve"> </w:t>
      </w:r>
      <w:r w:rsidR="00576412">
        <w:rPr>
          <w:rFonts w:ascii="Calibri" w:hAnsi="Calibri" w:cs="Calibri"/>
        </w:rPr>
        <w:t xml:space="preserve">XXXXXXXXXXXXXXXXXXXXXXXXX </w:t>
      </w:r>
      <w:r w:rsidRPr="006C515F">
        <w:rPr>
          <w:rFonts w:ascii="Calibri" w:hAnsi="Calibri" w:cs="Calibri"/>
          <w:b w:val="0"/>
        </w:rPr>
        <w:t>na Escola Superior de Saúde Atlântica, nos termos do Decreto-lei nº. 206/2009, de 31 de agosto e do Regulamento para Atribuição do Título de Especialista da Escola Superior de Saúde Atlântica. -------</w:t>
      </w:r>
      <w:r w:rsidR="00576412">
        <w:rPr>
          <w:rFonts w:ascii="Calibri" w:hAnsi="Calibri" w:cs="Calibri"/>
          <w:b w:val="0"/>
        </w:rPr>
        <w:t>----</w:t>
      </w:r>
    </w:p>
    <w:p w14:paraId="4FA4E60A" w14:textId="130A428E" w:rsidR="006C515F" w:rsidRPr="006C515F" w:rsidRDefault="006C515F" w:rsidP="006C515F">
      <w:pPr>
        <w:pStyle w:val="BodyText"/>
        <w:tabs>
          <w:tab w:val="left" w:pos="10490"/>
        </w:tabs>
        <w:spacing w:after="0"/>
        <w:rPr>
          <w:rFonts w:ascii="Calibri" w:hAnsi="Calibri" w:cs="Calibri"/>
          <w:b w:val="0"/>
        </w:rPr>
      </w:pPr>
      <w:r w:rsidRPr="006C515F">
        <w:rPr>
          <w:rFonts w:ascii="Calibri" w:hAnsi="Calibri" w:cs="Calibri"/>
          <w:b w:val="0"/>
        </w:rPr>
        <w:t>Após as provas o júri reuniu para proceder a deliberação, sendo esta por votação nominal fundamentada, de acordo com o previsto no artº 17º, do Regulamento para Atribuição do Título de Especialista da Escola Superior de Saúde Atlântica. -------------------------------------------------------------------</w:t>
      </w:r>
    </w:p>
    <w:p w14:paraId="0419EC59" w14:textId="24229BF0" w:rsidR="006C515F" w:rsidRPr="006C515F" w:rsidRDefault="006C515F" w:rsidP="006C515F">
      <w:pPr>
        <w:pStyle w:val="BodyText"/>
        <w:tabs>
          <w:tab w:val="left" w:pos="10490"/>
        </w:tabs>
        <w:spacing w:after="0"/>
        <w:rPr>
          <w:rFonts w:ascii="Calibri" w:hAnsi="Calibri" w:cs="Calibri"/>
          <w:b w:val="0"/>
        </w:rPr>
      </w:pPr>
      <w:r w:rsidRPr="006C515F">
        <w:rPr>
          <w:rFonts w:ascii="Calibri" w:hAnsi="Calibri" w:cs="Calibri"/>
          <w:b w:val="0"/>
        </w:rPr>
        <w:t xml:space="preserve">O júri, deliberou </w:t>
      </w:r>
      <w:r w:rsidR="00576412">
        <w:rPr>
          <w:rFonts w:ascii="Calibri" w:hAnsi="Calibri" w:cs="Calibri"/>
          <w:b w:val="0"/>
        </w:rPr>
        <w:t>XXXXXXX</w:t>
      </w:r>
      <w:r w:rsidRPr="006C515F">
        <w:rPr>
          <w:rFonts w:ascii="Calibri" w:hAnsi="Calibri" w:cs="Calibri"/>
          <w:b w:val="0"/>
        </w:rPr>
        <w:t xml:space="preserve">, por </w:t>
      </w:r>
      <w:r w:rsidR="00576412">
        <w:rPr>
          <w:rFonts w:ascii="Calibri" w:hAnsi="Calibri" w:cs="Calibri"/>
          <w:b w:val="0"/>
        </w:rPr>
        <w:t>XXXXXXXXX</w:t>
      </w:r>
      <w:r w:rsidRPr="006C515F">
        <w:rPr>
          <w:rFonts w:ascii="Calibri" w:hAnsi="Calibri" w:cs="Calibri"/>
          <w:b w:val="0"/>
        </w:rPr>
        <w:t xml:space="preserve">, </w:t>
      </w:r>
      <w:r w:rsidR="00576412">
        <w:rPr>
          <w:rFonts w:ascii="Calibri" w:hAnsi="Calibri" w:cs="Calibri"/>
          <w:b w:val="0"/>
        </w:rPr>
        <w:t>o(</w:t>
      </w:r>
      <w:r w:rsidRPr="006C515F">
        <w:rPr>
          <w:rFonts w:ascii="Calibri" w:hAnsi="Calibri" w:cs="Calibri"/>
          <w:b w:val="0"/>
        </w:rPr>
        <w:t>a</w:t>
      </w:r>
      <w:r w:rsidR="00576412">
        <w:rPr>
          <w:rFonts w:ascii="Calibri" w:hAnsi="Calibri" w:cs="Calibri"/>
          <w:b w:val="0"/>
        </w:rPr>
        <w:t>)</w:t>
      </w:r>
      <w:r w:rsidRPr="006C515F">
        <w:rPr>
          <w:rFonts w:ascii="Calibri" w:hAnsi="Calibri" w:cs="Calibri"/>
          <w:b w:val="0"/>
        </w:rPr>
        <w:t xml:space="preserve"> candidat</w:t>
      </w:r>
      <w:r w:rsidR="00576412">
        <w:rPr>
          <w:rFonts w:ascii="Calibri" w:hAnsi="Calibri" w:cs="Calibri"/>
          <w:b w:val="0"/>
        </w:rPr>
        <w:t>o(</w:t>
      </w:r>
      <w:r w:rsidRPr="006C515F">
        <w:rPr>
          <w:rFonts w:ascii="Calibri" w:hAnsi="Calibri" w:cs="Calibri"/>
          <w:b w:val="0"/>
        </w:rPr>
        <w:t>a</w:t>
      </w:r>
      <w:r w:rsidR="00576412">
        <w:rPr>
          <w:rFonts w:ascii="Calibri" w:hAnsi="Calibri" w:cs="Calibri"/>
          <w:b w:val="0"/>
        </w:rPr>
        <w:t>)</w:t>
      </w:r>
      <w:r w:rsidRPr="006C515F">
        <w:rPr>
          <w:rFonts w:ascii="Calibri" w:hAnsi="Calibri" w:cs="Calibri"/>
          <w:b w:val="0"/>
        </w:rPr>
        <w:t>. ---------------------------</w:t>
      </w:r>
      <w:r w:rsidR="00576412">
        <w:rPr>
          <w:rFonts w:ascii="Calibri" w:hAnsi="Calibri" w:cs="Calibri"/>
          <w:b w:val="0"/>
        </w:rPr>
        <w:t>-------------------------</w:t>
      </w:r>
    </w:p>
    <w:p w14:paraId="1511823F" w14:textId="77777777" w:rsidR="00C222AC" w:rsidRDefault="00C222AC" w:rsidP="00EB77E8">
      <w:pPr>
        <w:pStyle w:val="BodyText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</w:rPr>
      </w:pPr>
      <w:r w:rsidRPr="00343376">
        <w:rPr>
          <w:rFonts w:ascii="Calibri" w:hAnsi="Calibri" w:cs="Calibri"/>
          <w:bCs w:val="0"/>
          <w:szCs w:val="22"/>
        </w:rPr>
        <w:t xml:space="preserve">Presidente do </w:t>
      </w:r>
      <w:r>
        <w:rPr>
          <w:rFonts w:ascii="Calibri" w:hAnsi="Calibri" w:cs="Calibri"/>
          <w:bCs w:val="0"/>
          <w:szCs w:val="22"/>
        </w:rPr>
        <w:t xml:space="preserve">Júri: </w:t>
      </w:r>
      <w:r w:rsidRPr="00576412">
        <w:rPr>
          <w:rFonts w:ascii="Calibri" w:hAnsi="Calibri" w:cs="Calibri"/>
          <w:b w:val="0"/>
          <w:bCs w:val="0"/>
          <w:szCs w:val="22"/>
        </w:rPr>
        <w:t>-------------------------------------------------------------------------------------------------------------</w:t>
      </w:r>
    </w:p>
    <w:p w14:paraId="5BBE669A" w14:textId="0ECC4768" w:rsidR="00C222AC" w:rsidRPr="00216E8F" w:rsidRDefault="00576412" w:rsidP="00EB77E8">
      <w:pPr>
        <w:pStyle w:val="BodyText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XXXXXXXX XXXXXXX XXXXXX</w:t>
      </w:r>
      <w:r w:rsidR="00C222AC" w:rsidRPr="00216E8F">
        <w:rPr>
          <w:rFonts w:ascii="Calibri" w:hAnsi="Calibri" w:cs="Calibri"/>
          <w:b w:val="0"/>
        </w:rPr>
        <w:t xml:space="preserve"> --------------------------------------------------------------------------------------</w:t>
      </w:r>
      <w:r w:rsidR="00C37CFF">
        <w:rPr>
          <w:rFonts w:ascii="Calibri" w:hAnsi="Calibri" w:cs="Calibri"/>
          <w:b w:val="0"/>
        </w:rPr>
        <w:t>-</w:t>
      </w:r>
      <w:r w:rsidR="00C222AC" w:rsidRPr="00216E8F">
        <w:rPr>
          <w:rFonts w:ascii="Calibri" w:hAnsi="Calibri" w:cs="Calibri"/>
          <w:b w:val="0"/>
        </w:rPr>
        <w:t>---------</w:t>
      </w:r>
    </w:p>
    <w:p w14:paraId="6426655A" w14:textId="77777777" w:rsidR="00EB77E8" w:rsidRDefault="00EB77E8" w:rsidP="00EB77E8">
      <w:pPr>
        <w:pStyle w:val="BodyText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</w:rPr>
      </w:pPr>
      <w:bookmarkStart w:id="0" w:name="_GoBack"/>
      <w:bookmarkEnd w:id="0"/>
    </w:p>
    <w:p w14:paraId="358594E8" w14:textId="77777777" w:rsidR="00EB77E8" w:rsidRDefault="00EB77E8" w:rsidP="00EB77E8">
      <w:pPr>
        <w:pStyle w:val="BodyText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</w:rPr>
      </w:pPr>
    </w:p>
    <w:p w14:paraId="29F34E37" w14:textId="6B63E931" w:rsidR="00C222AC" w:rsidRPr="00216E8F" w:rsidRDefault="00C222AC" w:rsidP="00EB77E8">
      <w:pPr>
        <w:pStyle w:val="BodyText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</w:rPr>
      </w:pPr>
      <w:r w:rsidRPr="00576412">
        <w:rPr>
          <w:rFonts w:ascii="Calibri" w:hAnsi="Calibri" w:cs="Calibri"/>
          <w:bCs w:val="0"/>
          <w:szCs w:val="22"/>
        </w:rPr>
        <w:t>Os Vogais</w:t>
      </w:r>
      <w:r w:rsidR="00576412">
        <w:rPr>
          <w:rFonts w:ascii="Calibri" w:hAnsi="Calibri" w:cs="Calibri"/>
          <w:b w:val="0"/>
        </w:rPr>
        <w:t>,</w:t>
      </w:r>
    </w:p>
    <w:p w14:paraId="760C5CCF" w14:textId="486868EA" w:rsidR="00C222AC" w:rsidRPr="00CB0052" w:rsidRDefault="00576412" w:rsidP="00EB77E8">
      <w:pPr>
        <w:pStyle w:val="BodyText"/>
        <w:spacing w:after="0"/>
        <w:rPr>
          <w:rFonts w:ascii="Calibri" w:hAnsi="Calibri"/>
          <w:szCs w:val="22"/>
        </w:rPr>
      </w:pPr>
      <w:r>
        <w:rPr>
          <w:rFonts w:ascii="Calibri" w:hAnsi="Calibri"/>
          <w:b w:val="0"/>
          <w:szCs w:val="22"/>
        </w:rPr>
        <w:t>XXXXXX XXXXXXXX XXXXXXXX XXXXXXXX</w:t>
      </w:r>
      <w:r w:rsidR="00C222AC" w:rsidRPr="00CB0052">
        <w:rPr>
          <w:rFonts w:ascii="Calibri" w:hAnsi="Calibri"/>
          <w:b w:val="0"/>
          <w:szCs w:val="22"/>
        </w:rPr>
        <w:t xml:space="preserve"> </w:t>
      </w:r>
      <w:r w:rsidR="00C222AC" w:rsidRPr="00576412">
        <w:rPr>
          <w:rFonts w:ascii="Calibri" w:hAnsi="Calibri"/>
          <w:b w:val="0"/>
          <w:szCs w:val="22"/>
        </w:rPr>
        <w:t>--------------------------------------------------------------------------------</w:t>
      </w:r>
    </w:p>
    <w:p w14:paraId="53516051" w14:textId="01FCFEF0" w:rsidR="00C222AC" w:rsidRDefault="00C222AC" w:rsidP="00EB77E8">
      <w:pPr>
        <w:pStyle w:val="BodyText"/>
        <w:spacing w:after="0"/>
        <w:rPr>
          <w:rFonts w:ascii="Calibri" w:hAnsi="Calibri"/>
          <w:b w:val="0"/>
          <w:szCs w:val="22"/>
        </w:rPr>
      </w:pPr>
    </w:p>
    <w:p w14:paraId="61CCE426" w14:textId="77777777" w:rsidR="00EB77E8" w:rsidRDefault="00EB77E8" w:rsidP="00EB77E8">
      <w:pPr>
        <w:pStyle w:val="BodyText"/>
        <w:spacing w:after="0"/>
        <w:rPr>
          <w:rFonts w:ascii="Calibri" w:hAnsi="Calibri"/>
          <w:b w:val="0"/>
          <w:szCs w:val="22"/>
        </w:rPr>
      </w:pPr>
    </w:p>
    <w:p w14:paraId="73E8EBA6" w14:textId="77777777" w:rsidR="00C222AC" w:rsidRPr="00CB0052" w:rsidRDefault="00C222AC" w:rsidP="00EB77E8">
      <w:pPr>
        <w:pStyle w:val="BodyText"/>
        <w:spacing w:after="0"/>
        <w:rPr>
          <w:rFonts w:ascii="Calibri" w:hAnsi="Calibri"/>
          <w:b w:val="0"/>
          <w:szCs w:val="22"/>
        </w:rPr>
      </w:pPr>
    </w:p>
    <w:p w14:paraId="6190E66B" w14:textId="51BA3C2E" w:rsidR="00C222AC" w:rsidRPr="00D86FF9" w:rsidRDefault="00576412" w:rsidP="00EB77E8">
      <w:pPr>
        <w:pStyle w:val="BodyText"/>
        <w:spacing w:after="0"/>
        <w:rPr>
          <w:rFonts w:ascii="Calibri" w:hAnsi="Calibri" w:cs="Calibri"/>
          <w:b w:val="0"/>
          <w:szCs w:val="22"/>
        </w:rPr>
      </w:pPr>
      <w:r>
        <w:rPr>
          <w:rFonts w:ascii="Calibri" w:hAnsi="Calibri"/>
          <w:b w:val="0"/>
          <w:szCs w:val="22"/>
        </w:rPr>
        <w:t>XXXXXX XXXXXXXX XXXXXXXX XXXXXXXX</w:t>
      </w:r>
      <w:r w:rsidRPr="00576412">
        <w:rPr>
          <w:rFonts w:ascii="Calibri" w:hAnsi="Calibri" w:cs="Calibri"/>
          <w:b w:val="0"/>
          <w:szCs w:val="22"/>
        </w:rPr>
        <w:t xml:space="preserve"> </w:t>
      </w:r>
      <w:r w:rsidR="00C222AC" w:rsidRPr="00576412">
        <w:rPr>
          <w:rFonts w:ascii="Calibri" w:hAnsi="Calibri" w:cs="Calibri"/>
          <w:b w:val="0"/>
          <w:szCs w:val="22"/>
        </w:rPr>
        <w:t>---------------------------------------------------------------------------------</w:t>
      </w:r>
    </w:p>
    <w:p w14:paraId="0EE4949B" w14:textId="77777777" w:rsidR="00C222AC" w:rsidRPr="00D86FF9" w:rsidRDefault="00C222AC" w:rsidP="00EB77E8">
      <w:pPr>
        <w:pStyle w:val="BodyText"/>
        <w:spacing w:after="0"/>
        <w:rPr>
          <w:rFonts w:ascii="Calibri" w:hAnsi="Calibri" w:cs="Calibri"/>
          <w:b w:val="0"/>
          <w:szCs w:val="22"/>
        </w:rPr>
      </w:pPr>
    </w:p>
    <w:p w14:paraId="29F18B67" w14:textId="1D3049B1" w:rsidR="00C222AC" w:rsidRDefault="00C222AC" w:rsidP="00EB77E8">
      <w:pPr>
        <w:pStyle w:val="BodyText"/>
        <w:spacing w:after="0"/>
        <w:rPr>
          <w:rFonts w:ascii="Calibri" w:hAnsi="Calibri" w:cs="Calibri"/>
          <w:b w:val="0"/>
          <w:szCs w:val="22"/>
        </w:rPr>
      </w:pPr>
    </w:p>
    <w:p w14:paraId="4EBB9EBF" w14:textId="70A388AD" w:rsidR="00C122F3" w:rsidRPr="00996A85" w:rsidRDefault="00C122F3" w:rsidP="00576412">
      <w:pPr>
        <w:ind w:left="0"/>
        <w:contextualSpacing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 </w:t>
      </w:r>
    </w:p>
    <w:p w14:paraId="0EC5EE37" w14:textId="77777777" w:rsidR="00C247DF" w:rsidRPr="00490380" w:rsidRDefault="00C247DF" w:rsidP="00490380"/>
    <w:sectPr w:rsidR="00C247DF" w:rsidRPr="00490380" w:rsidSect="00EB77E8">
      <w:headerReference w:type="even" r:id="rId7"/>
      <w:headerReference w:type="default" r:id="rId8"/>
      <w:footerReference w:type="default" r:id="rId9"/>
      <w:pgSz w:w="11907" w:h="16840" w:code="9"/>
      <w:pgMar w:top="2268" w:right="1134" w:bottom="2268" w:left="1701" w:header="720" w:footer="6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8CDB5" w14:textId="77777777" w:rsidR="00EB7067" w:rsidRDefault="007661AD" w:rsidP="004F11FF">
    <w:pPr>
      <w:pStyle w:val="Footer"/>
      <w:tabs>
        <w:tab w:val="clear" w:pos="8306"/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 w:rsidRPr="00EB7067">
      <w:rPr>
        <w:rFonts w:ascii="Century Gothic" w:hAnsi="Century Gothic"/>
        <w:b/>
        <w:sz w:val="20"/>
        <w:szCs w:val="16"/>
      </w:rPr>
      <w:t xml:space="preserve">Escola </w:t>
    </w:r>
    <w:r w:rsidR="006B3C49">
      <w:rPr>
        <w:rFonts w:ascii="Century Gothic" w:hAnsi="Century Gothic"/>
        <w:b/>
        <w:sz w:val="20"/>
        <w:szCs w:val="16"/>
      </w:rPr>
      <w:t>Superior de Saúde Atlântica</w:t>
    </w:r>
  </w:p>
  <w:p w14:paraId="53F8548C" w14:textId="77777777" w:rsidR="00BC3081" w:rsidRDefault="00F05ABD" w:rsidP="004F11FF">
    <w:pPr>
      <w:pStyle w:val="Footer"/>
      <w:tabs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>
      <w:rPr>
        <w:rFonts w:ascii="Century Gothic" w:hAnsi="Century Gothic"/>
        <w:b/>
        <w:sz w:val="20"/>
        <w:szCs w:val="16"/>
      </w:rPr>
      <w:t xml:space="preserve">Entidade Instituidora - </w:t>
    </w:r>
    <w:r w:rsidR="00BC3081">
      <w:rPr>
        <w:rFonts w:ascii="Century Gothic" w:hAnsi="Century Gothic"/>
        <w:b/>
        <w:sz w:val="20"/>
        <w:szCs w:val="16"/>
      </w:rPr>
      <w:t>EIA – Ensino, Investigação e Administração, S.A.</w:t>
    </w:r>
  </w:p>
  <w:p w14:paraId="78D056BF" w14:textId="77777777" w:rsidR="000419F9" w:rsidRPr="007313A3" w:rsidRDefault="007313A3" w:rsidP="004F11FF">
    <w:pPr>
      <w:pStyle w:val="Footer"/>
      <w:tabs>
        <w:tab w:val="clear" w:pos="8306"/>
        <w:tab w:val="left" w:pos="3969"/>
        <w:tab w:val="left" w:pos="5954"/>
      </w:tabs>
      <w:spacing w:after="0"/>
      <w:ind w:left="-113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>Fábrica da Pólvora de Barcarena 2730-036 Barcarena</w:t>
    </w:r>
    <w:r w:rsidRPr="007313A3">
      <w:rPr>
        <w:rFonts w:ascii="Century Gothic" w:hAnsi="Century Gothic"/>
        <w:sz w:val="16"/>
        <w:szCs w:val="16"/>
      </w:rPr>
      <w:tab/>
    </w:r>
    <w:r w:rsidRPr="007313A3">
      <w:rPr>
        <w:rFonts w:ascii="Century Gothic" w:hAnsi="Century Gothic"/>
        <w:sz w:val="16"/>
        <w:szCs w:val="16"/>
      </w:rPr>
      <w:tab/>
      <w:t xml:space="preserve">Tel. 214 398 200 </w:t>
    </w:r>
    <w:r w:rsidRPr="007313A3">
      <w:rPr>
        <w:rFonts w:ascii="Century Gothic" w:hAnsi="Century Gothic"/>
        <w:sz w:val="16"/>
        <w:szCs w:val="16"/>
      </w:rPr>
      <w:tab/>
      <w:t xml:space="preserve">Fax 214 302 573          </w:t>
    </w:r>
    <w:hyperlink r:id="rId1" w:history="1">
      <w:r w:rsidR="00F90ED8" w:rsidRPr="007869D8">
        <w:rPr>
          <w:rStyle w:val="Hyperlink"/>
          <w:rFonts w:ascii="Century Gothic" w:hAnsi="Century Gothic"/>
          <w:color w:val="auto"/>
          <w:sz w:val="16"/>
          <w:szCs w:val="16"/>
          <w:u w:val="none"/>
        </w:rPr>
        <w:t>www.essatla.pt</w:t>
      </w:r>
    </w:hyperlink>
  </w:p>
  <w:p w14:paraId="6B9CE00F" w14:textId="77777777" w:rsidR="007313A3" w:rsidRPr="007313A3" w:rsidRDefault="007313A3" w:rsidP="004F11FF">
    <w:pPr>
      <w:pStyle w:val="Footer"/>
      <w:tabs>
        <w:tab w:val="clear" w:pos="8306"/>
        <w:tab w:val="left" w:pos="1701"/>
        <w:tab w:val="left" w:pos="6237"/>
      </w:tabs>
      <w:spacing w:after="0"/>
      <w:ind w:left="-28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 xml:space="preserve">CRC de Cascais </w:t>
    </w:r>
    <w:r w:rsidRPr="007313A3">
      <w:rPr>
        <w:rFonts w:ascii="Century Gothic" w:hAnsi="Century Gothic"/>
        <w:sz w:val="16"/>
        <w:szCs w:val="16"/>
      </w:rPr>
      <w:tab/>
      <w:t>Nº único de Matrícula e Contribuinte</w:t>
    </w:r>
    <w:r w:rsidR="000A4706">
      <w:rPr>
        <w:rFonts w:ascii="Century Gothic" w:hAnsi="Century Gothic"/>
        <w:sz w:val="16"/>
        <w:szCs w:val="16"/>
      </w:rPr>
      <w:t xml:space="preserve"> 502 948 477 </w:t>
    </w:r>
    <w:r w:rsidR="000A4706">
      <w:rPr>
        <w:rFonts w:ascii="Century Gothic" w:hAnsi="Century Gothic"/>
        <w:sz w:val="16"/>
        <w:szCs w:val="16"/>
      </w:rPr>
      <w:tab/>
      <w:t xml:space="preserve">Capital Social </w:t>
    </w:r>
    <w:r w:rsidR="00CD7419">
      <w:rPr>
        <w:rFonts w:ascii="Century Gothic" w:hAnsi="Century Gothic"/>
        <w:sz w:val="16"/>
        <w:szCs w:val="16"/>
      </w:rPr>
      <w:t>600.000,00</w:t>
    </w:r>
    <w:r w:rsidRPr="007313A3">
      <w:rPr>
        <w:rFonts w:ascii="Century Gothic" w:hAnsi="Century Gothic"/>
        <w:sz w:val="16"/>
        <w:szCs w:val="16"/>
      </w:rPr>
      <w:t>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48B21" w14:textId="2BCD948F" w:rsidR="000A4706" w:rsidRDefault="00C222AC" w:rsidP="006B3C49">
    <w:pPr>
      <w:pStyle w:val="Header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1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10065" w14:textId="06D2DF30" w:rsidR="006C515F" w:rsidRDefault="007869D8" w:rsidP="006C515F">
    <w:pPr>
      <w:pStyle w:val="Header"/>
      <w:tabs>
        <w:tab w:val="clear" w:pos="8306"/>
        <w:tab w:val="center" w:pos="2694"/>
        <w:tab w:val="right" w:pos="9072"/>
      </w:tabs>
      <w:spacing w:after="0"/>
      <w:rPr>
        <w:sz w:val="16"/>
        <w:szCs w:val="16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C8FBC4" wp14:editId="412598E7">
              <wp:simplePos x="0" y="0"/>
              <wp:positionH relativeFrom="margin">
                <wp:align>right</wp:align>
              </wp:positionH>
              <wp:positionV relativeFrom="paragraph">
                <wp:posOffset>127635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311742F0" w14:textId="593320EB" w:rsidR="007869D8" w:rsidRDefault="007869D8" w:rsidP="007869D8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 xml:space="preserve">MOD.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216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Versão 01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>Data: 06-09-2024</w:t>
                          </w:r>
                        </w:p>
                        <w:p w14:paraId="646FD152" w14:textId="77777777" w:rsidR="007869D8" w:rsidRDefault="007869D8" w:rsidP="007869D8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C8FBC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20.05pt;margin-top:10.05pt;width:71.25pt;height:3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" fillcolor="window" strokecolor="#a5a5a5" strokeweight="1pt">
              <v:textbox>
                <w:txbxContent>
                  <w:p w14:paraId="311742F0" w14:textId="593320EB" w:rsidR="007869D8" w:rsidRDefault="007869D8" w:rsidP="007869D8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 xml:space="preserve">MOD.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216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Versão 01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>Data: 06-09-2024</w:t>
                    </w:r>
                  </w:p>
                  <w:p w14:paraId="646FD152" w14:textId="77777777" w:rsidR="007869D8" w:rsidRDefault="007869D8" w:rsidP="007869D8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7720">
      <w:rPr>
        <w:noProof/>
        <w:sz w:val="22"/>
        <w:lang w:eastAsia="pt-PT"/>
      </w:rPr>
      <w:drawing>
        <wp:inline distT="0" distB="0" distL="0" distR="0" wp14:anchorId="7F4F1C29" wp14:editId="5AC47E6D">
          <wp:extent cx="3076575" cy="826322"/>
          <wp:effectExtent l="0" t="0" r="0" b="0"/>
          <wp:docPr id="1105199788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515F" w:rsidRPr="006C515F">
      <w:rPr>
        <w:sz w:val="16"/>
        <w:szCs w:val="16"/>
      </w:rPr>
      <w:t xml:space="preserve"> </w:t>
    </w:r>
    <w:r w:rsidR="006C515F">
      <w:rPr>
        <w:sz w:val="16"/>
        <w:szCs w:val="16"/>
      </w:rPr>
      <w:tab/>
    </w:r>
    <w:r w:rsidR="006C515F" w:rsidRPr="00CC6FE8">
      <w:rPr>
        <w:sz w:val="16"/>
        <w:szCs w:val="16"/>
      </w:rPr>
      <w:t>ANEXO I</w:t>
    </w:r>
    <w:r w:rsidR="006C515F">
      <w:rPr>
        <w:sz w:val="16"/>
        <w:szCs w:val="16"/>
      </w:rPr>
      <w:t>I</w:t>
    </w:r>
    <w:r w:rsidR="006C515F" w:rsidRPr="00CC6FE8">
      <w:rPr>
        <w:sz w:val="16"/>
        <w:szCs w:val="16"/>
      </w:rPr>
      <w:t xml:space="preserve"> à ata de provas púbicas</w:t>
    </w:r>
  </w:p>
  <w:p w14:paraId="0D6C71A7" w14:textId="3B61C9A4" w:rsidR="006C515F" w:rsidRDefault="00AF3849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XXXXX XXXXXX XXXXXX XXXXXX</w:t>
    </w:r>
  </w:p>
  <w:p w14:paraId="1D21AB6C" w14:textId="709694EF" w:rsidR="006C515F" w:rsidRPr="00525A11" w:rsidRDefault="00AF3849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DATA</w:t>
    </w:r>
  </w:p>
  <w:p w14:paraId="38DF110F" w14:textId="57FF7C44" w:rsidR="000419F9" w:rsidRDefault="000419F9" w:rsidP="009F7720">
    <w:pPr>
      <w:tabs>
        <w:tab w:val="right" w:pos="9072"/>
      </w:tabs>
      <w:ind w:left="-1170" w:firstLine="886"/>
      <w:jc w:val="center"/>
    </w:pPr>
    <w:r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19"/>
    <w:rsid w:val="000419F9"/>
    <w:rsid w:val="000513E9"/>
    <w:rsid w:val="00055983"/>
    <w:rsid w:val="00090D77"/>
    <w:rsid w:val="0009238E"/>
    <w:rsid w:val="000A4706"/>
    <w:rsid w:val="000B4B25"/>
    <w:rsid w:val="000F2F9E"/>
    <w:rsid w:val="001524B4"/>
    <w:rsid w:val="001711A2"/>
    <w:rsid w:val="00173BCE"/>
    <w:rsid w:val="00174BF1"/>
    <w:rsid w:val="001A5508"/>
    <w:rsid w:val="001B5E96"/>
    <w:rsid w:val="001D5EFC"/>
    <w:rsid w:val="001E1CAA"/>
    <w:rsid w:val="00246E7E"/>
    <w:rsid w:val="00281D43"/>
    <w:rsid w:val="002C7B73"/>
    <w:rsid w:val="00323F13"/>
    <w:rsid w:val="003249CB"/>
    <w:rsid w:val="00372A58"/>
    <w:rsid w:val="003739A4"/>
    <w:rsid w:val="003968D1"/>
    <w:rsid w:val="003B0368"/>
    <w:rsid w:val="00431854"/>
    <w:rsid w:val="00436C20"/>
    <w:rsid w:val="004546F7"/>
    <w:rsid w:val="0047587D"/>
    <w:rsid w:val="004857EB"/>
    <w:rsid w:val="00490380"/>
    <w:rsid w:val="004D2808"/>
    <w:rsid w:val="004E2F0C"/>
    <w:rsid w:val="004E4755"/>
    <w:rsid w:val="004F11FF"/>
    <w:rsid w:val="00541DAD"/>
    <w:rsid w:val="0055251D"/>
    <w:rsid w:val="0056262F"/>
    <w:rsid w:val="00576412"/>
    <w:rsid w:val="005B4C61"/>
    <w:rsid w:val="00600936"/>
    <w:rsid w:val="00621242"/>
    <w:rsid w:val="00666BB0"/>
    <w:rsid w:val="006B3C49"/>
    <w:rsid w:val="006C515F"/>
    <w:rsid w:val="00726ED4"/>
    <w:rsid w:val="007313A3"/>
    <w:rsid w:val="007632B8"/>
    <w:rsid w:val="007661AD"/>
    <w:rsid w:val="007709BB"/>
    <w:rsid w:val="007869D8"/>
    <w:rsid w:val="007A10DA"/>
    <w:rsid w:val="007C27ED"/>
    <w:rsid w:val="00826872"/>
    <w:rsid w:val="00877B52"/>
    <w:rsid w:val="008F4DA5"/>
    <w:rsid w:val="00986F8A"/>
    <w:rsid w:val="009C0B4A"/>
    <w:rsid w:val="009D7EDC"/>
    <w:rsid w:val="009F7720"/>
    <w:rsid w:val="00A52B2F"/>
    <w:rsid w:val="00AB718D"/>
    <w:rsid w:val="00AD6AEA"/>
    <w:rsid w:val="00AE2D47"/>
    <w:rsid w:val="00AF3849"/>
    <w:rsid w:val="00B16B6B"/>
    <w:rsid w:val="00B5392E"/>
    <w:rsid w:val="00B615FA"/>
    <w:rsid w:val="00B65C5A"/>
    <w:rsid w:val="00B71B08"/>
    <w:rsid w:val="00B7466B"/>
    <w:rsid w:val="00B77C75"/>
    <w:rsid w:val="00BC2165"/>
    <w:rsid w:val="00BC3081"/>
    <w:rsid w:val="00BC62EE"/>
    <w:rsid w:val="00BD7BCE"/>
    <w:rsid w:val="00BF3594"/>
    <w:rsid w:val="00C073B8"/>
    <w:rsid w:val="00C122F3"/>
    <w:rsid w:val="00C222AC"/>
    <w:rsid w:val="00C22E49"/>
    <w:rsid w:val="00C247DF"/>
    <w:rsid w:val="00C37CFF"/>
    <w:rsid w:val="00C449B1"/>
    <w:rsid w:val="00C47E2C"/>
    <w:rsid w:val="00C47FAF"/>
    <w:rsid w:val="00C6345E"/>
    <w:rsid w:val="00CA3E3D"/>
    <w:rsid w:val="00CB774F"/>
    <w:rsid w:val="00CD7419"/>
    <w:rsid w:val="00D34633"/>
    <w:rsid w:val="00D402F6"/>
    <w:rsid w:val="00D56F07"/>
    <w:rsid w:val="00D5701C"/>
    <w:rsid w:val="00D93DD5"/>
    <w:rsid w:val="00D97E2B"/>
    <w:rsid w:val="00DA1127"/>
    <w:rsid w:val="00DC759A"/>
    <w:rsid w:val="00DE2603"/>
    <w:rsid w:val="00DF3C28"/>
    <w:rsid w:val="00EA726A"/>
    <w:rsid w:val="00EB7067"/>
    <w:rsid w:val="00EB77E8"/>
    <w:rsid w:val="00EC586A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E260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260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E2603"/>
  </w:style>
  <w:style w:type="paragraph" w:customStyle="1" w:styleId="a">
    <w:name w:val="a"/>
    <w:basedOn w:val="Header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BalloonText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BC3081"/>
    <w:rPr>
      <w:rFonts w:ascii="Arial" w:hAnsi="Arial"/>
      <w:sz w:val="24"/>
      <w:lang w:eastAsia="en-US"/>
    </w:rPr>
  </w:style>
  <w:style w:type="paragraph" w:styleId="BodyText">
    <w:name w:val="Body Text"/>
    <w:basedOn w:val="Normal"/>
    <w:link w:val="BodyText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22F3"/>
    <w:rPr>
      <w:lang w:eastAsia="en-US"/>
    </w:rPr>
  </w:style>
  <w:style w:type="paragraph" w:styleId="ListParagraph">
    <w:name w:val="List Paragraph"/>
    <w:basedOn w:val="Normal"/>
    <w:uiPriority w:val="1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C515F"/>
    <w:rPr>
      <w:rFonts w:ascii="Arial" w:hAnsi="Arial"/>
      <w:sz w:val="24"/>
      <w:lang w:eastAsia="en-US"/>
    </w:rPr>
  </w:style>
  <w:style w:type="paragraph" w:styleId="NormalWeb">
    <w:name w:val="Normal (Web)"/>
    <w:basedOn w:val="Normal"/>
    <w:uiPriority w:val="99"/>
    <w:unhideWhenUsed/>
    <w:rsid w:val="007869D8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satla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1566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 Correia</cp:lastModifiedBy>
  <cp:revision>2</cp:revision>
  <cp:lastPrinted>2024-07-29T09:03:00Z</cp:lastPrinted>
  <dcterms:created xsi:type="dcterms:W3CDTF">2024-09-06T17:31:00Z</dcterms:created>
  <dcterms:modified xsi:type="dcterms:W3CDTF">2024-09-06T17:31:00Z</dcterms:modified>
</cp:coreProperties>
</file>