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EA56D1" w14:textId="77777777" w:rsidR="00EB2B3E" w:rsidRPr="0018440E" w:rsidRDefault="00EB2B3E" w:rsidP="00EB2B3E">
      <w:pPr>
        <w:pStyle w:val="Authors"/>
        <w:framePr w:wrap="notBeside" w:x="1569" w:y="1255"/>
        <w:spacing w:after="0"/>
        <w:rPr>
          <w:sz w:val="20"/>
          <w:szCs w:val="20"/>
        </w:rPr>
      </w:pPr>
      <w:r w:rsidRPr="0018440E">
        <w:rPr>
          <w:sz w:val="20"/>
          <w:szCs w:val="20"/>
        </w:rPr>
        <w:t>MIGUEL ÁNGEL CALIFA URQUIZA - 1160950</w:t>
      </w:r>
    </w:p>
    <w:p w14:paraId="54117860" w14:textId="77777777" w:rsidR="00EB2B3E" w:rsidRDefault="00EB2B3E" w:rsidP="00EB2B3E">
      <w:pPr>
        <w:pStyle w:val="Authors"/>
        <w:framePr w:wrap="notBeside" w:x="1569" w:y="1255"/>
        <w:spacing w:after="0"/>
        <w:rPr>
          <w:sz w:val="20"/>
          <w:szCs w:val="20"/>
        </w:rPr>
      </w:pPr>
      <w:r>
        <w:rPr>
          <w:sz w:val="20"/>
          <w:szCs w:val="20"/>
        </w:rPr>
        <w:t>CARLOS MAURICIO PALLARES –</w:t>
      </w:r>
      <w:r w:rsidRPr="0018440E">
        <w:rPr>
          <w:sz w:val="20"/>
          <w:szCs w:val="20"/>
        </w:rPr>
        <w:t xml:space="preserve"> 1161079</w:t>
      </w:r>
    </w:p>
    <w:p w14:paraId="3D43DCA8" w14:textId="20060B90" w:rsidR="00EB2B3E" w:rsidRDefault="00EB2B3E" w:rsidP="00EB2B3E">
      <w:pPr>
        <w:pStyle w:val="Authors"/>
        <w:framePr w:wrap="notBeside" w:x="1569" w:y="1255"/>
        <w:spacing w:after="0"/>
        <w:rPr>
          <w:sz w:val="20"/>
          <w:szCs w:val="20"/>
        </w:rPr>
      </w:pPr>
      <w:r>
        <w:rPr>
          <w:sz w:val="20"/>
          <w:szCs w:val="20"/>
        </w:rPr>
        <w:t xml:space="preserve">MARIA </w:t>
      </w:r>
      <w:r w:rsidR="007B384E">
        <w:rPr>
          <w:sz w:val="20"/>
          <w:szCs w:val="20"/>
        </w:rPr>
        <w:t>INES MEJIA</w:t>
      </w:r>
      <w:r w:rsidR="00390A37">
        <w:rPr>
          <w:sz w:val="20"/>
          <w:szCs w:val="20"/>
        </w:rPr>
        <w:t xml:space="preserve"> CUELLAR </w:t>
      </w:r>
      <w:r>
        <w:rPr>
          <w:sz w:val="20"/>
          <w:szCs w:val="20"/>
        </w:rPr>
        <w:t>–</w:t>
      </w:r>
      <w:r w:rsidR="00390A37">
        <w:rPr>
          <w:sz w:val="20"/>
          <w:szCs w:val="20"/>
        </w:rPr>
        <w:t xml:space="preserve"> 1160373</w:t>
      </w:r>
    </w:p>
    <w:p w14:paraId="6F74F471" w14:textId="070BC3B6" w:rsidR="00EB2B3E" w:rsidRDefault="00390A37" w:rsidP="00EB2B3E">
      <w:pPr>
        <w:pStyle w:val="Authors"/>
        <w:framePr w:wrap="notBeside" w:x="1569" w:y="1255"/>
        <w:spacing w:after="0"/>
        <w:rPr>
          <w:sz w:val="20"/>
          <w:szCs w:val="20"/>
        </w:rPr>
      </w:pPr>
      <w:r>
        <w:rPr>
          <w:sz w:val="20"/>
          <w:szCs w:val="20"/>
        </w:rPr>
        <w:t xml:space="preserve">JUAN </w:t>
      </w:r>
      <w:r w:rsidR="00EB2B3E">
        <w:rPr>
          <w:sz w:val="20"/>
          <w:szCs w:val="20"/>
        </w:rPr>
        <w:t>MIGUEL GALEZO</w:t>
      </w:r>
      <w:r>
        <w:rPr>
          <w:sz w:val="20"/>
          <w:szCs w:val="20"/>
        </w:rPr>
        <w:t xml:space="preserve"> GOMEZ</w:t>
      </w:r>
      <w:r w:rsidR="00EB2B3E">
        <w:rPr>
          <w:sz w:val="20"/>
          <w:szCs w:val="20"/>
        </w:rPr>
        <w:t xml:space="preserve"> –</w:t>
      </w:r>
      <w:r>
        <w:rPr>
          <w:sz w:val="20"/>
          <w:szCs w:val="20"/>
        </w:rPr>
        <w:t xml:space="preserve"> 1160300</w:t>
      </w:r>
    </w:p>
    <w:p w14:paraId="74D283F7" w14:textId="4BA3FF6A" w:rsidR="00EB2B3E" w:rsidRPr="0018440E" w:rsidRDefault="00EB2B3E" w:rsidP="00EB2B3E">
      <w:pPr>
        <w:pStyle w:val="Authors"/>
        <w:framePr w:wrap="notBeside" w:x="1569" w:y="1255"/>
        <w:spacing w:after="0"/>
        <w:rPr>
          <w:sz w:val="20"/>
          <w:szCs w:val="20"/>
        </w:rPr>
      </w:pPr>
      <w:r>
        <w:rPr>
          <w:sz w:val="20"/>
          <w:szCs w:val="20"/>
        </w:rPr>
        <w:t xml:space="preserve">DUVAN VARELA  - </w:t>
      </w:r>
      <w:r w:rsidR="00390A37">
        <w:rPr>
          <w:sz w:val="20"/>
          <w:szCs w:val="20"/>
        </w:rPr>
        <w:t>1161498</w:t>
      </w:r>
      <w:r w:rsidRPr="0018440E">
        <w:rPr>
          <w:sz w:val="20"/>
          <w:szCs w:val="20"/>
        </w:rPr>
        <w:br/>
      </w:r>
      <w:r w:rsidRPr="0018440E">
        <w:rPr>
          <w:b/>
          <w:i/>
          <w:sz w:val="20"/>
          <w:szCs w:val="20"/>
        </w:rPr>
        <w:t>Universidad Francisco de Paula Santander</w:t>
      </w:r>
    </w:p>
    <w:p w14:paraId="6A17683B" w14:textId="04259C7F" w:rsidR="00E97402" w:rsidRPr="0018440E" w:rsidRDefault="00E97402">
      <w:pPr>
        <w:pStyle w:val="Text"/>
        <w:ind w:firstLine="0"/>
        <w:rPr>
          <w:sz w:val="18"/>
          <w:szCs w:val="18"/>
        </w:rPr>
      </w:pPr>
    </w:p>
    <w:p w14:paraId="0B87259F" w14:textId="7C6EF4E3" w:rsidR="00144A28" w:rsidRPr="00144A28" w:rsidRDefault="00C36A2D" w:rsidP="00144A28">
      <w:pPr>
        <w:pStyle w:val="Authors"/>
        <w:framePr w:w="9360" w:wrap="notBeside"/>
        <w:spacing w:after="0"/>
        <w:rPr>
          <w:kern w:val="28"/>
          <w:sz w:val="36"/>
          <w:szCs w:val="36"/>
        </w:rPr>
      </w:pPr>
      <w:r>
        <w:rPr>
          <w:kern w:val="28"/>
          <w:sz w:val="36"/>
          <w:szCs w:val="36"/>
        </w:rPr>
        <w:t>CONSTRUCCION DE UN ANALIZADOR DE ESPECTRO EMPLEANDO ARDUINO Y MATLAB</w:t>
      </w:r>
    </w:p>
    <w:p w14:paraId="4D8A3CEC" w14:textId="57AE4A3C" w:rsidR="00F766A3" w:rsidRDefault="00650238" w:rsidP="00FA3767">
      <w:pPr>
        <w:rPr>
          <w:b/>
          <w:sz w:val="18"/>
          <w:szCs w:val="18"/>
        </w:rPr>
      </w:pPr>
      <w:r w:rsidRPr="0018440E">
        <w:rPr>
          <w:b/>
          <w:i/>
          <w:sz w:val="18"/>
          <w:szCs w:val="18"/>
        </w:rPr>
        <w:t>Resumen—</w:t>
      </w:r>
      <w:r w:rsidR="00905E8B">
        <w:rPr>
          <w:b/>
          <w:sz w:val="18"/>
          <w:szCs w:val="18"/>
        </w:rPr>
        <w:t>El analizador de espectro es un instrumento de laboratorio empleado para observar las ondas electromagnéticas en el espectro de la frecuencia y poder interpretar mediante ello su comportamiento en diferentes medios, la implementación requiere de dispositivos electrónicos de alta velocidad e interfaces que permitan el filtrado y análisis rápido de estas ondas</w:t>
      </w:r>
      <w:r w:rsidR="00FA3767" w:rsidRPr="00FA3767">
        <w:rPr>
          <w:b/>
          <w:sz w:val="18"/>
          <w:szCs w:val="18"/>
        </w:rPr>
        <w:t>.</w:t>
      </w:r>
    </w:p>
    <w:p w14:paraId="638D4E91" w14:textId="77777777" w:rsidR="00FA3767" w:rsidRPr="0018440E" w:rsidRDefault="00FA3767" w:rsidP="00FA3767">
      <w:pPr>
        <w:rPr>
          <w:b/>
          <w:sz w:val="18"/>
          <w:szCs w:val="18"/>
        </w:rPr>
      </w:pPr>
    </w:p>
    <w:p w14:paraId="2FB281BD" w14:textId="3CB161BB" w:rsidR="00B67D96" w:rsidRPr="0018440E" w:rsidRDefault="00650238" w:rsidP="00B67D96">
      <w:pPr>
        <w:rPr>
          <w:b/>
          <w:sz w:val="18"/>
          <w:szCs w:val="18"/>
        </w:rPr>
      </w:pPr>
      <w:r w:rsidRPr="0018440E">
        <w:rPr>
          <w:b/>
          <w:i/>
          <w:sz w:val="18"/>
          <w:szCs w:val="18"/>
        </w:rPr>
        <w:t>Palabras claves—</w:t>
      </w:r>
      <w:r w:rsidR="00B67D96" w:rsidRPr="0018440E">
        <w:rPr>
          <w:b/>
          <w:sz w:val="18"/>
          <w:szCs w:val="18"/>
        </w:rPr>
        <w:t xml:space="preserve"> </w:t>
      </w:r>
      <w:r w:rsidR="003C1DCC">
        <w:rPr>
          <w:b/>
          <w:sz w:val="18"/>
          <w:szCs w:val="18"/>
        </w:rPr>
        <w:t>Analizador de espectro</w:t>
      </w:r>
      <w:r w:rsidR="00B67D96" w:rsidRPr="0018440E">
        <w:rPr>
          <w:b/>
          <w:sz w:val="18"/>
          <w:szCs w:val="18"/>
        </w:rPr>
        <w:t xml:space="preserve">, </w:t>
      </w:r>
      <w:r w:rsidR="003C1DCC">
        <w:rPr>
          <w:b/>
          <w:sz w:val="18"/>
          <w:szCs w:val="18"/>
        </w:rPr>
        <w:t xml:space="preserve">Onda </w:t>
      </w:r>
      <w:r w:rsidR="005B4F17">
        <w:rPr>
          <w:b/>
          <w:sz w:val="18"/>
          <w:szCs w:val="18"/>
        </w:rPr>
        <w:t>electromagnética</w:t>
      </w:r>
      <w:r w:rsidR="00B67D96" w:rsidRPr="0018440E">
        <w:rPr>
          <w:b/>
          <w:sz w:val="18"/>
          <w:szCs w:val="18"/>
        </w:rPr>
        <w:t xml:space="preserve">, </w:t>
      </w:r>
      <w:r w:rsidR="003C1DCC">
        <w:rPr>
          <w:b/>
          <w:sz w:val="18"/>
          <w:szCs w:val="18"/>
        </w:rPr>
        <w:t>Frecuencia</w:t>
      </w:r>
      <w:r w:rsidR="00B67D96" w:rsidRPr="0018440E">
        <w:rPr>
          <w:b/>
          <w:sz w:val="18"/>
          <w:szCs w:val="18"/>
        </w:rPr>
        <w:t xml:space="preserve">, </w:t>
      </w:r>
      <w:r w:rsidR="003C1DCC">
        <w:rPr>
          <w:b/>
          <w:sz w:val="18"/>
          <w:szCs w:val="18"/>
        </w:rPr>
        <w:t>Filtrado</w:t>
      </w:r>
      <w:r w:rsidR="00B67D96" w:rsidRPr="0018440E">
        <w:rPr>
          <w:b/>
          <w:sz w:val="18"/>
          <w:szCs w:val="18"/>
        </w:rPr>
        <w:t xml:space="preserve">, </w:t>
      </w:r>
      <w:bookmarkStart w:id="0" w:name="PointTmp"/>
      <w:r w:rsidR="003C1DCC">
        <w:rPr>
          <w:b/>
          <w:sz w:val="18"/>
          <w:szCs w:val="18"/>
        </w:rPr>
        <w:t>Estudio de ondas</w:t>
      </w:r>
      <w:r w:rsidR="00B67D96" w:rsidRPr="0018440E">
        <w:rPr>
          <w:b/>
          <w:sz w:val="18"/>
          <w:szCs w:val="18"/>
        </w:rPr>
        <w:t>.</w:t>
      </w:r>
    </w:p>
    <w:bookmarkEnd w:id="0"/>
    <w:p w14:paraId="1D5B113B" w14:textId="0E472C8F" w:rsidR="00E97402" w:rsidRPr="0018440E" w:rsidRDefault="00E97402">
      <w:pPr>
        <w:pStyle w:val="Heading1"/>
      </w:pPr>
      <w:r w:rsidRPr="0018440E">
        <w:t>I</w:t>
      </w:r>
      <w:r w:rsidR="00FB3E32" w:rsidRPr="0018440E">
        <w:rPr>
          <w:sz w:val="16"/>
          <w:szCs w:val="16"/>
        </w:rPr>
        <w:t>NTRODUCCIÓ</w:t>
      </w:r>
      <w:r w:rsidRPr="0018440E">
        <w:rPr>
          <w:sz w:val="16"/>
          <w:szCs w:val="16"/>
        </w:rPr>
        <w:t>N</w:t>
      </w:r>
    </w:p>
    <w:p w14:paraId="22905CA9" w14:textId="1F1EAC8A" w:rsidR="00171782" w:rsidRPr="0018440E" w:rsidRDefault="00171782" w:rsidP="00790EC2">
      <w:pPr>
        <w:pStyle w:val="Text"/>
      </w:pPr>
      <w:r>
        <w:t xml:space="preserve">Actualmente se emplean simulaciones para las </w:t>
      </w:r>
      <w:r w:rsidR="00053A21">
        <w:t>prácticas</w:t>
      </w:r>
      <w:r>
        <w:t xml:space="preserve"> de laboratorio, esto se debe a que las ondas electromagnéticas son invisibles y por ende su estudio se vuelve netamente teórico. En la búsqueda de la innovación de las prácticas de laboratorio se ha definido como proyecto final realizar un analizador de espectro empleando las herramientas disponibles en el mercado local y nacional. </w:t>
      </w:r>
    </w:p>
    <w:p w14:paraId="4E4C3610" w14:textId="6C1F5A83" w:rsidR="00053A21" w:rsidRDefault="00790EC2" w:rsidP="00790EC2">
      <w:pPr>
        <w:pStyle w:val="Text"/>
      </w:pPr>
      <w:r w:rsidRPr="0018440E">
        <w:t xml:space="preserve">El ingeniero electrónico en su perfil profesional tiene como visión innovar y esto siempre va de la mano con la capacidad de minimizar los tamaños </w:t>
      </w:r>
      <w:r w:rsidR="001C678F">
        <w:t xml:space="preserve">y maximizar la funcionabilidad, </w:t>
      </w:r>
      <w:r w:rsidRPr="0018440E">
        <w:t>datos que pueden ser corroborados con la ev</w:t>
      </w:r>
      <w:r w:rsidR="001C678F">
        <w:t xml:space="preserve">olución de la telefonía celular. </w:t>
      </w:r>
      <w:r w:rsidR="00053A21">
        <w:t>Medios de transmisión</w:t>
      </w:r>
      <w:r w:rsidRPr="0018440E">
        <w:t xml:space="preserve"> es el espacio en el que el ingeniero </w:t>
      </w:r>
      <w:r w:rsidR="00053A21">
        <w:t>forma</w:t>
      </w:r>
      <w:r w:rsidRPr="0018440E">
        <w:t xml:space="preserve"> bases </w:t>
      </w:r>
      <w:r w:rsidR="00053A21">
        <w:t xml:space="preserve">conceptuales para el entendimiento del fenómeno electromagnético </w:t>
      </w:r>
      <w:r w:rsidRPr="0018440E">
        <w:t xml:space="preserve">y empieza a ver las ventajas al </w:t>
      </w:r>
      <w:r w:rsidR="00053A21">
        <w:t>implementar sistemas electrónicos empleando sistemas embebidos y lógica programable.</w:t>
      </w:r>
    </w:p>
    <w:p w14:paraId="7918C49F" w14:textId="68638109" w:rsidR="00E97402" w:rsidRDefault="00053A21" w:rsidP="00790EC2">
      <w:pPr>
        <w:pStyle w:val="Text"/>
        <w:ind w:firstLine="0"/>
      </w:pPr>
      <w:r>
        <w:t>Un analizador de espectro es un dispositivo capaz de mostrar las características de una onda a una o a un rango de frecuencias establecido, este dispositivo será ensamblado sobre la tarjeta Arduino debido a que es uno de los sistemas embebidos más empleado en el ámbito investigativo.</w:t>
      </w:r>
    </w:p>
    <w:p w14:paraId="3A4F4125" w14:textId="77777777" w:rsidR="00EB2B3E" w:rsidRDefault="00EB2B3E" w:rsidP="00790EC2">
      <w:pPr>
        <w:pStyle w:val="Text"/>
        <w:ind w:firstLine="0"/>
      </w:pPr>
    </w:p>
    <w:p w14:paraId="4C5A33C6" w14:textId="2C0E43E4" w:rsidR="00FE464F" w:rsidRPr="0018440E" w:rsidRDefault="00FE464F" w:rsidP="00790EC2">
      <w:pPr>
        <w:pStyle w:val="Text"/>
        <w:ind w:firstLine="0"/>
      </w:pPr>
      <w:r>
        <w:t xml:space="preserve">Teniendo en cuenta los materiales disponibles, el tiempo de distribución y la </w:t>
      </w:r>
      <w:proofErr w:type="spellStart"/>
      <w:r>
        <w:t>documentacion</w:t>
      </w:r>
      <w:proofErr w:type="spellEnd"/>
      <w:r>
        <w:t xml:space="preserve"> proporcionada por el fabricante se puede concluir que la mejor combinación de elementos para hacer este proyecto es la integración del Arduino </w:t>
      </w:r>
      <w:proofErr w:type="gramStart"/>
      <w:r>
        <w:t>uno  y</w:t>
      </w:r>
      <w:proofErr w:type="gramEnd"/>
      <w:r>
        <w:t xml:space="preserve"> el modulo Si 4432 de </w:t>
      </w:r>
      <w:proofErr w:type="spellStart"/>
      <w:r>
        <w:t>Silicon</w:t>
      </w:r>
      <w:proofErr w:type="spellEnd"/>
      <w:r>
        <w:t xml:space="preserve"> </w:t>
      </w:r>
      <w:proofErr w:type="spellStart"/>
      <w:r>
        <w:t>Labs</w:t>
      </w:r>
      <w:proofErr w:type="spellEnd"/>
      <w:r>
        <w:t xml:space="preserve">, debido a que este </w:t>
      </w:r>
      <w:proofErr w:type="spellStart"/>
      <w:r>
        <w:t>modulo</w:t>
      </w:r>
      <w:proofErr w:type="spellEnd"/>
      <w:r>
        <w:t xml:space="preserve"> permite mediante el IDE de Arduino programar la frecuencia de recepción y calcular matemáticamente la intensidad de la señal recibida a dicha frecuencia.</w:t>
      </w:r>
    </w:p>
    <w:p w14:paraId="463C123B" w14:textId="6AA8ADA8" w:rsidR="008A3C23" w:rsidRPr="0018440E" w:rsidRDefault="00B67D96" w:rsidP="001F4C5C">
      <w:pPr>
        <w:pStyle w:val="Heading1"/>
      </w:pPr>
      <w:r w:rsidRPr="0018440E">
        <w:t>O</w:t>
      </w:r>
      <w:r w:rsidR="00D43D02" w:rsidRPr="0018440E">
        <w:t>bjetivos</w:t>
      </w:r>
    </w:p>
    <w:p w14:paraId="1AFAB4F9" w14:textId="77777777" w:rsidR="005F0E74" w:rsidRPr="0018440E" w:rsidRDefault="00D43D02" w:rsidP="005F0E74">
      <w:pPr>
        <w:pStyle w:val="Heading2"/>
      </w:pPr>
      <w:r w:rsidRPr="0018440E">
        <w:t>Objetivo General</w:t>
      </w:r>
    </w:p>
    <w:p w14:paraId="7C2F9A31" w14:textId="2C45882B" w:rsidR="005F0E74" w:rsidRPr="0018440E" w:rsidRDefault="00711FF7" w:rsidP="005F0E74">
      <w:pPr>
        <w:pStyle w:val="Heading2"/>
        <w:numPr>
          <w:ilvl w:val="0"/>
          <w:numId w:val="0"/>
        </w:numPr>
      </w:pPr>
      <w:r>
        <w:rPr>
          <w:i w:val="0"/>
          <w:iCs w:val="0"/>
        </w:rPr>
        <w:t>Diseñar e implementar un analizador de espectro.</w:t>
      </w:r>
    </w:p>
    <w:p w14:paraId="4CFE71E7" w14:textId="4EE32C84" w:rsidR="00E97B99" w:rsidRPr="0018440E" w:rsidRDefault="00D43D02" w:rsidP="005F0E74">
      <w:pPr>
        <w:pStyle w:val="Heading2"/>
        <w:rPr>
          <w:i w:val="0"/>
          <w:iCs w:val="0"/>
        </w:rPr>
      </w:pPr>
      <w:r w:rsidRPr="0018440E">
        <w:t>Objetivos Específicos</w:t>
      </w:r>
    </w:p>
    <w:p w14:paraId="5FA112F4" w14:textId="295BEE12" w:rsidR="005F0E74" w:rsidRPr="0018440E" w:rsidRDefault="00711FF7" w:rsidP="005F0E74">
      <w:pPr>
        <w:pStyle w:val="Text"/>
        <w:numPr>
          <w:ilvl w:val="0"/>
          <w:numId w:val="41"/>
        </w:numPr>
        <w:ind w:left="643"/>
      </w:pPr>
      <w:r>
        <w:t>Recopilar información, estudiar el estado actual del arte, conocer los principales conceptos que rodean la elaboración de este dispositivo.</w:t>
      </w:r>
    </w:p>
    <w:p w14:paraId="084C1309" w14:textId="126B4D78" w:rsidR="005F0E74" w:rsidRPr="0018440E" w:rsidRDefault="00711FF7" w:rsidP="005F0E74">
      <w:pPr>
        <w:pStyle w:val="Text"/>
        <w:numPr>
          <w:ilvl w:val="0"/>
          <w:numId w:val="41"/>
        </w:numPr>
        <w:ind w:left="643"/>
      </w:pPr>
      <w:r>
        <w:t>Diseñar en un esquema, un bosquejo general del sistema.</w:t>
      </w:r>
    </w:p>
    <w:p w14:paraId="0B241153" w14:textId="45098F06" w:rsidR="005F0E74" w:rsidRPr="0018440E" w:rsidRDefault="00711FF7" w:rsidP="005F0E74">
      <w:pPr>
        <w:pStyle w:val="Text"/>
        <w:numPr>
          <w:ilvl w:val="0"/>
          <w:numId w:val="41"/>
        </w:numPr>
        <w:ind w:left="643"/>
      </w:pPr>
      <w:r>
        <w:t>Elaborar un diseño electrónico de los componentes de hardware que realizaran cada una de las tareas identificadas en el esquema general del sistema.</w:t>
      </w:r>
    </w:p>
    <w:p w14:paraId="340008CA" w14:textId="49B83106" w:rsidR="00EB0B39" w:rsidRDefault="00AD62C6" w:rsidP="005F0E74">
      <w:pPr>
        <w:pStyle w:val="Text"/>
        <w:numPr>
          <w:ilvl w:val="0"/>
          <w:numId w:val="41"/>
        </w:numPr>
        <w:ind w:left="643"/>
      </w:pPr>
      <w:r>
        <w:t xml:space="preserve">Realizar la implementación y la programación de los </w:t>
      </w:r>
      <w:r w:rsidR="005B4F17">
        <w:t>módulos</w:t>
      </w:r>
      <w:r>
        <w:t xml:space="preserve"> para realizar la visualización de los niveles de señal en el espectro de la frecuencia.</w:t>
      </w:r>
    </w:p>
    <w:p w14:paraId="64053FEB" w14:textId="4CEF64AA" w:rsidR="00AD62C6" w:rsidRPr="0018440E" w:rsidRDefault="00AD62C6" w:rsidP="00AD62C6">
      <w:pPr>
        <w:pStyle w:val="Text"/>
        <w:numPr>
          <w:ilvl w:val="0"/>
          <w:numId w:val="41"/>
        </w:numPr>
        <w:ind w:left="643"/>
      </w:pPr>
      <w:r>
        <w:t xml:space="preserve">Implementar la interfaz </w:t>
      </w:r>
      <w:proofErr w:type="spellStart"/>
      <w:r>
        <w:t>grafica</w:t>
      </w:r>
      <w:proofErr w:type="spellEnd"/>
      <w:r>
        <w:t xml:space="preserve"> en Matlab y acoplar los sistemas empleando el puerto serie </w:t>
      </w:r>
      <w:r>
        <w:lastRenderedPageBreak/>
        <w:t>virtual disponible en los sistemas operativos (Windows).</w:t>
      </w:r>
    </w:p>
    <w:p w14:paraId="26238E77" w14:textId="7A410009" w:rsidR="00643DB6" w:rsidRDefault="00643DB6" w:rsidP="00C555BB">
      <w:pPr>
        <w:pStyle w:val="Heading1"/>
      </w:pPr>
      <w:r>
        <w:t>Marco teórico</w:t>
      </w:r>
    </w:p>
    <w:p w14:paraId="4B2A244A" w14:textId="77777777" w:rsidR="00643DB6" w:rsidRDefault="00643DB6" w:rsidP="00643DB6"/>
    <w:p w14:paraId="2ABEFB0F" w14:textId="77777777" w:rsidR="00643DB6" w:rsidRDefault="00643DB6" w:rsidP="00643DB6">
      <w:r>
        <w:t>Analizador de espectro</w:t>
      </w:r>
    </w:p>
    <w:p w14:paraId="53103BED" w14:textId="77777777" w:rsidR="00390A37" w:rsidRDefault="00390A37" w:rsidP="00643DB6"/>
    <w:p w14:paraId="7BB22F8F" w14:textId="68863E28" w:rsidR="00643DB6" w:rsidRDefault="00643DB6" w:rsidP="00643DB6">
      <w:r>
        <w:t>Un analizador de espectro es un dispositivo electrónico capaz de mostrar en una pantalla las características de una señal en un espectro de frecuencias de cualquier señal que se encuentre en la entrada, es un dispositivo bastante útil que a pesar de no poder medir los valores de campo eléctrico ni magnético puede proveer la una gran parte de la información necesaria para hallarlos, tiene aplicaciones en el área de las telecomunicaciones, sobre todo para el análisis de señales en antenas mediante su factor K</w:t>
      </w:r>
      <w:sdt>
        <w:sdtPr>
          <w:id w:val="-280803205"/>
          <w:citation/>
        </w:sdtPr>
        <w:sdtContent>
          <w:r w:rsidR="00390A37">
            <w:fldChar w:fldCharType="begin"/>
          </w:r>
          <w:r w:rsidR="00390A37">
            <w:rPr>
              <w:lang w:val="es-ES"/>
            </w:rPr>
            <w:instrText xml:space="preserve"> CITATION Ing16 \l 3082 </w:instrText>
          </w:r>
          <w:r w:rsidR="00390A37">
            <w:fldChar w:fldCharType="separate"/>
          </w:r>
          <w:r w:rsidR="00FE5562">
            <w:rPr>
              <w:noProof/>
              <w:lang w:val="es-ES"/>
            </w:rPr>
            <w:t xml:space="preserve"> </w:t>
          </w:r>
          <w:r w:rsidR="00FE5562" w:rsidRPr="00FE5562">
            <w:rPr>
              <w:noProof/>
              <w:lang w:val="es-ES"/>
            </w:rPr>
            <w:t>[1]</w:t>
          </w:r>
          <w:r w:rsidR="00390A37">
            <w:fldChar w:fldCharType="end"/>
          </w:r>
        </w:sdtContent>
      </w:sdt>
      <w:r>
        <w:t>.</w:t>
      </w:r>
    </w:p>
    <w:p w14:paraId="7DD77B3B" w14:textId="77777777" w:rsidR="00643DB6" w:rsidRDefault="00643DB6" w:rsidP="00643DB6"/>
    <w:p w14:paraId="4E9F710E" w14:textId="4E1A0568" w:rsidR="00643DB6" w:rsidRDefault="00390A37" w:rsidP="00643DB6">
      <w:r>
        <w:t>Módulo Si-</w:t>
      </w:r>
      <w:r w:rsidR="00643DB6">
        <w:t>4432</w:t>
      </w:r>
    </w:p>
    <w:p w14:paraId="55C11235" w14:textId="57817657" w:rsidR="00643DB6" w:rsidRDefault="00643DB6" w:rsidP="00643DB6">
      <w:r>
        <w:t>Los dispositivos Si4430/31/32 son transceptores inalámbricos los cuales vienen encapsulados y adaptados en un solo circuito integrado, lo que simplifica no solo el diseño de dispositivos de radiofrecuencia, sino que reduce los costes de estas. Estos dispositivos permiten tener cobertura desde 240 MHz hasta los 960 MHz, permitiendo un control preciso de sintonía con sus pasos de 156 Hz o 312 Hz. También tiene integrado un ADC y un modem basado en DSP que realiza demodulación, filtrado y manejo de paquetes</w:t>
      </w:r>
      <w:sdt>
        <w:sdtPr>
          <w:id w:val="-879163183"/>
          <w:citation/>
        </w:sdtPr>
        <w:sdtContent>
          <w:r w:rsidR="00390A37">
            <w:fldChar w:fldCharType="begin"/>
          </w:r>
          <w:r w:rsidR="00390A37">
            <w:rPr>
              <w:lang w:val="es-ES"/>
            </w:rPr>
            <w:instrText xml:space="preserve"> CITATION Sil09 \l 3082 </w:instrText>
          </w:r>
          <w:r w:rsidR="00390A37">
            <w:fldChar w:fldCharType="separate"/>
          </w:r>
          <w:r w:rsidR="00FE5562">
            <w:rPr>
              <w:noProof/>
              <w:lang w:val="es-ES"/>
            </w:rPr>
            <w:t xml:space="preserve"> </w:t>
          </w:r>
          <w:r w:rsidR="00FE5562" w:rsidRPr="00FE5562">
            <w:rPr>
              <w:noProof/>
              <w:lang w:val="es-ES"/>
            </w:rPr>
            <w:t>[2]</w:t>
          </w:r>
          <w:r w:rsidR="00390A37">
            <w:fldChar w:fldCharType="end"/>
          </w:r>
        </w:sdtContent>
      </w:sdt>
      <w:r>
        <w:t>.</w:t>
      </w:r>
    </w:p>
    <w:p w14:paraId="348B4D35" w14:textId="77777777" w:rsidR="00390A37" w:rsidRDefault="00390A37" w:rsidP="00643DB6"/>
    <w:p w14:paraId="6AE45936" w14:textId="77777777" w:rsidR="00643DB6" w:rsidRDefault="00643DB6" w:rsidP="00643DB6">
      <w:r>
        <w:t>Arduino</w:t>
      </w:r>
    </w:p>
    <w:p w14:paraId="0850DC2F" w14:textId="77777777" w:rsidR="00390A37" w:rsidRDefault="00390A37" w:rsidP="00643DB6"/>
    <w:p w14:paraId="553F6447" w14:textId="25CF3832" w:rsidR="00643DB6" w:rsidRDefault="00643DB6" w:rsidP="00643DB6">
      <w:r>
        <w:t xml:space="preserve">Una placa Arduino es una PCB basada en un microcontrolador y que incorpora pines de entrada y salida que facilita la implementación de sistemas de control al permitir de manera muy sencilla conectar sensores y actuadores. Las placas Arduino se dividen en varios modelos que varían en sus capacidades y tamaños por lo que se debe escoger correctamente el modelo que mejor se adapta a las necesidades del proyecto a realizar, dos de estos modelos más utilizados son el Arduino UNO, el cual por su sencillez y bajo coste es muy comúnmente utilizado </w:t>
      </w:r>
      <w:r>
        <w:lastRenderedPageBreak/>
        <w:t>para diversas aplicaciones y para aprendizaje del lenguaje, otro muy común es el Arduino PRO MINI, el cual por su tamaño y capacidad, además de su bajo coste permite gran versatilidad en sus aplicaciones</w:t>
      </w:r>
      <w:sdt>
        <w:sdtPr>
          <w:id w:val="1380285140"/>
          <w:citation/>
        </w:sdtPr>
        <w:sdtContent>
          <w:r w:rsidR="00390A37">
            <w:fldChar w:fldCharType="begin"/>
          </w:r>
          <w:r w:rsidR="00390A37">
            <w:rPr>
              <w:lang w:val="es-ES"/>
            </w:rPr>
            <w:instrText xml:space="preserve"> CITATION Ard \l 3082 </w:instrText>
          </w:r>
          <w:r w:rsidR="00390A37">
            <w:fldChar w:fldCharType="separate"/>
          </w:r>
          <w:r w:rsidR="00FE5562">
            <w:rPr>
              <w:noProof/>
              <w:lang w:val="es-ES"/>
            </w:rPr>
            <w:t xml:space="preserve"> </w:t>
          </w:r>
          <w:r w:rsidR="00FE5562" w:rsidRPr="00FE5562">
            <w:rPr>
              <w:noProof/>
              <w:lang w:val="es-ES"/>
            </w:rPr>
            <w:t>[3]</w:t>
          </w:r>
          <w:r w:rsidR="00390A37">
            <w:fldChar w:fldCharType="end"/>
          </w:r>
        </w:sdtContent>
      </w:sdt>
      <w:r>
        <w:t>.</w:t>
      </w:r>
    </w:p>
    <w:p w14:paraId="7BF6D4C7" w14:textId="77777777" w:rsidR="00643DB6" w:rsidRDefault="00643DB6" w:rsidP="00643DB6"/>
    <w:p w14:paraId="474DC017" w14:textId="77777777" w:rsidR="00643DB6" w:rsidRDefault="00643DB6" w:rsidP="00643DB6">
      <w:r>
        <w:t>Pantalla Nokia 5110</w:t>
      </w:r>
    </w:p>
    <w:p w14:paraId="0CCF1E7B" w14:textId="77777777" w:rsidR="00643DB6" w:rsidRDefault="00643DB6" w:rsidP="00643DB6"/>
    <w:p w14:paraId="00D10C49" w14:textId="6D8FC99E" w:rsidR="00643DB6" w:rsidRDefault="00643DB6" w:rsidP="00643DB6">
      <w:r>
        <w:t>Esta pantalla utiliza el chip PCD8544 de Philips y fue utilizado en los celulares Nokia 5110 y 3310, funciona a 3.3 V y hoy en día se ha estado haciendo muy popular por ser un LCD económico pero que permite mostrar gráficos y visualizar aplicaciones como el popular juego de SNAKE que se podía disfrutar en los antiguos teléfonos Nokia</w:t>
      </w:r>
      <w:sdt>
        <w:sdtPr>
          <w:id w:val="1384750351"/>
          <w:citation/>
        </w:sdtPr>
        <w:sdtContent>
          <w:r w:rsidR="00390A37">
            <w:fldChar w:fldCharType="begin"/>
          </w:r>
          <w:r w:rsidR="00390A37">
            <w:rPr>
              <w:lang w:val="es-ES"/>
            </w:rPr>
            <w:instrText xml:space="preserve"> CITATION his15 \l 3082 </w:instrText>
          </w:r>
          <w:r w:rsidR="00390A37">
            <w:fldChar w:fldCharType="separate"/>
          </w:r>
          <w:r w:rsidR="00FE5562">
            <w:rPr>
              <w:noProof/>
              <w:lang w:val="es-ES"/>
            </w:rPr>
            <w:t xml:space="preserve"> </w:t>
          </w:r>
          <w:r w:rsidR="00FE5562" w:rsidRPr="00FE5562">
            <w:rPr>
              <w:noProof/>
              <w:lang w:val="es-ES"/>
            </w:rPr>
            <w:t>[4]</w:t>
          </w:r>
          <w:r w:rsidR="00390A37">
            <w:fldChar w:fldCharType="end"/>
          </w:r>
        </w:sdtContent>
      </w:sdt>
      <w:r>
        <w:t>.</w:t>
      </w:r>
    </w:p>
    <w:p w14:paraId="4113DBAD" w14:textId="4677C0B2" w:rsidR="00643DB6" w:rsidRPr="00643DB6" w:rsidRDefault="00643DB6" w:rsidP="00643DB6"/>
    <w:p w14:paraId="4049A7F2" w14:textId="600E7822" w:rsidR="00C555BB" w:rsidRPr="0018440E" w:rsidRDefault="00034BC3" w:rsidP="00C555BB">
      <w:pPr>
        <w:pStyle w:val="Heading1"/>
      </w:pPr>
      <w:r w:rsidRPr="0018440E">
        <w:t>Procedimiento y Desarrollo de Operaciones</w:t>
      </w:r>
    </w:p>
    <w:p w14:paraId="49DE1DE8" w14:textId="2164A24E" w:rsidR="00342E6E" w:rsidRDefault="00172E99" w:rsidP="00B05CAB">
      <w:pPr>
        <w:pStyle w:val="Text"/>
        <w:ind w:firstLine="204"/>
      </w:pPr>
      <w:r>
        <w:t xml:space="preserve">En primera instancia se requiere de una investigación en las bases de datos proporcionadas por la universidad, como </w:t>
      </w:r>
      <w:proofErr w:type="spellStart"/>
      <w:r>
        <w:t>science</w:t>
      </w:r>
      <w:proofErr w:type="spellEnd"/>
      <w:r>
        <w:t xml:space="preserve"> </w:t>
      </w:r>
      <w:proofErr w:type="spellStart"/>
      <w:r>
        <w:t>direct</w:t>
      </w:r>
      <w:proofErr w:type="spellEnd"/>
      <w:r>
        <w:t xml:space="preserve"> y en fuentes externas como Google </w:t>
      </w:r>
      <w:proofErr w:type="spellStart"/>
      <w:proofErr w:type="gramStart"/>
      <w:r>
        <w:t>Scholar</w:t>
      </w:r>
      <w:proofErr w:type="spellEnd"/>
      <w:r>
        <w:t>,`</w:t>
      </w:r>
      <w:proofErr w:type="gramEnd"/>
      <w:r>
        <w:t>donde se evidencio la falta de investigación hacia estos dispositivos.</w:t>
      </w:r>
    </w:p>
    <w:p w14:paraId="2CB349E0" w14:textId="27F5E6B3" w:rsidR="00172E99" w:rsidRDefault="00172E99" w:rsidP="00B05CAB">
      <w:pPr>
        <w:pStyle w:val="Text"/>
        <w:ind w:firstLine="204"/>
        <w:rPr>
          <w:rFonts w:eastAsia="SimSun"/>
        </w:rPr>
      </w:pPr>
      <w:r>
        <w:t xml:space="preserve">Por lo tanto investigando en blogs y </w:t>
      </w:r>
      <w:proofErr w:type="spellStart"/>
      <w:r>
        <w:t>paginas</w:t>
      </w:r>
      <w:proofErr w:type="spellEnd"/>
      <w:r>
        <w:t xml:space="preserve"> de terceros se ha encontrado un </w:t>
      </w:r>
      <w:proofErr w:type="spellStart"/>
      <w:r>
        <w:t>articulo</w:t>
      </w:r>
      <w:proofErr w:type="spellEnd"/>
      <w:r>
        <w:t xml:space="preserve"> que se titula “</w:t>
      </w:r>
      <w:r w:rsidRPr="00172E99">
        <w:t xml:space="preserve">Arduino 240~930 MHz </w:t>
      </w:r>
      <w:proofErr w:type="spellStart"/>
      <w:r w:rsidRPr="00172E99">
        <w:t>Spectrum</w:t>
      </w:r>
      <w:proofErr w:type="spellEnd"/>
      <w:r w:rsidRPr="00172E99">
        <w:t xml:space="preserve"> </w:t>
      </w:r>
      <w:proofErr w:type="spellStart"/>
      <w:r w:rsidRPr="00172E99">
        <w:t>Analyser</w:t>
      </w:r>
      <w:proofErr w:type="spellEnd"/>
      <w:r>
        <w:t xml:space="preserve">” en el cual </w:t>
      </w:r>
      <w:r w:rsidRPr="00172E99">
        <w:t xml:space="preserve">el autor </w:t>
      </w:r>
      <w:proofErr w:type="spellStart"/>
      <w:r w:rsidRPr="00172E99">
        <w:rPr>
          <w:rFonts w:ascii="SimSun" w:eastAsia="SimSun" w:hAnsi="SimSun" w:cs="SimSun" w:hint="eastAsia"/>
        </w:rPr>
        <w:t>吳勻昌</w:t>
      </w:r>
      <w:proofErr w:type="spellEnd"/>
      <w:r w:rsidRPr="00172E99">
        <w:rPr>
          <w:rFonts w:eastAsia="SimSun" w:hint="eastAsia"/>
        </w:rPr>
        <w:t xml:space="preserve"> afirma haber ensamblado un analizador de espectro empleando un </w:t>
      </w:r>
      <w:r w:rsidRPr="00172E99">
        <w:rPr>
          <w:rFonts w:eastAsia="SimSun"/>
        </w:rPr>
        <w:t>Arduino</w:t>
      </w:r>
      <w:r w:rsidRPr="00172E99">
        <w:rPr>
          <w:rFonts w:eastAsia="SimSun" w:hint="eastAsia"/>
        </w:rPr>
        <w:t xml:space="preserve"> </w:t>
      </w:r>
      <w:r w:rsidRPr="00172E99">
        <w:rPr>
          <w:rFonts w:eastAsia="SimSun"/>
        </w:rPr>
        <w:t>UNO, el modulo SI-4432 y una pantalla Nokia 5110</w:t>
      </w:r>
      <w:r w:rsidR="0006540C">
        <w:rPr>
          <w:rFonts w:eastAsia="SimSun"/>
        </w:rPr>
        <w:t xml:space="preserve"> </w:t>
      </w:r>
      <w:sdt>
        <w:sdtPr>
          <w:rPr>
            <w:rFonts w:eastAsia="SimSun"/>
          </w:rPr>
          <w:id w:val="301049940"/>
          <w:citation/>
        </w:sdtPr>
        <w:sdtEndPr/>
        <w:sdtContent>
          <w:r w:rsidR="0006540C">
            <w:rPr>
              <w:rFonts w:eastAsia="SimSun"/>
            </w:rPr>
            <w:fldChar w:fldCharType="begin"/>
          </w:r>
          <w:r w:rsidR="0006540C">
            <w:rPr>
              <w:rFonts w:eastAsia="SimSun"/>
              <w:lang w:val="es-ES"/>
            </w:rPr>
            <w:instrText xml:space="preserve"> CITATION </w:instrText>
          </w:r>
          <w:r w:rsidR="0006540C">
            <w:rPr>
              <w:rFonts w:eastAsia="SimSun"/>
              <w:lang w:val="es-ES"/>
            </w:rPr>
            <w:instrText>吳勻昌</w:instrText>
          </w:r>
          <w:r w:rsidR="0006540C">
            <w:rPr>
              <w:rFonts w:eastAsia="SimSun"/>
              <w:lang w:val="es-ES"/>
            </w:rPr>
            <w:instrText xml:space="preserve">17 \l 3082 </w:instrText>
          </w:r>
          <w:r w:rsidR="0006540C">
            <w:rPr>
              <w:rFonts w:eastAsia="SimSun"/>
            </w:rPr>
            <w:fldChar w:fldCharType="separate"/>
          </w:r>
          <w:r w:rsidR="00FE5562" w:rsidRPr="00FE5562">
            <w:rPr>
              <w:rFonts w:eastAsia="SimSun"/>
              <w:noProof/>
              <w:lang w:val="es-ES"/>
            </w:rPr>
            <w:t>[5]</w:t>
          </w:r>
          <w:r w:rsidR="0006540C">
            <w:rPr>
              <w:rFonts w:eastAsia="SimSun"/>
            </w:rPr>
            <w:fldChar w:fldCharType="end"/>
          </w:r>
        </w:sdtContent>
      </w:sdt>
      <w:r w:rsidRPr="00172E99">
        <w:rPr>
          <w:rFonts w:eastAsia="SimSun"/>
        </w:rPr>
        <w:t>.</w:t>
      </w:r>
    </w:p>
    <w:p w14:paraId="0663D6CA" w14:textId="0EC3BBA4" w:rsidR="007D4DD6" w:rsidRDefault="00CB1EE3" w:rsidP="007D4DD6">
      <w:pPr>
        <w:pStyle w:val="Text"/>
        <w:ind w:firstLine="0"/>
        <w:rPr>
          <w:rFonts w:eastAsia="SimSun"/>
        </w:rPr>
      </w:pPr>
      <w:r>
        <w:rPr>
          <w:rFonts w:eastAsia="SimSun"/>
        </w:rPr>
        <w:tab/>
      </w:r>
      <w:r w:rsidR="005E6950">
        <w:rPr>
          <w:rFonts w:eastAsia="SimSun"/>
        </w:rPr>
        <w:t>Arduino también posee un foro para desarrolladores e investigadores, en el cual una gran comunidad aporta iniciativas y resultados de experimentos que en algunas ocasiones no llegan a ser artículos científicos pero contienen resultados que pueden ser empleados como base inicial, este es el caso del articulo denominado “</w:t>
      </w:r>
      <w:r w:rsidR="005E6950" w:rsidRPr="005E6950">
        <w:rPr>
          <w:rFonts w:eastAsia="SimSun"/>
        </w:rPr>
        <w:t xml:space="preserve">Arduino </w:t>
      </w:r>
      <w:proofErr w:type="spellStart"/>
      <w:r w:rsidR="005E6950" w:rsidRPr="005E6950">
        <w:rPr>
          <w:rFonts w:eastAsia="SimSun"/>
        </w:rPr>
        <w:t>Spectrum</w:t>
      </w:r>
      <w:proofErr w:type="spellEnd"/>
      <w:r w:rsidR="005E6950" w:rsidRPr="005E6950">
        <w:rPr>
          <w:rFonts w:eastAsia="SimSun"/>
        </w:rPr>
        <w:t xml:space="preserve"> </w:t>
      </w:r>
      <w:proofErr w:type="spellStart"/>
      <w:r w:rsidR="005E6950" w:rsidRPr="005E6950">
        <w:rPr>
          <w:rFonts w:eastAsia="SimSun"/>
        </w:rPr>
        <w:t>Analyzer</w:t>
      </w:r>
      <w:proofErr w:type="spellEnd"/>
      <w:r w:rsidR="005E6950">
        <w:rPr>
          <w:rFonts w:eastAsia="SimSun"/>
        </w:rPr>
        <w:t>”</w:t>
      </w:r>
      <w:sdt>
        <w:sdtPr>
          <w:rPr>
            <w:rFonts w:eastAsia="SimSun"/>
          </w:rPr>
          <w:id w:val="1997607020"/>
          <w:citation/>
        </w:sdtPr>
        <w:sdtEndPr/>
        <w:sdtContent>
          <w:r w:rsidR="005E6950">
            <w:rPr>
              <w:rFonts w:eastAsia="SimSun"/>
            </w:rPr>
            <w:fldChar w:fldCharType="begin"/>
          </w:r>
          <w:r w:rsidR="005E6950">
            <w:rPr>
              <w:rFonts w:eastAsia="SimSun"/>
              <w:lang w:val="es-ES"/>
            </w:rPr>
            <w:instrText xml:space="preserve"> CITATION For15 \l 3082 </w:instrText>
          </w:r>
          <w:r w:rsidR="005E6950">
            <w:rPr>
              <w:rFonts w:eastAsia="SimSun"/>
            </w:rPr>
            <w:fldChar w:fldCharType="separate"/>
          </w:r>
          <w:r w:rsidR="00FE5562">
            <w:rPr>
              <w:rFonts w:eastAsia="SimSun"/>
              <w:noProof/>
              <w:lang w:val="es-ES"/>
            </w:rPr>
            <w:t xml:space="preserve"> </w:t>
          </w:r>
          <w:r w:rsidR="00FE5562" w:rsidRPr="00FE5562">
            <w:rPr>
              <w:rFonts w:eastAsia="SimSun"/>
              <w:noProof/>
              <w:lang w:val="es-ES"/>
            </w:rPr>
            <w:t>[6]</w:t>
          </w:r>
          <w:r w:rsidR="005E6950">
            <w:rPr>
              <w:rFonts w:eastAsia="SimSun"/>
            </w:rPr>
            <w:fldChar w:fldCharType="end"/>
          </w:r>
        </w:sdtContent>
      </w:sdt>
      <w:r w:rsidR="005E6950">
        <w:rPr>
          <w:rFonts w:eastAsia="SimSun"/>
        </w:rPr>
        <w:t xml:space="preserve"> en el cual se expone la misma temática abordada en la presente investigación.</w:t>
      </w:r>
    </w:p>
    <w:p w14:paraId="4AD228B1" w14:textId="12F4FC3C" w:rsidR="00172E99" w:rsidRPr="0018440E" w:rsidRDefault="00172E99" w:rsidP="00DE0269">
      <w:pPr>
        <w:pStyle w:val="Text"/>
        <w:ind w:firstLine="0"/>
      </w:pPr>
    </w:p>
    <w:p w14:paraId="3C175F49" w14:textId="173A1B39" w:rsidR="002A3831" w:rsidRDefault="005E6950" w:rsidP="002A3831">
      <w:pPr>
        <w:pStyle w:val="Text"/>
        <w:ind w:firstLine="204"/>
      </w:pPr>
      <w:r>
        <w:t xml:space="preserve">En cada uno de los </w:t>
      </w:r>
      <w:r w:rsidR="00013B0A">
        <w:t>referentes anteriormente mencionados se encuentran útiles consejos, herramientas y bases conceptuales para el proyecto a ensamblar.</w:t>
      </w:r>
    </w:p>
    <w:p w14:paraId="38994961" w14:textId="4B91A59E" w:rsidR="00C555BB" w:rsidRDefault="00013B0A" w:rsidP="00EB2B3E">
      <w:pPr>
        <w:pStyle w:val="Text"/>
        <w:ind w:firstLine="204"/>
      </w:pPr>
      <w:r>
        <w:lastRenderedPageBreak/>
        <w:t xml:space="preserve">Como primer paso se va a realizar un bosquejo general del sistema a implementar, empleando </w:t>
      </w:r>
      <w:proofErr w:type="spellStart"/>
      <w:r>
        <w:t>graficos</w:t>
      </w:r>
      <w:proofErr w:type="spellEnd"/>
      <w:r>
        <w:t xml:space="preserve"> en línea para realizar cada uno de los bosquejos. (</w:t>
      </w:r>
      <w:r w:rsidRPr="00013B0A">
        <w:t>www.lucidchart.com/</w:t>
      </w:r>
      <w:r>
        <w:t xml:space="preserve">). </w:t>
      </w:r>
    </w:p>
    <w:p w14:paraId="2D8B7DEF" w14:textId="103A9E37" w:rsidR="00EB2B3E" w:rsidRDefault="00EB2B3E" w:rsidP="00EB2B3E">
      <w:pPr>
        <w:pStyle w:val="Text"/>
        <w:ind w:firstLine="204"/>
      </w:pPr>
    </w:p>
    <w:p w14:paraId="33D45CC7" w14:textId="77777777" w:rsidR="00EB2B3E" w:rsidRPr="0018440E" w:rsidRDefault="00EB2B3E" w:rsidP="00EB2B3E">
      <w:pPr>
        <w:pStyle w:val="Text"/>
        <w:ind w:firstLine="204"/>
      </w:pPr>
    </w:p>
    <w:p w14:paraId="20900F7D" w14:textId="5B1F2B5B" w:rsidR="00C555BB" w:rsidRPr="0018440E" w:rsidRDefault="00013B0A" w:rsidP="00BF7187">
      <w:pPr>
        <w:pStyle w:val="Heading2"/>
      </w:pPr>
      <w:r>
        <w:t>Bosquejo general.</w:t>
      </w:r>
    </w:p>
    <w:p w14:paraId="56452C77" w14:textId="2D70C680" w:rsidR="003D3E4C" w:rsidRDefault="00013B0A" w:rsidP="003D3E4C">
      <w:pPr>
        <w:pStyle w:val="Text"/>
        <w:ind w:firstLine="204"/>
      </w:pPr>
      <w:r>
        <w:t xml:space="preserve">En primera estancia debido a que el objetivo principal es hacer el analizador de espectro se conoce que el comienzo del proceso son las señales electromagnéticas captadas por un sensor, y el final del proceso es la </w:t>
      </w:r>
      <w:proofErr w:type="spellStart"/>
      <w:r>
        <w:t>comunicaicon</w:t>
      </w:r>
      <w:proofErr w:type="spellEnd"/>
      <w:r>
        <w:t xml:space="preserve"> con el computador que tiene Matlab </w:t>
      </w:r>
      <w:r w:rsidR="003D3E4C">
        <w:t>preinstalado de la siguiente manera:</w:t>
      </w:r>
    </w:p>
    <w:p w14:paraId="5A7BF1C4" w14:textId="1D9CFFDF" w:rsidR="003D3E4C" w:rsidRDefault="003D3E4C" w:rsidP="003D3E4C">
      <w:pPr>
        <w:pStyle w:val="Text"/>
        <w:ind w:firstLine="204"/>
      </w:pPr>
      <w:r>
        <w:rPr>
          <w:noProof/>
          <w:lang w:val="en-US"/>
        </w:rPr>
        <mc:AlternateContent>
          <mc:Choice Requires="wps">
            <w:drawing>
              <wp:anchor distT="0" distB="0" distL="114300" distR="114300" simplePos="0" relativeHeight="251671552" behindDoc="1" locked="0" layoutInCell="1" allowOverlap="1" wp14:anchorId="2B10C755" wp14:editId="31FD2FAE">
                <wp:simplePos x="0" y="0"/>
                <wp:positionH relativeFrom="column">
                  <wp:posOffset>0</wp:posOffset>
                </wp:positionH>
                <wp:positionV relativeFrom="paragraph">
                  <wp:posOffset>1632585</wp:posOffset>
                </wp:positionV>
                <wp:extent cx="32004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A2842AC" w14:textId="0DAA551B" w:rsidR="003D3E4C" w:rsidRPr="00894E2C" w:rsidRDefault="003D3E4C" w:rsidP="003D3E4C">
                            <w:pPr>
                              <w:pStyle w:val="Caption"/>
                              <w:rPr>
                                <w:noProof/>
                                <w:sz w:val="20"/>
                                <w:szCs w:val="20"/>
                              </w:rPr>
                            </w:pPr>
                            <w:r>
                              <w:t xml:space="preserve">Figura </w:t>
                            </w:r>
                            <w:r>
                              <w:fldChar w:fldCharType="begin"/>
                            </w:r>
                            <w:r>
                              <w:instrText xml:space="preserve"> SEQ Figura \* ARABIC </w:instrText>
                            </w:r>
                            <w:r>
                              <w:fldChar w:fldCharType="separate"/>
                            </w:r>
                            <w:r w:rsidR="00555803">
                              <w:rPr>
                                <w:noProof/>
                              </w:rPr>
                              <w:t>1</w:t>
                            </w:r>
                            <w:r>
                              <w:fldChar w:fldCharType="end"/>
                            </w:r>
                            <w:r>
                              <w:t>. Bosquejo general del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10C755" id="_x0000_t202" coordsize="21600,21600" o:spt="202" path="m,l,21600r21600,l21600,xe">
                <v:stroke joinstyle="miter"/>
                <v:path gradientshapeok="t" o:connecttype="rect"/>
              </v:shapetype>
              <v:shape id="Text Box 5" o:spid="_x0000_s1026" type="#_x0000_t202" style="position:absolute;left:0;text-align:left;margin-left:0;margin-top:128.55pt;width:252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" stroked="f">
                <v:textbox style="mso-fit-shape-to-text:t" inset="0,0,0,0">
                  <w:txbxContent>
                    <w:p w14:paraId="0A2842AC" w14:textId="0DAA551B" w:rsidR="003D3E4C" w:rsidRPr="00894E2C" w:rsidRDefault="003D3E4C" w:rsidP="003D3E4C">
                      <w:pPr>
                        <w:pStyle w:val="Caption"/>
                        <w:rPr>
                          <w:noProof/>
                          <w:sz w:val="20"/>
                          <w:szCs w:val="20"/>
                        </w:rPr>
                      </w:pPr>
                      <w:r>
                        <w:t xml:space="preserve">Figura </w:t>
                      </w:r>
                      <w:r>
                        <w:fldChar w:fldCharType="begin"/>
                      </w:r>
                      <w:r>
                        <w:instrText xml:space="preserve"> SEQ Figura \* ARABIC </w:instrText>
                      </w:r>
                      <w:r>
                        <w:fldChar w:fldCharType="separate"/>
                      </w:r>
                      <w:r w:rsidR="00555803">
                        <w:rPr>
                          <w:noProof/>
                        </w:rPr>
                        <w:t>1</w:t>
                      </w:r>
                      <w:r>
                        <w:fldChar w:fldCharType="end"/>
                      </w:r>
                      <w:r>
                        <w:t>. Bosquejo general del sistema</w:t>
                      </w:r>
                    </w:p>
                  </w:txbxContent>
                </v:textbox>
              </v:shape>
            </w:pict>
          </mc:Fallback>
        </mc:AlternateContent>
      </w:r>
      <w:r>
        <w:rPr>
          <w:noProof/>
          <w:lang w:val="en-US"/>
        </w:rPr>
        <w:drawing>
          <wp:anchor distT="0" distB="0" distL="114300" distR="114300" simplePos="0" relativeHeight="251669504" behindDoc="1" locked="0" layoutInCell="1" allowOverlap="1" wp14:anchorId="5C21DD1A" wp14:editId="4852D138">
            <wp:simplePos x="0" y="0"/>
            <wp:positionH relativeFrom="column">
              <wp:align>right</wp:align>
            </wp:positionH>
            <wp:positionV relativeFrom="paragraph">
              <wp:posOffset>83185</wp:posOffset>
            </wp:positionV>
            <wp:extent cx="3200400" cy="1492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0400" cy="1492250"/>
                    </a:xfrm>
                    <a:prstGeom prst="rect">
                      <a:avLst/>
                    </a:prstGeom>
                  </pic:spPr>
                </pic:pic>
              </a:graphicData>
            </a:graphic>
            <wp14:sizeRelH relativeFrom="page">
              <wp14:pctWidth>0</wp14:pctWidth>
            </wp14:sizeRelH>
            <wp14:sizeRelV relativeFrom="page">
              <wp14:pctHeight>0</wp14:pctHeight>
            </wp14:sizeRelV>
          </wp:anchor>
        </w:drawing>
      </w:r>
    </w:p>
    <w:p w14:paraId="346D9B0E" w14:textId="400949F5" w:rsidR="0055518A" w:rsidRDefault="0055518A" w:rsidP="00C555BB">
      <w:pPr>
        <w:pStyle w:val="Text"/>
        <w:ind w:firstLine="204"/>
      </w:pPr>
    </w:p>
    <w:p w14:paraId="0E509370" w14:textId="77777777" w:rsidR="003D3E4C" w:rsidRDefault="003D3E4C" w:rsidP="00884DAE">
      <w:pPr>
        <w:pStyle w:val="Text"/>
        <w:ind w:firstLine="204"/>
      </w:pPr>
    </w:p>
    <w:p w14:paraId="65660CD6" w14:textId="77777777" w:rsidR="003D3E4C" w:rsidRDefault="003D3E4C" w:rsidP="00884DAE">
      <w:pPr>
        <w:pStyle w:val="Text"/>
        <w:ind w:firstLine="204"/>
      </w:pPr>
    </w:p>
    <w:p w14:paraId="75C43940" w14:textId="77777777" w:rsidR="003D3E4C" w:rsidRDefault="003D3E4C" w:rsidP="00884DAE">
      <w:pPr>
        <w:pStyle w:val="Text"/>
        <w:ind w:firstLine="204"/>
      </w:pPr>
    </w:p>
    <w:p w14:paraId="48D06A49" w14:textId="77777777" w:rsidR="003D3E4C" w:rsidRDefault="003D3E4C" w:rsidP="00884DAE">
      <w:pPr>
        <w:pStyle w:val="Text"/>
        <w:ind w:firstLine="204"/>
      </w:pPr>
    </w:p>
    <w:p w14:paraId="43F43524" w14:textId="77777777" w:rsidR="003D3E4C" w:rsidRDefault="003D3E4C" w:rsidP="00884DAE">
      <w:pPr>
        <w:pStyle w:val="Text"/>
        <w:ind w:firstLine="204"/>
      </w:pPr>
    </w:p>
    <w:p w14:paraId="0D12DA2E" w14:textId="77777777" w:rsidR="003D3E4C" w:rsidRDefault="003D3E4C" w:rsidP="00884DAE">
      <w:pPr>
        <w:pStyle w:val="Text"/>
        <w:ind w:firstLine="204"/>
      </w:pPr>
    </w:p>
    <w:p w14:paraId="17E44461" w14:textId="77777777" w:rsidR="003D3E4C" w:rsidRDefault="003D3E4C" w:rsidP="00884DAE">
      <w:pPr>
        <w:pStyle w:val="Text"/>
        <w:ind w:firstLine="204"/>
      </w:pPr>
    </w:p>
    <w:p w14:paraId="2CAC8D9F" w14:textId="05D5CAAB" w:rsidR="003D3E4C" w:rsidRDefault="003D3E4C" w:rsidP="00EB2B3E">
      <w:pPr>
        <w:pStyle w:val="Text"/>
        <w:ind w:firstLine="0"/>
      </w:pPr>
    </w:p>
    <w:p w14:paraId="4FD6A336" w14:textId="2FB580FB" w:rsidR="00DE0269" w:rsidRDefault="00DE0269" w:rsidP="00884DAE">
      <w:pPr>
        <w:pStyle w:val="Text"/>
        <w:ind w:firstLine="204"/>
      </w:pPr>
      <w:r>
        <w:t xml:space="preserve">Ahora cada elemento debe ser expuesto de una manera </w:t>
      </w:r>
      <w:proofErr w:type="spellStart"/>
      <w:r>
        <w:t>mas</w:t>
      </w:r>
      <w:proofErr w:type="spellEnd"/>
      <w:r>
        <w:t xml:space="preserve"> explicita teniendo en cuenta la función que va a realizar.</w:t>
      </w:r>
    </w:p>
    <w:p w14:paraId="57B28EB1" w14:textId="637D798A" w:rsidR="00DE0269" w:rsidRDefault="00DE0269" w:rsidP="00DE0269">
      <w:pPr>
        <w:pStyle w:val="Text"/>
        <w:ind w:firstLine="204"/>
      </w:pPr>
      <w:r>
        <w:t xml:space="preserve">El primer elemento y </w:t>
      </w:r>
      <w:proofErr w:type="spellStart"/>
      <w:r>
        <w:t>mas</w:t>
      </w:r>
      <w:proofErr w:type="spellEnd"/>
      <w:r>
        <w:t xml:space="preserve"> importante de la cadena es el elemento de </w:t>
      </w:r>
      <w:proofErr w:type="spellStart"/>
      <w:r>
        <w:t>sensado</w:t>
      </w:r>
      <w:proofErr w:type="spellEnd"/>
      <w:r>
        <w:t>, debido a que debe ser capaz de obtener la onda electromagnética, filtrarla según la frecuencia seleccionada en la computadora y determinar la potencia de la señal recibida, por ello hemos optado por emplear el modulo Si-4432 que posee todo esto integrado y se comunica mediante una interfaz SPI simple.</w:t>
      </w:r>
    </w:p>
    <w:p w14:paraId="60585BB2" w14:textId="77777777" w:rsidR="00DE0269" w:rsidRDefault="00DE0269" w:rsidP="00DE0269">
      <w:pPr>
        <w:pStyle w:val="Text"/>
        <w:keepNext/>
        <w:ind w:firstLine="204"/>
      </w:pPr>
      <w:r>
        <w:rPr>
          <w:noProof/>
          <w:lang w:val="en-US"/>
        </w:rPr>
        <w:lastRenderedPageBreak/>
        <w:drawing>
          <wp:inline distT="0" distB="0" distL="0" distR="0" wp14:anchorId="175082B8" wp14:editId="00A661A8">
            <wp:extent cx="2509051" cy="2013216"/>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1675" cy="2015321"/>
                    </a:xfrm>
                    <a:prstGeom prst="rect">
                      <a:avLst/>
                    </a:prstGeom>
                  </pic:spPr>
                </pic:pic>
              </a:graphicData>
            </a:graphic>
          </wp:inline>
        </w:drawing>
      </w:r>
    </w:p>
    <w:p w14:paraId="5FAC9878" w14:textId="12730E6D" w:rsidR="00DE0269" w:rsidRDefault="00DE0269" w:rsidP="00DE0269">
      <w:pPr>
        <w:pStyle w:val="Caption"/>
      </w:pPr>
      <w:r>
        <w:t xml:space="preserve">Figura </w:t>
      </w:r>
      <w:r>
        <w:fldChar w:fldCharType="begin"/>
      </w:r>
      <w:r>
        <w:instrText xml:space="preserve"> SEQ Figura \* ARABIC </w:instrText>
      </w:r>
      <w:r>
        <w:fldChar w:fldCharType="separate"/>
      </w:r>
      <w:r w:rsidR="00555803">
        <w:rPr>
          <w:noProof/>
        </w:rPr>
        <w:t>2</w:t>
      </w:r>
      <w:r>
        <w:fldChar w:fldCharType="end"/>
      </w:r>
      <w:r>
        <w:t xml:space="preserve">. Diagrama interno del </w:t>
      </w:r>
      <w:proofErr w:type="spellStart"/>
      <w:r>
        <w:t>modulo</w:t>
      </w:r>
      <w:proofErr w:type="spellEnd"/>
      <w:r>
        <w:t xml:space="preserve"> Si-4432</w:t>
      </w:r>
      <w:sdt>
        <w:sdtPr>
          <w:id w:val="1350144656"/>
          <w:citation/>
        </w:sdtPr>
        <w:sdtEndPr/>
        <w:sdtContent>
          <w:r>
            <w:fldChar w:fldCharType="begin"/>
          </w:r>
          <w:r>
            <w:rPr>
              <w:lang w:val="es-ES"/>
            </w:rPr>
            <w:instrText xml:space="preserve"> CITATION Sil09 \l 3082 </w:instrText>
          </w:r>
          <w:r>
            <w:fldChar w:fldCharType="separate"/>
          </w:r>
          <w:r w:rsidR="00FE5562">
            <w:rPr>
              <w:noProof/>
              <w:lang w:val="es-ES"/>
            </w:rPr>
            <w:t xml:space="preserve"> </w:t>
          </w:r>
          <w:r w:rsidR="00FE5562" w:rsidRPr="00FE5562">
            <w:rPr>
              <w:noProof/>
              <w:lang w:val="es-ES"/>
            </w:rPr>
            <w:t>[2]</w:t>
          </w:r>
          <w:r>
            <w:fldChar w:fldCharType="end"/>
          </w:r>
        </w:sdtContent>
      </w:sdt>
    </w:p>
    <w:p w14:paraId="7D3A7A8B" w14:textId="2AFF41FA" w:rsidR="00DE0269" w:rsidRDefault="00DE0269" w:rsidP="00DE0269"/>
    <w:p w14:paraId="2369BD5D" w14:textId="77777777" w:rsidR="00DE0269" w:rsidRDefault="00DE0269" w:rsidP="00DE0269"/>
    <w:p w14:paraId="1D92DBD4" w14:textId="3968FE36" w:rsidR="00DE0269" w:rsidRDefault="00DE0269" w:rsidP="00DE0269">
      <w:r>
        <w:t xml:space="preserve">Como se observa el modulo cuenta previamente con los elementos de control necesarios para realizar el filtrado y análisis de la señal, dependiendo de los parámetros que se indiquen por medio de señales electrónicas </w:t>
      </w:r>
      <w:proofErr w:type="spellStart"/>
      <w:r>
        <w:t>atravez</w:t>
      </w:r>
      <w:proofErr w:type="spellEnd"/>
      <w:r>
        <w:t xml:space="preserve"> del bus que usa protocolo SPI para comunicarse.</w:t>
      </w:r>
    </w:p>
    <w:p w14:paraId="0BED2494" w14:textId="5C3039F2" w:rsidR="00DE0269" w:rsidRDefault="00D07457" w:rsidP="00DE0269">
      <w:r>
        <w:t xml:space="preserve">A este sensor debe acoplarse un elemento intermedio que realice la comunicación entre el computador y el dispositivo. Este rol será asumido por la tarjeta Arduino uno, la cual posee conexión serial </w:t>
      </w:r>
      <w:proofErr w:type="spellStart"/>
      <w:r>
        <w:t>via</w:t>
      </w:r>
      <w:proofErr w:type="spellEnd"/>
      <w:r>
        <w:t xml:space="preserve"> </w:t>
      </w:r>
      <w:proofErr w:type="spellStart"/>
      <w:r>
        <w:t>usb</w:t>
      </w:r>
      <w:proofErr w:type="spellEnd"/>
      <w:r>
        <w:t xml:space="preserve"> para programación que puede ser empleada como canal de comunicación entre el computador y el sensor, además de ello posee el bus de comunicación SPI que permite acoplarse al sensor y realizar el </w:t>
      </w:r>
      <w:proofErr w:type="spellStart"/>
      <w:r>
        <w:t>sensado</w:t>
      </w:r>
      <w:proofErr w:type="spellEnd"/>
      <w:r>
        <w:t xml:space="preserve"> de manera </w:t>
      </w:r>
      <w:proofErr w:type="spellStart"/>
      <w:r>
        <w:t>optima</w:t>
      </w:r>
      <w:proofErr w:type="spellEnd"/>
      <w:r>
        <w:t>.</w:t>
      </w:r>
    </w:p>
    <w:p w14:paraId="74DADA00" w14:textId="55FAD53E" w:rsidR="00B84AD3" w:rsidRDefault="00B84AD3" w:rsidP="00DE0269">
      <w:r>
        <w:t xml:space="preserve">Como </w:t>
      </w:r>
      <w:proofErr w:type="spellStart"/>
      <w:r>
        <w:t>ultimo</w:t>
      </w:r>
      <w:proofErr w:type="spellEnd"/>
      <w:r>
        <w:t xml:space="preserve"> elemento se </w:t>
      </w:r>
      <w:proofErr w:type="gramStart"/>
      <w:r>
        <w:t>empleara</w:t>
      </w:r>
      <w:proofErr w:type="gramEnd"/>
      <w:r>
        <w:t xml:space="preserve"> un computador de laboratorio de la universidad Francisco de Paula Santander que posee procesador </w:t>
      </w:r>
      <w:proofErr w:type="spellStart"/>
      <w:r>
        <w:t>core</w:t>
      </w:r>
      <w:proofErr w:type="spellEnd"/>
      <w:r>
        <w:t xml:space="preserve"> i7 7700, 16 GB de memoria RAM y disco duro de 1TB que cuenta con Matlab versión estudiantil en el cual se desarrollara las interfaces del aplicativo Windows.</w:t>
      </w:r>
    </w:p>
    <w:p w14:paraId="12D398D9" w14:textId="3F659306" w:rsidR="00B84AD3" w:rsidRDefault="00B84AD3" w:rsidP="00DE0269">
      <w:r>
        <w:t xml:space="preserve">En </w:t>
      </w:r>
      <w:proofErr w:type="gramStart"/>
      <w:r>
        <w:t>resumen</w:t>
      </w:r>
      <w:proofErr w:type="gramEnd"/>
      <w:r>
        <w:t xml:space="preserve"> el bosquejo general se concluye de la siguiente manera:</w:t>
      </w:r>
    </w:p>
    <w:p w14:paraId="0FD6DD98" w14:textId="77777777" w:rsidR="00B84AD3" w:rsidRDefault="00B84AD3" w:rsidP="00B84AD3">
      <w:pPr>
        <w:keepNext/>
      </w:pPr>
      <w:r>
        <w:rPr>
          <w:noProof/>
          <w:lang w:val="en-US"/>
        </w:rPr>
        <w:drawing>
          <wp:inline distT="0" distB="0" distL="0" distR="0" wp14:anchorId="7F48B94C" wp14:editId="3F09CD4A">
            <wp:extent cx="3127402" cy="39216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4280" cy="396790"/>
                    </a:xfrm>
                    <a:prstGeom prst="rect">
                      <a:avLst/>
                    </a:prstGeom>
                  </pic:spPr>
                </pic:pic>
              </a:graphicData>
            </a:graphic>
          </wp:inline>
        </w:drawing>
      </w:r>
    </w:p>
    <w:p w14:paraId="36C62B97" w14:textId="5C00A786" w:rsidR="00B84AD3" w:rsidRPr="00DE0269" w:rsidRDefault="00B84AD3" w:rsidP="00B84AD3">
      <w:pPr>
        <w:pStyle w:val="Caption"/>
        <w:jc w:val="left"/>
      </w:pPr>
      <w:r>
        <w:t xml:space="preserve">Figura </w:t>
      </w:r>
      <w:r>
        <w:fldChar w:fldCharType="begin"/>
      </w:r>
      <w:r>
        <w:instrText xml:space="preserve"> SEQ Figura \* ARABIC </w:instrText>
      </w:r>
      <w:r>
        <w:fldChar w:fldCharType="separate"/>
      </w:r>
      <w:r w:rsidR="00555803">
        <w:rPr>
          <w:noProof/>
        </w:rPr>
        <w:t>3</w:t>
      </w:r>
      <w:r>
        <w:fldChar w:fldCharType="end"/>
      </w:r>
      <w:r>
        <w:t>. Bosquejo general (vista hardware)</w:t>
      </w:r>
    </w:p>
    <w:p w14:paraId="3C201C68" w14:textId="38B54E1B" w:rsidR="00823D72" w:rsidRPr="0018440E" w:rsidRDefault="005B4F17" w:rsidP="00823D72">
      <w:pPr>
        <w:pStyle w:val="Heading2"/>
      </w:pPr>
      <w:r>
        <w:t>Diseño del software</w:t>
      </w:r>
    </w:p>
    <w:p w14:paraId="6818F663" w14:textId="5CD401B9" w:rsidR="00BF7187" w:rsidRDefault="005B4F17" w:rsidP="00EE0D48">
      <w:pPr>
        <w:spacing w:line="252" w:lineRule="auto"/>
        <w:ind w:firstLine="204"/>
      </w:pPr>
      <w:r>
        <w:t xml:space="preserve">El modulo Si-4432 desempeña un rol fundamental en el desarrollo del proyecto, sin </w:t>
      </w:r>
      <w:proofErr w:type="gramStart"/>
      <w:r>
        <w:t>embargo</w:t>
      </w:r>
      <w:proofErr w:type="gramEnd"/>
      <w:r>
        <w:t xml:space="preserve"> no realiza ninguna tarea sino es previamente programada por el </w:t>
      </w:r>
      <w:r>
        <w:lastRenderedPageBreak/>
        <w:t xml:space="preserve">bus SPI, por ello el fabricante del </w:t>
      </w:r>
      <w:proofErr w:type="spellStart"/>
      <w:r>
        <w:t>modulo</w:t>
      </w:r>
      <w:proofErr w:type="spellEnd"/>
      <w:r>
        <w:t xml:space="preserve"> proporciona </w:t>
      </w:r>
      <w:proofErr w:type="spellStart"/>
      <w:r>
        <w:t>atravez</w:t>
      </w:r>
      <w:proofErr w:type="spellEnd"/>
      <w:r>
        <w:t xml:space="preserve"> del </w:t>
      </w:r>
      <w:proofErr w:type="spellStart"/>
      <w:r>
        <w:t>datasheet</w:t>
      </w:r>
      <w:proofErr w:type="spellEnd"/>
      <w:r>
        <w:t xml:space="preserve"> toda la información pertinente para realizar la configuración y el uso básico y avanzado del </w:t>
      </w:r>
      <w:proofErr w:type="spellStart"/>
      <w:r>
        <w:t>modulo</w:t>
      </w:r>
      <w:proofErr w:type="spellEnd"/>
      <w:r>
        <w:t>.</w:t>
      </w:r>
    </w:p>
    <w:p w14:paraId="5B5034E4" w14:textId="1E920BAB" w:rsidR="00EE0D48" w:rsidRDefault="00EE0D48" w:rsidP="00EE0D48">
      <w:pPr>
        <w:spacing w:line="252" w:lineRule="auto"/>
      </w:pPr>
      <w:r>
        <w:tab/>
        <w:t xml:space="preserve">Al </w:t>
      </w:r>
      <w:proofErr w:type="spellStart"/>
      <w:r>
        <w:t>modulo</w:t>
      </w:r>
      <w:proofErr w:type="spellEnd"/>
      <w:r>
        <w:t xml:space="preserve"> Si-4432 se conecta la tarjeta Arduino uno por medio del bus SPI, por ello se asume que el encargado de precargar estas configuraciones será el Arduino uno, para ello se requiere de programación en Arduino IDE capaz de obedecer a las especificaciones del fabricante.</w:t>
      </w:r>
    </w:p>
    <w:p w14:paraId="105F5FF4" w14:textId="32A760C0" w:rsidR="006D1C99" w:rsidRDefault="00EE0D48" w:rsidP="00EE0D48">
      <w:pPr>
        <w:spacing w:line="252" w:lineRule="auto"/>
      </w:pPr>
      <w:r>
        <w:tab/>
        <w:t xml:space="preserve">Para esta tarea se empleara la librería RF22 bastante extendida para el manejo de estos </w:t>
      </w:r>
      <w:proofErr w:type="spellStart"/>
      <w:r>
        <w:t>modulos</w:t>
      </w:r>
      <w:proofErr w:type="spellEnd"/>
      <w:r>
        <w:t xml:space="preserve">, la cual posee el método </w:t>
      </w:r>
      <w:proofErr w:type="gramStart"/>
      <w:r>
        <w:t>Begin(</w:t>
      </w:r>
      <w:proofErr w:type="gramEnd"/>
      <w:r>
        <w:t xml:space="preserve">), con el cual </w:t>
      </w:r>
      <w:proofErr w:type="spellStart"/>
      <w:r>
        <w:t>incializa</w:t>
      </w:r>
      <w:proofErr w:type="spellEnd"/>
      <w:r>
        <w:t xml:space="preserve"> la comunicación y carga los parámetros básicos. El método </w:t>
      </w:r>
      <w:proofErr w:type="spellStart"/>
      <w:proofErr w:type="gramStart"/>
      <w:r>
        <w:t>setFrequency</w:t>
      </w:r>
      <w:proofErr w:type="spellEnd"/>
      <w:r>
        <w:t>(</w:t>
      </w:r>
      <w:proofErr w:type="gramEnd"/>
      <w:r>
        <w:t xml:space="preserve">) con el cual fija la frecuencia de recepción y el método </w:t>
      </w:r>
      <w:proofErr w:type="spellStart"/>
      <w:r>
        <w:t>calculateRssi</w:t>
      </w:r>
      <w:proofErr w:type="spellEnd"/>
      <w:r>
        <w:t>() el cual calcula la potencia de la señal de llegada.</w:t>
      </w:r>
    </w:p>
    <w:p w14:paraId="524D0DCE" w14:textId="7020387F" w:rsidR="00FC4B13" w:rsidRDefault="002E4AAF" w:rsidP="00FC4B13">
      <w:pPr>
        <w:spacing w:line="252" w:lineRule="auto"/>
        <w:ind w:firstLine="202"/>
      </w:pPr>
      <w:r>
        <w:t xml:space="preserve">Empleando estos métodos se puede obtener los parámetros de la onda, acción seguida empleando la librería Serial pre-existente en el IDE de Arduino, se realiza la </w:t>
      </w:r>
      <w:proofErr w:type="spellStart"/>
      <w:r>
        <w:t>transmision</w:t>
      </w:r>
      <w:proofErr w:type="spellEnd"/>
      <w:r>
        <w:t xml:space="preserve"> </w:t>
      </w:r>
      <w:proofErr w:type="spellStart"/>
      <w:r>
        <w:t>via</w:t>
      </w:r>
      <w:proofErr w:type="spellEnd"/>
      <w:r>
        <w:t xml:space="preserve"> puerto serie de los parámetros de la onda.</w:t>
      </w:r>
    </w:p>
    <w:p w14:paraId="2F9D01E9" w14:textId="0AC101F7" w:rsidR="005A38BF" w:rsidRDefault="00FC4B13" w:rsidP="005A38BF">
      <w:pPr>
        <w:pStyle w:val="Heading2"/>
      </w:pPr>
      <w:r>
        <w:t>Implementación del hardware.</w:t>
      </w:r>
    </w:p>
    <w:p w14:paraId="1BA18E1F" w14:textId="39575126" w:rsidR="00FC4B13" w:rsidRDefault="00FC4B13" w:rsidP="00FC4B13">
      <w:r>
        <w:t xml:space="preserve">Las tarjetas Arduino usualmente se alimentan a 5V VCC, sin </w:t>
      </w:r>
      <w:proofErr w:type="gramStart"/>
      <w:r>
        <w:t>embargo</w:t>
      </w:r>
      <w:proofErr w:type="gramEnd"/>
      <w:r>
        <w:t xml:space="preserve"> el modulo Si-4432 se alimenta a 3V VCC, por lo que cualquier voltaje por encima de 3V puede causar mal funcionamiento del </w:t>
      </w:r>
      <w:proofErr w:type="spellStart"/>
      <w:r>
        <w:t>modulo</w:t>
      </w:r>
      <w:proofErr w:type="spellEnd"/>
      <w:r>
        <w:t xml:space="preserve"> o inclusive un daño irreparable.</w:t>
      </w:r>
    </w:p>
    <w:p w14:paraId="65D0F0B3" w14:textId="0E77E14F" w:rsidR="00FC4B13" w:rsidRDefault="00FC4B13" w:rsidP="00FC4B13">
      <w:r>
        <w:t>Para solucionar esta problemática la tarjeta Arduino Uno será reemplazada por la tarjeta Arduino Pro Mini la cual puede ser alimentada a 5V o a 3v3, con lo cual el voltaje de entrada, lógico y de comunicación estará por los niveles que el sensor tolera.</w:t>
      </w:r>
    </w:p>
    <w:p w14:paraId="280B5171" w14:textId="6FEA66FB" w:rsidR="00FC4B13" w:rsidRDefault="00FC4B13" w:rsidP="00FC4B13">
      <w:r>
        <w:t>En el IDE de Arduino basta con declarar la nueva tarjeta y el compilador realiza automáticamente los ajustes necesarios para transmitir un código que realiza exactamente las mismas tareas en la tarjeta Arduino Pro Mini.</w:t>
      </w:r>
    </w:p>
    <w:p w14:paraId="0E7D94E9" w14:textId="238CF081" w:rsidR="00FC4B13" w:rsidRDefault="00FC4B13" w:rsidP="00FC4B13">
      <w:r>
        <w:t>Finalmente, la implementación prevista es de la siguiente manera:</w:t>
      </w:r>
    </w:p>
    <w:p w14:paraId="6D04FB89" w14:textId="77777777" w:rsidR="00FC4B13" w:rsidRDefault="00FC4B13" w:rsidP="00FC4B13">
      <w:pPr>
        <w:keepNext/>
      </w:pPr>
      <w:r>
        <w:rPr>
          <w:noProof/>
          <w:lang w:val="en-US"/>
        </w:rPr>
        <w:lastRenderedPageBreak/>
        <w:drawing>
          <wp:inline distT="0" distB="0" distL="0" distR="0" wp14:anchorId="539D7DB6" wp14:editId="37E1B595">
            <wp:extent cx="3200400" cy="1644855"/>
            <wp:effectExtent l="0" t="0" r="0" b="0"/>
            <wp:docPr id="12" name="Picture 12" descr="Resultado de imagen para arduino pro mini si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duino pro mini si44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644855"/>
                    </a:xfrm>
                    <a:prstGeom prst="rect">
                      <a:avLst/>
                    </a:prstGeom>
                    <a:noFill/>
                    <a:ln>
                      <a:noFill/>
                    </a:ln>
                  </pic:spPr>
                </pic:pic>
              </a:graphicData>
            </a:graphic>
          </wp:inline>
        </w:drawing>
      </w:r>
    </w:p>
    <w:p w14:paraId="18BBE51B" w14:textId="7E23188F" w:rsidR="00FC4B13" w:rsidRDefault="00FC4B13" w:rsidP="00FC4B13">
      <w:pPr>
        <w:pStyle w:val="Caption"/>
      </w:pPr>
      <w:r>
        <w:t xml:space="preserve">Figura </w:t>
      </w:r>
      <w:r>
        <w:fldChar w:fldCharType="begin"/>
      </w:r>
      <w:r>
        <w:instrText xml:space="preserve"> SEQ Figura \* ARABIC </w:instrText>
      </w:r>
      <w:r>
        <w:fldChar w:fldCharType="separate"/>
      </w:r>
      <w:r w:rsidR="00555803">
        <w:rPr>
          <w:noProof/>
        </w:rPr>
        <w:t>4</w:t>
      </w:r>
      <w:r>
        <w:fldChar w:fldCharType="end"/>
      </w:r>
      <w:r>
        <w:t xml:space="preserve">. </w:t>
      </w:r>
      <w:proofErr w:type="spellStart"/>
      <w:r>
        <w:t>Implementacion</w:t>
      </w:r>
      <w:proofErr w:type="spellEnd"/>
      <w:r>
        <w:t xml:space="preserve"> del </w:t>
      </w:r>
      <w:proofErr w:type="spellStart"/>
      <w:r>
        <w:t>modulo</w:t>
      </w:r>
      <w:proofErr w:type="spellEnd"/>
      <w:r>
        <w:t xml:space="preserve"> Si-4432 con el </w:t>
      </w:r>
      <w:proofErr w:type="spellStart"/>
      <w:r>
        <w:t>arduino</w:t>
      </w:r>
      <w:proofErr w:type="spellEnd"/>
      <w:r>
        <w:t xml:space="preserve"> Pro Mini</w:t>
      </w:r>
      <w:sdt>
        <w:sdtPr>
          <w:id w:val="-483697890"/>
          <w:citation/>
        </w:sdtPr>
        <w:sdtEndPr/>
        <w:sdtContent>
          <w:r>
            <w:fldChar w:fldCharType="begin"/>
          </w:r>
          <w:r>
            <w:rPr>
              <w:lang w:val="es-ES"/>
            </w:rPr>
            <w:instrText xml:space="preserve"> CITATION e_l14 \l 3082 </w:instrText>
          </w:r>
          <w:r>
            <w:fldChar w:fldCharType="separate"/>
          </w:r>
          <w:r w:rsidR="00FE5562">
            <w:rPr>
              <w:noProof/>
              <w:lang w:val="es-ES"/>
            </w:rPr>
            <w:t xml:space="preserve"> </w:t>
          </w:r>
          <w:r w:rsidR="00FE5562" w:rsidRPr="00FE5562">
            <w:rPr>
              <w:noProof/>
              <w:lang w:val="es-ES"/>
            </w:rPr>
            <w:t>[7]</w:t>
          </w:r>
          <w:r>
            <w:fldChar w:fldCharType="end"/>
          </w:r>
        </w:sdtContent>
      </w:sdt>
    </w:p>
    <w:p w14:paraId="6362DE57" w14:textId="2261D901" w:rsidR="00FC4B13" w:rsidRDefault="00FC4B13" w:rsidP="00FC4B13"/>
    <w:p w14:paraId="1ECEBE20" w14:textId="7A2DBFAC" w:rsidR="00555803" w:rsidRDefault="00555803" w:rsidP="00555803">
      <w:pPr>
        <w:pStyle w:val="Heading2"/>
      </w:pPr>
      <w:r>
        <w:t xml:space="preserve">Implementación de la interfaz </w:t>
      </w:r>
      <w:proofErr w:type="spellStart"/>
      <w:r>
        <w:t>grafica</w:t>
      </w:r>
      <w:proofErr w:type="spellEnd"/>
      <w:r>
        <w:t xml:space="preserve"> de usuario (GUIDE) en MATLAB.</w:t>
      </w:r>
    </w:p>
    <w:p w14:paraId="481F3454" w14:textId="162FD002" w:rsidR="00555803" w:rsidRDefault="00555803" w:rsidP="00555803">
      <w:r>
        <w:t xml:space="preserve">En Matlab es posible crear una interfaz </w:t>
      </w:r>
      <w:proofErr w:type="spellStart"/>
      <w:r>
        <w:t>grafica</w:t>
      </w:r>
      <w:proofErr w:type="spellEnd"/>
      <w:r>
        <w:t xml:space="preserve"> de usuario gracias al editor GUIDE que trae incorporado Matlab.</w:t>
      </w:r>
    </w:p>
    <w:p w14:paraId="434B9A65" w14:textId="7AF0FDFA" w:rsidR="00555803" w:rsidRDefault="00555803" w:rsidP="00555803">
      <w:r>
        <w:t>Luego de incorporar en el espacio de trabajo los elementos básicos como:</w:t>
      </w:r>
    </w:p>
    <w:p w14:paraId="0A4C4AF9" w14:textId="49908C3E" w:rsidR="00555803" w:rsidRDefault="00555803" w:rsidP="00555803">
      <w:pPr>
        <w:pStyle w:val="ListParagraph"/>
        <w:numPr>
          <w:ilvl w:val="0"/>
          <w:numId w:val="46"/>
        </w:numPr>
      </w:pPr>
      <w:r>
        <w:t>Lista desplegable para seleccionar el puerto de comunicación.</w:t>
      </w:r>
    </w:p>
    <w:p w14:paraId="49610A67" w14:textId="28B4DD5A" w:rsidR="00555803" w:rsidRDefault="00555803" w:rsidP="00555803">
      <w:pPr>
        <w:pStyle w:val="ListParagraph"/>
        <w:numPr>
          <w:ilvl w:val="0"/>
          <w:numId w:val="46"/>
        </w:numPr>
      </w:pPr>
      <w:proofErr w:type="spellStart"/>
      <w:r>
        <w:t>Boton</w:t>
      </w:r>
      <w:proofErr w:type="spellEnd"/>
      <w:r>
        <w:t xml:space="preserve"> de conexión.</w:t>
      </w:r>
    </w:p>
    <w:p w14:paraId="3D9C8336" w14:textId="0DBD28CE" w:rsidR="00555803" w:rsidRDefault="00555803" w:rsidP="00555803">
      <w:pPr>
        <w:pStyle w:val="ListParagraph"/>
        <w:numPr>
          <w:ilvl w:val="0"/>
          <w:numId w:val="46"/>
        </w:numPr>
      </w:pPr>
      <w:r>
        <w:t>Cajas para visualización de mensajes.</w:t>
      </w:r>
    </w:p>
    <w:p w14:paraId="2CD33177" w14:textId="1F9419C4" w:rsidR="00555803" w:rsidRDefault="00555803" w:rsidP="00555803">
      <w:pPr>
        <w:pStyle w:val="ListParagraph"/>
        <w:numPr>
          <w:ilvl w:val="0"/>
          <w:numId w:val="46"/>
        </w:numPr>
      </w:pPr>
      <w:r>
        <w:t>Eje para grafica principal.</w:t>
      </w:r>
    </w:p>
    <w:p w14:paraId="0FAD4A60" w14:textId="73769D5B" w:rsidR="00555803" w:rsidRDefault="00555803" w:rsidP="00555803">
      <w:pPr>
        <w:pStyle w:val="ListParagraph"/>
        <w:numPr>
          <w:ilvl w:val="0"/>
          <w:numId w:val="46"/>
        </w:numPr>
      </w:pPr>
      <w:r>
        <w:t xml:space="preserve">Eje para </w:t>
      </w:r>
      <w:proofErr w:type="spellStart"/>
      <w:r>
        <w:t>graficos</w:t>
      </w:r>
      <w:proofErr w:type="spellEnd"/>
      <w:r>
        <w:t xml:space="preserve"> auxiliares (Logo universidad)</w:t>
      </w:r>
    </w:p>
    <w:p w14:paraId="287FABBD" w14:textId="52D35D46" w:rsidR="00555803" w:rsidRDefault="00555803" w:rsidP="00555803">
      <w:pPr>
        <w:pStyle w:val="ListParagraph"/>
        <w:numPr>
          <w:ilvl w:val="0"/>
          <w:numId w:val="46"/>
        </w:numPr>
      </w:pPr>
      <w:r>
        <w:t>Slider (Botones para seleccionar la sección de espectro a visualizar).</w:t>
      </w:r>
    </w:p>
    <w:p w14:paraId="11AE17BB" w14:textId="1CD3AB63" w:rsidR="00555803" w:rsidRDefault="00555803" w:rsidP="00555803">
      <w:r>
        <w:t>Inmediatamente se colocan estos botones sobre el lienzo de trabajo, la interfaz toma el siguiente aspecto:</w:t>
      </w:r>
    </w:p>
    <w:p w14:paraId="66A60E94" w14:textId="77777777" w:rsidR="00555803" w:rsidRDefault="00555803" w:rsidP="00555803">
      <w:pPr>
        <w:keepNext/>
      </w:pPr>
      <w:r>
        <w:rPr>
          <w:noProof/>
          <w:lang w:val="en-US"/>
        </w:rPr>
        <w:drawing>
          <wp:inline distT="0" distB="0" distL="0" distR="0" wp14:anchorId="5545AA2F" wp14:editId="4919C3E2">
            <wp:extent cx="3200400" cy="1945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1945005"/>
                    </a:xfrm>
                    <a:prstGeom prst="rect">
                      <a:avLst/>
                    </a:prstGeom>
                  </pic:spPr>
                </pic:pic>
              </a:graphicData>
            </a:graphic>
          </wp:inline>
        </w:drawing>
      </w:r>
    </w:p>
    <w:p w14:paraId="4F78163F" w14:textId="18D11CA0" w:rsidR="00555803" w:rsidRDefault="00555803" w:rsidP="00555803">
      <w:pPr>
        <w:pStyle w:val="Caption"/>
      </w:pPr>
      <w:r>
        <w:t xml:space="preserve">Figura </w:t>
      </w:r>
      <w:r>
        <w:fldChar w:fldCharType="begin"/>
      </w:r>
      <w:r>
        <w:instrText xml:space="preserve"> SEQ Figura \* ARABIC </w:instrText>
      </w:r>
      <w:r>
        <w:fldChar w:fldCharType="separate"/>
      </w:r>
      <w:r>
        <w:rPr>
          <w:noProof/>
        </w:rPr>
        <w:t>5</w:t>
      </w:r>
      <w:r>
        <w:fldChar w:fldCharType="end"/>
      </w:r>
      <w:r>
        <w:t xml:space="preserve">. Interfaz </w:t>
      </w:r>
      <w:proofErr w:type="spellStart"/>
      <w:r>
        <w:t>grafica</w:t>
      </w:r>
      <w:proofErr w:type="spellEnd"/>
      <w:r>
        <w:t xml:space="preserve"> v1.00</w:t>
      </w:r>
    </w:p>
    <w:p w14:paraId="3161F5FA" w14:textId="77777777" w:rsidR="00555803" w:rsidRDefault="00555803" w:rsidP="00555803">
      <w:r>
        <w:lastRenderedPageBreak/>
        <w:t>Luego de ello, aut</w:t>
      </w:r>
      <w:bookmarkStart w:id="1" w:name="_GoBack"/>
      <w:bookmarkEnd w:id="1"/>
      <w:r>
        <w:t>omáticamente Matlab crea los eventos y las configuraciones en el archivo de extensión .m que indica que es código de Matlab.</w:t>
      </w:r>
    </w:p>
    <w:p w14:paraId="03D47DAA" w14:textId="77777777" w:rsidR="00555803" w:rsidRDefault="00555803" w:rsidP="00555803">
      <w:r>
        <w:t xml:space="preserve">En </w:t>
      </w:r>
      <w:proofErr w:type="spellStart"/>
      <w:r>
        <w:t>el</w:t>
      </w:r>
      <w:proofErr w:type="spellEnd"/>
      <w:r>
        <w:t xml:space="preserve"> se programa cada uno de los eventos que se ejecutaran tras la ejecución de cada uno de los botones.</w:t>
      </w:r>
    </w:p>
    <w:p w14:paraId="6C24DD4E" w14:textId="77777777" w:rsidR="00390A37" w:rsidRDefault="00555803" w:rsidP="00555803">
      <w:r>
        <w:t xml:space="preserve">Hasta el momento se ha realizado la programación del evento que inicia la comunicación del puerto serie y la </w:t>
      </w:r>
      <w:proofErr w:type="spellStart"/>
      <w:r>
        <w:t>grafica</w:t>
      </w:r>
      <w:proofErr w:type="spellEnd"/>
      <w:r>
        <w:t xml:space="preserve"> punto a punto.</w:t>
      </w:r>
    </w:p>
    <w:p w14:paraId="3069F5A6" w14:textId="0F14EA6D" w:rsidR="00555803" w:rsidRDefault="00390A37" w:rsidP="00555803">
      <w:r>
        <w:t xml:space="preserve">El código se encuentra en el anexo 2 y el código completo de Arduino y de Matlab se encuentra en el repositorio de </w:t>
      </w:r>
      <w:proofErr w:type="spellStart"/>
      <w:r w:rsidR="007B384E">
        <w:t>Github</w:t>
      </w:r>
      <w:proofErr w:type="spellEnd"/>
      <w:sdt>
        <w:sdtPr>
          <w:id w:val="659814187"/>
          <w:citation/>
        </w:sdtPr>
        <w:sdtContent>
          <w:r>
            <w:fldChar w:fldCharType="begin"/>
          </w:r>
          <w:r>
            <w:rPr>
              <w:lang w:val="es-ES"/>
            </w:rPr>
            <w:instrText xml:space="preserve"> CITATION Mig18 \l 3082 </w:instrText>
          </w:r>
          <w:r>
            <w:fldChar w:fldCharType="separate"/>
          </w:r>
          <w:r w:rsidR="00FE5562">
            <w:rPr>
              <w:noProof/>
              <w:lang w:val="es-ES"/>
            </w:rPr>
            <w:t xml:space="preserve"> </w:t>
          </w:r>
          <w:r w:rsidR="00FE5562" w:rsidRPr="00FE5562">
            <w:rPr>
              <w:noProof/>
              <w:lang w:val="es-ES"/>
            </w:rPr>
            <w:t>[8]</w:t>
          </w:r>
          <w:r>
            <w:fldChar w:fldCharType="end"/>
          </w:r>
        </w:sdtContent>
      </w:sdt>
      <w:r>
        <w:t>.</w:t>
      </w:r>
      <w:r w:rsidR="00555803">
        <w:t xml:space="preserve"> </w:t>
      </w:r>
    </w:p>
    <w:p w14:paraId="4374DBB4" w14:textId="625FDB0E" w:rsidR="00831017" w:rsidRDefault="00C377F2" w:rsidP="00831017">
      <w:proofErr w:type="gramStart"/>
      <w:r>
        <w:t>Finalmente</w:t>
      </w:r>
      <w:proofErr w:type="gramEnd"/>
      <w:r>
        <w:t xml:space="preserve"> y luego de ensamblado todo el sistema, la señal de salida se observa tal cual el anexo </w:t>
      </w:r>
      <w:proofErr w:type="spellStart"/>
      <w:r>
        <w:t>numero</w:t>
      </w:r>
      <w:proofErr w:type="spellEnd"/>
      <w:r>
        <w:t xml:space="preserve"> 3 del documento.</w:t>
      </w:r>
    </w:p>
    <w:p w14:paraId="0663D195" w14:textId="7CF6D790" w:rsidR="00831017" w:rsidRPr="00831017" w:rsidRDefault="00831017" w:rsidP="00831017"/>
    <w:p w14:paraId="51CCAB81" w14:textId="22389D51" w:rsidR="00831017" w:rsidRDefault="00CB7744" w:rsidP="00831017">
      <w:pPr>
        <w:pStyle w:val="Heading1"/>
      </w:pPr>
      <w:r w:rsidRPr="0018440E">
        <w:t>Conclusiones</w:t>
      </w:r>
    </w:p>
    <w:p w14:paraId="70F7EE6F" w14:textId="77777777" w:rsidR="007B384E" w:rsidRPr="007B384E" w:rsidRDefault="007B384E" w:rsidP="007B384E"/>
    <w:p w14:paraId="41C75D2D" w14:textId="63B5E0A0" w:rsidR="007B384E" w:rsidRDefault="007B384E" w:rsidP="007B384E">
      <w:pPr>
        <w:ind w:firstLine="202"/>
      </w:pPr>
      <w:r>
        <w:t>El estudio practico de las ondas electromagnéticas requiere del uso de electrónica de estado sólido con velocidades de reloj altas para poder observar el comportamiento de la onda en el espacio libre y determinar los factores que introducen ruido, error y perturbación mientras la señal se desplaza en el medio.</w:t>
      </w:r>
    </w:p>
    <w:p w14:paraId="5377530F" w14:textId="77777777" w:rsidR="007B384E" w:rsidRPr="007B384E" w:rsidRDefault="007B384E" w:rsidP="007B384E">
      <w:pPr>
        <w:ind w:firstLine="202"/>
      </w:pPr>
    </w:p>
    <w:p w14:paraId="49FEAE68" w14:textId="77777777" w:rsidR="007B384E" w:rsidRDefault="00F47BE6" w:rsidP="007B384E">
      <w:pPr>
        <w:spacing w:line="252" w:lineRule="auto"/>
        <w:ind w:firstLine="204"/>
      </w:pPr>
      <w:r>
        <w:t xml:space="preserve">   El voltaje de alimentación en equipos que realizan </w:t>
      </w:r>
      <w:r w:rsidR="007B384E">
        <w:t xml:space="preserve">mediciones </w:t>
      </w:r>
      <w:r>
        <w:t xml:space="preserve">desempeña un rol fundamental debido a que la mas </w:t>
      </w:r>
      <w:r w:rsidR="007B384E">
        <w:t>mínima</w:t>
      </w:r>
      <w:r>
        <w:t xml:space="preserve"> variación de voltaje en la fuente introduce un error considerable al sistema.</w:t>
      </w:r>
    </w:p>
    <w:p w14:paraId="0376FCA8" w14:textId="474C023D" w:rsidR="007B384E" w:rsidRDefault="007B384E" w:rsidP="007B384E">
      <w:pPr>
        <w:spacing w:line="252" w:lineRule="auto"/>
        <w:ind w:firstLine="204"/>
      </w:pPr>
      <w:r w:rsidRPr="007B384E">
        <w:t xml:space="preserve"> </w:t>
      </w:r>
    </w:p>
    <w:p w14:paraId="06C778E0" w14:textId="1822E1F3" w:rsidR="007B384E" w:rsidRDefault="007B384E" w:rsidP="007B384E">
      <w:pPr>
        <w:spacing w:line="252" w:lineRule="auto"/>
        <w:ind w:firstLine="204"/>
      </w:pPr>
      <w:r>
        <w:t>L</w:t>
      </w:r>
      <w:r>
        <w:t>os módulos que actualmente se encuentran disponibles en el mercado</w:t>
      </w:r>
      <w:r>
        <w:t xml:space="preserve"> para la transmisión y recepción de señales </w:t>
      </w:r>
      <w:proofErr w:type="spellStart"/>
      <w:r>
        <w:t>via</w:t>
      </w:r>
      <w:proofErr w:type="spellEnd"/>
      <w:r>
        <w:t xml:space="preserve"> inalámbrica por medios no guiados no poseen</w:t>
      </w:r>
      <w:r>
        <w:t xml:space="preserve"> la opción para graficar la señal análoga proveniente del medio ambiente, debido a la frecuencia tan elevada a la que transmite el modulo.</w:t>
      </w:r>
    </w:p>
    <w:p w14:paraId="2D74D390" w14:textId="77777777" w:rsidR="007B384E" w:rsidRDefault="007B384E" w:rsidP="007B384E">
      <w:pPr>
        <w:spacing w:line="252" w:lineRule="auto"/>
        <w:ind w:firstLine="204"/>
      </w:pPr>
    </w:p>
    <w:p w14:paraId="75E4F8E7" w14:textId="77777777" w:rsidR="007B384E" w:rsidRDefault="007B384E" w:rsidP="007B384E">
      <w:pPr>
        <w:spacing w:line="252" w:lineRule="auto"/>
        <w:ind w:firstLine="204"/>
      </w:pPr>
      <w:r>
        <w:t xml:space="preserve">Los niveles de ruido existentes en el medio ambiente impiden que el modulo tome una referencia de 0 en cuanto a </w:t>
      </w:r>
      <w:proofErr w:type="spellStart"/>
      <w:r>
        <w:t>RSSi</w:t>
      </w:r>
      <w:proofErr w:type="spellEnd"/>
      <w:r>
        <w:t>, por lo que se puede considerar que una gran parte del espectro electromagnético libre se encuentra perturbado en todo momento.</w:t>
      </w:r>
    </w:p>
    <w:p w14:paraId="6C2D9B98" w14:textId="77777777" w:rsidR="007B384E" w:rsidRDefault="007B384E" w:rsidP="007B384E">
      <w:pPr>
        <w:spacing w:line="252" w:lineRule="auto"/>
        <w:ind w:firstLine="204"/>
      </w:pPr>
    </w:p>
    <w:p w14:paraId="4217B4DC" w14:textId="0AB9F2D2" w:rsidR="00F47BE6" w:rsidRPr="00F47BE6" w:rsidRDefault="007B384E" w:rsidP="007B384E">
      <w:pPr>
        <w:spacing w:line="252" w:lineRule="auto"/>
        <w:ind w:firstLine="204"/>
      </w:pPr>
      <w:r>
        <w:lastRenderedPageBreak/>
        <w:t xml:space="preserve">Al realizar pruebas en espacios con alto contenido de </w:t>
      </w:r>
      <w:proofErr w:type="spellStart"/>
      <w:r>
        <w:t>estatica</w:t>
      </w:r>
      <w:proofErr w:type="spellEnd"/>
      <w:r>
        <w:t xml:space="preserve"> (cuando existe aire acondicionado), causa una notable elevación del nivel de error percibido por el sensor.</w:t>
      </w:r>
    </w:p>
    <w:p w14:paraId="7846A93E" w14:textId="64B53294" w:rsidR="00CB7744" w:rsidRDefault="00F47BE6" w:rsidP="00CB7744">
      <w:pPr>
        <w:spacing w:line="252" w:lineRule="auto"/>
        <w:ind w:firstLine="204"/>
      </w:pPr>
      <w:r>
        <w:t>La interfaz serial no es la más adecuada al momento de realizar transmisión de un vector de datos grande (Largo de la palabra mayor a 512Kbytes)</w:t>
      </w:r>
      <w:r w:rsidR="007B384E">
        <w:t xml:space="preserve">, esta experiencia se evidencio durante el desarrollo del GUIDE de Matlab en el cual se </w:t>
      </w:r>
      <w:proofErr w:type="spellStart"/>
      <w:r w:rsidR="007B384E">
        <w:t>realizo</w:t>
      </w:r>
      <w:proofErr w:type="spellEnd"/>
      <w:r w:rsidR="007B384E">
        <w:t xml:space="preserve"> un cambio en el parámetro de entrada del puerto serie para permitir la recepción de todos los datos en una sola línea</w:t>
      </w:r>
      <w:r>
        <w:t>.</w:t>
      </w:r>
    </w:p>
    <w:p w14:paraId="49491CF0" w14:textId="0390C668" w:rsidR="00665E9E" w:rsidRDefault="00665E9E" w:rsidP="007B384E">
      <w:pPr>
        <w:pStyle w:val="Heading1"/>
        <w:numPr>
          <w:ilvl w:val="0"/>
          <w:numId w:val="0"/>
        </w:numPr>
      </w:pPr>
      <w:r w:rsidRPr="0018440E">
        <w:t>Referencias Bibliográficas</w:t>
      </w:r>
    </w:p>
    <w:sdt>
      <w:sdtPr>
        <w:id w:val="1643464232"/>
        <w:docPartObj>
          <w:docPartGallery w:val="Bibliographies"/>
          <w:docPartUnique/>
        </w:docPartObj>
      </w:sdtPr>
      <w:sdtContent>
        <w:sdt>
          <w:sdtPr>
            <w:id w:val="-573587230"/>
            <w:bibliography/>
          </w:sdtPr>
          <w:sdtContent>
            <w:p w14:paraId="4676A90B" w14:textId="77777777" w:rsidR="00FE5562" w:rsidRDefault="007B384E">
              <w:pPr>
                <w:rPr>
                  <w:noProof/>
                  <w:sz w:val="20"/>
                  <w:lang w:val="en-US"/>
                </w:rPr>
              </w:pPr>
              <w:r w:rsidRPr="007B384E">
                <w:rPr>
                  <w:sz w:val="18"/>
                </w:rPr>
                <w:fldChar w:fldCharType="begin"/>
              </w:r>
              <w:r w:rsidRPr="007B384E">
                <w:rPr>
                  <w:sz w:val="18"/>
                </w:rPr>
                <w:instrText xml:space="preserve"> BIBLIOGRAPHY </w:instrText>
              </w:r>
              <w:r w:rsidRPr="007B384E">
                <w:rPr>
                  <w:sz w:val="1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755"/>
              </w:tblGrid>
              <w:tr w:rsidR="00FE5562" w:rsidRPr="00FE5562" w14:paraId="6FF09CE8" w14:textId="77777777">
                <w:trPr>
                  <w:divId w:val="905409846"/>
                  <w:tblCellSpacing w:w="15" w:type="dxa"/>
                </w:trPr>
                <w:tc>
                  <w:tcPr>
                    <w:tcW w:w="50" w:type="pct"/>
                    <w:hideMark/>
                  </w:tcPr>
                  <w:p w14:paraId="3B931267" w14:textId="2E607BB5" w:rsidR="00FE5562" w:rsidRPr="00FE5562" w:rsidRDefault="00FE5562">
                    <w:pPr>
                      <w:pStyle w:val="Bibliography"/>
                      <w:rPr>
                        <w:noProof/>
                        <w:sz w:val="18"/>
                        <w:szCs w:val="24"/>
                      </w:rPr>
                    </w:pPr>
                    <w:r w:rsidRPr="00FE5562">
                      <w:rPr>
                        <w:noProof/>
                        <w:sz w:val="18"/>
                      </w:rPr>
                      <w:t xml:space="preserve">[1] </w:t>
                    </w:r>
                  </w:p>
                </w:tc>
                <w:tc>
                  <w:tcPr>
                    <w:tcW w:w="0" w:type="auto"/>
                    <w:hideMark/>
                  </w:tcPr>
                  <w:p w14:paraId="1435D31C" w14:textId="77777777" w:rsidR="00FE5562" w:rsidRPr="00FE5562" w:rsidRDefault="00FE5562">
                    <w:pPr>
                      <w:pStyle w:val="Bibliography"/>
                      <w:rPr>
                        <w:noProof/>
                        <w:sz w:val="18"/>
                      </w:rPr>
                    </w:pPr>
                    <w:r w:rsidRPr="00FE5562">
                      <w:rPr>
                        <w:noProof/>
                        <w:sz w:val="18"/>
                      </w:rPr>
                      <w:t xml:space="preserve">IngenieriaElectronica.org, «IngenieriaElectronica,» 13 07 16. [En línea]. </w:t>
                    </w:r>
                    <w:r w:rsidRPr="00FE5562">
                      <w:rPr>
                        <w:noProof/>
                        <w:sz w:val="18"/>
                        <w:lang w:val="en-US"/>
                      </w:rPr>
                      <w:t xml:space="preserve">Available: https://ingenieriaelectronica.org/analizador-de-espectros-definicion-tipos-y-caracteristicas/. </w:t>
                    </w:r>
                    <w:r w:rsidRPr="00FE5562">
                      <w:rPr>
                        <w:noProof/>
                        <w:sz w:val="18"/>
                      </w:rPr>
                      <w:t>[Último acceso: 01 05 18].</w:t>
                    </w:r>
                  </w:p>
                </w:tc>
              </w:tr>
              <w:tr w:rsidR="00FE5562" w:rsidRPr="00FE5562" w14:paraId="744686C9" w14:textId="77777777">
                <w:trPr>
                  <w:divId w:val="905409846"/>
                  <w:tblCellSpacing w:w="15" w:type="dxa"/>
                </w:trPr>
                <w:tc>
                  <w:tcPr>
                    <w:tcW w:w="50" w:type="pct"/>
                    <w:hideMark/>
                  </w:tcPr>
                  <w:p w14:paraId="7CC051E9" w14:textId="77777777" w:rsidR="00FE5562" w:rsidRPr="00FE5562" w:rsidRDefault="00FE5562">
                    <w:pPr>
                      <w:pStyle w:val="Bibliography"/>
                      <w:rPr>
                        <w:noProof/>
                        <w:sz w:val="18"/>
                      </w:rPr>
                    </w:pPr>
                    <w:r w:rsidRPr="00FE5562">
                      <w:rPr>
                        <w:noProof/>
                        <w:sz w:val="18"/>
                      </w:rPr>
                      <w:t xml:space="preserve">[2] </w:t>
                    </w:r>
                  </w:p>
                </w:tc>
                <w:tc>
                  <w:tcPr>
                    <w:tcW w:w="0" w:type="auto"/>
                    <w:hideMark/>
                  </w:tcPr>
                  <w:p w14:paraId="79134B8E" w14:textId="77777777" w:rsidR="00FE5562" w:rsidRPr="00FE5562" w:rsidRDefault="00FE5562">
                    <w:pPr>
                      <w:pStyle w:val="Bibliography"/>
                      <w:rPr>
                        <w:noProof/>
                        <w:sz w:val="18"/>
                      </w:rPr>
                    </w:pPr>
                    <w:r w:rsidRPr="00FE5562">
                      <w:rPr>
                        <w:noProof/>
                        <w:sz w:val="18"/>
                      </w:rPr>
                      <w:t>Silicon Labs, «flytron,» 01 2009. [En línea]. Available: http://www.flytron.com/pdf/si4432.pdf. [Último acceso: 06 04 2018].</w:t>
                    </w:r>
                  </w:p>
                </w:tc>
              </w:tr>
              <w:tr w:rsidR="00FE5562" w:rsidRPr="00FE5562" w14:paraId="33A2F74F" w14:textId="77777777">
                <w:trPr>
                  <w:divId w:val="905409846"/>
                  <w:tblCellSpacing w:w="15" w:type="dxa"/>
                </w:trPr>
                <w:tc>
                  <w:tcPr>
                    <w:tcW w:w="50" w:type="pct"/>
                    <w:hideMark/>
                  </w:tcPr>
                  <w:p w14:paraId="50ADC521" w14:textId="77777777" w:rsidR="00FE5562" w:rsidRPr="00FE5562" w:rsidRDefault="00FE5562">
                    <w:pPr>
                      <w:pStyle w:val="Bibliography"/>
                      <w:rPr>
                        <w:noProof/>
                        <w:sz w:val="18"/>
                      </w:rPr>
                    </w:pPr>
                    <w:r w:rsidRPr="00FE5562">
                      <w:rPr>
                        <w:noProof/>
                        <w:sz w:val="18"/>
                      </w:rPr>
                      <w:t xml:space="preserve">[3] </w:t>
                    </w:r>
                  </w:p>
                </w:tc>
                <w:tc>
                  <w:tcPr>
                    <w:tcW w:w="0" w:type="auto"/>
                    <w:hideMark/>
                  </w:tcPr>
                  <w:p w14:paraId="3570636C" w14:textId="77777777" w:rsidR="00FE5562" w:rsidRPr="00FE5562" w:rsidRDefault="00FE5562">
                    <w:pPr>
                      <w:pStyle w:val="Bibliography"/>
                      <w:rPr>
                        <w:noProof/>
                        <w:sz w:val="18"/>
                      </w:rPr>
                    </w:pPr>
                    <w:r w:rsidRPr="00FE5562">
                      <w:rPr>
                        <w:noProof/>
                        <w:sz w:val="18"/>
                      </w:rPr>
                      <w:t>Arduino, «Whats arduino,» [En línea]. Available: IngenieriaElectronica.</w:t>
                    </w:r>
                  </w:p>
                </w:tc>
              </w:tr>
              <w:tr w:rsidR="00FE5562" w:rsidRPr="00FE5562" w14:paraId="22336C40" w14:textId="77777777">
                <w:trPr>
                  <w:divId w:val="905409846"/>
                  <w:tblCellSpacing w:w="15" w:type="dxa"/>
                </w:trPr>
                <w:tc>
                  <w:tcPr>
                    <w:tcW w:w="50" w:type="pct"/>
                    <w:hideMark/>
                  </w:tcPr>
                  <w:p w14:paraId="0DF659B5" w14:textId="77777777" w:rsidR="00FE5562" w:rsidRPr="00FE5562" w:rsidRDefault="00FE5562">
                    <w:pPr>
                      <w:pStyle w:val="Bibliography"/>
                      <w:rPr>
                        <w:noProof/>
                        <w:sz w:val="18"/>
                      </w:rPr>
                    </w:pPr>
                    <w:r w:rsidRPr="00FE5562">
                      <w:rPr>
                        <w:noProof/>
                        <w:sz w:val="18"/>
                      </w:rPr>
                      <w:t xml:space="preserve">[4] </w:t>
                    </w:r>
                  </w:p>
                </w:tc>
                <w:tc>
                  <w:tcPr>
                    <w:tcW w:w="0" w:type="auto"/>
                    <w:hideMark/>
                  </w:tcPr>
                  <w:p w14:paraId="3EDC3D96" w14:textId="77777777" w:rsidR="00FE5562" w:rsidRPr="00FE5562" w:rsidRDefault="00FE5562">
                    <w:pPr>
                      <w:pStyle w:val="Bibliography"/>
                      <w:rPr>
                        <w:noProof/>
                        <w:sz w:val="18"/>
                      </w:rPr>
                    </w:pPr>
                    <w:r w:rsidRPr="00FE5562">
                      <w:rPr>
                        <w:noProof/>
                        <w:sz w:val="18"/>
                      </w:rPr>
                      <w:t>hispavila, 28 06 2015. [En línea]. Available: https://www.hispavila.com/nokia-5110/. [Último acceso: 27 04 2018].</w:t>
                    </w:r>
                  </w:p>
                </w:tc>
              </w:tr>
              <w:tr w:rsidR="00FE5562" w:rsidRPr="00FE5562" w14:paraId="1430A808" w14:textId="77777777">
                <w:trPr>
                  <w:divId w:val="905409846"/>
                  <w:tblCellSpacing w:w="15" w:type="dxa"/>
                </w:trPr>
                <w:tc>
                  <w:tcPr>
                    <w:tcW w:w="50" w:type="pct"/>
                    <w:hideMark/>
                  </w:tcPr>
                  <w:p w14:paraId="29CC950A" w14:textId="77777777" w:rsidR="00FE5562" w:rsidRPr="00FE5562" w:rsidRDefault="00FE5562">
                    <w:pPr>
                      <w:pStyle w:val="Bibliography"/>
                      <w:rPr>
                        <w:noProof/>
                        <w:sz w:val="18"/>
                      </w:rPr>
                    </w:pPr>
                    <w:r w:rsidRPr="00FE5562">
                      <w:rPr>
                        <w:noProof/>
                        <w:sz w:val="18"/>
                      </w:rPr>
                      <w:t xml:space="preserve">[5] </w:t>
                    </w:r>
                  </w:p>
                </w:tc>
                <w:tc>
                  <w:tcPr>
                    <w:tcW w:w="0" w:type="auto"/>
                    <w:hideMark/>
                  </w:tcPr>
                  <w:p w14:paraId="287E668B" w14:textId="77777777" w:rsidR="00FE5562" w:rsidRPr="00FE5562" w:rsidRDefault="00FE5562">
                    <w:pPr>
                      <w:pStyle w:val="Bibliography"/>
                      <w:rPr>
                        <w:noProof/>
                        <w:sz w:val="18"/>
                        <w:lang w:val="en-US"/>
                      </w:rPr>
                    </w:pPr>
                    <w:r w:rsidRPr="00FE5562">
                      <w:rPr>
                        <w:rFonts w:ascii="SimSun" w:eastAsia="SimSun" w:hAnsi="SimSun" w:cs="SimSun" w:hint="eastAsia"/>
                        <w:noProof/>
                        <w:sz w:val="18"/>
                      </w:rPr>
                      <w:t>吳勻昌</w:t>
                    </w:r>
                    <w:r w:rsidRPr="00FE5562">
                      <w:rPr>
                        <w:noProof/>
                        <w:sz w:val="18"/>
                      </w:rPr>
                      <w:t xml:space="preserve">, «Yulie.wu,» 04 2017. [En línea]. </w:t>
                    </w:r>
                    <w:r w:rsidRPr="00FE5562">
                      <w:rPr>
                        <w:noProof/>
                        <w:sz w:val="18"/>
                        <w:lang w:val="en-US"/>
                      </w:rPr>
                      <w:t>Available: http://yulie-wu.blogspot.com.co/2017/04/arduino-240930-mhz-spectrum-analyser.html.</w:t>
                    </w:r>
                  </w:p>
                </w:tc>
              </w:tr>
              <w:tr w:rsidR="00FE5562" w:rsidRPr="00FE5562" w14:paraId="135D3255" w14:textId="77777777">
                <w:trPr>
                  <w:divId w:val="905409846"/>
                  <w:tblCellSpacing w:w="15" w:type="dxa"/>
                </w:trPr>
                <w:tc>
                  <w:tcPr>
                    <w:tcW w:w="50" w:type="pct"/>
                    <w:hideMark/>
                  </w:tcPr>
                  <w:p w14:paraId="29AB03F7" w14:textId="77777777" w:rsidR="00FE5562" w:rsidRPr="00FE5562" w:rsidRDefault="00FE5562">
                    <w:pPr>
                      <w:pStyle w:val="Bibliography"/>
                      <w:rPr>
                        <w:noProof/>
                        <w:sz w:val="18"/>
                      </w:rPr>
                    </w:pPr>
                    <w:r w:rsidRPr="00FE5562">
                      <w:rPr>
                        <w:noProof/>
                        <w:sz w:val="18"/>
                      </w:rPr>
                      <w:t xml:space="preserve">[6] </w:t>
                    </w:r>
                  </w:p>
                </w:tc>
                <w:tc>
                  <w:tcPr>
                    <w:tcW w:w="0" w:type="auto"/>
                    <w:hideMark/>
                  </w:tcPr>
                  <w:p w14:paraId="20C3D208" w14:textId="77777777" w:rsidR="00FE5562" w:rsidRPr="00FE5562" w:rsidRDefault="00FE5562">
                    <w:pPr>
                      <w:pStyle w:val="Bibliography"/>
                      <w:rPr>
                        <w:noProof/>
                        <w:sz w:val="18"/>
                      </w:rPr>
                    </w:pPr>
                    <w:r w:rsidRPr="00FE5562">
                      <w:rPr>
                        <w:noProof/>
                        <w:sz w:val="18"/>
                      </w:rPr>
                      <w:t>F. Arduino, «Forum Arduino,» Arduino, 22 02 2015. [En línea]. Available: http://forum.arduino.cc/index.php?topic=302897.0. [Último acceso: 10 03 2018].</w:t>
                    </w:r>
                  </w:p>
                </w:tc>
              </w:tr>
              <w:tr w:rsidR="00FE5562" w:rsidRPr="00FE5562" w14:paraId="5351E2DC" w14:textId="77777777">
                <w:trPr>
                  <w:divId w:val="905409846"/>
                  <w:tblCellSpacing w:w="15" w:type="dxa"/>
                </w:trPr>
                <w:tc>
                  <w:tcPr>
                    <w:tcW w:w="50" w:type="pct"/>
                    <w:hideMark/>
                  </w:tcPr>
                  <w:p w14:paraId="7960ADE8" w14:textId="77777777" w:rsidR="00FE5562" w:rsidRPr="00FE5562" w:rsidRDefault="00FE5562">
                    <w:pPr>
                      <w:pStyle w:val="Bibliography"/>
                      <w:rPr>
                        <w:noProof/>
                        <w:sz w:val="18"/>
                      </w:rPr>
                    </w:pPr>
                    <w:r w:rsidRPr="00FE5562">
                      <w:rPr>
                        <w:noProof/>
                        <w:sz w:val="18"/>
                      </w:rPr>
                      <w:t xml:space="preserve">[7] </w:t>
                    </w:r>
                  </w:p>
                </w:tc>
                <w:tc>
                  <w:tcPr>
                    <w:tcW w:w="0" w:type="auto"/>
                    <w:hideMark/>
                  </w:tcPr>
                  <w:p w14:paraId="0CFCA4FB" w14:textId="77777777" w:rsidR="00FE5562" w:rsidRPr="00FE5562" w:rsidRDefault="00FE5562">
                    <w:pPr>
                      <w:pStyle w:val="Bibliography"/>
                      <w:rPr>
                        <w:noProof/>
                        <w:sz w:val="18"/>
                      </w:rPr>
                    </w:pPr>
                    <w:r w:rsidRPr="00FE5562">
                      <w:rPr>
                        <w:noProof/>
                        <w:sz w:val="18"/>
                      </w:rPr>
                      <w:t>e_lm_70, rcgroups, 01 03 2014. [En línea]. Available: https://www.rcgroups.com/forums/showthread.php?2114859-Cheap-Easy-DIY-openLRS-openLRSng-RX-TX-modules. [Último acceso: 28 03 2018].</w:t>
                    </w:r>
                  </w:p>
                </w:tc>
              </w:tr>
              <w:tr w:rsidR="00FE5562" w:rsidRPr="00FE5562" w14:paraId="058E360A" w14:textId="77777777">
                <w:trPr>
                  <w:divId w:val="905409846"/>
                  <w:tblCellSpacing w:w="15" w:type="dxa"/>
                </w:trPr>
                <w:tc>
                  <w:tcPr>
                    <w:tcW w:w="50" w:type="pct"/>
                    <w:hideMark/>
                  </w:tcPr>
                  <w:p w14:paraId="0778FC2D" w14:textId="77777777" w:rsidR="00FE5562" w:rsidRPr="00FE5562" w:rsidRDefault="00FE5562">
                    <w:pPr>
                      <w:pStyle w:val="Bibliography"/>
                      <w:rPr>
                        <w:noProof/>
                        <w:sz w:val="18"/>
                      </w:rPr>
                    </w:pPr>
                    <w:r w:rsidRPr="00FE5562">
                      <w:rPr>
                        <w:noProof/>
                        <w:sz w:val="18"/>
                      </w:rPr>
                      <w:t xml:space="preserve">[8] </w:t>
                    </w:r>
                  </w:p>
                </w:tc>
                <w:tc>
                  <w:tcPr>
                    <w:tcW w:w="0" w:type="auto"/>
                    <w:hideMark/>
                  </w:tcPr>
                  <w:p w14:paraId="476EED30" w14:textId="77777777" w:rsidR="00FE5562" w:rsidRPr="00FE5562" w:rsidRDefault="00FE5562">
                    <w:pPr>
                      <w:pStyle w:val="Bibliography"/>
                      <w:rPr>
                        <w:noProof/>
                        <w:sz w:val="18"/>
                      </w:rPr>
                    </w:pPr>
                    <w:r w:rsidRPr="00FE5562">
                      <w:rPr>
                        <w:noProof/>
                        <w:sz w:val="18"/>
                      </w:rPr>
                      <w:t>M. A. C. Urquiza, «Github,» 17 03 2018. [En línea]. Available: https://github.com/miguel5612/Espectrum-Analizer-Arduino. [Último acceso: 01 05 2018].</w:t>
                    </w:r>
                  </w:p>
                </w:tc>
              </w:tr>
            </w:tbl>
            <w:p w14:paraId="3BBBCAD1" w14:textId="77777777" w:rsidR="00FE5562" w:rsidRDefault="00FE5562">
              <w:pPr>
                <w:divId w:val="905409846"/>
                <w:rPr>
                  <w:noProof/>
                </w:rPr>
              </w:pPr>
            </w:p>
            <w:p w14:paraId="71C16424" w14:textId="134EAB5B" w:rsidR="007B384E" w:rsidRDefault="007B384E">
              <w:r w:rsidRPr="007B384E">
                <w:rPr>
                  <w:b/>
                  <w:bCs/>
                  <w:noProof/>
                  <w:sz w:val="18"/>
                </w:rPr>
                <w:fldChar w:fldCharType="end"/>
              </w:r>
            </w:p>
          </w:sdtContent>
        </w:sdt>
      </w:sdtContent>
    </w:sdt>
    <w:p w14:paraId="06A8681A" w14:textId="77777777" w:rsidR="009643D1" w:rsidRDefault="009643D1">
      <w:r>
        <w:br w:type="page"/>
      </w:r>
    </w:p>
    <w:p w14:paraId="1F0F6012" w14:textId="77777777" w:rsidR="006D1C99" w:rsidRDefault="006D1C99" w:rsidP="00823D72">
      <w:pPr>
        <w:spacing w:line="252" w:lineRule="auto"/>
        <w:ind w:firstLine="204"/>
      </w:pPr>
    </w:p>
    <w:p w14:paraId="4912EAC2" w14:textId="77777777" w:rsidR="006D1C99" w:rsidRDefault="006D1C99" w:rsidP="00665E9E">
      <w:pPr>
        <w:pStyle w:val="Heading1"/>
        <w:numPr>
          <w:ilvl w:val="0"/>
          <w:numId w:val="0"/>
        </w:numPr>
        <w:jc w:val="left"/>
        <w:sectPr w:rsidR="006D1C99" w:rsidSect="00143F2E">
          <w:headerReference w:type="default" r:id="rId13"/>
          <w:type w:val="continuous"/>
          <w:pgSz w:w="12240" w:h="15840" w:code="1"/>
          <w:pgMar w:top="1008" w:right="936" w:bottom="1008" w:left="936" w:header="432" w:footer="432" w:gutter="0"/>
          <w:cols w:num="2" w:space="288"/>
        </w:sectPr>
      </w:pPr>
    </w:p>
    <w:p w14:paraId="75488585" w14:textId="0914567E" w:rsidR="006D1C99" w:rsidRDefault="006D1C99" w:rsidP="006D1C99">
      <w:pPr>
        <w:pStyle w:val="Heading1"/>
        <w:numPr>
          <w:ilvl w:val="0"/>
          <w:numId w:val="0"/>
        </w:numPr>
      </w:pPr>
      <w:r w:rsidRPr="007B776D">
        <w:lastRenderedPageBreak/>
        <w:t>ANEXOS</w:t>
      </w:r>
    </w:p>
    <w:p w14:paraId="5B1AB42B" w14:textId="77777777" w:rsidR="00915DF0" w:rsidRDefault="00915DF0" w:rsidP="00915DF0">
      <w:pPr>
        <w:sectPr w:rsidR="00915DF0" w:rsidSect="00915DF0">
          <w:type w:val="continuous"/>
          <w:pgSz w:w="12240" w:h="15840" w:code="1"/>
          <w:pgMar w:top="1008" w:right="936" w:bottom="1008" w:left="936" w:header="432" w:footer="432" w:gutter="0"/>
          <w:cols w:space="288"/>
        </w:sectPr>
      </w:pPr>
    </w:p>
    <w:p w14:paraId="150D3042" w14:textId="3AC96454" w:rsidR="00915DF0" w:rsidRDefault="00915DF0" w:rsidP="00915DF0">
      <w:r>
        <w:lastRenderedPageBreak/>
        <w:t xml:space="preserve">ANEXO 1. </w:t>
      </w:r>
      <w:proofErr w:type="spellStart"/>
      <w:r>
        <w:t>Codigo</w:t>
      </w:r>
      <w:proofErr w:type="spellEnd"/>
      <w:r>
        <w:t xml:space="preserve"> fuente (Tarjeta Arduino pro mini)</w:t>
      </w:r>
    </w:p>
    <w:p w14:paraId="5C4B8EF0" w14:textId="77777777" w:rsidR="00915DF0" w:rsidRDefault="00915DF0" w:rsidP="00915DF0">
      <w:pPr>
        <w:sectPr w:rsidR="00915DF0" w:rsidSect="00915DF0">
          <w:type w:val="continuous"/>
          <w:pgSz w:w="12240" w:h="15840" w:code="1"/>
          <w:pgMar w:top="1008" w:right="936" w:bottom="1008" w:left="936" w:header="432" w:footer="432" w:gutter="0"/>
          <w:cols w:space="288"/>
        </w:sectPr>
      </w:pPr>
    </w:p>
    <w:p w14:paraId="06D2162C" w14:textId="2A7EC4AB" w:rsidR="00915DF0" w:rsidRPr="00915DF0" w:rsidRDefault="00915DF0" w:rsidP="00915DF0"/>
    <w:p w14:paraId="28A896E3" w14:textId="77777777" w:rsidR="00915DF0" w:rsidRPr="00915DF0" w:rsidRDefault="00915DF0" w:rsidP="00915DF0">
      <w:pPr>
        <w:spacing w:line="252" w:lineRule="auto"/>
        <w:rPr>
          <w:lang w:val="en-US"/>
        </w:rPr>
      </w:pPr>
      <w:r w:rsidRPr="00915DF0">
        <w:rPr>
          <w:lang w:val="en-US"/>
        </w:rPr>
        <w:t>#include &lt;RF22.h&gt;</w:t>
      </w:r>
    </w:p>
    <w:p w14:paraId="66B13EB5" w14:textId="77777777" w:rsidR="00915DF0" w:rsidRPr="00915DF0" w:rsidRDefault="00915DF0" w:rsidP="00915DF0">
      <w:pPr>
        <w:spacing w:line="252" w:lineRule="auto"/>
        <w:rPr>
          <w:lang w:val="en-US"/>
        </w:rPr>
      </w:pPr>
      <w:r w:rsidRPr="00915DF0">
        <w:rPr>
          <w:lang w:val="en-US"/>
        </w:rPr>
        <w:t>#include &lt;</w:t>
      </w:r>
      <w:proofErr w:type="spellStart"/>
      <w:r w:rsidRPr="00915DF0">
        <w:rPr>
          <w:lang w:val="en-US"/>
        </w:rPr>
        <w:t>SPI.h</w:t>
      </w:r>
      <w:proofErr w:type="spellEnd"/>
      <w:r w:rsidRPr="00915DF0">
        <w:rPr>
          <w:lang w:val="en-US"/>
        </w:rPr>
        <w:t>&gt;</w:t>
      </w:r>
    </w:p>
    <w:p w14:paraId="38BF8118" w14:textId="77777777" w:rsidR="00915DF0" w:rsidRPr="00915DF0" w:rsidRDefault="00915DF0" w:rsidP="00915DF0">
      <w:pPr>
        <w:spacing w:line="252" w:lineRule="auto"/>
        <w:rPr>
          <w:lang w:val="en-US"/>
        </w:rPr>
      </w:pPr>
      <w:r w:rsidRPr="00915DF0">
        <w:rPr>
          <w:lang w:val="en-US"/>
        </w:rPr>
        <w:t>#include&lt;</w:t>
      </w:r>
      <w:proofErr w:type="spellStart"/>
      <w:r w:rsidRPr="00915DF0">
        <w:rPr>
          <w:lang w:val="en-US"/>
        </w:rPr>
        <w:t>stdlib.h</w:t>
      </w:r>
      <w:proofErr w:type="spellEnd"/>
      <w:r w:rsidRPr="00915DF0">
        <w:rPr>
          <w:lang w:val="en-US"/>
        </w:rPr>
        <w:t>&gt;</w:t>
      </w:r>
    </w:p>
    <w:p w14:paraId="2393F79F" w14:textId="77777777" w:rsidR="00915DF0" w:rsidRDefault="00915DF0" w:rsidP="00915DF0">
      <w:pPr>
        <w:spacing w:line="252" w:lineRule="auto"/>
        <w:rPr>
          <w:lang w:val="en-US"/>
        </w:rPr>
      </w:pPr>
    </w:p>
    <w:p w14:paraId="0D4B3909" w14:textId="6D77AF7B" w:rsidR="00915DF0" w:rsidRPr="00915DF0" w:rsidRDefault="00915DF0" w:rsidP="00915DF0">
      <w:pPr>
        <w:spacing w:line="252" w:lineRule="auto"/>
        <w:rPr>
          <w:lang w:val="en-US"/>
        </w:rPr>
      </w:pPr>
      <w:r w:rsidRPr="00915DF0">
        <w:rPr>
          <w:lang w:val="en-US"/>
        </w:rPr>
        <w:t xml:space="preserve">char </w:t>
      </w:r>
      <w:proofErr w:type="gramStart"/>
      <w:r w:rsidRPr="00915DF0">
        <w:rPr>
          <w:lang w:val="en-US"/>
        </w:rPr>
        <w:t>temp[</w:t>
      </w:r>
      <w:proofErr w:type="gramEnd"/>
      <w:r w:rsidRPr="00915DF0">
        <w:rPr>
          <w:lang w:val="en-US"/>
        </w:rPr>
        <w:t>51];</w:t>
      </w:r>
    </w:p>
    <w:p w14:paraId="0492752D" w14:textId="4B8AD0DA" w:rsidR="00915DF0" w:rsidRPr="00915DF0" w:rsidRDefault="00915DF0" w:rsidP="00FE5562">
      <w:pPr>
        <w:spacing w:line="252" w:lineRule="auto"/>
        <w:rPr>
          <w:lang w:val="en-US"/>
        </w:rPr>
      </w:pPr>
      <w:r w:rsidRPr="00915DF0">
        <w:rPr>
          <w:lang w:val="en-US"/>
        </w:rPr>
        <w:t xml:space="preserve">uint8_t </w:t>
      </w:r>
      <w:proofErr w:type="spellStart"/>
      <w:r w:rsidRPr="00915DF0">
        <w:rPr>
          <w:lang w:val="en-US"/>
        </w:rPr>
        <w:t>rssi</w:t>
      </w:r>
      <w:proofErr w:type="spellEnd"/>
      <w:r w:rsidRPr="00915DF0">
        <w:rPr>
          <w:lang w:val="en-US"/>
        </w:rPr>
        <w:t>;</w:t>
      </w:r>
    </w:p>
    <w:p w14:paraId="01A5EEDB" w14:textId="77777777" w:rsidR="00915DF0" w:rsidRPr="00915DF0" w:rsidRDefault="00915DF0" w:rsidP="00915DF0">
      <w:pPr>
        <w:spacing w:line="252" w:lineRule="auto"/>
        <w:rPr>
          <w:lang w:val="en-US"/>
        </w:rPr>
      </w:pPr>
      <w:r w:rsidRPr="00915DF0">
        <w:rPr>
          <w:lang w:val="en-US"/>
        </w:rPr>
        <w:t xml:space="preserve">RF22 </w:t>
      </w:r>
      <w:proofErr w:type="spellStart"/>
      <w:r w:rsidRPr="00915DF0">
        <w:rPr>
          <w:lang w:val="en-US"/>
        </w:rPr>
        <w:t>rf22</w:t>
      </w:r>
      <w:proofErr w:type="spellEnd"/>
      <w:r w:rsidRPr="00915DF0">
        <w:rPr>
          <w:lang w:val="en-US"/>
        </w:rPr>
        <w:t>;</w:t>
      </w:r>
    </w:p>
    <w:p w14:paraId="55C9012D" w14:textId="77777777" w:rsidR="00915DF0" w:rsidRPr="00915DF0" w:rsidRDefault="00915DF0" w:rsidP="00915DF0">
      <w:pPr>
        <w:spacing w:line="252" w:lineRule="auto"/>
        <w:rPr>
          <w:lang w:val="en-US"/>
        </w:rPr>
      </w:pPr>
    </w:p>
    <w:p w14:paraId="1B3F0F57" w14:textId="77777777" w:rsidR="00915DF0" w:rsidRPr="00915DF0" w:rsidRDefault="00915DF0" w:rsidP="00915DF0">
      <w:pPr>
        <w:spacing w:line="252" w:lineRule="auto"/>
        <w:rPr>
          <w:lang w:val="en-US"/>
        </w:rPr>
      </w:pPr>
      <w:r w:rsidRPr="00915DF0">
        <w:rPr>
          <w:lang w:val="en-US"/>
        </w:rPr>
        <w:t xml:space="preserve">void </w:t>
      </w:r>
      <w:proofErr w:type="gramStart"/>
      <w:r w:rsidRPr="00915DF0">
        <w:rPr>
          <w:lang w:val="en-US"/>
        </w:rPr>
        <w:t>setup(</w:t>
      </w:r>
      <w:proofErr w:type="gramEnd"/>
      <w:r w:rsidRPr="00915DF0">
        <w:rPr>
          <w:lang w:val="en-US"/>
        </w:rPr>
        <w:t xml:space="preserve">) </w:t>
      </w:r>
    </w:p>
    <w:p w14:paraId="5D3C4270" w14:textId="77777777" w:rsidR="00915DF0" w:rsidRPr="00915DF0" w:rsidRDefault="00915DF0" w:rsidP="00915DF0">
      <w:pPr>
        <w:spacing w:line="252" w:lineRule="auto"/>
        <w:rPr>
          <w:lang w:val="en-US"/>
        </w:rPr>
      </w:pPr>
      <w:r w:rsidRPr="00915DF0">
        <w:rPr>
          <w:lang w:val="en-US"/>
        </w:rPr>
        <w:t>{</w:t>
      </w:r>
    </w:p>
    <w:p w14:paraId="6BCDA79D" w14:textId="77777777" w:rsidR="00915DF0" w:rsidRPr="00915DF0" w:rsidRDefault="00915DF0" w:rsidP="00915DF0">
      <w:pPr>
        <w:spacing w:line="252" w:lineRule="auto"/>
        <w:rPr>
          <w:lang w:val="en-US"/>
        </w:rPr>
      </w:pPr>
      <w:r w:rsidRPr="00915DF0">
        <w:rPr>
          <w:lang w:val="en-US"/>
        </w:rPr>
        <w:t xml:space="preserve">  </w:t>
      </w:r>
      <w:proofErr w:type="spellStart"/>
      <w:r w:rsidRPr="00915DF0">
        <w:rPr>
          <w:lang w:val="en-US"/>
        </w:rPr>
        <w:t>Serial.begin</w:t>
      </w:r>
      <w:proofErr w:type="spellEnd"/>
      <w:r w:rsidRPr="00915DF0">
        <w:rPr>
          <w:lang w:val="en-US"/>
        </w:rPr>
        <w:t>(115200);</w:t>
      </w:r>
    </w:p>
    <w:p w14:paraId="4BA42593" w14:textId="77777777" w:rsidR="00915DF0" w:rsidRPr="00915DF0" w:rsidRDefault="00915DF0" w:rsidP="00915DF0">
      <w:pPr>
        <w:spacing w:line="252" w:lineRule="auto"/>
        <w:rPr>
          <w:lang w:val="en-US"/>
        </w:rPr>
      </w:pPr>
      <w:r w:rsidRPr="00915DF0">
        <w:rPr>
          <w:lang w:val="en-US"/>
        </w:rPr>
        <w:t xml:space="preserve">  while </w:t>
      </w:r>
      <w:proofErr w:type="gramStart"/>
      <w:r w:rsidRPr="00915DF0">
        <w:rPr>
          <w:lang w:val="en-US"/>
        </w:rPr>
        <w:t>(!rf22.init</w:t>
      </w:r>
      <w:proofErr w:type="gramEnd"/>
      <w:r w:rsidRPr="00915DF0">
        <w:rPr>
          <w:lang w:val="en-US"/>
        </w:rPr>
        <w:t>()){</w:t>
      </w:r>
    </w:p>
    <w:p w14:paraId="734255D6" w14:textId="77777777" w:rsidR="00915DF0" w:rsidRPr="00915DF0" w:rsidRDefault="00915DF0" w:rsidP="00915DF0">
      <w:pPr>
        <w:spacing w:line="252" w:lineRule="auto"/>
        <w:rPr>
          <w:lang w:val="en-US"/>
        </w:rPr>
      </w:pPr>
      <w:r w:rsidRPr="00915DF0">
        <w:rPr>
          <w:lang w:val="en-US"/>
        </w:rPr>
        <w:t xml:space="preserve">    </w:t>
      </w:r>
      <w:proofErr w:type="spellStart"/>
      <w:r w:rsidRPr="00915DF0">
        <w:rPr>
          <w:lang w:val="en-US"/>
        </w:rPr>
        <w:t>Serial.println</w:t>
      </w:r>
      <w:proofErr w:type="spellEnd"/>
      <w:r w:rsidRPr="00915DF0">
        <w:rPr>
          <w:lang w:val="en-US"/>
        </w:rPr>
        <w:t xml:space="preserve">("RF22 </w:t>
      </w:r>
      <w:proofErr w:type="spellStart"/>
      <w:r w:rsidRPr="00915DF0">
        <w:rPr>
          <w:lang w:val="en-US"/>
        </w:rPr>
        <w:t>init</w:t>
      </w:r>
      <w:proofErr w:type="spellEnd"/>
      <w:r w:rsidRPr="00915DF0">
        <w:rPr>
          <w:lang w:val="en-US"/>
        </w:rPr>
        <w:t xml:space="preserve"> failed");</w:t>
      </w:r>
    </w:p>
    <w:p w14:paraId="52E3DFFD" w14:textId="77777777" w:rsidR="00915DF0" w:rsidRPr="00915DF0" w:rsidRDefault="00915DF0" w:rsidP="00915DF0">
      <w:pPr>
        <w:spacing w:line="252" w:lineRule="auto"/>
        <w:rPr>
          <w:lang w:val="en-US"/>
        </w:rPr>
      </w:pPr>
      <w:r w:rsidRPr="00915DF0">
        <w:rPr>
          <w:lang w:val="en-US"/>
        </w:rPr>
        <w:t xml:space="preserve">    </w:t>
      </w:r>
      <w:proofErr w:type="gramStart"/>
      <w:r w:rsidRPr="00915DF0">
        <w:rPr>
          <w:lang w:val="en-US"/>
        </w:rPr>
        <w:t>delay(</w:t>
      </w:r>
      <w:proofErr w:type="gramEnd"/>
      <w:r w:rsidRPr="00915DF0">
        <w:rPr>
          <w:lang w:val="en-US"/>
        </w:rPr>
        <w:t xml:space="preserve">500);  </w:t>
      </w:r>
    </w:p>
    <w:p w14:paraId="0B14C075" w14:textId="77777777" w:rsidR="00915DF0" w:rsidRPr="00915DF0" w:rsidRDefault="00915DF0" w:rsidP="00915DF0">
      <w:pPr>
        <w:spacing w:line="252" w:lineRule="auto"/>
        <w:rPr>
          <w:lang w:val="en-US"/>
        </w:rPr>
      </w:pPr>
      <w:r w:rsidRPr="00915DF0">
        <w:rPr>
          <w:lang w:val="en-US"/>
        </w:rPr>
        <w:t xml:space="preserve">  }</w:t>
      </w:r>
    </w:p>
    <w:p w14:paraId="36281049" w14:textId="77777777" w:rsidR="00915DF0" w:rsidRPr="00915DF0" w:rsidRDefault="00915DF0" w:rsidP="00915DF0">
      <w:pPr>
        <w:spacing w:line="252" w:lineRule="auto"/>
        <w:rPr>
          <w:lang w:val="en-US"/>
        </w:rPr>
      </w:pPr>
      <w:r w:rsidRPr="00915DF0">
        <w:rPr>
          <w:lang w:val="en-US"/>
        </w:rPr>
        <w:t xml:space="preserve">  </w:t>
      </w:r>
      <w:proofErr w:type="spellStart"/>
      <w:r w:rsidRPr="00915DF0">
        <w:rPr>
          <w:lang w:val="en-US"/>
        </w:rPr>
        <w:t>Serial.print</w:t>
      </w:r>
      <w:proofErr w:type="spellEnd"/>
      <w:r w:rsidRPr="00915DF0">
        <w:rPr>
          <w:lang w:val="en-US"/>
        </w:rPr>
        <w:t>("RF22 OK");</w:t>
      </w:r>
    </w:p>
    <w:p w14:paraId="3A059ACF" w14:textId="77777777" w:rsidR="00915DF0" w:rsidRPr="00915DF0" w:rsidRDefault="00915DF0" w:rsidP="00915DF0">
      <w:pPr>
        <w:spacing w:line="252" w:lineRule="auto"/>
        <w:rPr>
          <w:lang w:val="en-US"/>
        </w:rPr>
      </w:pPr>
      <w:r w:rsidRPr="00915DF0">
        <w:rPr>
          <w:lang w:val="en-US"/>
        </w:rPr>
        <w:t xml:space="preserve">  rf22.setModemConfig(RF</w:t>
      </w:r>
      <w:proofErr w:type="gramStart"/>
      <w:r w:rsidRPr="00915DF0">
        <w:rPr>
          <w:lang w:val="en-US"/>
        </w:rPr>
        <w:t>22::</w:t>
      </w:r>
      <w:proofErr w:type="gramEnd"/>
      <w:r w:rsidRPr="00915DF0">
        <w:rPr>
          <w:lang w:val="en-US"/>
        </w:rPr>
        <w:t>GFSK_Rb2Fd5);</w:t>
      </w:r>
    </w:p>
    <w:p w14:paraId="137B2675" w14:textId="540FECF9" w:rsidR="00915DF0" w:rsidRPr="00915DF0" w:rsidRDefault="00915DF0" w:rsidP="00FE5562">
      <w:pPr>
        <w:spacing w:line="252" w:lineRule="auto"/>
        <w:rPr>
          <w:lang w:val="en-US"/>
        </w:rPr>
      </w:pPr>
      <w:r w:rsidRPr="00915DF0">
        <w:rPr>
          <w:lang w:val="en-US"/>
        </w:rPr>
        <w:t xml:space="preserve">  rf22.setModeRx();</w:t>
      </w:r>
    </w:p>
    <w:p w14:paraId="767F009C" w14:textId="77777777" w:rsidR="00915DF0" w:rsidRPr="00915DF0" w:rsidRDefault="00915DF0" w:rsidP="00915DF0">
      <w:pPr>
        <w:spacing w:line="252" w:lineRule="auto"/>
        <w:rPr>
          <w:lang w:val="en-US"/>
        </w:rPr>
      </w:pPr>
      <w:r w:rsidRPr="00915DF0">
        <w:rPr>
          <w:lang w:val="en-US"/>
        </w:rPr>
        <w:t>}</w:t>
      </w:r>
    </w:p>
    <w:p w14:paraId="01476406" w14:textId="77777777" w:rsidR="00915DF0" w:rsidRPr="00915DF0" w:rsidRDefault="00915DF0" w:rsidP="00915DF0">
      <w:pPr>
        <w:spacing w:line="252" w:lineRule="auto"/>
        <w:rPr>
          <w:lang w:val="en-US"/>
        </w:rPr>
      </w:pPr>
    </w:p>
    <w:p w14:paraId="2AD4FDB1" w14:textId="77777777" w:rsidR="00915DF0" w:rsidRPr="00915DF0" w:rsidRDefault="00915DF0" w:rsidP="00915DF0">
      <w:pPr>
        <w:spacing w:line="252" w:lineRule="auto"/>
        <w:rPr>
          <w:lang w:val="en-US"/>
        </w:rPr>
      </w:pPr>
      <w:r w:rsidRPr="00915DF0">
        <w:rPr>
          <w:lang w:val="en-US"/>
        </w:rPr>
        <w:t>float Start = 430;</w:t>
      </w:r>
    </w:p>
    <w:p w14:paraId="48153C07" w14:textId="77777777" w:rsidR="00915DF0" w:rsidRPr="00915DF0" w:rsidRDefault="00915DF0" w:rsidP="00915DF0">
      <w:pPr>
        <w:spacing w:line="252" w:lineRule="auto"/>
        <w:rPr>
          <w:lang w:val="en-US"/>
        </w:rPr>
      </w:pPr>
      <w:r w:rsidRPr="00915DF0">
        <w:rPr>
          <w:lang w:val="en-US"/>
        </w:rPr>
        <w:t>float End = 460;</w:t>
      </w:r>
    </w:p>
    <w:p w14:paraId="0AFD6777" w14:textId="77F091B3" w:rsidR="00915DF0" w:rsidRPr="00915DF0" w:rsidRDefault="00915DF0" w:rsidP="00915DF0">
      <w:pPr>
        <w:spacing w:line="252" w:lineRule="auto"/>
        <w:rPr>
          <w:lang w:val="en-US"/>
        </w:rPr>
      </w:pPr>
      <w:r>
        <w:rPr>
          <w:lang w:val="en-US"/>
        </w:rPr>
        <w:t>float Step = 0.1;</w:t>
      </w:r>
    </w:p>
    <w:p w14:paraId="0A1A5354" w14:textId="21B063F7" w:rsidR="00915DF0" w:rsidRPr="00915DF0" w:rsidRDefault="00915DF0" w:rsidP="00915DF0">
      <w:pPr>
        <w:spacing w:line="252" w:lineRule="auto"/>
        <w:rPr>
          <w:lang w:val="en-US"/>
        </w:rPr>
      </w:pPr>
      <w:r w:rsidRPr="00915DF0">
        <w:rPr>
          <w:lang w:val="en-US"/>
        </w:rPr>
        <w:t xml:space="preserve">float </w:t>
      </w:r>
      <w:proofErr w:type="spellStart"/>
      <w:r w:rsidRPr="00915DF0">
        <w:rPr>
          <w:lang w:val="en-US"/>
        </w:rPr>
        <w:t>freq</w:t>
      </w:r>
      <w:proofErr w:type="spellEnd"/>
      <w:r w:rsidRPr="00915DF0">
        <w:rPr>
          <w:lang w:val="en-US"/>
        </w:rPr>
        <w:t>;</w:t>
      </w:r>
    </w:p>
    <w:p w14:paraId="2EFB7DBB" w14:textId="77777777" w:rsidR="00915DF0" w:rsidRPr="00915DF0" w:rsidRDefault="00915DF0" w:rsidP="00915DF0">
      <w:pPr>
        <w:spacing w:line="252" w:lineRule="auto"/>
        <w:rPr>
          <w:lang w:val="en-US"/>
        </w:rPr>
      </w:pPr>
      <w:r w:rsidRPr="00915DF0">
        <w:rPr>
          <w:lang w:val="en-US"/>
        </w:rPr>
        <w:t xml:space="preserve">void </w:t>
      </w:r>
      <w:proofErr w:type="gramStart"/>
      <w:r w:rsidRPr="00915DF0">
        <w:rPr>
          <w:lang w:val="en-US"/>
        </w:rPr>
        <w:t>loop(</w:t>
      </w:r>
      <w:proofErr w:type="gramEnd"/>
      <w:r w:rsidRPr="00915DF0">
        <w:rPr>
          <w:lang w:val="en-US"/>
        </w:rPr>
        <w:t>)</w:t>
      </w:r>
    </w:p>
    <w:p w14:paraId="01133BF7" w14:textId="77777777" w:rsidR="00915DF0" w:rsidRPr="00915DF0" w:rsidRDefault="00915DF0" w:rsidP="00915DF0">
      <w:pPr>
        <w:spacing w:line="252" w:lineRule="auto"/>
        <w:rPr>
          <w:lang w:val="en-US"/>
        </w:rPr>
      </w:pPr>
      <w:r w:rsidRPr="00915DF0">
        <w:rPr>
          <w:lang w:val="en-US"/>
        </w:rPr>
        <w:t>{</w:t>
      </w:r>
    </w:p>
    <w:p w14:paraId="59F01BB7" w14:textId="77777777" w:rsidR="00915DF0" w:rsidRPr="00915DF0" w:rsidRDefault="00915DF0" w:rsidP="00915DF0">
      <w:pPr>
        <w:spacing w:line="252" w:lineRule="auto"/>
        <w:rPr>
          <w:lang w:val="en-US"/>
        </w:rPr>
      </w:pPr>
      <w:r w:rsidRPr="00915DF0">
        <w:rPr>
          <w:lang w:val="en-US"/>
        </w:rPr>
        <w:t xml:space="preserve">  </w:t>
      </w:r>
      <w:proofErr w:type="spellStart"/>
      <w:proofErr w:type="gramStart"/>
      <w:r w:rsidRPr="00915DF0">
        <w:rPr>
          <w:lang w:val="en-US"/>
        </w:rPr>
        <w:t>ProcessRx</w:t>
      </w:r>
      <w:proofErr w:type="spellEnd"/>
      <w:r w:rsidRPr="00915DF0">
        <w:rPr>
          <w:lang w:val="en-US"/>
        </w:rPr>
        <w:t>(</w:t>
      </w:r>
      <w:proofErr w:type="gramEnd"/>
      <w:r w:rsidRPr="00915DF0">
        <w:rPr>
          <w:lang w:val="en-US"/>
        </w:rPr>
        <w:t>);</w:t>
      </w:r>
    </w:p>
    <w:p w14:paraId="6B642308" w14:textId="77777777" w:rsidR="00915DF0" w:rsidRPr="00915DF0" w:rsidRDefault="00915DF0" w:rsidP="00915DF0">
      <w:pPr>
        <w:spacing w:line="252" w:lineRule="auto"/>
        <w:rPr>
          <w:lang w:val="en-US"/>
        </w:rPr>
      </w:pPr>
      <w:r w:rsidRPr="00915DF0">
        <w:rPr>
          <w:lang w:val="en-US"/>
        </w:rPr>
        <w:t xml:space="preserve">  </w:t>
      </w:r>
    </w:p>
    <w:p w14:paraId="7BA0D041" w14:textId="77777777" w:rsidR="00915DF0" w:rsidRPr="00915DF0" w:rsidRDefault="00915DF0" w:rsidP="00915DF0">
      <w:pPr>
        <w:spacing w:line="252" w:lineRule="auto"/>
        <w:rPr>
          <w:lang w:val="en-US"/>
        </w:rPr>
      </w:pPr>
      <w:r w:rsidRPr="00915DF0">
        <w:rPr>
          <w:lang w:val="en-US"/>
        </w:rPr>
        <w:t xml:space="preserve">  for (</w:t>
      </w:r>
      <w:proofErr w:type="spellStart"/>
      <w:r w:rsidRPr="00915DF0">
        <w:rPr>
          <w:lang w:val="en-US"/>
        </w:rPr>
        <w:t>freq</w:t>
      </w:r>
      <w:proofErr w:type="spellEnd"/>
      <w:r w:rsidRPr="00915DF0">
        <w:rPr>
          <w:lang w:val="en-US"/>
        </w:rPr>
        <w:t xml:space="preserve"> = Start; </w:t>
      </w:r>
      <w:proofErr w:type="spellStart"/>
      <w:r w:rsidRPr="00915DF0">
        <w:rPr>
          <w:lang w:val="en-US"/>
        </w:rPr>
        <w:t>freq</w:t>
      </w:r>
      <w:proofErr w:type="spellEnd"/>
      <w:r w:rsidRPr="00915DF0">
        <w:rPr>
          <w:lang w:val="en-US"/>
        </w:rPr>
        <w:t xml:space="preserve"> &lt; End; </w:t>
      </w:r>
      <w:proofErr w:type="spellStart"/>
      <w:r w:rsidRPr="00915DF0">
        <w:rPr>
          <w:lang w:val="en-US"/>
        </w:rPr>
        <w:t>freq</w:t>
      </w:r>
      <w:proofErr w:type="spellEnd"/>
      <w:r w:rsidRPr="00915DF0">
        <w:rPr>
          <w:lang w:val="en-US"/>
        </w:rPr>
        <w:t xml:space="preserve"> += Step)</w:t>
      </w:r>
    </w:p>
    <w:p w14:paraId="6362529C" w14:textId="77777777" w:rsidR="00915DF0" w:rsidRPr="00915DF0" w:rsidRDefault="00915DF0" w:rsidP="00915DF0">
      <w:pPr>
        <w:spacing w:line="252" w:lineRule="auto"/>
        <w:rPr>
          <w:lang w:val="en-US"/>
        </w:rPr>
      </w:pPr>
      <w:r w:rsidRPr="00915DF0">
        <w:rPr>
          <w:lang w:val="en-US"/>
        </w:rPr>
        <w:t xml:space="preserve">  {</w:t>
      </w:r>
    </w:p>
    <w:p w14:paraId="4E081465" w14:textId="77777777" w:rsidR="00915DF0" w:rsidRPr="00915DF0" w:rsidRDefault="00915DF0" w:rsidP="00915DF0">
      <w:pPr>
        <w:spacing w:line="252" w:lineRule="auto"/>
        <w:rPr>
          <w:lang w:val="en-US"/>
        </w:rPr>
      </w:pPr>
      <w:r w:rsidRPr="00915DF0">
        <w:rPr>
          <w:lang w:val="en-US"/>
        </w:rPr>
        <w:t xml:space="preserve">    rf22.setFrequency(</w:t>
      </w:r>
      <w:proofErr w:type="spellStart"/>
      <w:r w:rsidRPr="00915DF0">
        <w:rPr>
          <w:lang w:val="en-US"/>
        </w:rPr>
        <w:t>freq</w:t>
      </w:r>
      <w:proofErr w:type="spellEnd"/>
      <w:r w:rsidRPr="00915DF0">
        <w:rPr>
          <w:lang w:val="en-US"/>
        </w:rPr>
        <w:t>);</w:t>
      </w:r>
    </w:p>
    <w:p w14:paraId="27034BD9" w14:textId="77777777" w:rsidR="00915DF0" w:rsidRPr="00915DF0" w:rsidRDefault="00915DF0" w:rsidP="00915DF0">
      <w:pPr>
        <w:spacing w:line="252" w:lineRule="auto"/>
        <w:rPr>
          <w:lang w:val="en-US"/>
        </w:rPr>
      </w:pPr>
      <w:r w:rsidRPr="00915DF0">
        <w:rPr>
          <w:lang w:val="en-US"/>
        </w:rPr>
        <w:t xml:space="preserve">    </w:t>
      </w:r>
      <w:proofErr w:type="spellStart"/>
      <w:proofErr w:type="gramStart"/>
      <w:r w:rsidRPr="00915DF0">
        <w:rPr>
          <w:lang w:val="en-US"/>
        </w:rPr>
        <w:t>delayMicroseconds</w:t>
      </w:r>
      <w:proofErr w:type="spellEnd"/>
      <w:r w:rsidRPr="00915DF0">
        <w:rPr>
          <w:lang w:val="en-US"/>
        </w:rPr>
        <w:t>(</w:t>
      </w:r>
      <w:proofErr w:type="gramEnd"/>
      <w:r w:rsidRPr="00915DF0">
        <w:rPr>
          <w:lang w:val="en-US"/>
        </w:rPr>
        <w:t xml:space="preserve">4000); // Let the </w:t>
      </w:r>
      <w:proofErr w:type="spellStart"/>
      <w:r w:rsidRPr="00915DF0">
        <w:rPr>
          <w:lang w:val="en-US"/>
        </w:rPr>
        <w:t>freq</w:t>
      </w:r>
      <w:proofErr w:type="spellEnd"/>
      <w:r w:rsidRPr="00915DF0">
        <w:rPr>
          <w:lang w:val="en-US"/>
        </w:rPr>
        <w:t xml:space="preserve"> settle</w:t>
      </w:r>
    </w:p>
    <w:p w14:paraId="44817F8D" w14:textId="77777777" w:rsidR="00915DF0" w:rsidRPr="00915DF0" w:rsidRDefault="00915DF0" w:rsidP="00915DF0">
      <w:pPr>
        <w:spacing w:line="252" w:lineRule="auto"/>
        <w:rPr>
          <w:lang w:val="en-US"/>
        </w:rPr>
      </w:pPr>
      <w:r w:rsidRPr="00915DF0">
        <w:rPr>
          <w:lang w:val="en-US"/>
        </w:rPr>
        <w:t xml:space="preserve">    </w:t>
      </w:r>
      <w:proofErr w:type="spellStart"/>
      <w:r w:rsidRPr="00915DF0">
        <w:rPr>
          <w:lang w:val="en-US"/>
        </w:rPr>
        <w:t>rssi</w:t>
      </w:r>
      <w:proofErr w:type="spellEnd"/>
      <w:r w:rsidRPr="00915DF0">
        <w:rPr>
          <w:lang w:val="en-US"/>
        </w:rPr>
        <w:t xml:space="preserve"> = rf22.rssiRead();</w:t>
      </w:r>
    </w:p>
    <w:p w14:paraId="37071525" w14:textId="77777777" w:rsidR="00915DF0" w:rsidRPr="00915DF0" w:rsidRDefault="00915DF0" w:rsidP="00915DF0">
      <w:pPr>
        <w:spacing w:line="252" w:lineRule="auto"/>
        <w:rPr>
          <w:lang w:val="en-US"/>
        </w:rPr>
      </w:pPr>
      <w:r w:rsidRPr="00915DF0">
        <w:rPr>
          <w:lang w:val="en-US"/>
        </w:rPr>
        <w:t xml:space="preserve">    if(</w:t>
      </w:r>
      <w:proofErr w:type="spellStart"/>
      <w:r w:rsidRPr="00915DF0">
        <w:rPr>
          <w:lang w:val="en-US"/>
        </w:rPr>
        <w:t>rssi</w:t>
      </w:r>
      <w:proofErr w:type="spellEnd"/>
      <w:r w:rsidRPr="00915DF0">
        <w:rPr>
          <w:lang w:val="en-US"/>
        </w:rPr>
        <w:t>&gt;</w:t>
      </w:r>
      <w:proofErr w:type="gramStart"/>
      <w:r w:rsidRPr="00915DF0">
        <w:rPr>
          <w:lang w:val="en-US"/>
        </w:rPr>
        <w:t>254){</w:t>
      </w:r>
      <w:proofErr w:type="gramEnd"/>
      <w:r w:rsidRPr="00915DF0">
        <w:rPr>
          <w:lang w:val="en-US"/>
        </w:rPr>
        <w:t>setup();}</w:t>
      </w:r>
    </w:p>
    <w:p w14:paraId="25C30CE0" w14:textId="77777777" w:rsidR="00915DF0" w:rsidRPr="00915DF0" w:rsidRDefault="00915DF0" w:rsidP="00915DF0">
      <w:pPr>
        <w:spacing w:line="252" w:lineRule="auto"/>
        <w:rPr>
          <w:lang w:val="en-US"/>
        </w:rPr>
      </w:pPr>
      <w:r w:rsidRPr="00915DF0">
        <w:rPr>
          <w:lang w:val="en-US"/>
        </w:rPr>
        <w:t xml:space="preserve">    </w:t>
      </w:r>
      <w:proofErr w:type="spellStart"/>
      <w:r w:rsidRPr="00915DF0">
        <w:rPr>
          <w:lang w:val="en-US"/>
        </w:rPr>
        <w:t>Serial.print</w:t>
      </w:r>
      <w:proofErr w:type="spellEnd"/>
      <w:r w:rsidRPr="00915DF0">
        <w:rPr>
          <w:lang w:val="en-US"/>
        </w:rPr>
        <w:t>(</w:t>
      </w:r>
      <w:proofErr w:type="spellStart"/>
      <w:r w:rsidRPr="00915DF0">
        <w:rPr>
          <w:lang w:val="en-US"/>
        </w:rPr>
        <w:t>rssi</w:t>
      </w:r>
      <w:proofErr w:type="spellEnd"/>
      <w:r w:rsidRPr="00915DF0">
        <w:rPr>
          <w:lang w:val="en-US"/>
        </w:rPr>
        <w:t>, DEC);</w:t>
      </w:r>
    </w:p>
    <w:p w14:paraId="46D1BE73" w14:textId="77777777" w:rsidR="00915DF0" w:rsidRPr="00915DF0" w:rsidRDefault="00915DF0" w:rsidP="00915DF0">
      <w:pPr>
        <w:spacing w:line="252" w:lineRule="auto"/>
        <w:rPr>
          <w:lang w:val="en-US"/>
        </w:rPr>
      </w:pPr>
      <w:r w:rsidRPr="00915DF0">
        <w:rPr>
          <w:lang w:val="en-US"/>
        </w:rPr>
        <w:t xml:space="preserve">    </w:t>
      </w:r>
      <w:proofErr w:type="spellStart"/>
      <w:r w:rsidRPr="00915DF0">
        <w:rPr>
          <w:lang w:val="en-US"/>
        </w:rPr>
        <w:t>Serial.print</w:t>
      </w:r>
      <w:proofErr w:type="spellEnd"/>
      <w:r w:rsidRPr="00915DF0">
        <w:rPr>
          <w:lang w:val="en-US"/>
        </w:rPr>
        <w:t>(",");</w:t>
      </w:r>
    </w:p>
    <w:p w14:paraId="778409C8" w14:textId="77777777" w:rsidR="00915DF0" w:rsidRPr="00915DF0" w:rsidRDefault="00915DF0" w:rsidP="00915DF0">
      <w:pPr>
        <w:spacing w:line="252" w:lineRule="auto"/>
        <w:rPr>
          <w:lang w:val="en-US"/>
        </w:rPr>
      </w:pPr>
      <w:r w:rsidRPr="00915DF0">
        <w:rPr>
          <w:lang w:val="en-US"/>
        </w:rPr>
        <w:t xml:space="preserve">    //</w:t>
      </w:r>
      <w:proofErr w:type="spellStart"/>
      <w:r w:rsidRPr="00915DF0">
        <w:rPr>
          <w:lang w:val="en-US"/>
        </w:rPr>
        <w:t>Serial.println</w:t>
      </w:r>
      <w:proofErr w:type="spellEnd"/>
      <w:r w:rsidRPr="00915DF0">
        <w:rPr>
          <w:lang w:val="en-US"/>
        </w:rPr>
        <w:t>(</w:t>
      </w:r>
      <w:proofErr w:type="spellStart"/>
      <w:r w:rsidRPr="00915DF0">
        <w:rPr>
          <w:lang w:val="en-US"/>
        </w:rPr>
        <w:t>dtostrf</w:t>
      </w:r>
      <w:proofErr w:type="spellEnd"/>
      <w:r w:rsidRPr="00915DF0">
        <w:rPr>
          <w:lang w:val="en-US"/>
        </w:rPr>
        <w:t>(freq,0,</w:t>
      </w:r>
      <w:proofErr w:type="gramStart"/>
      <w:r w:rsidRPr="00915DF0">
        <w:rPr>
          <w:lang w:val="en-US"/>
        </w:rPr>
        <w:t>3,temp</w:t>
      </w:r>
      <w:proofErr w:type="gramEnd"/>
      <w:r w:rsidRPr="00915DF0">
        <w:rPr>
          <w:lang w:val="en-US"/>
        </w:rPr>
        <w:t>));</w:t>
      </w:r>
    </w:p>
    <w:p w14:paraId="1F782CDA" w14:textId="77777777" w:rsidR="00915DF0" w:rsidRPr="00915DF0" w:rsidRDefault="00915DF0" w:rsidP="00915DF0">
      <w:pPr>
        <w:spacing w:line="252" w:lineRule="auto"/>
        <w:rPr>
          <w:lang w:val="en-US"/>
        </w:rPr>
      </w:pPr>
      <w:r w:rsidRPr="00915DF0">
        <w:rPr>
          <w:lang w:val="en-US"/>
        </w:rPr>
        <w:t xml:space="preserve">  } </w:t>
      </w:r>
    </w:p>
    <w:p w14:paraId="605D6FF3" w14:textId="77777777" w:rsidR="00915DF0" w:rsidRPr="00915DF0" w:rsidRDefault="00915DF0" w:rsidP="00915DF0">
      <w:pPr>
        <w:spacing w:line="252" w:lineRule="auto"/>
        <w:rPr>
          <w:lang w:val="en-US"/>
        </w:rPr>
      </w:pPr>
      <w:r w:rsidRPr="00915DF0">
        <w:rPr>
          <w:lang w:val="en-US"/>
        </w:rPr>
        <w:t xml:space="preserve">  </w:t>
      </w:r>
      <w:proofErr w:type="spellStart"/>
      <w:r w:rsidRPr="00915DF0">
        <w:rPr>
          <w:lang w:val="en-US"/>
        </w:rPr>
        <w:t>Serial.println</w:t>
      </w:r>
      <w:proofErr w:type="spellEnd"/>
      <w:r w:rsidRPr="00915DF0">
        <w:rPr>
          <w:lang w:val="en-US"/>
        </w:rPr>
        <w:t>();</w:t>
      </w:r>
    </w:p>
    <w:p w14:paraId="7B9CA56D" w14:textId="77777777" w:rsidR="00915DF0" w:rsidRPr="00915DF0" w:rsidRDefault="00915DF0" w:rsidP="00915DF0">
      <w:pPr>
        <w:spacing w:line="252" w:lineRule="auto"/>
        <w:rPr>
          <w:lang w:val="en-US"/>
        </w:rPr>
      </w:pPr>
      <w:r w:rsidRPr="00915DF0">
        <w:rPr>
          <w:lang w:val="en-US"/>
        </w:rPr>
        <w:lastRenderedPageBreak/>
        <w:t xml:space="preserve">  //</w:t>
      </w:r>
      <w:proofErr w:type="spellStart"/>
      <w:r w:rsidRPr="00915DF0">
        <w:rPr>
          <w:lang w:val="en-US"/>
        </w:rPr>
        <w:t>Serial.println</w:t>
      </w:r>
      <w:proofErr w:type="spellEnd"/>
      <w:r w:rsidRPr="00915DF0">
        <w:rPr>
          <w:lang w:val="en-US"/>
        </w:rPr>
        <w:t>("");</w:t>
      </w:r>
    </w:p>
    <w:p w14:paraId="438332DF" w14:textId="77777777" w:rsidR="00915DF0" w:rsidRPr="00915DF0" w:rsidRDefault="00915DF0" w:rsidP="00915DF0">
      <w:pPr>
        <w:spacing w:line="252" w:lineRule="auto"/>
        <w:rPr>
          <w:lang w:val="en-US"/>
        </w:rPr>
      </w:pPr>
      <w:r w:rsidRPr="00915DF0">
        <w:rPr>
          <w:lang w:val="en-US"/>
        </w:rPr>
        <w:t>}</w:t>
      </w:r>
    </w:p>
    <w:p w14:paraId="1B435A9F" w14:textId="77777777" w:rsidR="00915DF0" w:rsidRPr="00915DF0" w:rsidRDefault="00915DF0" w:rsidP="00915DF0">
      <w:pPr>
        <w:spacing w:line="252" w:lineRule="auto"/>
        <w:rPr>
          <w:lang w:val="en-US"/>
        </w:rPr>
      </w:pPr>
    </w:p>
    <w:p w14:paraId="01F855CA" w14:textId="77777777" w:rsidR="00915DF0" w:rsidRPr="00915DF0" w:rsidRDefault="00915DF0" w:rsidP="00915DF0">
      <w:pPr>
        <w:spacing w:line="252" w:lineRule="auto"/>
        <w:rPr>
          <w:lang w:val="en-US"/>
        </w:rPr>
      </w:pPr>
    </w:p>
    <w:p w14:paraId="2EFFD98F" w14:textId="77777777" w:rsidR="00915DF0" w:rsidRPr="00915DF0" w:rsidRDefault="00915DF0" w:rsidP="00915DF0">
      <w:pPr>
        <w:spacing w:line="252" w:lineRule="auto"/>
        <w:rPr>
          <w:lang w:val="en-US"/>
        </w:rPr>
      </w:pPr>
      <w:r w:rsidRPr="00915DF0">
        <w:rPr>
          <w:lang w:val="en-US"/>
        </w:rPr>
        <w:t xml:space="preserve">void </w:t>
      </w:r>
      <w:proofErr w:type="spellStart"/>
      <w:proofErr w:type="gramStart"/>
      <w:r w:rsidRPr="00915DF0">
        <w:rPr>
          <w:lang w:val="en-US"/>
        </w:rPr>
        <w:t>ProcessRx</w:t>
      </w:r>
      <w:proofErr w:type="spellEnd"/>
      <w:r w:rsidRPr="00915DF0">
        <w:rPr>
          <w:lang w:val="en-US"/>
        </w:rPr>
        <w:t>(</w:t>
      </w:r>
      <w:proofErr w:type="gramEnd"/>
      <w:r w:rsidRPr="00915DF0">
        <w:rPr>
          <w:lang w:val="en-US"/>
        </w:rPr>
        <w:t>) {</w:t>
      </w:r>
    </w:p>
    <w:p w14:paraId="284A1F1D" w14:textId="77777777" w:rsidR="00915DF0" w:rsidRPr="00915DF0" w:rsidRDefault="00915DF0" w:rsidP="00915DF0">
      <w:pPr>
        <w:spacing w:line="252" w:lineRule="auto"/>
        <w:rPr>
          <w:lang w:val="en-US"/>
        </w:rPr>
      </w:pPr>
      <w:r w:rsidRPr="00915DF0">
        <w:rPr>
          <w:lang w:val="en-US"/>
        </w:rPr>
        <w:t xml:space="preserve">  byte n = 0;</w:t>
      </w:r>
    </w:p>
    <w:p w14:paraId="3E98760D" w14:textId="77777777" w:rsidR="00915DF0" w:rsidRPr="00915DF0" w:rsidRDefault="00915DF0" w:rsidP="00915DF0">
      <w:pPr>
        <w:spacing w:line="252" w:lineRule="auto"/>
        <w:rPr>
          <w:lang w:val="en-US"/>
        </w:rPr>
      </w:pPr>
      <w:r w:rsidRPr="00915DF0">
        <w:rPr>
          <w:lang w:val="en-US"/>
        </w:rPr>
        <w:t xml:space="preserve">  byte m = 0;</w:t>
      </w:r>
    </w:p>
    <w:p w14:paraId="79F59461" w14:textId="77777777" w:rsidR="00915DF0" w:rsidRPr="00915DF0" w:rsidRDefault="00915DF0" w:rsidP="00915DF0">
      <w:pPr>
        <w:spacing w:line="252" w:lineRule="auto"/>
        <w:rPr>
          <w:lang w:val="en-US"/>
        </w:rPr>
      </w:pPr>
      <w:r w:rsidRPr="00915DF0">
        <w:rPr>
          <w:lang w:val="en-US"/>
        </w:rPr>
        <w:t xml:space="preserve">  char* sptr1;</w:t>
      </w:r>
    </w:p>
    <w:p w14:paraId="5D4A4E43" w14:textId="77777777" w:rsidR="00915DF0" w:rsidRPr="00915DF0" w:rsidRDefault="00915DF0" w:rsidP="00915DF0">
      <w:pPr>
        <w:spacing w:line="252" w:lineRule="auto"/>
        <w:rPr>
          <w:lang w:val="en-US"/>
        </w:rPr>
      </w:pPr>
      <w:r w:rsidRPr="00915DF0">
        <w:rPr>
          <w:lang w:val="en-US"/>
        </w:rPr>
        <w:t xml:space="preserve">  char* </w:t>
      </w:r>
      <w:proofErr w:type="spellStart"/>
      <w:r w:rsidRPr="00915DF0">
        <w:rPr>
          <w:lang w:val="en-US"/>
        </w:rPr>
        <w:t>tempstr</w:t>
      </w:r>
      <w:proofErr w:type="spellEnd"/>
      <w:r w:rsidRPr="00915DF0">
        <w:rPr>
          <w:lang w:val="en-US"/>
        </w:rPr>
        <w:t>;</w:t>
      </w:r>
    </w:p>
    <w:p w14:paraId="06A95874" w14:textId="77777777" w:rsidR="00915DF0" w:rsidRPr="00915DF0" w:rsidRDefault="00915DF0" w:rsidP="00915DF0">
      <w:pPr>
        <w:spacing w:line="252" w:lineRule="auto"/>
        <w:rPr>
          <w:lang w:val="en-US"/>
        </w:rPr>
      </w:pPr>
    </w:p>
    <w:p w14:paraId="29B31423" w14:textId="77777777" w:rsidR="00915DF0" w:rsidRPr="00915DF0" w:rsidRDefault="00915DF0" w:rsidP="00915DF0">
      <w:pPr>
        <w:spacing w:line="252" w:lineRule="auto"/>
        <w:rPr>
          <w:lang w:val="en-US"/>
        </w:rPr>
      </w:pPr>
      <w:r w:rsidRPr="00915DF0">
        <w:rPr>
          <w:lang w:val="en-US"/>
        </w:rPr>
        <w:t xml:space="preserve">  if (</w:t>
      </w:r>
      <w:proofErr w:type="spellStart"/>
      <w:r w:rsidRPr="00915DF0">
        <w:rPr>
          <w:lang w:val="en-US"/>
        </w:rPr>
        <w:t>Serial.available</w:t>
      </w:r>
      <w:proofErr w:type="spellEnd"/>
      <w:r w:rsidRPr="00915DF0">
        <w:rPr>
          <w:lang w:val="en-US"/>
        </w:rPr>
        <w:t>()) {</w:t>
      </w:r>
    </w:p>
    <w:p w14:paraId="56184CD1" w14:textId="77777777" w:rsidR="00915DF0" w:rsidRPr="00915DF0" w:rsidRDefault="00915DF0" w:rsidP="00915DF0">
      <w:pPr>
        <w:spacing w:line="252" w:lineRule="auto"/>
        <w:rPr>
          <w:lang w:val="en-US"/>
        </w:rPr>
      </w:pPr>
      <w:r w:rsidRPr="00915DF0">
        <w:rPr>
          <w:lang w:val="en-US"/>
        </w:rPr>
        <w:t xml:space="preserve">    temp[n] = </w:t>
      </w:r>
      <w:proofErr w:type="spellStart"/>
      <w:r w:rsidRPr="00915DF0">
        <w:rPr>
          <w:lang w:val="en-US"/>
        </w:rPr>
        <w:t>Serial.read</w:t>
      </w:r>
      <w:proofErr w:type="spellEnd"/>
      <w:r w:rsidRPr="00915DF0">
        <w:rPr>
          <w:lang w:val="en-US"/>
        </w:rPr>
        <w:t>();</w:t>
      </w:r>
    </w:p>
    <w:p w14:paraId="7D47E06A" w14:textId="77777777" w:rsidR="00915DF0" w:rsidRPr="00915DF0" w:rsidRDefault="00915DF0" w:rsidP="00915DF0">
      <w:pPr>
        <w:spacing w:line="252" w:lineRule="auto"/>
        <w:rPr>
          <w:lang w:val="en-US"/>
        </w:rPr>
      </w:pPr>
      <w:r w:rsidRPr="00915DF0">
        <w:rPr>
          <w:lang w:val="en-US"/>
        </w:rPr>
        <w:t xml:space="preserve">    while ((temp[n</w:t>
      </w:r>
      <w:proofErr w:type="gramStart"/>
      <w:r w:rsidRPr="00915DF0">
        <w:rPr>
          <w:lang w:val="en-US"/>
        </w:rPr>
        <w:t>] !</w:t>
      </w:r>
      <w:proofErr w:type="gramEnd"/>
      <w:r w:rsidRPr="00915DF0">
        <w:rPr>
          <w:lang w:val="en-US"/>
        </w:rPr>
        <w:t>= '\n')&amp;&amp;(n&lt;50)) {</w:t>
      </w:r>
    </w:p>
    <w:p w14:paraId="49793154" w14:textId="77777777" w:rsidR="00915DF0" w:rsidRPr="00915DF0" w:rsidRDefault="00915DF0" w:rsidP="00915DF0">
      <w:pPr>
        <w:spacing w:line="252" w:lineRule="auto"/>
        <w:rPr>
          <w:lang w:val="en-US"/>
        </w:rPr>
      </w:pPr>
      <w:r w:rsidRPr="00915DF0">
        <w:rPr>
          <w:lang w:val="en-US"/>
        </w:rPr>
        <w:t xml:space="preserve">      if (</w:t>
      </w:r>
      <w:proofErr w:type="spellStart"/>
      <w:r w:rsidRPr="00915DF0">
        <w:rPr>
          <w:lang w:val="en-US"/>
        </w:rPr>
        <w:t>Serial.available</w:t>
      </w:r>
      <w:proofErr w:type="spellEnd"/>
      <w:r w:rsidRPr="00915DF0">
        <w:rPr>
          <w:lang w:val="en-US"/>
        </w:rPr>
        <w:t>()) {</w:t>
      </w:r>
    </w:p>
    <w:p w14:paraId="49662FDE" w14:textId="77777777" w:rsidR="00915DF0" w:rsidRPr="00915DF0" w:rsidRDefault="00915DF0" w:rsidP="00915DF0">
      <w:pPr>
        <w:spacing w:line="252" w:lineRule="auto"/>
        <w:rPr>
          <w:lang w:val="en-US"/>
        </w:rPr>
      </w:pPr>
      <w:r w:rsidRPr="00915DF0">
        <w:rPr>
          <w:lang w:val="en-US"/>
        </w:rPr>
        <w:t xml:space="preserve">        n++;</w:t>
      </w:r>
    </w:p>
    <w:p w14:paraId="70473502" w14:textId="77777777" w:rsidR="00915DF0" w:rsidRPr="00915DF0" w:rsidRDefault="00915DF0" w:rsidP="00915DF0">
      <w:pPr>
        <w:spacing w:line="252" w:lineRule="auto"/>
        <w:rPr>
          <w:lang w:val="en-US"/>
        </w:rPr>
      </w:pPr>
      <w:r w:rsidRPr="00915DF0">
        <w:rPr>
          <w:lang w:val="en-US"/>
        </w:rPr>
        <w:t xml:space="preserve">        temp[n] = </w:t>
      </w:r>
      <w:proofErr w:type="spellStart"/>
      <w:r w:rsidRPr="00915DF0">
        <w:rPr>
          <w:lang w:val="en-US"/>
        </w:rPr>
        <w:t>Serial.read</w:t>
      </w:r>
      <w:proofErr w:type="spellEnd"/>
      <w:r w:rsidRPr="00915DF0">
        <w:rPr>
          <w:lang w:val="en-US"/>
        </w:rPr>
        <w:t>();</w:t>
      </w:r>
    </w:p>
    <w:p w14:paraId="76C97400" w14:textId="77777777" w:rsidR="00915DF0" w:rsidRPr="00915DF0" w:rsidRDefault="00915DF0" w:rsidP="00915DF0">
      <w:pPr>
        <w:spacing w:line="252" w:lineRule="auto"/>
        <w:rPr>
          <w:lang w:val="en-US"/>
        </w:rPr>
      </w:pPr>
      <w:r w:rsidRPr="00915DF0">
        <w:rPr>
          <w:lang w:val="en-US"/>
        </w:rPr>
        <w:t xml:space="preserve">      }</w:t>
      </w:r>
    </w:p>
    <w:p w14:paraId="297421F5" w14:textId="77777777" w:rsidR="00915DF0" w:rsidRPr="00915DF0" w:rsidRDefault="00915DF0" w:rsidP="00915DF0">
      <w:pPr>
        <w:spacing w:line="252" w:lineRule="auto"/>
        <w:rPr>
          <w:lang w:val="en-US"/>
        </w:rPr>
      </w:pPr>
      <w:r w:rsidRPr="00915DF0">
        <w:rPr>
          <w:lang w:val="en-US"/>
        </w:rPr>
        <w:t xml:space="preserve">    }</w:t>
      </w:r>
    </w:p>
    <w:p w14:paraId="67477484" w14:textId="77777777" w:rsidR="00915DF0" w:rsidRPr="00915DF0" w:rsidRDefault="00915DF0" w:rsidP="00915DF0">
      <w:pPr>
        <w:spacing w:line="252" w:lineRule="auto"/>
        <w:rPr>
          <w:lang w:val="en-US"/>
        </w:rPr>
      </w:pPr>
    </w:p>
    <w:p w14:paraId="3B4DD4DA" w14:textId="77777777" w:rsidR="00915DF0" w:rsidRPr="00915DF0" w:rsidRDefault="00915DF0" w:rsidP="00915DF0">
      <w:pPr>
        <w:spacing w:line="252" w:lineRule="auto"/>
        <w:rPr>
          <w:lang w:val="en-US"/>
        </w:rPr>
      </w:pPr>
      <w:r w:rsidRPr="00915DF0">
        <w:rPr>
          <w:lang w:val="en-US"/>
        </w:rPr>
        <w:t xml:space="preserve">    //</w:t>
      </w:r>
      <w:proofErr w:type="spellStart"/>
      <w:r w:rsidRPr="00915DF0">
        <w:rPr>
          <w:lang w:val="en-US"/>
        </w:rPr>
        <w:t>Serial.println</w:t>
      </w:r>
      <w:proofErr w:type="spellEnd"/>
      <w:r w:rsidRPr="00915DF0">
        <w:rPr>
          <w:lang w:val="en-US"/>
        </w:rPr>
        <w:t>(temp);</w:t>
      </w:r>
    </w:p>
    <w:p w14:paraId="33EB946D" w14:textId="77777777" w:rsidR="00915DF0" w:rsidRPr="00915DF0" w:rsidRDefault="00915DF0" w:rsidP="00915DF0">
      <w:pPr>
        <w:spacing w:line="252" w:lineRule="auto"/>
        <w:rPr>
          <w:lang w:val="en-US"/>
        </w:rPr>
      </w:pPr>
    </w:p>
    <w:p w14:paraId="6FA9DC48" w14:textId="77777777" w:rsidR="00915DF0" w:rsidRPr="00915DF0" w:rsidRDefault="00915DF0" w:rsidP="00915DF0">
      <w:pPr>
        <w:spacing w:line="252" w:lineRule="auto"/>
        <w:rPr>
          <w:lang w:val="en-US"/>
        </w:rPr>
      </w:pPr>
      <w:r w:rsidRPr="00915DF0">
        <w:rPr>
          <w:lang w:val="en-US"/>
        </w:rPr>
        <w:t xml:space="preserve">    </w:t>
      </w:r>
      <w:proofErr w:type="spellStart"/>
      <w:r w:rsidRPr="00915DF0">
        <w:rPr>
          <w:lang w:val="en-US"/>
        </w:rPr>
        <w:t>tempstr</w:t>
      </w:r>
      <w:proofErr w:type="spellEnd"/>
      <w:r w:rsidRPr="00915DF0">
        <w:rPr>
          <w:lang w:val="en-US"/>
        </w:rPr>
        <w:t xml:space="preserve"> = </w:t>
      </w:r>
      <w:proofErr w:type="spellStart"/>
      <w:r w:rsidRPr="00915DF0">
        <w:rPr>
          <w:lang w:val="en-US"/>
        </w:rPr>
        <w:t>strtok_r</w:t>
      </w:r>
      <w:proofErr w:type="spellEnd"/>
      <w:r w:rsidRPr="00915DF0">
        <w:rPr>
          <w:lang w:val="en-US"/>
        </w:rPr>
        <w:t>(temp,</w:t>
      </w:r>
      <w:proofErr w:type="gramStart"/>
      <w:r w:rsidRPr="00915DF0">
        <w:rPr>
          <w:lang w:val="en-US"/>
        </w:rPr>
        <w:t>",\</w:t>
      </w:r>
      <w:proofErr w:type="gramEnd"/>
      <w:r w:rsidRPr="00915DF0">
        <w:rPr>
          <w:lang w:val="en-US"/>
        </w:rPr>
        <w:t>n",&amp;sptr1);</w:t>
      </w:r>
    </w:p>
    <w:p w14:paraId="6274A952" w14:textId="77777777" w:rsidR="00915DF0" w:rsidRPr="00915DF0" w:rsidRDefault="00915DF0" w:rsidP="00915DF0">
      <w:pPr>
        <w:spacing w:line="252" w:lineRule="auto"/>
        <w:rPr>
          <w:lang w:val="en-US"/>
        </w:rPr>
      </w:pPr>
    </w:p>
    <w:p w14:paraId="30908FAC" w14:textId="77777777" w:rsidR="00915DF0" w:rsidRPr="00915DF0" w:rsidRDefault="00915DF0" w:rsidP="00915DF0">
      <w:pPr>
        <w:spacing w:line="252" w:lineRule="auto"/>
        <w:rPr>
          <w:lang w:val="en-US"/>
        </w:rPr>
      </w:pPr>
      <w:r w:rsidRPr="00915DF0">
        <w:rPr>
          <w:lang w:val="en-US"/>
        </w:rPr>
        <w:t xml:space="preserve">    do</w:t>
      </w:r>
    </w:p>
    <w:p w14:paraId="34E48E01" w14:textId="77777777" w:rsidR="00915DF0" w:rsidRPr="00915DF0" w:rsidRDefault="00915DF0" w:rsidP="00915DF0">
      <w:pPr>
        <w:spacing w:line="252" w:lineRule="auto"/>
        <w:rPr>
          <w:lang w:val="en-US"/>
        </w:rPr>
      </w:pPr>
      <w:r w:rsidRPr="00915DF0">
        <w:rPr>
          <w:lang w:val="en-US"/>
        </w:rPr>
        <w:t xml:space="preserve">    {</w:t>
      </w:r>
    </w:p>
    <w:p w14:paraId="3F289202" w14:textId="77777777" w:rsidR="00915DF0" w:rsidRPr="00915DF0" w:rsidRDefault="00915DF0" w:rsidP="00915DF0">
      <w:pPr>
        <w:spacing w:line="252" w:lineRule="auto"/>
        <w:rPr>
          <w:lang w:val="en-US"/>
        </w:rPr>
      </w:pPr>
      <w:r w:rsidRPr="00915DF0">
        <w:rPr>
          <w:lang w:val="en-US"/>
        </w:rPr>
        <w:t xml:space="preserve">      switch (m) {</w:t>
      </w:r>
    </w:p>
    <w:p w14:paraId="127621CF" w14:textId="77777777" w:rsidR="00915DF0" w:rsidRPr="00915DF0" w:rsidRDefault="00915DF0" w:rsidP="00915DF0">
      <w:pPr>
        <w:spacing w:line="252" w:lineRule="auto"/>
        <w:rPr>
          <w:lang w:val="en-US"/>
        </w:rPr>
      </w:pPr>
      <w:r w:rsidRPr="00915DF0">
        <w:rPr>
          <w:lang w:val="en-US"/>
        </w:rPr>
        <w:t xml:space="preserve">      case 0:  // Wheel 1</w:t>
      </w:r>
    </w:p>
    <w:p w14:paraId="58FBB5D3" w14:textId="77777777" w:rsidR="00915DF0" w:rsidRPr="00915DF0" w:rsidRDefault="00915DF0" w:rsidP="00915DF0">
      <w:pPr>
        <w:spacing w:line="252" w:lineRule="auto"/>
        <w:rPr>
          <w:lang w:val="en-US"/>
        </w:rPr>
      </w:pPr>
      <w:r w:rsidRPr="00915DF0">
        <w:rPr>
          <w:lang w:val="en-US"/>
        </w:rPr>
        <w:t xml:space="preserve">        Start = </w:t>
      </w:r>
      <w:proofErr w:type="spellStart"/>
      <w:r w:rsidRPr="00915DF0">
        <w:rPr>
          <w:lang w:val="en-US"/>
        </w:rPr>
        <w:t>atof</w:t>
      </w:r>
      <w:proofErr w:type="spellEnd"/>
      <w:r w:rsidRPr="00915DF0">
        <w:rPr>
          <w:lang w:val="en-US"/>
        </w:rPr>
        <w:t>(</w:t>
      </w:r>
      <w:proofErr w:type="spellStart"/>
      <w:r w:rsidRPr="00915DF0">
        <w:rPr>
          <w:lang w:val="en-US"/>
        </w:rPr>
        <w:t>tempstr</w:t>
      </w:r>
      <w:proofErr w:type="spellEnd"/>
      <w:r w:rsidRPr="00915DF0">
        <w:rPr>
          <w:lang w:val="en-US"/>
        </w:rPr>
        <w:t>);</w:t>
      </w:r>
    </w:p>
    <w:p w14:paraId="4B7B3F43" w14:textId="77777777" w:rsidR="00915DF0" w:rsidRPr="00915DF0" w:rsidRDefault="00915DF0" w:rsidP="00915DF0">
      <w:pPr>
        <w:spacing w:line="252" w:lineRule="auto"/>
        <w:rPr>
          <w:lang w:val="en-US"/>
        </w:rPr>
      </w:pPr>
      <w:r w:rsidRPr="00915DF0">
        <w:rPr>
          <w:lang w:val="en-US"/>
        </w:rPr>
        <w:t xml:space="preserve">        break;</w:t>
      </w:r>
    </w:p>
    <w:p w14:paraId="5236BE7D" w14:textId="77777777" w:rsidR="00915DF0" w:rsidRPr="00915DF0" w:rsidRDefault="00915DF0" w:rsidP="00915DF0">
      <w:pPr>
        <w:spacing w:line="252" w:lineRule="auto"/>
        <w:rPr>
          <w:lang w:val="en-US"/>
        </w:rPr>
      </w:pPr>
      <w:r w:rsidRPr="00915DF0">
        <w:rPr>
          <w:lang w:val="en-US"/>
        </w:rPr>
        <w:t xml:space="preserve">      case 1:  // Wheel 2</w:t>
      </w:r>
    </w:p>
    <w:p w14:paraId="19369063" w14:textId="77777777" w:rsidR="00915DF0" w:rsidRPr="00915DF0" w:rsidRDefault="00915DF0" w:rsidP="00915DF0">
      <w:pPr>
        <w:spacing w:line="252" w:lineRule="auto"/>
        <w:rPr>
          <w:lang w:val="en-US"/>
        </w:rPr>
      </w:pPr>
      <w:r w:rsidRPr="00915DF0">
        <w:rPr>
          <w:lang w:val="en-US"/>
        </w:rPr>
        <w:t xml:space="preserve">        End = </w:t>
      </w:r>
      <w:proofErr w:type="spellStart"/>
      <w:r w:rsidRPr="00915DF0">
        <w:rPr>
          <w:lang w:val="en-US"/>
        </w:rPr>
        <w:t>atof</w:t>
      </w:r>
      <w:proofErr w:type="spellEnd"/>
      <w:r w:rsidRPr="00915DF0">
        <w:rPr>
          <w:lang w:val="en-US"/>
        </w:rPr>
        <w:t>(</w:t>
      </w:r>
      <w:proofErr w:type="spellStart"/>
      <w:r w:rsidRPr="00915DF0">
        <w:rPr>
          <w:lang w:val="en-US"/>
        </w:rPr>
        <w:t>tempstr</w:t>
      </w:r>
      <w:proofErr w:type="spellEnd"/>
      <w:r w:rsidRPr="00915DF0">
        <w:rPr>
          <w:lang w:val="en-US"/>
        </w:rPr>
        <w:t>);</w:t>
      </w:r>
    </w:p>
    <w:p w14:paraId="5D4DEAAC" w14:textId="77777777" w:rsidR="00915DF0" w:rsidRPr="00915DF0" w:rsidRDefault="00915DF0" w:rsidP="00915DF0">
      <w:pPr>
        <w:spacing w:line="252" w:lineRule="auto"/>
        <w:rPr>
          <w:lang w:val="en-US"/>
        </w:rPr>
      </w:pPr>
      <w:r w:rsidRPr="00915DF0">
        <w:rPr>
          <w:lang w:val="en-US"/>
        </w:rPr>
        <w:t xml:space="preserve">        break;</w:t>
      </w:r>
    </w:p>
    <w:p w14:paraId="1130B7FB" w14:textId="77777777" w:rsidR="00915DF0" w:rsidRPr="00915DF0" w:rsidRDefault="00915DF0" w:rsidP="00915DF0">
      <w:pPr>
        <w:spacing w:line="252" w:lineRule="auto"/>
        <w:rPr>
          <w:lang w:val="en-US"/>
        </w:rPr>
      </w:pPr>
      <w:r w:rsidRPr="00915DF0">
        <w:rPr>
          <w:lang w:val="en-US"/>
        </w:rPr>
        <w:t xml:space="preserve">      case 2:  // Wheel 3</w:t>
      </w:r>
    </w:p>
    <w:p w14:paraId="150ED674" w14:textId="77777777" w:rsidR="00915DF0" w:rsidRPr="00915DF0" w:rsidRDefault="00915DF0" w:rsidP="00915DF0">
      <w:pPr>
        <w:spacing w:line="252" w:lineRule="auto"/>
        <w:rPr>
          <w:lang w:val="en-US"/>
        </w:rPr>
      </w:pPr>
      <w:r w:rsidRPr="00915DF0">
        <w:rPr>
          <w:lang w:val="en-US"/>
        </w:rPr>
        <w:t xml:space="preserve">        Step = </w:t>
      </w:r>
      <w:proofErr w:type="spellStart"/>
      <w:r w:rsidRPr="00915DF0">
        <w:rPr>
          <w:lang w:val="en-US"/>
        </w:rPr>
        <w:t>atof</w:t>
      </w:r>
      <w:proofErr w:type="spellEnd"/>
      <w:r w:rsidRPr="00915DF0">
        <w:rPr>
          <w:lang w:val="en-US"/>
        </w:rPr>
        <w:t>(</w:t>
      </w:r>
      <w:proofErr w:type="spellStart"/>
      <w:r w:rsidRPr="00915DF0">
        <w:rPr>
          <w:lang w:val="en-US"/>
        </w:rPr>
        <w:t>tempstr</w:t>
      </w:r>
      <w:proofErr w:type="spellEnd"/>
      <w:r w:rsidRPr="00915DF0">
        <w:rPr>
          <w:lang w:val="en-US"/>
        </w:rPr>
        <w:t>);</w:t>
      </w:r>
    </w:p>
    <w:p w14:paraId="7545D171" w14:textId="77777777" w:rsidR="00915DF0" w:rsidRPr="00915DF0" w:rsidRDefault="00915DF0" w:rsidP="00915DF0">
      <w:pPr>
        <w:spacing w:line="252" w:lineRule="auto"/>
        <w:rPr>
          <w:lang w:val="en-US"/>
        </w:rPr>
      </w:pPr>
      <w:r w:rsidRPr="00915DF0">
        <w:rPr>
          <w:lang w:val="en-US"/>
        </w:rPr>
        <w:t xml:space="preserve">        break;</w:t>
      </w:r>
    </w:p>
    <w:p w14:paraId="1280C9D3" w14:textId="77777777" w:rsidR="00915DF0" w:rsidRPr="00915DF0" w:rsidRDefault="00915DF0" w:rsidP="00915DF0">
      <w:pPr>
        <w:spacing w:line="252" w:lineRule="auto"/>
        <w:rPr>
          <w:lang w:val="en-US"/>
        </w:rPr>
      </w:pPr>
      <w:r w:rsidRPr="00915DF0">
        <w:rPr>
          <w:lang w:val="en-US"/>
        </w:rPr>
        <w:t xml:space="preserve">      </w:t>
      </w:r>
    </w:p>
    <w:p w14:paraId="71CB5B2C" w14:textId="77777777" w:rsidR="00915DF0" w:rsidRPr="00915DF0" w:rsidRDefault="00915DF0" w:rsidP="00915DF0">
      <w:pPr>
        <w:spacing w:line="252" w:lineRule="auto"/>
        <w:rPr>
          <w:lang w:val="en-US"/>
        </w:rPr>
      </w:pPr>
      <w:r w:rsidRPr="00915DF0">
        <w:rPr>
          <w:lang w:val="en-US"/>
        </w:rPr>
        <w:t xml:space="preserve">      }</w:t>
      </w:r>
    </w:p>
    <w:p w14:paraId="217597AE" w14:textId="77777777" w:rsidR="00915DF0" w:rsidRPr="00915DF0" w:rsidRDefault="00915DF0" w:rsidP="00915DF0">
      <w:pPr>
        <w:spacing w:line="252" w:lineRule="auto"/>
        <w:rPr>
          <w:lang w:val="en-US"/>
        </w:rPr>
      </w:pPr>
      <w:r w:rsidRPr="00915DF0">
        <w:rPr>
          <w:lang w:val="en-US"/>
        </w:rPr>
        <w:t xml:space="preserve">      m++;</w:t>
      </w:r>
    </w:p>
    <w:p w14:paraId="3748A8E1" w14:textId="77777777" w:rsidR="00915DF0" w:rsidRPr="00915DF0" w:rsidRDefault="00915DF0" w:rsidP="00915DF0">
      <w:pPr>
        <w:spacing w:line="252" w:lineRule="auto"/>
        <w:rPr>
          <w:lang w:val="en-US"/>
        </w:rPr>
      </w:pPr>
      <w:r w:rsidRPr="00915DF0">
        <w:rPr>
          <w:lang w:val="en-US"/>
        </w:rPr>
        <w:t xml:space="preserve">    }</w:t>
      </w:r>
    </w:p>
    <w:p w14:paraId="7983A231" w14:textId="77777777" w:rsidR="00915DF0" w:rsidRPr="00915DF0" w:rsidRDefault="00915DF0" w:rsidP="00915DF0">
      <w:pPr>
        <w:spacing w:line="252" w:lineRule="auto"/>
        <w:rPr>
          <w:lang w:val="en-US"/>
        </w:rPr>
      </w:pPr>
      <w:r w:rsidRPr="00915DF0">
        <w:rPr>
          <w:lang w:val="en-US"/>
        </w:rPr>
        <w:t xml:space="preserve">    while (</w:t>
      </w:r>
      <w:proofErr w:type="spellStart"/>
      <w:r w:rsidRPr="00915DF0">
        <w:rPr>
          <w:lang w:val="en-US"/>
        </w:rPr>
        <w:t>tempstr</w:t>
      </w:r>
      <w:proofErr w:type="spellEnd"/>
      <w:r w:rsidRPr="00915DF0">
        <w:rPr>
          <w:lang w:val="en-US"/>
        </w:rPr>
        <w:t xml:space="preserve"> = </w:t>
      </w:r>
      <w:proofErr w:type="spellStart"/>
      <w:r w:rsidRPr="00915DF0">
        <w:rPr>
          <w:lang w:val="en-US"/>
        </w:rPr>
        <w:t>strtok_</w:t>
      </w:r>
      <w:proofErr w:type="gramStart"/>
      <w:r w:rsidRPr="00915DF0">
        <w:rPr>
          <w:lang w:val="en-US"/>
        </w:rPr>
        <w:t>r</w:t>
      </w:r>
      <w:proofErr w:type="spellEnd"/>
      <w:r w:rsidRPr="00915DF0">
        <w:rPr>
          <w:lang w:val="en-US"/>
        </w:rPr>
        <w:t>(</w:t>
      </w:r>
      <w:proofErr w:type="gramEnd"/>
      <w:r w:rsidRPr="00915DF0">
        <w:rPr>
          <w:lang w:val="en-US"/>
        </w:rPr>
        <w:t>NULL, ",\n",&amp;sptr1));</w:t>
      </w:r>
    </w:p>
    <w:p w14:paraId="49F22591" w14:textId="77777777" w:rsidR="00915DF0" w:rsidRDefault="00915DF0" w:rsidP="00915DF0">
      <w:pPr>
        <w:spacing w:line="252" w:lineRule="auto"/>
      </w:pPr>
      <w:r w:rsidRPr="00915DF0">
        <w:rPr>
          <w:lang w:val="en-US"/>
        </w:rPr>
        <w:t xml:space="preserve">  </w:t>
      </w:r>
      <w:r>
        <w:t>}</w:t>
      </w:r>
    </w:p>
    <w:p w14:paraId="3EB3FA48" w14:textId="5ED470CF" w:rsidR="00C529CF" w:rsidRDefault="00915DF0" w:rsidP="00915DF0">
      <w:pPr>
        <w:spacing w:line="252" w:lineRule="auto"/>
      </w:pPr>
      <w:r>
        <w:t>}</w:t>
      </w:r>
    </w:p>
    <w:p w14:paraId="6535615B" w14:textId="34BFD9D4" w:rsidR="00F47BE6" w:rsidRDefault="00F47BE6" w:rsidP="00F47BE6">
      <w:pPr>
        <w:spacing w:line="252" w:lineRule="auto"/>
      </w:pPr>
      <w:r>
        <w:t xml:space="preserve">Anexo 2. </w:t>
      </w:r>
      <w:proofErr w:type="spellStart"/>
      <w:r>
        <w:t>Codigo</w:t>
      </w:r>
      <w:proofErr w:type="spellEnd"/>
      <w:r>
        <w:t xml:space="preserve"> base V1.00 (Sin interfaz </w:t>
      </w:r>
      <w:proofErr w:type="spellStart"/>
      <w:r>
        <w:t>grafica</w:t>
      </w:r>
      <w:proofErr w:type="spellEnd"/>
      <w:r>
        <w:t>).</w:t>
      </w:r>
    </w:p>
    <w:p w14:paraId="09A00D86" w14:textId="77777777" w:rsidR="00F47BE6" w:rsidRDefault="00F47BE6" w:rsidP="00F47BE6">
      <w:pPr>
        <w:rPr>
          <w:szCs w:val="24"/>
          <w:lang w:val="en-US"/>
        </w:rPr>
      </w:pPr>
      <w:proofErr w:type="spellStart"/>
      <w:r>
        <w:rPr>
          <w:lang w:val="en-US"/>
        </w:rPr>
        <w:t>clc</w:t>
      </w:r>
      <w:proofErr w:type="spellEnd"/>
    </w:p>
    <w:p w14:paraId="5C339157" w14:textId="77777777" w:rsidR="00F47BE6" w:rsidRDefault="00F47BE6" w:rsidP="00F47BE6">
      <w:pPr>
        <w:rPr>
          <w:szCs w:val="24"/>
          <w:lang w:val="en-US"/>
        </w:rPr>
      </w:pPr>
      <w:r>
        <w:rPr>
          <w:lang w:val="en-US"/>
        </w:rPr>
        <w:lastRenderedPageBreak/>
        <w:t xml:space="preserve">clear </w:t>
      </w:r>
      <w:r>
        <w:rPr>
          <w:color w:val="A020F0"/>
          <w:lang w:val="en-US"/>
        </w:rPr>
        <w:t>all</w:t>
      </w:r>
    </w:p>
    <w:p w14:paraId="415B9145" w14:textId="77777777" w:rsidR="00F47BE6" w:rsidRDefault="00F47BE6" w:rsidP="00F47BE6">
      <w:pPr>
        <w:rPr>
          <w:szCs w:val="24"/>
          <w:lang w:val="en-US"/>
        </w:rPr>
      </w:pPr>
      <w:r>
        <w:rPr>
          <w:lang w:val="en-US"/>
        </w:rPr>
        <w:t>delete(</w:t>
      </w:r>
      <w:proofErr w:type="spellStart"/>
      <w:r>
        <w:rPr>
          <w:lang w:val="en-US"/>
        </w:rPr>
        <w:t>instrfindall</w:t>
      </w:r>
      <w:proofErr w:type="spellEnd"/>
      <w:r>
        <w:rPr>
          <w:lang w:val="en-US"/>
        </w:rPr>
        <w:t>);</w:t>
      </w:r>
    </w:p>
    <w:p w14:paraId="70E0D5A9" w14:textId="77777777" w:rsidR="00F47BE6" w:rsidRDefault="00F47BE6" w:rsidP="00F47BE6">
      <w:pPr>
        <w:rPr>
          <w:szCs w:val="24"/>
          <w:lang w:val="en-US"/>
        </w:rPr>
      </w:pPr>
      <w:r>
        <w:rPr>
          <w:lang w:val="en-US"/>
        </w:rPr>
        <w:t>s = serial(</w:t>
      </w:r>
      <w:r>
        <w:rPr>
          <w:color w:val="A020F0"/>
          <w:lang w:val="en-US"/>
        </w:rPr>
        <w:t>'COM4'</w:t>
      </w:r>
      <w:r>
        <w:rPr>
          <w:lang w:val="en-US"/>
        </w:rPr>
        <w:t>,</w:t>
      </w:r>
      <w:r>
        <w:rPr>
          <w:color w:val="A020F0"/>
          <w:lang w:val="en-US"/>
        </w:rPr>
        <w:t>'BAUD'</w:t>
      </w:r>
      <w:r>
        <w:rPr>
          <w:lang w:val="en-US"/>
        </w:rPr>
        <w:t>,115200);</w:t>
      </w:r>
    </w:p>
    <w:p w14:paraId="7C71AD2D" w14:textId="77777777" w:rsidR="00F47BE6" w:rsidRDefault="00F47BE6" w:rsidP="00F47BE6">
      <w:pPr>
        <w:rPr>
          <w:szCs w:val="24"/>
          <w:lang w:val="en-US"/>
        </w:rPr>
      </w:pPr>
      <w:proofErr w:type="spellStart"/>
      <w:proofErr w:type="gramStart"/>
      <w:r>
        <w:rPr>
          <w:lang w:val="en-US"/>
        </w:rPr>
        <w:t>s.InputBufferSize</w:t>
      </w:r>
      <w:proofErr w:type="spellEnd"/>
      <w:proofErr w:type="gramEnd"/>
      <w:r>
        <w:rPr>
          <w:lang w:val="en-US"/>
        </w:rPr>
        <w:t xml:space="preserve"> = 2048;</w:t>
      </w:r>
    </w:p>
    <w:p w14:paraId="300D900F" w14:textId="77777777" w:rsidR="00F47BE6" w:rsidRDefault="00F47BE6" w:rsidP="00F47BE6">
      <w:pPr>
        <w:rPr>
          <w:szCs w:val="24"/>
          <w:lang w:val="en-US"/>
        </w:rPr>
      </w:pPr>
      <w:proofErr w:type="spellStart"/>
      <w:r>
        <w:rPr>
          <w:lang w:val="en-US"/>
        </w:rPr>
        <w:t>fopen</w:t>
      </w:r>
      <w:proofErr w:type="spellEnd"/>
      <w:r>
        <w:rPr>
          <w:lang w:val="en-US"/>
        </w:rPr>
        <w:t>(s);</w:t>
      </w:r>
    </w:p>
    <w:p w14:paraId="135C5AE8" w14:textId="77777777" w:rsidR="00F47BE6" w:rsidRDefault="00F47BE6" w:rsidP="00F47BE6">
      <w:pPr>
        <w:rPr>
          <w:szCs w:val="24"/>
          <w:lang w:val="en-US"/>
        </w:rPr>
      </w:pPr>
      <w:r>
        <w:rPr>
          <w:lang w:val="en-US"/>
        </w:rPr>
        <w:t xml:space="preserve">data1 = </w:t>
      </w:r>
      <w:proofErr w:type="spellStart"/>
      <w:r>
        <w:rPr>
          <w:lang w:val="en-US"/>
        </w:rPr>
        <w:t>fgetl</w:t>
      </w:r>
      <w:proofErr w:type="spellEnd"/>
      <w:r>
        <w:rPr>
          <w:lang w:val="en-US"/>
        </w:rPr>
        <w:t>(s)</w:t>
      </w:r>
    </w:p>
    <w:p w14:paraId="59182662" w14:textId="77777777" w:rsidR="00F47BE6" w:rsidRDefault="00F47BE6" w:rsidP="00F47BE6">
      <w:pPr>
        <w:rPr>
          <w:szCs w:val="24"/>
          <w:lang w:val="en-US"/>
        </w:rPr>
      </w:pPr>
      <w:r>
        <w:rPr>
          <w:lang w:val="en-US"/>
        </w:rPr>
        <w:t xml:space="preserve">splittedPoints1 = </w:t>
      </w:r>
      <w:proofErr w:type="spellStart"/>
      <w:r>
        <w:rPr>
          <w:lang w:val="en-US"/>
        </w:rPr>
        <w:t>strsplit</w:t>
      </w:r>
      <w:proofErr w:type="spellEnd"/>
      <w:r>
        <w:rPr>
          <w:lang w:val="en-US"/>
        </w:rPr>
        <w:t>(data1,</w:t>
      </w:r>
      <w:r>
        <w:rPr>
          <w:color w:val="A020F0"/>
          <w:lang w:val="en-US"/>
        </w:rPr>
        <w:t>','</w:t>
      </w:r>
      <w:r>
        <w:rPr>
          <w:lang w:val="en-US"/>
        </w:rPr>
        <w:t>)</w:t>
      </w:r>
    </w:p>
    <w:p w14:paraId="0E856EF9" w14:textId="77777777" w:rsidR="00F47BE6" w:rsidRDefault="00F47BE6" w:rsidP="00F47BE6">
      <w:pPr>
        <w:rPr>
          <w:szCs w:val="24"/>
          <w:lang w:val="en-US"/>
        </w:rPr>
      </w:pPr>
      <w:r>
        <w:rPr>
          <w:lang w:val="en-US"/>
        </w:rPr>
        <w:t>numbers1 = str2double(splittedPoints1)</w:t>
      </w:r>
    </w:p>
    <w:p w14:paraId="2FFEF31E" w14:textId="77777777" w:rsidR="00F47BE6" w:rsidRDefault="00F47BE6" w:rsidP="00F47BE6">
      <w:pPr>
        <w:rPr>
          <w:szCs w:val="24"/>
          <w:lang w:val="en-US"/>
        </w:rPr>
      </w:pPr>
      <w:r>
        <w:rPr>
          <w:lang w:val="en-US"/>
        </w:rPr>
        <w:t>[</w:t>
      </w:r>
      <w:proofErr w:type="spellStart"/>
      <w:proofErr w:type="gramStart"/>
      <w:r>
        <w:rPr>
          <w:lang w:val="en-US"/>
        </w:rPr>
        <w:t>m,n</w:t>
      </w:r>
      <w:proofErr w:type="spellEnd"/>
      <w:proofErr w:type="gramEnd"/>
      <w:r>
        <w:rPr>
          <w:lang w:val="en-US"/>
        </w:rPr>
        <w:t>] = size(splittedPoints1)</w:t>
      </w:r>
    </w:p>
    <w:p w14:paraId="62C18343" w14:textId="77777777" w:rsidR="00F47BE6" w:rsidRDefault="00F47BE6" w:rsidP="00F47BE6">
      <w:pPr>
        <w:rPr>
          <w:szCs w:val="24"/>
          <w:lang w:val="en-US"/>
        </w:rPr>
      </w:pPr>
      <w:proofErr w:type="spellStart"/>
      <w:r>
        <w:rPr>
          <w:lang w:val="en-US"/>
        </w:rPr>
        <w:t>mychar</w:t>
      </w:r>
      <w:proofErr w:type="spellEnd"/>
      <w:r>
        <w:rPr>
          <w:lang w:val="en-US"/>
        </w:rPr>
        <w:t xml:space="preserve"> = splittedPoints1(n)</w:t>
      </w:r>
    </w:p>
    <w:p w14:paraId="34D5987A" w14:textId="77777777" w:rsidR="00F47BE6" w:rsidRDefault="00F47BE6" w:rsidP="00F47BE6">
      <w:pPr>
        <w:rPr>
          <w:szCs w:val="24"/>
          <w:lang w:val="en-US"/>
        </w:rPr>
      </w:pPr>
      <w:proofErr w:type="spellStart"/>
      <w:r>
        <w:rPr>
          <w:lang w:val="en-US"/>
        </w:rPr>
        <w:t>StrEnd</w:t>
      </w:r>
      <w:proofErr w:type="spellEnd"/>
      <w:r>
        <w:rPr>
          <w:lang w:val="en-US"/>
        </w:rPr>
        <w:t xml:space="preserve"> = </w:t>
      </w:r>
      <w:proofErr w:type="spellStart"/>
      <w:proofErr w:type="gramStart"/>
      <w:r>
        <w:rPr>
          <w:lang w:val="en-US"/>
        </w:rPr>
        <w:t>mychar</w:t>
      </w:r>
      <w:proofErr w:type="spellEnd"/>
      <w:r>
        <w:rPr>
          <w:lang w:val="en-US"/>
        </w:rPr>
        <w:t>{</w:t>
      </w:r>
      <w:proofErr w:type="gramEnd"/>
      <w:r>
        <w:rPr>
          <w:lang w:val="en-US"/>
        </w:rPr>
        <w:t>1}</w:t>
      </w:r>
    </w:p>
    <w:p w14:paraId="014752D2" w14:textId="77777777" w:rsidR="00F47BE6" w:rsidRDefault="00F47BE6" w:rsidP="00F47BE6">
      <w:pPr>
        <w:rPr>
          <w:szCs w:val="24"/>
          <w:lang w:val="en-US"/>
        </w:rPr>
      </w:pPr>
      <w:r>
        <w:rPr>
          <w:color w:val="0000FF"/>
          <w:lang w:val="en-US"/>
        </w:rPr>
        <w:t>if</w:t>
      </w:r>
      <w:r>
        <w:rPr>
          <w:lang w:val="en-US"/>
        </w:rPr>
        <w:t xml:space="preserve"> </w:t>
      </w:r>
      <w:proofErr w:type="spellStart"/>
      <w:r>
        <w:rPr>
          <w:lang w:val="en-US"/>
        </w:rPr>
        <w:t>strfind</w:t>
      </w:r>
      <w:proofErr w:type="spellEnd"/>
      <w:r>
        <w:rPr>
          <w:lang w:val="en-US"/>
        </w:rPr>
        <w:t>(</w:t>
      </w:r>
      <w:proofErr w:type="spellStart"/>
      <w:r>
        <w:rPr>
          <w:lang w:val="en-US"/>
        </w:rPr>
        <w:t>StrEnd</w:t>
      </w:r>
      <w:proofErr w:type="spellEnd"/>
      <w:r>
        <w:rPr>
          <w:lang w:val="en-US"/>
        </w:rPr>
        <w:t>,</w:t>
      </w:r>
      <w:r>
        <w:rPr>
          <w:color w:val="A020F0"/>
          <w:lang w:val="en-US"/>
        </w:rPr>
        <w:t>'END'</w:t>
      </w:r>
      <w:r>
        <w:rPr>
          <w:lang w:val="en-US"/>
        </w:rPr>
        <w:t>)</w:t>
      </w:r>
    </w:p>
    <w:p w14:paraId="2840F53E" w14:textId="77777777" w:rsidR="00F47BE6" w:rsidRDefault="00F47BE6" w:rsidP="00F47BE6">
      <w:pPr>
        <w:rPr>
          <w:szCs w:val="24"/>
          <w:lang w:val="en-US"/>
        </w:rPr>
      </w:pPr>
      <w:r>
        <w:rPr>
          <w:lang w:val="en-US"/>
        </w:rPr>
        <w:t xml:space="preserve">    h=</w:t>
      </w:r>
      <w:proofErr w:type="gramStart"/>
      <w:r>
        <w:rPr>
          <w:lang w:val="en-US"/>
        </w:rPr>
        <w:t>plot(</w:t>
      </w:r>
      <w:proofErr w:type="gramEnd"/>
      <w:r>
        <w:rPr>
          <w:lang w:val="en-US"/>
        </w:rPr>
        <w:t>1);</w:t>
      </w:r>
    </w:p>
    <w:p w14:paraId="5F0D12C8" w14:textId="77777777" w:rsidR="00F47BE6" w:rsidRDefault="00F47BE6" w:rsidP="00F47BE6">
      <w:pPr>
        <w:rPr>
          <w:szCs w:val="24"/>
          <w:lang w:val="en-US"/>
        </w:rPr>
      </w:pPr>
      <w:r>
        <w:rPr>
          <w:lang w:val="en-US"/>
        </w:rPr>
        <w:t xml:space="preserve">    numbers3 = [numbers1(</w:t>
      </w:r>
      <w:proofErr w:type="gramStart"/>
      <w:r>
        <w:rPr>
          <w:lang w:val="en-US"/>
        </w:rPr>
        <w:t>4:n</w:t>
      </w:r>
      <w:proofErr w:type="gramEnd"/>
      <w:r>
        <w:rPr>
          <w:lang w:val="en-US"/>
        </w:rPr>
        <w:t>-1)]</w:t>
      </w:r>
    </w:p>
    <w:p w14:paraId="13965E09" w14:textId="77777777" w:rsidR="00F47BE6" w:rsidRDefault="00F47BE6" w:rsidP="00F47BE6">
      <w:pPr>
        <w:rPr>
          <w:szCs w:val="24"/>
          <w:lang w:val="en-US"/>
        </w:rPr>
      </w:pPr>
      <w:r>
        <w:rPr>
          <w:lang w:val="en-US"/>
        </w:rPr>
        <w:t xml:space="preserve">    f = numbers1(2</w:t>
      </w:r>
      <w:proofErr w:type="gramStart"/>
      <w:r>
        <w:rPr>
          <w:lang w:val="en-US"/>
        </w:rPr>
        <w:t>):numbers</w:t>
      </w:r>
      <w:proofErr w:type="gramEnd"/>
      <w:r>
        <w:rPr>
          <w:lang w:val="en-US"/>
        </w:rPr>
        <w:t>1(4):numbers1(3)</w:t>
      </w:r>
    </w:p>
    <w:p w14:paraId="0AA23320" w14:textId="77777777" w:rsidR="00F47BE6" w:rsidRDefault="00F47BE6" w:rsidP="00F47BE6">
      <w:pPr>
        <w:rPr>
          <w:szCs w:val="24"/>
          <w:lang w:val="en-US"/>
        </w:rPr>
      </w:pPr>
      <w:r>
        <w:rPr>
          <w:lang w:val="en-US"/>
        </w:rPr>
        <w:t xml:space="preserve">    set(h,</w:t>
      </w:r>
      <w:r>
        <w:rPr>
          <w:color w:val="A020F0"/>
          <w:lang w:val="en-US"/>
        </w:rPr>
        <w:t>'XData</w:t>
      </w:r>
      <w:proofErr w:type="gramStart"/>
      <w:r>
        <w:rPr>
          <w:color w:val="A020F0"/>
          <w:lang w:val="en-US"/>
        </w:rPr>
        <w:t>'</w:t>
      </w:r>
      <w:r>
        <w:rPr>
          <w:lang w:val="en-US"/>
        </w:rPr>
        <w:t>,f</w:t>
      </w:r>
      <w:proofErr w:type="gramEnd"/>
      <w:r>
        <w:rPr>
          <w:lang w:val="en-US"/>
        </w:rPr>
        <w:t>,</w:t>
      </w:r>
      <w:r>
        <w:rPr>
          <w:color w:val="A020F0"/>
          <w:lang w:val="en-US"/>
        </w:rPr>
        <w:t>'YData'</w:t>
      </w:r>
      <w:r>
        <w:rPr>
          <w:lang w:val="en-US"/>
        </w:rPr>
        <w:t>,numbers3)</w:t>
      </w:r>
    </w:p>
    <w:p w14:paraId="0B8FFA6A" w14:textId="77777777" w:rsidR="00F47BE6" w:rsidRDefault="00F47BE6" w:rsidP="00F47BE6">
      <w:pPr>
        <w:rPr>
          <w:szCs w:val="24"/>
          <w:lang w:val="en-US"/>
        </w:rPr>
      </w:pPr>
      <w:r>
        <w:rPr>
          <w:lang w:val="en-US"/>
        </w:rPr>
        <w:t xml:space="preserve">    </w:t>
      </w:r>
      <w:proofErr w:type="gramStart"/>
      <w:r>
        <w:rPr>
          <w:lang w:val="en-US"/>
        </w:rPr>
        <w:t>title(</w:t>
      </w:r>
      <w:proofErr w:type="gramEnd"/>
      <w:r>
        <w:rPr>
          <w:color w:val="A020F0"/>
          <w:lang w:val="en-US"/>
        </w:rPr>
        <w:t>'Signal Analysis'</w:t>
      </w:r>
      <w:r>
        <w:rPr>
          <w:lang w:val="en-US"/>
        </w:rPr>
        <w:t xml:space="preserve">)    </w:t>
      </w:r>
    </w:p>
    <w:p w14:paraId="2D86794B" w14:textId="77777777" w:rsidR="00F47BE6" w:rsidRDefault="00F47BE6" w:rsidP="00F47BE6">
      <w:pPr>
        <w:rPr>
          <w:szCs w:val="24"/>
          <w:lang w:val="en-US"/>
        </w:rPr>
      </w:pPr>
      <w:r>
        <w:rPr>
          <w:lang w:val="en-US"/>
        </w:rPr>
        <w:t xml:space="preserve">    </w:t>
      </w:r>
      <w:proofErr w:type="spellStart"/>
      <w:proofErr w:type="gramStart"/>
      <w:r>
        <w:rPr>
          <w:lang w:val="en-US"/>
        </w:rPr>
        <w:t>ylabel</w:t>
      </w:r>
      <w:proofErr w:type="spellEnd"/>
      <w:r>
        <w:rPr>
          <w:lang w:val="en-US"/>
        </w:rPr>
        <w:t>(</w:t>
      </w:r>
      <w:proofErr w:type="gramEnd"/>
      <w:r>
        <w:rPr>
          <w:color w:val="A020F0"/>
          <w:lang w:val="en-US"/>
        </w:rPr>
        <w:t xml:space="preserve">'Power received </w:t>
      </w:r>
      <w:proofErr w:type="spellStart"/>
      <w:r>
        <w:rPr>
          <w:color w:val="A020F0"/>
          <w:lang w:val="en-US"/>
        </w:rPr>
        <w:t>RSSi</w:t>
      </w:r>
      <w:proofErr w:type="spellEnd"/>
      <w:r>
        <w:rPr>
          <w:color w:val="A020F0"/>
          <w:lang w:val="en-US"/>
        </w:rPr>
        <w:t xml:space="preserve"> (</w:t>
      </w:r>
      <w:proofErr w:type="spellStart"/>
      <w:r>
        <w:rPr>
          <w:color w:val="A020F0"/>
          <w:lang w:val="en-US"/>
        </w:rPr>
        <w:t>dBm</w:t>
      </w:r>
      <w:proofErr w:type="spellEnd"/>
      <w:r>
        <w:rPr>
          <w:color w:val="A020F0"/>
          <w:lang w:val="en-US"/>
        </w:rPr>
        <w:t>)'</w:t>
      </w:r>
      <w:r>
        <w:rPr>
          <w:lang w:val="en-US"/>
        </w:rPr>
        <w:t>)</w:t>
      </w:r>
    </w:p>
    <w:p w14:paraId="1AE80259" w14:textId="77777777" w:rsidR="00F47BE6" w:rsidRDefault="00F47BE6" w:rsidP="00F47BE6">
      <w:pPr>
        <w:rPr>
          <w:szCs w:val="24"/>
          <w:lang w:val="en-US"/>
        </w:rPr>
      </w:pPr>
      <w:r>
        <w:rPr>
          <w:lang w:val="en-US"/>
        </w:rPr>
        <w:t xml:space="preserve">    </w:t>
      </w:r>
      <w:proofErr w:type="spellStart"/>
      <w:proofErr w:type="gramStart"/>
      <w:r>
        <w:rPr>
          <w:lang w:val="en-US"/>
        </w:rPr>
        <w:t>xlabel</w:t>
      </w:r>
      <w:proofErr w:type="spellEnd"/>
      <w:r>
        <w:rPr>
          <w:lang w:val="en-US"/>
        </w:rPr>
        <w:t>(</w:t>
      </w:r>
      <w:proofErr w:type="gramEnd"/>
      <w:r>
        <w:rPr>
          <w:color w:val="A020F0"/>
          <w:lang w:val="en-US"/>
        </w:rPr>
        <w:t>'</w:t>
      </w:r>
      <w:proofErr w:type="spellStart"/>
      <w:r>
        <w:rPr>
          <w:color w:val="A020F0"/>
          <w:lang w:val="en-US"/>
        </w:rPr>
        <w:t>Frecuency</w:t>
      </w:r>
      <w:proofErr w:type="spellEnd"/>
      <w:r>
        <w:rPr>
          <w:color w:val="A020F0"/>
          <w:lang w:val="en-US"/>
        </w:rPr>
        <w:t xml:space="preserve"> (MHz)'</w:t>
      </w:r>
      <w:r>
        <w:rPr>
          <w:lang w:val="en-US"/>
        </w:rPr>
        <w:t>)</w:t>
      </w:r>
    </w:p>
    <w:p w14:paraId="51AECA7A" w14:textId="77777777" w:rsidR="00F47BE6" w:rsidRDefault="00F47BE6" w:rsidP="00F47BE6">
      <w:pPr>
        <w:rPr>
          <w:szCs w:val="24"/>
          <w:lang w:val="en-US"/>
        </w:rPr>
      </w:pPr>
      <w:r>
        <w:rPr>
          <w:lang w:val="en-US"/>
        </w:rPr>
        <w:t xml:space="preserve">    legend(</w:t>
      </w:r>
      <w:r>
        <w:rPr>
          <w:color w:val="A020F0"/>
          <w:lang w:val="en-US"/>
        </w:rPr>
        <w:t>'</w:t>
      </w:r>
      <w:proofErr w:type="spellStart"/>
      <w:r>
        <w:rPr>
          <w:color w:val="A020F0"/>
          <w:lang w:val="en-US"/>
        </w:rPr>
        <w:t>RSSi</w:t>
      </w:r>
      <w:proofErr w:type="spellEnd"/>
      <w:r>
        <w:rPr>
          <w:color w:val="A020F0"/>
          <w:lang w:val="en-US"/>
        </w:rPr>
        <w:t>'</w:t>
      </w:r>
      <w:r>
        <w:rPr>
          <w:lang w:val="en-US"/>
        </w:rPr>
        <w:t>)</w:t>
      </w:r>
    </w:p>
    <w:p w14:paraId="399A825D" w14:textId="77777777" w:rsidR="00F47BE6" w:rsidRDefault="00F47BE6" w:rsidP="00F47BE6">
      <w:pPr>
        <w:rPr>
          <w:szCs w:val="24"/>
          <w:lang w:val="en-US"/>
        </w:rPr>
      </w:pPr>
      <w:r>
        <w:rPr>
          <w:color w:val="0000FF"/>
          <w:lang w:val="en-US"/>
        </w:rPr>
        <w:t>end</w:t>
      </w:r>
    </w:p>
    <w:p w14:paraId="7787EDAB" w14:textId="77777777" w:rsidR="00F47BE6" w:rsidRDefault="00F47BE6" w:rsidP="00F47BE6">
      <w:pPr>
        <w:rPr>
          <w:szCs w:val="24"/>
          <w:lang w:val="en-US"/>
        </w:rPr>
      </w:pPr>
      <w:proofErr w:type="spellStart"/>
      <w:r>
        <w:rPr>
          <w:lang w:val="en-US"/>
        </w:rPr>
        <w:t>fclose</w:t>
      </w:r>
      <w:proofErr w:type="spellEnd"/>
      <w:r>
        <w:rPr>
          <w:lang w:val="en-US"/>
        </w:rPr>
        <w:t>(s)</w:t>
      </w:r>
    </w:p>
    <w:p w14:paraId="34B5A8B1" w14:textId="77777777" w:rsidR="00F47BE6" w:rsidRDefault="00F47BE6" w:rsidP="00F47BE6">
      <w:pPr>
        <w:rPr>
          <w:szCs w:val="24"/>
          <w:lang w:val="en-US"/>
        </w:rPr>
      </w:pPr>
      <w:r>
        <w:rPr>
          <w:lang w:val="en-US"/>
        </w:rPr>
        <w:t>delete(s)</w:t>
      </w:r>
    </w:p>
    <w:p w14:paraId="3815539C" w14:textId="0DF73642" w:rsidR="00F47BE6" w:rsidRDefault="00F47BE6" w:rsidP="00F47BE6">
      <w:pPr>
        <w:rPr>
          <w:color w:val="A020F0"/>
          <w:lang w:val="es-ES"/>
        </w:rPr>
      </w:pPr>
      <w:proofErr w:type="spellStart"/>
      <w:r w:rsidRPr="00F47BE6">
        <w:rPr>
          <w:lang w:val="es-ES"/>
        </w:rPr>
        <w:t>clear</w:t>
      </w:r>
      <w:proofErr w:type="spellEnd"/>
      <w:r w:rsidRPr="00F47BE6">
        <w:rPr>
          <w:lang w:val="es-ES"/>
        </w:rPr>
        <w:t xml:space="preserve"> </w:t>
      </w:r>
      <w:r w:rsidRPr="00F47BE6">
        <w:rPr>
          <w:color w:val="A020F0"/>
          <w:lang w:val="es-ES"/>
        </w:rPr>
        <w:t>s</w:t>
      </w:r>
    </w:p>
    <w:p w14:paraId="5FE92F28" w14:textId="5D96FFBD" w:rsidR="00F47BE6" w:rsidRDefault="00F47BE6" w:rsidP="00F47BE6">
      <w:pPr>
        <w:autoSpaceDE w:val="0"/>
        <w:autoSpaceDN w:val="0"/>
        <w:adjustRightInd w:val="0"/>
        <w:jc w:val="left"/>
        <w:rPr>
          <w:rFonts w:ascii="Courier New" w:hAnsi="Courier New" w:cs="Courier New"/>
          <w:color w:val="A020F0"/>
          <w:sz w:val="20"/>
          <w:lang w:val="es-ES"/>
        </w:rPr>
      </w:pPr>
    </w:p>
    <w:p w14:paraId="04DDEB00" w14:textId="0B2BF99C" w:rsidR="00F47BE6" w:rsidRDefault="00F47BE6" w:rsidP="00F47BE6">
      <w:pPr>
        <w:autoSpaceDE w:val="0"/>
        <w:autoSpaceDN w:val="0"/>
        <w:adjustRightInd w:val="0"/>
        <w:jc w:val="left"/>
        <w:rPr>
          <w:rFonts w:ascii="Courier New" w:hAnsi="Courier New" w:cs="Courier New"/>
          <w:color w:val="A020F0"/>
          <w:sz w:val="20"/>
          <w:lang w:val="es-ES"/>
        </w:rPr>
      </w:pPr>
    </w:p>
    <w:p w14:paraId="31138ADF" w14:textId="1947BC00" w:rsidR="00F47BE6" w:rsidRDefault="00F47BE6" w:rsidP="00F47BE6">
      <w:pPr>
        <w:autoSpaceDE w:val="0"/>
        <w:autoSpaceDN w:val="0"/>
        <w:adjustRightInd w:val="0"/>
        <w:jc w:val="left"/>
        <w:rPr>
          <w:rFonts w:ascii="Courier New" w:hAnsi="Courier New" w:cs="Courier New"/>
          <w:color w:val="A020F0"/>
          <w:sz w:val="20"/>
          <w:lang w:val="es-ES"/>
        </w:rPr>
      </w:pPr>
    </w:p>
    <w:p w14:paraId="70041C79" w14:textId="60F15046" w:rsidR="00F47BE6" w:rsidRDefault="00F47BE6" w:rsidP="00F47BE6">
      <w:pPr>
        <w:autoSpaceDE w:val="0"/>
        <w:autoSpaceDN w:val="0"/>
        <w:adjustRightInd w:val="0"/>
        <w:jc w:val="left"/>
        <w:rPr>
          <w:rFonts w:ascii="Courier New" w:hAnsi="Courier New" w:cs="Courier New"/>
          <w:color w:val="A020F0"/>
          <w:sz w:val="20"/>
          <w:lang w:val="es-ES"/>
        </w:rPr>
      </w:pPr>
    </w:p>
    <w:p w14:paraId="24A17A61" w14:textId="7CFB4E4C" w:rsidR="00F47BE6" w:rsidRDefault="00F47BE6" w:rsidP="00F47BE6">
      <w:pPr>
        <w:autoSpaceDE w:val="0"/>
        <w:autoSpaceDN w:val="0"/>
        <w:adjustRightInd w:val="0"/>
        <w:jc w:val="left"/>
        <w:rPr>
          <w:rFonts w:ascii="Courier New" w:hAnsi="Courier New" w:cs="Courier New"/>
          <w:color w:val="A020F0"/>
          <w:sz w:val="20"/>
          <w:lang w:val="es-ES"/>
        </w:rPr>
      </w:pPr>
    </w:p>
    <w:p w14:paraId="4FF7B1DE" w14:textId="31F312B1" w:rsidR="00F47BE6" w:rsidRDefault="00F47BE6" w:rsidP="00F47BE6">
      <w:pPr>
        <w:autoSpaceDE w:val="0"/>
        <w:autoSpaceDN w:val="0"/>
        <w:adjustRightInd w:val="0"/>
        <w:jc w:val="left"/>
        <w:rPr>
          <w:rFonts w:ascii="Courier New" w:hAnsi="Courier New" w:cs="Courier New"/>
          <w:color w:val="A020F0"/>
          <w:sz w:val="20"/>
          <w:lang w:val="es-ES"/>
        </w:rPr>
      </w:pPr>
    </w:p>
    <w:p w14:paraId="5520D815" w14:textId="0256B62C" w:rsidR="00F47BE6" w:rsidRDefault="00F47BE6" w:rsidP="00F47BE6">
      <w:pPr>
        <w:autoSpaceDE w:val="0"/>
        <w:autoSpaceDN w:val="0"/>
        <w:adjustRightInd w:val="0"/>
        <w:jc w:val="left"/>
        <w:rPr>
          <w:rFonts w:ascii="Courier New" w:hAnsi="Courier New" w:cs="Courier New"/>
          <w:color w:val="A020F0"/>
          <w:sz w:val="20"/>
          <w:lang w:val="es-ES"/>
        </w:rPr>
      </w:pPr>
    </w:p>
    <w:p w14:paraId="53976470" w14:textId="32F9CED6" w:rsidR="00F47BE6" w:rsidRDefault="00F47BE6" w:rsidP="00F47BE6">
      <w:pPr>
        <w:autoSpaceDE w:val="0"/>
        <w:autoSpaceDN w:val="0"/>
        <w:adjustRightInd w:val="0"/>
        <w:jc w:val="left"/>
        <w:rPr>
          <w:rFonts w:ascii="Courier New" w:hAnsi="Courier New" w:cs="Courier New"/>
          <w:color w:val="A020F0"/>
          <w:sz w:val="20"/>
          <w:lang w:val="es-ES"/>
        </w:rPr>
      </w:pPr>
    </w:p>
    <w:p w14:paraId="3480AB2E" w14:textId="61C0FAAA" w:rsidR="00F47BE6" w:rsidRDefault="00F47BE6" w:rsidP="00F47BE6">
      <w:pPr>
        <w:autoSpaceDE w:val="0"/>
        <w:autoSpaceDN w:val="0"/>
        <w:adjustRightInd w:val="0"/>
        <w:jc w:val="left"/>
        <w:rPr>
          <w:rFonts w:ascii="Courier New" w:hAnsi="Courier New" w:cs="Courier New"/>
          <w:color w:val="A020F0"/>
          <w:sz w:val="20"/>
          <w:lang w:val="es-ES"/>
        </w:rPr>
      </w:pPr>
    </w:p>
    <w:p w14:paraId="435D4511" w14:textId="70AFFB92" w:rsidR="00F47BE6" w:rsidRDefault="00F47BE6" w:rsidP="00F47BE6">
      <w:pPr>
        <w:autoSpaceDE w:val="0"/>
        <w:autoSpaceDN w:val="0"/>
        <w:adjustRightInd w:val="0"/>
        <w:jc w:val="left"/>
        <w:rPr>
          <w:rFonts w:ascii="Courier New" w:hAnsi="Courier New" w:cs="Courier New"/>
          <w:color w:val="A020F0"/>
          <w:sz w:val="20"/>
          <w:lang w:val="es-ES"/>
        </w:rPr>
      </w:pPr>
    </w:p>
    <w:p w14:paraId="2A5301B5" w14:textId="5198607E" w:rsidR="00F47BE6" w:rsidRDefault="00F47BE6" w:rsidP="00F47BE6">
      <w:pPr>
        <w:autoSpaceDE w:val="0"/>
        <w:autoSpaceDN w:val="0"/>
        <w:adjustRightInd w:val="0"/>
        <w:jc w:val="left"/>
        <w:rPr>
          <w:rFonts w:ascii="Courier New" w:hAnsi="Courier New" w:cs="Courier New"/>
          <w:color w:val="A020F0"/>
          <w:sz w:val="20"/>
          <w:lang w:val="es-ES"/>
        </w:rPr>
      </w:pPr>
    </w:p>
    <w:p w14:paraId="5DBA92C5" w14:textId="7EA0F4A5" w:rsidR="00F47BE6" w:rsidRDefault="00F47BE6" w:rsidP="00F47BE6">
      <w:pPr>
        <w:autoSpaceDE w:val="0"/>
        <w:autoSpaceDN w:val="0"/>
        <w:adjustRightInd w:val="0"/>
        <w:jc w:val="left"/>
        <w:rPr>
          <w:rFonts w:ascii="Courier New" w:hAnsi="Courier New" w:cs="Courier New"/>
          <w:color w:val="A020F0"/>
          <w:sz w:val="20"/>
          <w:lang w:val="es-ES"/>
        </w:rPr>
      </w:pPr>
    </w:p>
    <w:p w14:paraId="7FD64929" w14:textId="107CD2DC" w:rsidR="00F47BE6" w:rsidRDefault="00F47BE6" w:rsidP="00F47BE6">
      <w:pPr>
        <w:autoSpaceDE w:val="0"/>
        <w:autoSpaceDN w:val="0"/>
        <w:adjustRightInd w:val="0"/>
        <w:jc w:val="left"/>
        <w:rPr>
          <w:rFonts w:ascii="Courier New" w:hAnsi="Courier New" w:cs="Courier New"/>
          <w:color w:val="A020F0"/>
          <w:sz w:val="20"/>
          <w:lang w:val="es-ES"/>
        </w:rPr>
      </w:pPr>
    </w:p>
    <w:p w14:paraId="1FB1FFAB" w14:textId="0F612448" w:rsidR="00F47BE6" w:rsidRDefault="00F47BE6" w:rsidP="00F47BE6">
      <w:pPr>
        <w:autoSpaceDE w:val="0"/>
        <w:autoSpaceDN w:val="0"/>
        <w:adjustRightInd w:val="0"/>
        <w:jc w:val="left"/>
        <w:rPr>
          <w:rFonts w:ascii="Courier New" w:hAnsi="Courier New" w:cs="Courier New"/>
          <w:color w:val="A020F0"/>
          <w:sz w:val="20"/>
          <w:lang w:val="es-ES"/>
        </w:rPr>
      </w:pPr>
    </w:p>
    <w:p w14:paraId="1CB9887E" w14:textId="235E1A71" w:rsidR="00F47BE6" w:rsidRDefault="00F47BE6" w:rsidP="00F47BE6">
      <w:pPr>
        <w:autoSpaceDE w:val="0"/>
        <w:autoSpaceDN w:val="0"/>
        <w:adjustRightInd w:val="0"/>
        <w:jc w:val="left"/>
        <w:rPr>
          <w:rFonts w:ascii="Courier New" w:hAnsi="Courier New" w:cs="Courier New"/>
          <w:color w:val="A020F0"/>
          <w:sz w:val="20"/>
          <w:lang w:val="es-ES"/>
        </w:rPr>
      </w:pPr>
    </w:p>
    <w:p w14:paraId="6C292C0D" w14:textId="4BBBD260" w:rsidR="00F47BE6" w:rsidRDefault="00F47BE6" w:rsidP="00F47BE6">
      <w:pPr>
        <w:autoSpaceDE w:val="0"/>
        <w:autoSpaceDN w:val="0"/>
        <w:adjustRightInd w:val="0"/>
        <w:jc w:val="left"/>
        <w:rPr>
          <w:rFonts w:ascii="Courier New" w:hAnsi="Courier New" w:cs="Courier New"/>
          <w:color w:val="A020F0"/>
          <w:sz w:val="20"/>
          <w:lang w:val="es-ES"/>
        </w:rPr>
      </w:pPr>
    </w:p>
    <w:p w14:paraId="7F829133" w14:textId="03564BDA" w:rsidR="00F47BE6" w:rsidRDefault="00F47BE6" w:rsidP="00F47BE6">
      <w:pPr>
        <w:autoSpaceDE w:val="0"/>
        <w:autoSpaceDN w:val="0"/>
        <w:adjustRightInd w:val="0"/>
        <w:jc w:val="left"/>
        <w:rPr>
          <w:rFonts w:ascii="Courier New" w:hAnsi="Courier New" w:cs="Courier New"/>
          <w:color w:val="A020F0"/>
          <w:sz w:val="20"/>
          <w:lang w:val="es-ES"/>
        </w:rPr>
      </w:pPr>
    </w:p>
    <w:p w14:paraId="20A8A7DD" w14:textId="4FFA6885" w:rsidR="00F47BE6" w:rsidRDefault="00F47BE6" w:rsidP="00F47BE6">
      <w:pPr>
        <w:autoSpaceDE w:val="0"/>
        <w:autoSpaceDN w:val="0"/>
        <w:adjustRightInd w:val="0"/>
        <w:jc w:val="left"/>
        <w:rPr>
          <w:rFonts w:ascii="Courier New" w:hAnsi="Courier New" w:cs="Courier New"/>
          <w:color w:val="A020F0"/>
          <w:sz w:val="20"/>
          <w:lang w:val="es-ES"/>
        </w:rPr>
      </w:pPr>
    </w:p>
    <w:p w14:paraId="5488A655" w14:textId="0D8ABF19" w:rsidR="00F47BE6" w:rsidRDefault="00F47BE6" w:rsidP="00F47BE6">
      <w:pPr>
        <w:autoSpaceDE w:val="0"/>
        <w:autoSpaceDN w:val="0"/>
        <w:adjustRightInd w:val="0"/>
        <w:jc w:val="left"/>
        <w:rPr>
          <w:rFonts w:ascii="Courier New" w:hAnsi="Courier New" w:cs="Courier New"/>
          <w:color w:val="A020F0"/>
          <w:sz w:val="20"/>
          <w:lang w:val="es-ES"/>
        </w:rPr>
      </w:pPr>
    </w:p>
    <w:p w14:paraId="1ED1DDF4" w14:textId="55438AA3" w:rsidR="00F47BE6" w:rsidRDefault="00F47BE6" w:rsidP="00F47BE6">
      <w:pPr>
        <w:autoSpaceDE w:val="0"/>
        <w:autoSpaceDN w:val="0"/>
        <w:adjustRightInd w:val="0"/>
        <w:jc w:val="left"/>
        <w:rPr>
          <w:rFonts w:ascii="Courier New" w:hAnsi="Courier New" w:cs="Courier New"/>
          <w:color w:val="A020F0"/>
          <w:sz w:val="20"/>
          <w:lang w:val="es-ES"/>
        </w:rPr>
      </w:pPr>
    </w:p>
    <w:p w14:paraId="1B2A654F" w14:textId="43DBB4DC" w:rsidR="00F47BE6" w:rsidRDefault="00F47BE6" w:rsidP="00F47BE6">
      <w:pPr>
        <w:autoSpaceDE w:val="0"/>
        <w:autoSpaceDN w:val="0"/>
        <w:adjustRightInd w:val="0"/>
        <w:jc w:val="left"/>
        <w:rPr>
          <w:rFonts w:ascii="Courier New" w:hAnsi="Courier New" w:cs="Courier New"/>
          <w:color w:val="A020F0"/>
          <w:sz w:val="20"/>
          <w:lang w:val="es-ES"/>
        </w:rPr>
      </w:pPr>
    </w:p>
    <w:p w14:paraId="5EB637EF" w14:textId="344841D3" w:rsidR="00F47BE6" w:rsidRDefault="00F47BE6" w:rsidP="00F47BE6">
      <w:pPr>
        <w:autoSpaceDE w:val="0"/>
        <w:autoSpaceDN w:val="0"/>
        <w:adjustRightInd w:val="0"/>
        <w:jc w:val="left"/>
        <w:rPr>
          <w:rFonts w:ascii="Courier New" w:hAnsi="Courier New" w:cs="Courier New"/>
          <w:color w:val="A020F0"/>
          <w:sz w:val="20"/>
          <w:lang w:val="es-ES"/>
        </w:rPr>
      </w:pPr>
    </w:p>
    <w:p w14:paraId="53120275" w14:textId="05E5543B" w:rsidR="00F47BE6" w:rsidRDefault="00F47BE6" w:rsidP="00F47BE6">
      <w:pPr>
        <w:autoSpaceDE w:val="0"/>
        <w:autoSpaceDN w:val="0"/>
        <w:adjustRightInd w:val="0"/>
        <w:jc w:val="left"/>
        <w:rPr>
          <w:rFonts w:ascii="Courier New" w:hAnsi="Courier New" w:cs="Courier New"/>
          <w:color w:val="A020F0"/>
          <w:sz w:val="20"/>
          <w:lang w:val="es-ES"/>
        </w:rPr>
      </w:pPr>
    </w:p>
    <w:p w14:paraId="7E869CFB" w14:textId="7A941EE9" w:rsidR="00F47BE6" w:rsidRPr="00F47BE6" w:rsidRDefault="00F47BE6" w:rsidP="00F47BE6">
      <w:pPr>
        <w:autoSpaceDE w:val="0"/>
        <w:autoSpaceDN w:val="0"/>
        <w:adjustRightInd w:val="0"/>
        <w:jc w:val="left"/>
        <w:rPr>
          <w:rFonts w:ascii="Courier New" w:hAnsi="Courier New" w:cs="Courier New"/>
          <w:szCs w:val="24"/>
          <w:lang w:val="es-ES"/>
        </w:rPr>
      </w:pPr>
    </w:p>
    <w:p w14:paraId="3F14725B" w14:textId="3884FFD9" w:rsidR="00F47BE6" w:rsidRDefault="00F47BE6" w:rsidP="00F47BE6">
      <w:pPr>
        <w:spacing w:line="252" w:lineRule="auto"/>
      </w:pPr>
      <w:r>
        <w:t xml:space="preserve">Anexo 3. </w:t>
      </w:r>
      <w:proofErr w:type="spellStart"/>
      <w:r>
        <w:t>Visualizacion</w:t>
      </w:r>
      <w:proofErr w:type="spellEnd"/>
      <w:r>
        <w:t xml:space="preserve"> de las señales empleando el código base desarrollado </w:t>
      </w:r>
      <w:proofErr w:type="gramStart"/>
      <w:r>
        <w:t>en  MATLAB</w:t>
      </w:r>
      <w:proofErr w:type="gramEnd"/>
      <w:r>
        <w:t>.</w:t>
      </w:r>
    </w:p>
    <w:p w14:paraId="6157F0F6" w14:textId="77777777" w:rsidR="00F47BE6" w:rsidRDefault="00F47BE6" w:rsidP="00F47BE6">
      <w:pPr>
        <w:spacing w:line="252" w:lineRule="auto"/>
      </w:pPr>
    </w:p>
    <w:p w14:paraId="27A933FA" w14:textId="6BFFF816" w:rsidR="00F47BE6" w:rsidRDefault="00F47BE6" w:rsidP="00F47BE6">
      <w:pPr>
        <w:spacing w:line="252" w:lineRule="auto"/>
        <w:jc w:val="center"/>
      </w:pPr>
      <w:r>
        <w:lastRenderedPageBreak/>
        <w:pict w14:anchorId="14ACFC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1pt;height:356.25pt">
            <v:imagedata r:id="rId14" o:title="first_Graph"/>
          </v:shape>
        </w:pict>
      </w:r>
    </w:p>
    <w:p w14:paraId="55DD4C84" w14:textId="3172CDED" w:rsidR="00F47BE6" w:rsidRDefault="00F47BE6" w:rsidP="00F47BE6">
      <w:pPr>
        <w:spacing w:line="252" w:lineRule="auto"/>
        <w:jc w:val="center"/>
      </w:pPr>
    </w:p>
    <w:p w14:paraId="1C52C6FB" w14:textId="73882A87" w:rsidR="00F47BE6" w:rsidRDefault="00F47BE6" w:rsidP="00F47BE6">
      <w:pPr>
        <w:spacing w:line="252" w:lineRule="auto"/>
        <w:jc w:val="center"/>
      </w:pPr>
    </w:p>
    <w:p w14:paraId="49D47155" w14:textId="0D07DEA3" w:rsidR="00F47BE6" w:rsidRDefault="00F47BE6" w:rsidP="00F47BE6">
      <w:pPr>
        <w:spacing w:line="252" w:lineRule="auto"/>
        <w:jc w:val="center"/>
      </w:pPr>
    </w:p>
    <w:p w14:paraId="01F4C81E" w14:textId="167DAB9F" w:rsidR="00F47BE6" w:rsidRDefault="00F47BE6" w:rsidP="00F47BE6">
      <w:pPr>
        <w:spacing w:line="252" w:lineRule="auto"/>
        <w:jc w:val="center"/>
      </w:pPr>
    </w:p>
    <w:p w14:paraId="6E2DBEA9" w14:textId="4EFAF0D8" w:rsidR="00F47BE6" w:rsidRDefault="00F47BE6" w:rsidP="00F47BE6">
      <w:pPr>
        <w:spacing w:line="252" w:lineRule="auto"/>
        <w:jc w:val="center"/>
      </w:pPr>
    </w:p>
    <w:p w14:paraId="0BF66E15" w14:textId="4CB62E36" w:rsidR="00F47BE6" w:rsidRDefault="00F47BE6" w:rsidP="00F47BE6">
      <w:pPr>
        <w:spacing w:line="252" w:lineRule="auto"/>
        <w:jc w:val="center"/>
      </w:pPr>
    </w:p>
    <w:p w14:paraId="04179EB2" w14:textId="4D908E6D" w:rsidR="00F47BE6" w:rsidRDefault="00F47BE6" w:rsidP="00F47BE6">
      <w:pPr>
        <w:spacing w:line="252" w:lineRule="auto"/>
        <w:jc w:val="center"/>
      </w:pPr>
    </w:p>
    <w:p w14:paraId="3DB4C6F0" w14:textId="33D97333" w:rsidR="00F47BE6" w:rsidRDefault="00F47BE6" w:rsidP="00F47BE6">
      <w:pPr>
        <w:spacing w:line="252" w:lineRule="auto"/>
        <w:jc w:val="center"/>
      </w:pPr>
    </w:p>
    <w:p w14:paraId="38254D9C" w14:textId="04157CAF" w:rsidR="00F47BE6" w:rsidRDefault="00F47BE6" w:rsidP="00F47BE6">
      <w:pPr>
        <w:spacing w:line="252" w:lineRule="auto"/>
        <w:jc w:val="center"/>
      </w:pPr>
    </w:p>
    <w:p w14:paraId="475CE7D1" w14:textId="42569F01" w:rsidR="00F47BE6" w:rsidRDefault="00F47BE6" w:rsidP="00F47BE6">
      <w:pPr>
        <w:spacing w:line="252" w:lineRule="auto"/>
        <w:jc w:val="center"/>
      </w:pPr>
    </w:p>
    <w:p w14:paraId="101ECB99" w14:textId="6AAF330D" w:rsidR="00F47BE6" w:rsidRDefault="00F47BE6" w:rsidP="00F47BE6">
      <w:pPr>
        <w:spacing w:line="252" w:lineRule="auto"/>
        <w:jc w:val="center"/>
      </w:pPr>
    </w:p>
    <w:p w14:paraId="5E467C79" w14:textId="695E414E" w:rsidR="00F47BE6" w:rsidRDefault="00F47BE6" w:rsidP="00F47BE6">
      <w:pPr>
        <w:spacing w:line="252" w:lineRule="auto"/>
        <w:jc w:val="center"/>
      </w:pPr>
    </w:p>
    <w:p w14:paraId="5FFC4632" w14:textId="2B45B3F3" w:rsidR="00F47BE6" w:rsidRDefault="00F47BE6" w:rsidP="00F47BE6">
      <w:pPr>
        <w:spacing w:line="252" w:lineRule="auto"/>
        <w:jc w:val="center"/>
      </w:pPr>
    </w:p>
    <w:p w14:paraId="2C152BB9" w14:textId="21BE8241" w:rsidR="00F47BE6" w:rsidRDefault="00F47BE6" w:rsidP="00F47BE6">
      <w:pPr>
        <w:spacing w:line="252" w:lineRule="auto"/>
        <w:jc w:val="center"/>
      </w:pPr>
    </w:p>
    <w:p w14:paraId="2497C012" w14:textId="20973B58" w:rsidR="00F47BE6" w:rsidRDefault="00F47BE6" w:rsidP="00F47BE6">
      <w:pPr>
        <w:spacing w:line="252" w:lineRule="auto"/>
        <w:jc w:val="center"/>
      </w:pPr>
    </w:p>
    <w:p w14:paraId="64CC52E4" w14:textId="4D312205" w:rsidR="00F47BE6" w:rsidRDefault="00F47BE6" w:rsidP="00F47BE6">
      <w:pPr>
        <w:spacing w:line="252" w:lineRule="auto"/>
        <w:jc w:val="center"/>
      </w:pPr>
    </w:p>
    <w:p w14:paraId="70F2FB72" w14:textId="77777777" w:rsidR="00F47BE6" w:rsidRDefault="00F47BE6" w:rsidP="00F47BE6">
      <w:pPr>
        <w:spacing w:line="252" w:lineRule="auto"/>
        <w:jc w:val="center"/>
      </w:pPr>
    </w:p>
    <w:p w14:paraId="7FD3E4A9" w14:textId="2C9CF444" w:rsidR="00C377F2" w:rsidRDefault="00F47BE6" w:rsidP="00F47BE6">
      <w:pPr>
        <w:spacing w:line="252" w:lineRule="auto"/>
      </w:pPr>
      <w:r>
        <w:t>Anexo 4</w:t>
      </w:r>
      <w:r w:rsidR="00915DF0">
        <w:t>.</w:t>
      </w:r>
      <w:r>
        <w:t xml:space="preserve"> </w:t>
      </w:r>
      <w:proofErr w:type="spellStart"/>
      <w:r>
        <w:t>Visualizacion</w:t>
      </w:r>
      <w:proofErr w:type="spellEnd"/>
      <w:r>
        <w:t xml:space="preserve"> de las señales empleando la interfaz </w:t>
      </w:r>
      <w:proofErr w:type="spellStart"/>
      <w:r>
        <w:t>grafica</w:t>
      </w:r>
      <w:proofErr w:type="spellEnd"/>
      <w:r>
        <w:t xml:space="preserve"> desarrollada en MATLAB:</w:t>
      </w:r>
    </w:p>
    <w:p w14:paraId="0031CB5E" w14:textId="20131C57" w:rsidR="00F47BE6" w:rsidRDefault="00F47BE6" w:rsidP="00F47BE6">
      <w:pPr>
        <w:spacing w:line="252" w:lineRule="auto"/>
      </w:pPr>
    </w:p>
    <w:p w14:paraId="18330243" w14:textId="054E9402" w:rsidR="00F47BE6" w:rsidRDefault="00F47BE6" w:rsidP="00F47BE6">
      <w:pPr>
        <w:spacing w:line="252" w:lineRule="auto"/>
      </w:pPr>
      <w:r>
        <w:lastRenderedPageBreak/>
        <w:pict w14:anchorId="77C45D22">
          <v:shape id="_x0000_i1025" type="#_x0000_t75" style="width:518.25pt;height:303.75pt">
            <v:imagedata r:id="rId15" o:title="Resultat"/>
          </v:shape>
        </w:pict>
      </w:r>
    </w:p>
    <w:p w14:paraId="5F114825" w14:textId="77777777" w:rsidR="00C377F2" w:rsidRDefault="00C377F2" w:rsidP="00C377F2">
      <w:pPr>
        <w:spacing w:line="252" w:lineRule="auto"/>
      </w:pPr>
    </w:p>
    <w:sectPr w:rsidR="00C377F2" w:rsidSect="00915DF0">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DCF7B" w14:textId="77777777" w:rsidR="009E4463" w:rsidRDefault="009E4463">
      <w:r>
        <w:separator/>
      </w:r>
    </w:p>
  </w:endnote>
  <w:endnote w:type="continuationSeparator" w:id="0">
    <w:p w14:paraId="33A8955A" w14:textId="77777777" w:rsidR="009E4463" w:rsidRDefault="009E4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57FE93" w14:textId="77777777" w:rsidR="009E4463" w:rsidRDefault="009E4463"/>
  </w:footnote>
  <w:footnote w:type="continuationSeparator" w:id="0">
    <w:p w14:paraId="7ABE8773" w14:textId="77777777" w:rsidR="009E4463" w:rsidRDefault="009E4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6663"/>
      <w:gridCol w:w="1559"/>
    </w:tblGrid>
    <w:tr w:rsidR="0006540C" w:rsidRPr="00A41830" w14:paraId="7652CB1C" w14:textId="77777777" w:rsidTr="00A41830">
      <w:trPr>
        <w:trHeight w:val="430"/>
        <w:jc w:val="center"/>
      </w:trPr>
      <w:tc>
        <w:tcPr>
          <w:tcW w:w="1560" w:type="dxa"/>
          <w:vMerge w:val="restart"/>
          <w:vAlign w:val="center"/>
        </w:tcPr>
        <w:p w14:paraId="2F9C51C2" w14:textId="77777777" w:rsidR="0006540C" w:rsidRPr="00A41830" w:rsidRDefault="0006540C" w:rsidP="00A41830">
          <w:pPr>
            <w:pStyle w:val="Header"/>
            <w:ind w:left="80"/>
            <w:jc w:val="center"/>
            <w:rPr>
              <w:lang w:val="es-US"/>
            </w:rPr>
          </w:pPr>
          <w:r w:rsidRPr="00A41830">
            <w:rPr>
              <w:rFonts w:ascii="Arial" w:hAnsi="Arial" w:cs="Arial"/>
              <w:i/>
              <w:noProof/>
              <w:lang w:val="en-US"/>
            </w:rPr>
            <w:drawing>
              <wp:inline distT="0" distB="0" distL="0" distR="0" wp14:anchorId="6ED07698" wp14:editId="559EA4D7">
                <wp:extent cx="700405" cy="865505"/>
                <wp:effectExtent l="0" t="0" r="4445"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0405" cy="865505"/>
                        </a:xfrm>
                        <a:prstGeom prst="rect">
                          <a:avLst/>
                        </a:prstGeom>
                        <a:noFill/>
                        <a:ln>
                          <a:noFill/>
                        </a:ln>
                      </pic:spPr>
                    </pic:pic>
                  </a:graphicData>
                </a:graphic>
              </wp:inline>
            </w:drawing>
          </w:r>
        </w:p>
      </w:tc>
      <w:tc>
        <w:tcPr>
          <w:tcW w:w="6663" w:type="dxa"/>
          <w:vMerge w:val="restart"/>
          <w:tcBorders>
            <w:top w:val="single" w:sz="4" w:space="0" w:color="auto"/>
          </w:tcBorders>
          <w:vAlign w:val="center"/>
        </w:tcPr>
        <w:p w14:paraId="1AF939B3" w14:textId="77777777" w:rsidR="0006540C" w:rsidRPr="00A41830" w:rsidRDefault="0006540C" w:rsidP="00A41830">
          <w:pPr>
            <w:ind w:left="175" w:firstLine="108"/>
            <w:jc w:val="center"/>
            <w:rPr>
              <w:rFonts w:ascii="Arial" w:hAnsi="Arial" w:cs="Arial"/>
              <w:b/>
              <w:szCs w:val="24"/>
              <w:lang w:val="es-US"/>
            </w:rPr>
          </w:pPr>
          <w:r w:rsidRPr="00A41830">
            <w:rPr>
              <w:rFonts w:ascii="Arial" w:hAnsi="Arial" w:cs="Arial"/>
              <w:b/>
              <w:szCs w:val="24"/>
              <w:lang w:val="es-US"/>
            </w:rPr>
            <w:t>UNIVERSIDAD FRANCISCO DE PAULA SANTANDER</w:t>
          </w:r>
        </w:p>
        <w:p w14:paraId="662740AC" w14:textId="77777777" w:rsidR="0006540C" w:rsidRPr="00A41830" w:rsidRDefault="0006540C" w:rsidP="00A41830">
          <w:pPr>
            <w:ind w:left="175" w:firstLine="108"/>
            <w:jc w:val="center"/>
            <w:rPr>
              <w:rFonts w:ascii="Arial" w:hAnsi="Arial" w:cs="Arial"/>
              <w:b/>
              <w:lang w:val="es-US"/>
            </w:rPr>
          </w:pPr>
          <w:r w:rsidRPr="00A41830">
            <w:rPr>
              <w:rFonts w:ascii="Arial" w:hAnsi="Arial" w:cs="Arial"/>
              <w:b/>
              <w:lang w:val="es-US"/>
            </w:rPr>
            <w:t>PROGRAMA DE INGENIERÍA ELECTRÓNICA</w:t>
          </w:r>
        </w:p>
        <w:p w14:paraId="0AE8EC9D" w14:textId="77777777" w:rsidR="0006540C" w:rsidRPr="00A41830" w:rsidRDefault="0006540C" w:rsidP="00A41830">
          <w:pPr>
            <w:ind w:left="175" w:firstLine="108"/>
            <w:jc w:val="center"/>
            <w:rPr>
              <w:rFonts w:ascii="Arial" w:hAnsi="Arial" w:cs="Arial"/>
              <w:b/>
              <w:lang w:val="es-US"/>
            </w:rPr>
          </w:pPr>
          <w:r w:rsidRPr="00A41830">
            <w:rPr>
              <w:rFonts w:ascii="Arial" w:hAnsi="Arial" w:cs="Arial"/>
              <w:b/>
              <w:lang w:val="es-US"/>
            </w:rPr>
            <w:t>ELECTRONICA II</w:t>
          </w:r>
        </w:p>
      </w:tc>
      <w:tc>
        <w:tcPr>
          <w:tcW w:w="1559" w:type="dxa"/>
          <w:vAlign w:val="center"/>
        </w:tcPr>
        <w:p w14:paraId="24CA0C9E" w14:textId="77777777" w:rsidR="0006540C" w:rsidRPr="00A41830" w:rsidRDefault="0006540C" w:rsidP="00A41830">
          <w:pPr>
            <w:pStyle w:val="Header"/>
            <w:ind w:left="79"/>
            <w:jc w:val="center"/>
            <w:rPr>
              <w:rFonts w:ascii="Arial" w:hAnsi="Arial" w:cs="Arial"/>
              <w:b/>
              <w:sz w:val="16"/>
              <w:lang w:val="es-US"/>
            </w:rPr>
          </w:pPr>
          <w:r w:rsidRPr="00A41830">
            <w:rPr>
              <w:rFonts w:ascii="Arial" w:hAnsi="Arial" w:cs="Arial"/>
              <w:b/>
              <w:sz w:val="16"/>
              <w:lang w:val="es-US"/>
            </w:rPr>
            <w:t>INF-MCU</w:t>
          </w:r>
        </w:p>
      </w:tc>
    </w:tr>
    <w:tr w:rsidR="0006540C" w:rsidRPr="00A41830" w14:paraId="7B3E79D4" w14:textId="77777777" w:rsidTr="00A41830">
      <w:trPr>
        <w:trHeight w:val="420"/>
        <w:jc w:val="center"/>
      </w:trPr>
      <w:tc>
        <w:tcPr>
          <w:tcW w:w="1560" w:type="dxa"/>
          <w:vMerge/>
          <w:vAlign w:val="center"/>
        </w:tcPr>
        <w:p w14:paraId="6146D679" w14:textId="77777777" w:rsidR="0006540C" w:rsidRPr="00A41830" w:rsidRDefault="0006540C" w:rsidP="00A41830">
          <w:pPr>
            <w:pStyle w:val="Header"/>
            <w:ind w:left="283"/>
            <w:jc w:val="center"/>
            <w:rPr>
              <w:lang w:val="es-US"/>
            </w:rPr>
          </w:pPr>
        </w:p>
      </w:tc>
      <w:tc>
        <w:tcPr>
          <w:tcW w:w="6663" w:type="dxa"/>
          <w:vMerge/>
          <w:vAlign w:val="center"/>
        </w:tcPr>
        <w:p w14:paraId="759ECFF9" w14:textId="77777777" w:rsidR="0006540C" w:rsidRPr="00A41830" w:rsidRDefault="0006540C" w:rsidP="00A41830">
          <w:pPr>
            <w:pStyle w:val="Header"/>
            <w:spacing w:after="120"/>
            <w:ind w:left="283"/>
            <w:jc w:val="center"/>
            <w:rPr>
              <w:lang w:val="es-US"/>
            </w:rPr>
          </w:pPr>
        </w:p>
      </w:tc>
      <w:tc>
        <w:tcPr>
          <w:tcW w:w="1559" w:type="dxa"/>
          <w:vAlign w:val="center"/>
        </w:tcPr>
        <w:p w14:paraId="689D7280" w14:textId="77777777" w:rsidR="0006540C" w:rsidRPr="00A41830" w:rsidRDefault="0006540C" w:rsidP="00A41830">
          <w:pPr>
            <w:pStyle w:val="Header"/>
            <w:spacing w:after="120"/>
            <w:ind w:left="-62"/>
            <w:jc w:val="center"/>
            <w:rPr>
              <w:rFonts w:ascii="Arial" w:hAnsi="Arial" w:cs="Arial"/>
              <w:b/>
              <w:sz w:val="16"/>
              <w:lang w:val="es-US"/>
            </w:rPr>
          </w:pPr>
          <w:r w:rsidRPr="00A41830">
            <w:rPr>
              <w:rFonts w:ascii="Arial" w:hAnsi="Arial" w:cs="Arial"/>
              <w:b/>
              <w:sz w:val="16"/>
              <w:lang w:val="es-US"/>
            </w:rPr>
            <w:t>Versión: 1.0</w:t>
          </w:r>
        </w:p>
      </w:tc>
    </w:tr>
    <w:tr w:rsidR="0006540C" w:rsidRPr="00A41830" w14:paraId="70119D67" w14:textId="77777777" w:rsidTr="00A41830">
      <w:trPr>
        <w:trHeight w:val="311"/>
        <w:jc w:val="center"/>
      </w:trPr>
      <w:tc>
        <w:tcPr>
          <w:tcW w:w="1560" w:type="dxa"/>
          <w:vMerge/>
          <w:vAlign w:val="center"/>
        </w:tcPr>
        <w:p w14:paraId="26D4B859" w14:textId="77777777" w:rsidR="0006540C" w:rsidRPr="00A41830" w:rsidRDefault="0006540C" w:rsidP="00A41830">
          <w:pPr>
            <w:pStyle w:val="Header"/>
            <w:spacing w:after="120"/>
            <w:ind w:left="283"/>
            <w:jc w:val="center"/>
            <w:rPr>
              <w:lang w:val="es-US"/>
            </w:rPr>
          </w:pPr>
        </w:p>
      </w:tc>
      <w:tc>
        <w:tcPr>
          <w:tcW w:w="6663" w:type="dxa"/>
          <w:vMerge/>
          <w:tcBorders>
            <w:bottom w:val="single" w:sz="4" w:space="0" w:color="auto"/>
          </w:tcBorders>
          <w:vAlign w:val="center"/>
        </w:tcPr>
        <w:p w14:paraId="49B0EB66" w14:textId="77777777" w:rsidR="0006540C" w:rsidRPr="00A41830" w:rsidRDefault="0006540C" w:rsidP="00A41830">
          <w:pPr>
            <w:pStyle w:val="Header"/>
            <w:spacing w:after="120"/>
            <w:ind w:left="283"/>
            <w:jc w:val="center"/>
            <w:rPr>
              <w:lang w:val="es-US"/>
            </w:rPr>
          </w:pPr>
        </w:p>
      </w:tc>
      <w:tc>
        <w:tcPr>
          <w:tcW w:w="1559" w:type="dxa"/>
          <w:vAlign w:val="center"/>
        </w:tcPr>
        <w:p w14:paraId="23438352" w14:textId="540B92BB" w:rsidR="0006540C" w:rsidRPr="00A41830" w:rsidRDefault="0006540C" w:rsidP="00A41830">
          <w:pPr>
            <w:spacing w:after="120"/>
            <w:ind w:left="79"/>
            <w:jc w:val="center"/>
            <w:rPr>
              <w:rFonts w:ascii="Arial" w:hAnsi="Arial" w:cs="Arial"/>
              <w:b/>
              <w:sz w:val="16"/>
              <w:lang w:val="es-US"/>
            </w:rPr>
          </w:pPr>
          <w:r w:rsidRPr="00A41830">
            <w:rPr>
              <w:rFonts w:ascii="Arial" w:hAnsi="Arial" w:cs="Arial"/>
              <w:b/>
              <w:sz w:val="16"/>
              <w:lang w:val="es-US"/>
            </w:rPr>
            <w:t xml:space="preserve">Página: </w:t>
          </w:r>
          <w:r w:rsidRPr="00A41830">
            <w:rPr>
              <w:rFonts w:ascii="Arial" w:hAnsi="Arial" w:cs="Arial"/>
              <w:b/>
              <w:sz w:val="16"/>
              <w:lang w:val="es-US"/>
            </w:rPr>
            <w:fldChar w:fldCharType="begin"/>
          </w:r>
          <w:r w:rsidRPr="00A41830">
            <w:rPr>
              <w:rFonts w:ascii="Arial" w:hAnsi="Arial" w:cs="Arial"/>
              <w:b/>
              <w:sz w:val="16"/>
              <w:lang w:val="es-US"/>
            </w:rPr>
            <w:instrText>PAGE   \* MERGEFORMAT</w:instrText>
          </w:r>
          <w:r w:rsidRPr="00A41830">
            <w:rPr>
              <w:rFonts w:ascii="Arial" w:hAnsi="Arial" w:cs="Arial"/>
              <w:b/>
              <w:sz w:val="16"/>
              <w:lang w:val="es-US"/>
            </w:rPr>
            <w:fldChar w:fldCharType="separate"/>
          </w:r>
          <w:r w:rsidR="00FE5562">
            <w:rPr>
              <w:rFonts w:ascii="Arial" w:hAnsi="Arial" w:cs="Arial"/>
              <w:b/>
              <w:noProof/>
              <w:sz w:val="16"/>
              <w:lang w:val="es-US"/>
            </w:rPr>
            <w:t>5</w:t>
          </w:r>
          <w:r w:rsidRPr="00A41830">
            <w:rPr>
              <w:rFonts w:ascii="Arial" w:hAnsi="Arial" w:cs="Arial"/>
              <w:b/>
              <w:sz w:val="16"/>
              <w:lang w:val="es-US"/>
            </w:rPr>
            <w:fldChar w:fldCharType="end"/>
          </w:r>
          <w:r w:rsidRPr="00A41830">
            <w:rPr>
              <w:rFonts w:ascii="Arial" w:hAnsi="Arial" w:cs="Arial"/>
              <w:b/>
              <w:sz w:val="16"/>
              <w:lang w:val="es-US"/>
            </w:rPr>
            <w:t xml:space="preserve"> de </w:t>
          </w:r>
          <w:r w:rsidRPr="00A41830">
            <w:rPr>
              <w:rFonts w:ascii="Arial" w:hAnsi="Arial" w:cs="Arial"/>
              <w:b/>
              <w:sz w:val="16"/>
              <w:lang w:val="es-US"/>
            </w:rPr>
            <w:fldChar w:fldCharType="begin"/>
          </w:r>
          <w:r w:rsidRPr="00A41830">
            <w:rPr>
              <w:rFonts w:ascii="Arial" w:hAnsi="Arial" w:cs="Arial"/>
              <w:b/>
              <w:sz w:val="16"/>
              <w:lang w:val="es-US"/>
            </w:rPr>
            <w:instrText xml:space="preserve"> NUMPAGES  </w:instrText>
          </w:r>
          <w:r w:rsidRPr="00A41830">
            <w:rPr>
              <w:rFonts w:ascii="Arial" w:hAnsi="Arial" w:cs="Arial"/>
              <w:b/>
              <w:sz w:val="16"/>
              <w:lang w:val="es-US"/>
            </w:rPr>
            <w:fldChar w:fldCharType="separate"/>
          </w:r>
          <w:r w:rsidR="00FE5562">
            <w:rPr>
              <w:rFonts w:ascii="Arial" w:hAnsi="Arial" w:cs="Arial"/>
              <w:b/>
              <w:noProof/>
              <w:sz w:val="16"/>
              <w:lang w:val="es-US"/>
            </w:rPr>
            <w:t>10</w:t>
          </w:r>
          <w:r w:rsidRPr="00A41830">
            <w:rPr>
              <w:rFonts w:ascii="Arial" w:hAnsi="Arial" w:cs="Arial"/>
              <w:b/>
              <w:sz w:val="16"/>
              <w:lang w:val="es-US"/>
            </w:rPr>
            <w:fldChar w:fldCharType="end"/>
          </w:r>
        </w:p>
      </w:tc>
    </w:tr>
  </w:tbl>
  <w:p w14:paraId="2D5740AD" w14:textId="77777777" w:rsidR="0006540C" w:rsidRPr="00A41830" w:rsidRDefault="0006540C">
    <w:pPr>
      <w:ind w:right="360"/>
      <w:rPr>
        <w:lang w:val="es-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45F8ACEE"/>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5D391414"/>
    <w:multiLevelType w:val="hybridMultilevel"/>
    <w:tmpl w:val="EF9864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B27994"/>
    <w:multiLevelType w:val="hybridMultilevel"/>
    <w:tmpl w:val="FD50A0BA"/>
    <w:lvl w:ilvl="0" w:tplc="75388280">
      <w:start w:val="1"/>
      <w:numFmt w:val="bullet"/>
      <w:lvlText w:val=""/>
      <w:lvlJc w:val="left"/>
      <w:pPr>
        <w:ind w:left="92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554A29"/>
    <w:multiLevelType w:val="hybridMultilevel"/>
    <w:tmpl w:val="7794D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79E50B5F"/>
    <w:multiLevelType w:val="hybridMultilevel"/>
    <w:tmpl w:val="D11CCDAA"/>
    <w:lvl w:ilvl="0" w:tplc="3938787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BA416DE"/>
    <w:multiLevelType w:val="hybridMultilevel"/>
    <w:tmpl w:val="7E92223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7FAB0933"/>
    <w:multiLevelType w:val="hybridMultilevel"/>
    <w:tmpl w:val="737CF0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3"/>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2"/>
  </w:num>
  <w:num w:numId="25">
    <w:abstractNumId w:val="29"/>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8"/>
  </w:num>
  <w:num w:numId="42">
    <w:abstractNumId w:val="36"/>
  </w:num>
  <w:num w:numId="43">
    <w:abstractNumId w:val="35"/>
  </w:num>
  <w:num w:numId="44">
    <w:abstractNumId w:val="34"/>
  </w:num>
  <w:num w:numId="45">
    <w:abstractNumId w:val="32"/>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2E26"/>
    <w:rsid w:val="00013B0A"/>
    <w:rsid w:val="00022CFD"/>
    <w:rsid w:val="00023269"/>
    <w:rsid w:val="00034BC3"/>
    <w:rsid w:val="00042E13"/>
    <w:rsid w:val="00053301"/>
    <w:rsid w:val="00053A21"/>
    <w:rsid w:val="0006540C"/>
    <w:rsid w:val="0009620E"/>
    <w:rsid w:val="000A168B"/>
    <w:rsid w:val="000B720A"/>
    <w:rsid w:val="000C4B05"/>
    <w:rsid w:val="000C72DF"/>
    <w:rsid w:val="000D2BDE"/>
    <w:rsid w:val="000D319F"/>
    <w:rsid w:val="000D6742"/>
    <w:rsid w:val="000E22DF"/>
    <w:rsid w:val="000E2787"/>
    <w:rsid w:val="000F07C2"/>
    <w:rsid w:val="001003CF"/>
    <w:rsid w:val="00104BB0"/>
    <w:rsid w:val="0010794E"/>
    <w:rsid w:val="0012034D"/>
    <w:rsid w:val="0012186B"/>
    <w:rsid w:val="00131926"/>
    <w:rsid w:val="0013354F"/>
    <w:rsid w:val="00143F2E"/>
    <w:rsid w:val="00144A28"/>
    <w:rsid w:val="00144E72"/>
    <w:rsid w:val="00167EA2"/>
    <w:rsid w:val="00171782"/>
    <w:rsid w:val="00172E99"/>
    <w:rsid w:val="001768FF"/>
    <w:rsid w:val="0018440E"/>
    <w:rsid w:val="001864BA"/>
    <w:rsid w:val="001A60B1"/>
    <w:rsid w:val="001B36B1"/>
    <w:rsid w:val="001B6B2F"/>
    <w:rsid w:val="001C2B6A"/>
    <w:rsid w:val="001C678F"/>
    <w:rsid w:val="001E28FD"/>
    <w:rsid w:val="001E7B7A"/>
    <w:rsid w:val="001E7C72"/>
    <w:rsid w:val="001F4C5C"/>
    <w:rsid w:val="001F5AE4"/>
    <w:rsid w:val="00201FAB"/>
    <w:rsid w:val="00204478"/>
    <w:rsid w:val="00214E2E"/>
    <w:rsid w:val="002151FA"/>
    <w:rsid w:val="00216141"/>
    <w:rsid w:val="00217186"/>
    <w:rsid w:val="002333AC"/>
    <w:rsid w:val="002434A1"/>
    <w:rsid w:val="00263943"/>
    <w:rsid w:val="00267631"/>
    <w:rsid w:val="00267B35"/>
    <w:rsid w:val="00271716"/>
    <w:rsid w:val="002737C7"/>
    <w:rsid w:val="00293674"/>
    <w:rsid w:val="002A3831"/>
    <w:rsid w:val="002A6559"/>
    <w:rsid w:val="002B6546"/>
    <w:rsid w:val="002D782B"/>
    <w:rsid w:val="002E4AAF"/>
    <w:rsid w:val="002E4D7F"/>
    <w:rsid w:val="002F71FC"/>
    <w:rsid w:val="002F7910"/>
    <w:rsid w:val="00303E26"/>
    <w:rsid w:val="00307317"/>
    <w:rsid w:val="00312014"/>
    <w:rsid w:val="00320DA8"/>
    <w:rsid w:val="0034012F"/>
    <w:rsid w:val="003427CE"/>
    <w:rsid w:val="00342BB6"/>
    <w:rsid w:val="00342E6E"/>
    <w:rsid w:val="003541A3"/>
    <w:rsid w:val="00360269"/>
    <w:rsid w:val="00373345"/>
    <w:rsid w:val="0037551B"/>
    <w:rsid w:val="00384C08"/>
    <w:rsid w:val="0039065A"/>
    <w:rsid w:val="00390A37"/>
    <w:rsid w:val="00392DBA"/>
    <w:rsid w:val="00396A78"/>
    <w:rsid w:val="003B570F"/>
    <w:rsid w:val="003C1DCC"/>
    <w:rsid w:val="003C292A"/>
    <w:rsid w:val="003C3322"/>
    <w:rsid w:val="003C68C2"/>
    <w:rsid w:val="003D3E4C"/>
    <w:rsid w:val="003D4CAE"/>
    <w:rsid w:val="003E3E21"/>
    <w:rsid w:val="003E5DF0"/>
    <w:rsid w:val="003F20EB"/>
    <w:rsid w:val="003F26BD"/>
    <w:rsid w:val="003F52AD"/>
    <w:rsid w:val="004056CC"/>
    <w:rsid w:val="00407011"/>
    <w:rsid w:val="004242AB"/>
    <w:rsid w:val="0043144F"/>
    <w:rsid w:val="00431941"/>
    <w:rsid w:val="00431BFA"/>
    <w:rsid w:val="004353CF"/>
    <w:rsid w:val="004357DD"/>
    <w:rsid w:val="004501D4"/>
    <w:rsid w:val="00457BD2"/>
    <w:rsid w:val="004631BC"/>
    <w:rsid w:val="0046634C"/>
    <w:rsid w:val="004779CD"/>
    <w:rsid w:val="00484761"/>
    <w:rsid w:val="00484DD5"/>
    <w:rsid w:val="004B6D34"/>
    <w:rsid w:val="004B7550"/>
    <w:rsid w:val="004C1E16"/>
    <w:rsid w:val="004C2543"/>
    <w:rsid w:val="004C6392"/>
    <w:rsid w:val="004D0DA5"/>
    <w:rsid w:val="004D15CA"/>
    <w:rsid w:val="004D2142"/>
    <w:rsid w:val="004E3E4C"/>
    <w:rsid w:val="004F23A0"/>
    <w:rsid w:val="005003E3"/>
    <w:rsid w:val="00504E36"/>
    <w:rsid w:val="005052CD"/>
    <w:rsid w:val="00511805"/>
    <w:rsid w:val="00513970"/>
    <w:rsid w:val="00513CF2"/>
    <w:rsid w:val="005264AB"/>
    <w:rsid w:val="00534679"/>
    <w:rsid w:val="0053562E"/>
    <w:rsid w:val="00536DE1"/>
    <w:rsid w:val="00550A26"/>
    <w:rsid w:val="00550BF5"/>
    <w:rsid w:val="00551D9E"/>
    <w:rsid w:val="00552E3E"/>
    <w:rsid w:val="0055452D"/>
    <w:rsid w:val="0055518A"/>
    <w:rsid w:val="00555803"/>
    <w:rsid w:val="005660FC"/>
    <w:rsid w:val="005662FF"/>
    <w:rsid w:val="00567A70"/>
    <w:rsid w:val="005A2A15"/>
    <w:rsid w:val="005A353F"/>
    <w:rsid w:val="005A38BF"/>
    <w:rsid w:val="005B4F17"/>
    <w:rsid w:val="005C0795"/>
    <w:rsid w:val="005D0252"/>
    <w:rsid w:val="005D1B15"/>
    <w:rsid w:val="005D2824"/>
    <w:rsid w:val="005D4F1A"/>
    <w:rsid w:val="005D72BB"/>
    <w:rsid w:val="005E2A3A"/>
    <w:rsid w:val="005E692F"/>
    <w:rsid w:val="005E6950"/>
    <w:rsid w:val="005F0E74"/>
    <w:rsid w:val="005F226E"/>
    <w:rsid w:val="0060128D"/>
    <w:rsid w:val="0062114B"/>
    <w:rsid w:val="00623698"/>
    <w:rsid w:val="00625E96"/>
    <w:rsid w:val="00633577"/>
    <w:rsid w:val="00642A48"/>
    <w:rsid w:val="00643DB6"/>
    <w:rsid w:val="00647C09"/>
    <w:rsid w:val="00650238"/>
    <w:rsid w:val="00651F2C"/>
    <w:rsid w:val="00652CE4"/>
    <w:rsid w:val="006605A4"/>
    <w:rsid w:val="00665E9E"/>
    <w:rsid w:val="00687B31"/>
    <w:rsid w:val="00693D5D"/>
    <w:rsid w:val="006B0CDA"/>
    <w:rsid w:val="006B129E"/>
    <w:rsid w:val="006B7F03"/>
    <w:rsid w:val="006C7372"/>
    <w:rsid w:val="006C7444"/>
    <w:rsid w:val="006D1C99"/>
    <w:rsid w:val="00711FF7"/>
    <w:rsid w:val="0071407A"/>
    <w:rsid w:val="00725B45"/>
    <w:rsid w:val="007425A1"/>
    <w:rsid w:val="00744082"/>
    <w:rsid w:val="0076039D"/>
    <w:rsid w:val="00770CBF"/>
    <w:rsid w:val="00790EC2"/>
    <w:rsid w:val="007952AA"/>
    <w:rsid w:val="007B384E"/>
    <w:rsid w:val="007C4336"/>
    <w:rsid w:val="007D3177"/>
    <w:rsid w:val="007D4DD6"/>
    <w:rsid w:val="007E10F6"/>
    <w:rsid w:val="007E1C4E"/>
    <w:rsid w:val="007F299D"/>
    <w:rsid w:val="007F7AA6"/>
    <w:rsid w:val="00823624"/>
    <w:rsid w:val="00823D72"/>
    <w:rsid w:val="00831017"/>
    <w:rsid w:val="00837E47"/>
    <w:rsid w:val="008501BD"/>
    <w:rsid w:val="008518FE"/>
    <w:rsid w:val="0085659C"/>
    <w:rsid w:val="00861B96"/>
    <w:rsid w:val="0086447E"/>
    <w:rsid w:val="00872026"/>
    <w:rsid w:val="008740BC"/>
    <w:rsid w:val="00874E86"/>
    <w:rsid w:val="0087792E"/>
    <w:rsid w:val="00883EAF"/>
    <w:rsid w:val="00884DAE"/>
    <w:rsid w:val="00885258"/>
    <w:rsid w:val="008A30C3"/>
    <w:rsid w:val="008A3C23"/>
    <w:rsid w:val="008A40FD"/>
    <w:rsid w:val="008C08B5"/>
    <w:rsid w:val="008C49CC"/>
    <w:rsid w:val="008D2FE0"/>
    <w:rsid w:val="008D69E9"/>
    <w:rsid w:val="008E0645"/>
    <w:rsid w:val="008E5680"/>
    <w:rsid w:val="008F1F17"/>
    <w:rsid w:val="008F594A"/>
    <w:rsid w:val="008F6ACB"/>
    <w:rsid w:val="00900482"/>
    <w:rsid w:val="00904C7E"/>
    <w:rsid w:val="00905E8B"/>
    <w:rsid w:val="0091035B"/>
    <w:rsid w:val="00915DF0"/>
    <w:rsid w:val="00927174"/>
    <w:rsid w:val="009427BE"/>
    <w:rsid w:val="00953724"/>
    <w:rsid w:val="009643D1"/>
    <w:rsid w:val="009A1F6E"/>
    <w:rsid w:val="009A28F4"/>
    <w:rsid w:val="009B4C7C"/>
    <w:rsid w:val="009C2BE9"/>
    <w:rsid w:val="009C7D17"/>
    <w:rsid w:val="009D44C7"/>
    <w:rsid w:val="009E2F14"/>
    <w:rsid w:val="009E4463"/>
    <w:rsid w:val="009E484E"/>
    <w:rsid w:val="009E49FD"/>
    <w:rsid w:val="009E58EB"/>
    <w:rsid w:val="009F3645"/>
    <w:rsid w:val="009F40FB"/>
    <w:rsid w:val="009F4987"/>
    <w:rsid w:val="00A06BA6"/>
    <w:rsid w:val="00A22FCB"/>
    <w:rsid w:val="00A2649D"/>
    <w:rsid w:val="00A3431E"/>
    <w:rsid w:val="00A41830"/>
    <w:rsid w:val="00A472F1"/>
    <w:rsid w:val="00A5237D"/>
    <w:rsid w:val="00A554A3"/>
    <w:rsid w:val="00A758EA"/>
    <w:rsid w:val="00A87C88"/>
    <w:rsid w:val="00A926C1"/>
    <w:rsid w:val="00A95C50"/>
    <w:rsid w:val="00AB436C"/>
    <w:rsid w:val="00AB79A6"/>
    <w:rsid w:val="00AC4850"/>
    <w:rsid w:val="00AD25F3"/>
    <w:rsid w:val="00AD62C6"/>
    <w:rsid w:val="00AE6485"/>
    <w:rsid w:val="00AE7871"/>
    <w:rsid w:val="00AF258C"/>
    <w:rsid w:val="00B02E47"/>
    <w:rsid w:val="00B02EED"/>
    <w:rsid w:val="00B05CAB"/>
    <w:rsid w:val="00B26496"/>
    <w:rsid w:val="00B47B59"/>
    <w:rsid w:val="00B53F81"/>
    <w:rsid w:val="00B562EE"/>
    <w:rsid w:val="00B56C2B"/>
    <w:rsid w:val="00B64BBC"/>
    <w:rsid w:val="00B65BD3"/>
    <w:rsid w:val="00B67D96"/>
    <w:rsid w:val="00B70469"/>
    <w:rsid w:val="00B7209D"/>
    <w:rsid w:val="00B72C2B"/>
    <w:rsid w:val="00B72DD8"/>
    <w:rsid w:val="00B72E09"/>
    <w:rsid w:val="00B84AD3"/>
    <w:rsid w:val="00B86157"/>
    <w:rsid w:val="00B94C95"/>
    <w:rsid w:val="00BA085C"/>
    <w:rsid w:val="00BB11B7"/>
    <w:rsid w:val="00BD5F33"/>
    <w:rsid w:val="00BE4285"/>
    <w:rsid w:val="00BE7DE1"/>
    <w:rsid w:val="00BF0464"/>
    <w:rsid w:val="00BF0C69"/>
    <w:rsid w:val="00BF6148"/>
    <w:rsid w:val="00BF629B"/>
    <w:rsid w:val="00BF655C"/>
    <w:rsid w:val="00BF7187"/>
    <w:rsid w:val="00C075EF"/>
    <w:rsid w:val="00C11E83"/>
    <w:rsid w:val="00C2378A"/>
    <w:rsid w:val="00C352EC"/>
    <w:rsid w:val="00C36A2D"/>
    <w:rsid w:val="00C377F2"/>
    <w:rsid w:val="00C378A1"/>
    <w:rsid w:val="00C421EF"/>
    <w:rsid w:val="00C4453A"/>
    <w:rsid w:val="00C529CF"/>
    <w:rsid w:val="00C555BB"/>
    <w:rsid w:val="00C621D6"/>
    <w:rsid w:val="00C632D3"/>
    <w:rsid w:val="00C82D86"/>
    <w:rsid w:val="00CA5644"/>
    <w:rsid w:val="00CA605E"/>
    <w:rsid w:val="00CB1EE3"/>
    <w:rsid w:val="00CB4B8D"/>
    <w:rsid w:val="00CB7744"/>
    <w:rsid w:val="00CC0DDA"/>
    <w:rsid w:val="00CC6DA8"/>
    <w:rsid w:val="00CD684F"/>
    <w:rsid w:val="00CF544C"/>
    <w:rsid w:val="00D06623"/>
    <w:rsid w:val="00D07457"/>
    <w:rsid w:val="00D14C6B"/>
    <w:rsid w:val="00D14F58"/>
    <w:rsid w:val="00D221B5"/>
    <w:rsid w:val="00D307AA"/>
    <w:rsid w:val="00D3122F"/>
    <w:rsid w:val="00D43D02"/>
    <w:rsid w:val="00D5536F"/>
    <w:rsid w:val="00D56935"/>
    <w:rsid w:val="00D6393C"/>
    <w:rsid w:val="00D67F33"/>
    <w:rsid w:val="00D71DE7"/>
    <w:rsid w:val="00D758C6"/>
    <w:rsid w:val="00D85234"/>
    <w:rsid w:val="00D85B90"/>
    <w:rsid w:val="00D90C10"/>
    <w:rsid w:val="00D92E96"/>
    <w:rsid w:val="00DA258C"/>
    <w:rsid w:val="00DA6C9D"/>
    <w:rsid w:val="00DB6972"/>
    <w:rsid w:val="00DD3C8E"/>
    <w:rsid w:val="00DD425B"/>
    <w:rsid w:val="00DE0269"/>
    <w:rsid w:val="00DE07FA"/>
    <w:rsid w:val="00DF2DDE"/>
    <w:rsid w:val="00E01667"/>
    <w:rsid w:val="00E06D39"/>
    <w:rsid w:val="00E1146B"/>
    <w:rsid w:val="00E140D3"/>
    <w:rsid w:val="00E36209"/>
    <w:rsid w:val="00E420BB"/>
    <w:rsid w:val="00E441A5"/>
    <w:rsid w:val="00E47A52"/>
    <w:rsid w:val="00E50DF6"/>
    <w:rsid w:val="00E728B0"/>
    <w:rsid w:val="00E805BC"/>
    <w:rsid w:val="00E91DD9"/>
    <w:rsid w:val="00E965C5"/>
    <w:rsid w:val="00E96A3A"/>
    <w:rsid w:val="00E97402"/>
    <w:rsid w:val="00E97B99"/>
    <w:rsid w:val="00EB0B39"/>
    <w:rsid w:val="00EB0EEB"/>
    <w:rsid w:val="00EB2B3E"/>
    <w:rsid w:val="00EB2C58"/>
    <w:rsid w:val="00EB2E9D"/>
    <w:rsid w:val="00EB2FE6"/>
    <w:rsid w:val="00EC4634"/>
    <w:rsid w:val="00ED035A"/>
    <w:rsid w:val="00ED3CE0"/>
    <w:rsid w:val="00ED548F"/>
    <w:rsid w:val="00EE0D48"/>
    <w:rsid w:val="00EE6FFC"/>
    <w:rsid w:val="00EF10AC"/>
    <w:rsid w:val="00EF4701"/>
    <w:rsid w:val="00EF564E"/>
    <w:rsid w:val="00F11A10"/>
    <w:rsid w:val="00F22198"/>
    <w:rsid w:val="00F33D49"/>
    <w:rsid w:val="00F3481E"/>
    <w:rsid w:val="00F47BE6"/>
    <w:rsid w:val="00F503D7"/>
    <w:rsid w:val="00F577F6"/>
    <w:rsid w:val="00F65266"/>
    <w:rsid w:val="00F66D0C"/>
    <w:rsid w:val="00F7441C"/>
    <w:rsid w:val="00F751E1"/>
    <w:rsid w:val="00F766A3"/>
    <w:rsid w:val="00F8041B"/>
    <w:rsid w:val="00F8194A"/>
    <w:rsid w:val="00F94522"/>
    <w:rsid w:val="00F9671A"/>
    <w:rsid w:val="00FA052F"/>
    <w:rsid w:val="00FA3767"/>
    <w:rsid w:val="00FB1FDD"/>
    <w:rsid w:val="00FB3451"/>
    <w:rsid w:val="00FB3E32"/>
    <w:rsid w:val="00FC4B13"/>
    <w:rsid w:val="00FD347F"/>
    <w:rsid w:val="00FD355B"/>
    <w:rsid w:val="00FE11CF"/>
    <w:rsid w:val="00FE464F"/>
    <w:rsid w:val="00FE5562"/>
    <w:rsid w:val="00FF1646"/>
    <w:rsid w:val="00FF2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C2E1139A-A98E-4CD8-A869-956FEBFAC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B13"/>
    <w:pPr>
      <w:jc w:val="both"/>
    </w:pPr>
    <w:rPr>
      <w:sz w:val="24"/>
      <w:lang w:val="es-CO"/>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customStyle="1" w:styleId="Ttulo1">
    <w:name w:val="Título1"/>
    <w:basedOn w:val="Normal"/>
    <w:next w:val="Normal"/>
    <w:qFormat/>
    <w:rsid w:val="00650238"/>
    <w:pPr>
      <w:framePr w:w="9360" w:hSpace="187" w:vSpace="187" w:wrap="notBeside" w:vAnchor="text" w:hAnchor="page" w:xAlign="center" w:y="1"/>
      <w:autoSpaceDE w:val="0"/>
      <w:autoSpaceDN w:val="0"/>
      <w:jc w:val="center"/>
    </w:pPr>
    <w:rPr>
      <w:kern w:val="28"/>
      <w:sz w:val="48"/>
      <w:szCs w:val="48"/>
    </w:rPr>
  </w:style>
  <w:style w:type="character" w:customStyle="1" w:styleId="HeaderChar">
    <w:name w:val="Header Char"/>
    <w:basedOn w:val="DefaultParagraphFont"/>
    <w:link w:val="Header"/>
    <w:uiPriority w:val="99"/>
    <w:rsid w:val="00650238"/>
  </w:style>
  <w:style w:type="paragraph" w:styleId="Caption">
    <w:name w:val="caption"/>
    <w:basedOn w:val="Normal"/>
    <w:next w:val="Normal"/>
    <w:unhideWhenUsed/>
    <w:qFormat/>
    <w:rsid w:val="003D3E4C"/>
    <w:pPr>
      <w:spacing w:after="200"/>
    </w:pPr>
    <w:rPr>
      <w:i/>
      <w:iCs/>
      <w:sz w:val="18"/>
      <w:szCs w:val="18"/>
    </w:rPr>
  </w:style>
  <w:style w:type="paragraph" w:styleId="ListParagraph">
    <w:name w:val="List Paragraph"/>
    <w:basedOn w:val="Normal"/>
    <w:uiPriority w:val="34"/>
    <w:qFormat/>
    <w:rsid w:val="00E91DD9"/>
    <w:pPr>
      <w:ind w:left="720"/>
      <w:contextualSpacing/>
    </w:pPr>
  </w:style>
  <w:style w:type="table" w:styleId="TableGrid">
    <w:name w:val="Table Grid"/>
    <w:basedOn w:val="TableNormal"/>
    <w:uiPriority w:val="39"/>
    <w:rsid w:val="00953724"/>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53724"/>
    <w:rPr>
      <w:rFonts w:asciiTheme="minorHAnsi" w:eastAsiaTheme="minorHAnsi" w:hAnsiTheme="minorHAnsi" w:cstheme="minorBidi"/>
      <w:sz w:val="22"/>
      <w:szCs w:val="22"/>
      <w:lang w:val="es-ES"/>
    </w:rPr>
  </w:style>
  <w:style w:type="paragraph" w:styleId="Bibliography">
    <w:name w:val="Bibliography"/>
    <w:basedOn w:val="Normal"/>
    <w:next w:val="Normal"/>
    <w:uiPriority w:val="37"/>
    <w:unhideWhenUsed/>
    <w:rsid w:val="007B3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90324">
      <w:bodyDiv w:val="1"/>
      <w:marLeft w:val="0"/>
      <w:marRight w:val="0"/>
      <w:marTop w:val="0"/>
      <w:marBottom w:val="0"/>
      <w:divBdr>
        <w:top w:val="none" w:sz="0" w:space="0" w:color="auto"/>
        <w:left w:val="none" w:sz="0" w:space="0" w:color="auto"/>
        <w:bottom w:val="none" w:sz="0" w:space="0" w:color="auto"/>
        <w:right w:val="none" w:sz="0" w:space="0" w:color="auto"/>
      </w:divBdr>
    </w:div>
    <w:div w:id="71128684">
      <w:bodyDiv w:val="1"/>
      <w:marLeft w:val="0"/>
      <w:marRight w:val="0"/>
      <w:marTop w:val="0"/>
      <w:marBottom w:val="0"/>
      <w:divBdr>
        <w:top w:val="none" w:sz="0" w:space="0" w:color="auto"/>
        <w:left w:val="none" w:sz="0" w:space="0" w:color="auto"/>
        <w:bottom w:val="none" w:sz="0" w:space="0" w:color="auto"/>
        <w:right w:val="none" w:sz="0" w:space="0" w:color="auto"/>
      </w:divBdr>
    </w:div>
    <w:div w:id="181751660">
      <w:bodyDiv w:val="1"/>
      <w:marLeft w:val="0"/>
      <w:marRight w:val="0"/>
      <w:marTop w:val="0"/>
      <w:marBottom w:val="0"/>
      <w:divBdr>
        <w:top w:val="none" w:sz="0" w:space="0" w:color="auto"/>
        <w:left w:val="none" w:sz="0" w:space="0" w:color="auto"/>
        <w:bottom w:val="none" w:sz="0" w:space="0" w:color="auto"/>
        <w:right w:val="none" w:sz="0" w:space="0" w:color="auto"/>
      </w:divBdr>
    </w:div>
    <w:div w:id="222644498">
      <w:bodyDiv w:val="1"/>
      <w:marLeft w:val="0"/>
      <w:marRight w:val="0"/>
      <w:marTop w:val="0"/>
      <w:marBottom w:val="0"/>
      <w:divBdr>
        <w:top w:val="none" w:sz="0" w:space="0" w:color="auto"/>
        <w:left w:val="none" w:sz="0" w:space="0" w:color="auto"/>
        <w:bottom w:val="none" w:sz="0" w:space="0" w:color="auto"/>
        <w:right w:val="none" w:sz="0" w:space="0" w:color="auto"/>
      </w:divBdr>
    </w:div>
    <w:div w:id="376782384">
      <w:bodyDiv w:val="1"/>
      <w:marLeft w:val="0"/>
      <w:marRight w:val="0"/>
      <w:marTop w:val="0"/>
      <w:marBottom w:val="0"/>
      <w:divBdr>
        <w:top w:val="none" w:sz="0" w:space="0" w:color="auto"/>
        <w:left w:val="none" w:sz="0" w:space="0" w:color="auto"/>
        <w:bottom w:val="none" w:sz="0" w:space="0" w:color="auto"/>
        <w:right w:val="none" w:sz="0" w:space="0" w:color="auto"/>
      </w:divBdr>
    </w:div>
    <w:div w:id="481772764">
      <w:bodyDiv w:val="1"/>
      <w:marLeft w:val="0"/>
      <w:marRight w:val="0"/>
      <w:marTop w:val="0"/>
      <w:marBottom w:val="0"/>
      <w:divBdr>
        <w:top w:val="none" w:sz="0" w:space="0" w:color="auto"/>
        <w:left w:val="none" w:sz="0" w:space="0" w:color="auto"/>
        <w:bottom w:val="none" w:sz="0" w:space="0" w:color="auto"/>
        <w:right w:val="none" w:sz="0" w:space="0" w:color="auto"/>
      </w:divBdr>
    </w:div>
    <w:div w:id="523400324">
      <w:bodyDiv w:val="1"/>
      <w:marLeft w:val="0"/>
      <w:marRight w:val="0"/>
      <w:marTop w:val="0"/>
      <w:marBottom w:val="0"/>
      <w:divBdr>
        <w:top w:val="none" w:sz="0" w:space="0" w:color="auto"/>
        <w:left w:val="none" w:sz="0" w:space="0" w:color="auto"/>
        <w:bottom w:val="none" w:sz="0" w:space="0" w:color="auto"/>
        <w:right w:val="none" w:sz="0" w:space="0" w:color="auto"/>
      </w:divBdr>
    </w:div>
    <w:div w:id="567616778">
      <w:bodyDiv w:val="1"/>
      <w:marLeft w:val="0"/>
      <w:marRight w:val="0"/>
      <w:marTop w:val="0"/>
      <w:marBottom w:val="0"/>
      <w:divBdr>
        <w:top w:val="none" w:sz="0" w:space="0" w:color="auto"/>
        <w:left w:val="none" w:sz="0" w:space="0" w:color="auto"/>
        <w:bottom w:val="none" w:sz="0" w:space="0" w:color="auto"/>
        <w:right w:val="none" w:sz="0" w:space="0" w:color="auto"/>
      </w:divBdr>
    </w:div>
    <w:div w:id="630328356">
      <w:bodyDiv w:val="1"/>
      <w:marLeft w:val="0"/>
      <w:marRight w:val="0"/>
      <w:marTop w:val="0"/>
      <w:marBottom w:val="0"/>
      <w:divBdr>
        <w:top w:val="none" w:sz="0" w:space="0" w:color="auto"/>
        <w:left w:val="none" w:sz="0" w:space="0" w:color="auto"/>
        <w:bottom w:val="none" w:sz="0" w:space="0" w:color="auto"/>
        <w:right w:val="none" w:sz="0" w:space="0" w:color="auto"/>
      </w:divBdr>
    </w:div>
    <w:div w:id="631178393">
      <w:bodyDiv w:val="1"/>
      <w:marLeft w:val="0"/>
      <w:marRight w:val="0"/>
      <w:marTop w:val="0"/>
      <w:marBottom w:val="0"/>
      <w:divBdr>
        <w:top w:val="none" w:sz="0" w:space="0" w:color="auto"/>
        <w:left w:val="none" w:sz="0" w:space="0" w:color="auto"/>
        <w:bottom w:val="none" w:sz="0" w:space="0" w:color="auto"/>
        <w:right w:val="none" w:sz="0" w:space="0" w:color="auto"/>
      </w:divBdr>
    </w:div>
    <w:div w:id="763381503">
      <w:bodyDiv w:val="1"/>
      <w:marLeft w:val="0"/>
      <w:marRight w:val="0"/>
      <w:marTop w:val="0"/>
      <w:marBottom w:val="0"/>
      <w:divBdr>
        <w:top w:val="none" w:sz="0" w:space="0" w:color="auto"/>
        <w:left w:val="none" w:sz="0" w:space="0" w:color="auto"/>
        <w:bottom w:val="none" w:sz="0" w:space="0" w:color="auto"/>
        <w:right w:val="none" w:sz="0" w:space="0" w:color="auto"/>
      </w:divBdr>
    </w:div>
    <w:div w:id="780491809">
      <w:bodyDiv w:val="1"/>
      <w:marLeft w:val="0"/>
      <w:marRight w:val="0"/>
      <w:marTop w:val="0"/>
      <w:marBottom w:val="0"/>
      <w:divBdr>
        <w:top w:val="none" w:sz="0" w:space="0" w:color="auto"/>
        <w:left w:val="none" w:sz="0" w:space="0" w:color="auto"/>
        <w:bottom w:val="none" w:sz="0" w:space="0" w:color="auto"/>
        <w:right w:val="none" w:sz="0" w:space="0" w:color="auto"/>
      </w:divBdr>
    </w:div>
    <w:div w:id="806438937">
      <w:bodyDiv w:val="1"/>
      <w:marLeft w:val="0"/>
      <w:marRight w:val="0"/>
      <w:marTop w:val="0"/>
      <w:marBottom w:val="0"/>
      <w:divBdr>
        <w:top w:val="none" w:sz="0" w:space="0" w:color="auto"/>
        <w:left w:val="none" w:sz="0" w:space="0" w:color="auto"/>
        <w:bottom w:val="none" w:sz="0" w:space="0" w:color="auto"/>
        <w:right w:val="none" w:sz="0" w:space="0" w:color="auto"/>
      </w:divBdr>
    </w:div>
    <w:div w:id="824469991">
      <w:bodyDiv w:val="1"/>
      <w:marLeft w:val="0"/>
      <w:marRight w:val="0"/>
      <w:marTop w:val="0"/>
      <w:marBottom w:val="0"/>
      <w:divBdr>
        <w:top w:val="none" w:sz="0" w:space="0" w:color="auto"/>
        <w:left w:val="none" w:sz="0" w:space="0" w:color="auto"/>
        <w:bottom w:val="none" w:sz="0" w:space="0" w:color="auto"/>
        <w:right w:val="none" w:sz="0" w:space="0" w:color="auto"/>
      </w:divBdr>
    </w:div>
    <w:div w:id="905409846">
      <w:bodyDiv w:val="1"/>
      <w:marLeft w:val="0"/>
      <w:marRight w:val="0"/>
      <w:marTop w:val="0"/>
      <w:marBottom w:val="0"/>
      <w:divBdr>
        <w:top w:val="none" w:sz="0" w:space="0" w:color="auto"/>
        <w:left w:val="none" w:sz="0" w:space="0" w:color="auto"/>
        <w:bottom w:val="none" w:sz="0" w:space="0" w:color="auto"/>
        <w:right w:val="none" w:sz="0" w:space="0" w:color="auto"/>
      </w:divBdr>
    </w:div>
    <w:div w:id="1210923255">
      <w:bodyDiv w:val="1"/>
      <w:marLeft w:val="0"/>
      <w:marRight w:val="0"/>
      <w:marTop w:val="0"/>
      <w:marBottom w:val="0"/>
      <w:divBdr>
        <w:top w:val="none" w:sz="0" w:space="0" w:color="auto"/>
        <w:left w:val="none" w:sz="0" w:space="0" w:color="auto"/>
        <w:bottom w:val="none" w:sz="0" w:space="0" w:color="auto"/>
        <w:right w:val="none" w:sz="0" w:space="0" w:color="auto"/>
      </w:divBdr>
    </w:div>
    <w:div w:id="1276594313">
      <w:bodyDiv w:val="1"/>
      <w:marLeft w:val="0"/>
      <w:marRight w:val="0"/>
      <w:marTop w:val="0"/>
      <w:marBottom w:val="0"/>
      <w:divBdr>
        <w:top w:val="none" w:sz="0" w:space="0" w:color="auto"/>
        <w:left w:val="none" w:sz="0" w:space="0" w:color="auto"/>
        <w:bottom w:val="none" w:sz="0" w:space="0" w:color="auto"/>
        <w:right w:val="none" w:sz="0" w:space="0" w:color="auto"/>
      </w:divBdr>
    </w:div>
    <w:div w:id="1351494626">
      <w:bodyDiv w:val="1"/>
      <w:marLeft w:val="0"/>
      <w:marRight w:val="0"/>
      <w:marTop w:val="0"/>
      <w:marBottom w:val="0"/>
      <w:divBdr>
        <w:top w:val="none" w:sz="0" w:space="0" w:color="auto"/>
        <w:left w:val="none" w:sz="0" w:space="0" w:color="auto"/>
        <w:bottom w:val="none" w:sz="0" w:space="0" w:color="auto"/>
        <w:right w:val="none" w:sz="0" w:space="0" w:color="auto"/>
      </w:divBdr>
    </w:div>
    <w:div w:id="1443918089">
      <w:bodyDiv w:val="1"/>
      <w:marLeft w:val="0"/>
      <w:marRight w:val="0"/>
      <w:marTop w:val="0"/>
      <w:marBottom w:val="0"/>
      <w:divBdr>
        <w:top w:val="none" w:sz="0" w:space="0" w:color="auto"/>
        <w:left w:val="none" w:sz="0" w:space="0" w:color="auto"/>
        <w:bottom w:val="none" w:sz="0" w:space="0" w:color="auto"/>
        <w:right w:val="none" w:sz="0" w:space="0" w:color="auto"/>
      </w:divBdr>
    </w:div>
    <w:div w:id="1698890263">
      <w:bodyDiv w:val="1"/>
      <w:marLeft w:val="0"/>
      <w:marRight w:val="0"/>
      <w:marTop w:val="0"/>
      <w:marBottom w:val="0"/>
      <w:divBdr>
        <w:top w:val="none" w:sz="0" w:space="0" w:color="auto"/>
        <w:left w:val="none" w:sz="0" w:space="0" w:color="auto"/>
        <w:bottom w:val="none" w:sz="0" w:space="0" w:color="auto"/>
        <w:right w:val="none" w:sz="0" w:space="0" w:color="auto"/>
      </w:divBdr>
    </w:div>
    <w:div w:id="1867985592">
      <w:bodyDiv w:val="1"/>
      <w:marLeft w:val="0"/>
      <w:marRight w:val="0"/>
      <w:marTop w:val="0"/>
      <w:marBottom w:val="0"/>
      <w:divBdr>
        <w:top w:val="none" w:sz="0" w:space="0" w:color="auto"/>
        <w:left w:val="none" w:sz="0" w:space="0" w:color="auto"/>
        <w:bottom w:val="none" w:sz="0" w:space="0" w:color="auto"/>
        <w:right w:val="none" w:sz="0" w:space="0" w:color="auto"/>
      </w:divBdr>
    </w:div>
    <w:div w:id="1890069665">
      <w:bodyDiv w:val="1"/>
      <w:marLeft w:val="0"/>
      <w:marRight w:val="0"/>
      <w:marTop w:val="0"/>
      <w:marBottom w:val="0"/>
      <w:divBdr>
        <w:top w:val="none" w:sz="0" w:space="0" w:color="auto"/>
        <w:left w:val="none" w:sz="0" w:space="0" w:color="auto"/>
        <w:bottom w:val="none" w:sz="0" w:space="0" w:color="auto"/>
        <w:right w:val="none" w:sz="0" w:space="0" w:color="auto"/>
      </w:divBdr>
    </w:div>
    <w:div w:id="1971520227">
      <w:bodyDiv w:val="1"/>
      <w:marLeft w:val="0"/>
      <w:marRight w:val="0"/>
      <w:marTop w:val="0"/>
      <w:marBottom w:val="0"/>
      <w:divBdr>
        <w:top w:val="none" w:sz="0" w:space="0" w:color="auto"/>
        <w:left w:val="none" w:sz="0" w:space="0" w:color="auto"/>
        <w:bottom w:val="none" w:sz="0" w:space="0" w:color="auto"/>
        <w:right w:val="none" w:sz="0" w:space="0" w:color="auto"/>
      </w:divBdr>
    </w:div>
    <w:div w:id="209408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吳勻昌17</b:Tag>
    <b:SourceType>InternetSite</b:SourceType>
    <b:Guid>{C7C2CA0B-0272-4658-9BBD-6F954F8CC1F8}</b:Guid>
    <b:Author>
      <b:Author>
        <b:NameList>
          <b:Person>
            <b:Last>吳勻昌</b:Last>
          </b:Person>
        </b:NameList>
      </b:Author>
    </b:Author>
    <b:Title>Yulie.wu</b:Title>
    <b:InternetSiteTitle>http://yulie-wu.blogspot.com.co</b:InternetSiteTitle>
    <b:Year>2017</b:Year>
    <b:Month>04</b:Month>
    <b:URL>http://yulie-wu.blogspot.com.co/2017/04/arduino-240930-mhz-spectrum-analyser.html</b:URL>
    <b:RefOrder>5</b:RefOrder>
  </b:Source>
  <b:Source>
    <b:Tag>For15</b:Tag>
    <b:SourceType>InternetSite</b:SourceType>
    <b:Guid>{72AFB058-DEFB-426C-AE6C-B2780A31B4A1}</b:Guid>
    <b:Author>
      <b:Author>
        <b:NameList>
          <b:Person>
            <b:Last>Arduino</b:Last>
            <b:First>Forum</b:First>
          </b:Person>
        </b:NameList>
      </b:Author>
    </b:Author>
    <b:Title>Forum Arduino</b:Title>
    <b:ProductionCompany>Arduino</b:ProductionCompany>
    <b:Year>2015</b:Year>
    <b:Month>02</b:Month>
    <b:Day>22</b:Day>
    <b:YearAccessed>2018</b:YearAccessed>
    <b:MonthAccessed>03</b:MonthAccessed>
    <b:DayAccessed>10</b:DayAccessed>
    <b:URL>http://forum.arduino.cc/index.php?topic=302897.0</b:URL>
    <b:RefOrder>6</b:RefOrder>
  </b:Source>
  <b:Source>
    <b:Tag>Sil09</b:Tag>
    <b:SourceType>InternetSite</b:SourceType>
    <b:Guid>{864F9BB1-61DB-4A2F-9F9B-AC9093988EBB}</b:Guid>
    <b:Author>
      <b:Author>
        <b:Corporate>Silicon Labs</b:Corporate>
      </b:Author>
    </b:Author>
    <b:Title>flytron</b:Title>
    <b:Year>2009</b:Year>
    <b:Month>01</b:Month>
    <b:YearAccessed>2018</b:YearAccessed>
    <b:MonthAccessed>04</b:MonthAccessed>
    <b:DayAccessed>06</b:DayAccessed>
    <b:URL>http://www.flytron.com/pdf/si4432.pdf</b:URL>
    <b:RefOrder>2</b:RefOrder>
  </b:Source>
  <b:Source>
    <b:Tag>e_l14</b:Tag>
    <b:SourceType>InternetSite</b:SourceType>
    <b:Guid>{EF7992F6-32E2-4820-BC2D-C08AD6496A1F}</b:Guid>
    <b:Author>
      <b:Author>
        <b:NameList>
          <b:Person>
            <b:Last>e_lm_70</b:Last>
          </b:Person>
        </b:NameList>
      </b:Author>
    </b:Author>
    <b:ProductionCompany>rcgroups</b:ProductionCompany>
    <b:Year>2014</b:Year>
    <b:Month>03</b:Month>
    <b:Day>01</b:Day>
    <b:YearAccessed>2018</b:YearAccessed>
    <b:MonthAccessed>03</b:MonthAccessed>
    <b:DayAccessed>28</b:DayAccessed>
    <b:URL>https://www.rcgroups.com/forums/showthread.php?2114859-Cheap-Easy-DIY-openLRS-openLRSng-RX-TX-modules</b:URL>
    <b:RefOrder>7</b:RefOrder>
  </b:Source>
  <b:Source>
    <b:Tag>Mig18</b:Tag>
    <b:SourceType>InternetSite</b:SourceType>
    <b:Guid>{0FE170D5-9B4E-47B8-BDE7-BDE0401B050C}</b:Guid>
    <b:Author>
      <b:Author>
        <b:NameList>
          <b:Person>
            <b:Last>Urquiza</b:Last>
            <b:First>Miguel</b:First>
            <b:Middle>Angel Califa</b:Middle>
          </b:Person>
        </b:NameList>
      </b:Author>
    </b:Author>
    <b:Title>Github</b:Title>
    <b:Year>2018</b:Year>
    <b:Month>03</b:Month>
    <b:Day>17</b:Day>
    <b:YearAccessed>2018</b:YearAccessed>
    <b:MonthAccessed>05</b:MonthAccessed>
    <b:DayAccessed>01</b:DayAccessed>
    <b:URL>https://github.com/miguel5612/Espectrum-Analizer-Arduino</b:URL>
    <b:RefOrder>8</b:RefOrder>
  </b:Source>
  <b:Source>
    <b:Tag>Ing16</b:Tag>
    <b:SourceType>InternetSite</b:SourceType>
    <b:Guid>{D8EC03DB-ECE3-4A7D-9604-9E701792B50F}</b:Guid>
    <b:Author>
      <b:Author>
        <b:NameList>
          <b:Person>
            <b:Last>IngenieriaElectronica.org</b:Last>
          </b:Person>
        </b:NameList>
      </b:Author>
    </b:Author>
    <b:Title>IngenieriaElectronica</b:Title>
    <b:Year>16</b:Year>
    <b:Month>07</b:Month>
    <b:Day>13</b:Day>
    <b:YearAccessed>18</b:YearAccessed>
    <b:MonthAccessed>05</b:MonthAccessed>
    <b:DayAccessed>01</b:DayAccessed>
    <b:URL>https://ingenieriaelectronica.org/analizador-de-espectros-definicion-tipos-y-caracteristicas/</b:URL>
    <b:RefOrder>1</b:RefOrder>
  </b:Source>
  <b:Source>
    <b:Tag>Ard</b:Tag>
    <b:SourceType>InternetSite</b:SourceType>
    <b:Guid>{BAB63FDD-0E91-46F0-A5F2-BC6C22682D78}</b:Guid>
    <b:Author>
      <b:Author>
        <b:Corporate>Arduino</b:Corporate>
      </b:Author>
    </b:Author>
    <b:Title>Whats arduino</b:Title>
    <b:URL>IngenieriaElectronica</b:URL>
    <b:RefOrder>3</b:RefOrder>
  </b:Source>
  <b:Source>
    <b:Tag>his15</b:Tag>
    <b:SourceType>InternetSite</b:SourceType>
    <b:Guid>{C86A2C31-4799-4D7B-8187-2588A94B3A14}</b:Guid>
    <b:Author>
      <b:Author>
        <b:Corporate>hispavila</b:Corporate>
      </b:Author>
    </b:Author>
    <b:Year>2015</b:Year>
    <b:Month>06</b:Month>
    <b:Day>28</b:Day>
    <b:YearAccessed>2018</b:YearAccessed>
    <b:MonthAccessed>04</b:MonthAccessed>
    <b:DayAccessed>27</b:DayAccessed>
    <b:URL>https://www.hispavila.com/nokia-5110/</b:URL>
    <b:RefOrder>4</b:RefOrder>
  </b:Source>
</b:Sources>
</file>

<file path=customXml/itemProps1.xml><?xml version="1.0" encoding="utf-8"?>
<ds:datastoreItem xmlns:ds="http://schemas.openxmlformats.org/officeDocument/2006/customXml" ds:itemID="{10733D6D-0FC4-4D39-92DA-DF4EB623F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10</Pages>
  <Words>2626</Words>
  <Characters>14973</Characters>
  <Application>Microsoft Office Word</Application>
  <DocSecurity>0</DocSecurity>
  <Lines>124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IEEE</Company>
  <LinksUpToDate>false</LinksUpToDate>
  <CharactersWithSpaces>17564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miguell angel</cp:lastModifiedBy>
  <cp:revision>55</cp:revision>
  <cp:lastPrinted>2016-09-04T21:58:00Z</cp:lastPrinted>
  <dcterms:created xsi:type="dcterms:W3CDTF">2016-09-26T20:38:00Z</dcterms:created>
  <dcterms:modified xsi:type="dcterms:W3CDTF">2018-05-07T00:29:00Z</dcterms:modified>
</cp:coreProperties>
</file>