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jpg" ContentType="image/jpeg"/>
  <Override PartName="/word/media/rId22.png" ContentType="image/png"/>
  <Override PartName="/word/media/rId27.jpg" ContentType="image/jpeg"/>
  <Override PartName="/word/media/rId32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ADS</w:t>
      </w:r>
      <w:r>
        <w:t xml:space="preserve"> </w:t>
      </w:r>
      <w:r>
        <w:t xml:space="preserve">-</w:t>
      </w:r>
      <w:r>
        <w:t xml:space="preserve"> </w:t>
      </w:r>
      <w:r>
        <w:t xml:space="preserve">Engenharia</w:t>
      </w:r>
      <w:r>
        <w:t xml:space="preserve"> </w:t>
      </w:r>
      <w:r>
        <w:t xml:space="preserve">de</w:t>
      </w:r>
      <w:r>
        <w:t xml:space="preserve"> </w:t>
      </w:r>
      <w:r>
        <w:t xml:space="preserve">Software</w:t>
      </w:r>
      <w:r>
        <w:t xml:space="preserve"> </w:t>
      </w:r>
      <w:r>
        <w:t xml:space="preserve">2025</w:t>
      </w:r>
      <w:r>
        <w:t xml:space="preserve"> </w:t>
      </w:r>
      <w:r>
        <w:t xml:space="preserve">-</w:t>
      </w:r>
      <w:r>
        <w:t xml:space="preserve"> </w:t>
      </w:r>
      <w:r>
        <w:t xml:space="preserve">Anotações</w:t>
      </w:r>
      <w:r>
        <w:t xml:space="preserve"> </w:t>
      </w:r>
      <w:r>
        <w:t xml:space="preserve">de</w:t>
      </w:r>
      <w:r>
        <w:t xml:space="preserve"> </w:t>
      </w:r>
      <w:r>
        <w:t xml:space="preserve">aula</w:t>
      </w:r>
    </w:p>
    <w:p>
      <w:pPr>
        <w:pStyle w:val="Author"/>
      </w:pPr>
      <w:r>
        <w:t xml:space="preserve">Professor</w:t>
      </w:r>
      <w:r>
        <w:t xml:space="preserve"> </w:t>
      </w:r>
      <w:r>
        <w:t xml:space="preserve">Miguel</w:t>
      </w:r>
      <w:r>
        <w:t xml:space="preserve"> </w:t>
      </w:r>
      <w:r>
        <w:t xml:space="preserve">Suez</w:t>
      </w:r>
      <w:r>
        <w:t xml:space="preserve"> </w:t>
      </w:r>
      <w:r>
        <w:t xml:space="preserve">Xve</w:t>
      </w:r>
      <w:r>
        <w:t xml:space="preserve"> </w:t>
      </w:r>
      <w:r>
        <w:t xml:space="preserve">Penteado</w:t>
      </w:r>
    </w:p>
    <w:p>
      <w:pPr>
        <w:pStyle w:val="Date"/>
      </w:pPr>
      <w:r>
        <w:t xml:space="preserve">2025-02-18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sobre-estas-anotações"/>
    <w:p>
      <w:pPr>
        <w:pStyle w:val="Heading1"/>
      </w:pPr>
      <w:r>
        <w:t xml:space="preserve">Sobre estas anotações</w:t>
      </w:r>
    </w:p>
    <w:p>
      <w:pPr>
        <w:pStyle w:val="FirstParagraph"/>
      </w:pPr>
      <w:r>
        <w:t xml:space="preserve">Estas anotações são apenas lembretes das aulas expostas em sala, durante a disciplina de ENGENHARIA DE SOFTWARE.</w:t>
      </w:r>
    </w:p>
    <w:bookmarkStart w:id="20" w:name="acesso-ao-gitbook-celula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ACESSO AO GITBOOK CELULAR</w:t>
      </w:r>
    </w:p>
    <w:bookmarkEnd w:id="20"/>
    <w:bookmarkStart w:id="25" w:name="X0448c133bf25468544262a8e3a27a027bb457f1"/>
    <w:p>
      <w:pPr>
        <w:pStyle w:val="Heading2"/>
      </w:pPr>
      <w:r>
        <w:rPr>
          <w:rStyle w:val="SectionNumber"/>
        </w:rPr>
        <w:t xml:space="preserve">0.2</w:t>
      </w:r>
      <w:r>
        <w:tab/>
      </w:r>
      <w:hyperlink r:id="rId21">
        <w:r>
          <w:rPr>
            <w:rStyle w:val="Hyperlink"/>
          </w:rPr>
          <w:t xml:space="preserve">https://miguel7penteado.github.io/ADS-EngenhariaSoftware2025</w:t>
        </w:r>
      </w:hyperlink>
    </w:p>
    <w:p>
      <w:pPr>
        <w:pStyle w:val="FirstParagraph"/>
      </w:pPr>
      <w:r>
        <w:drawing>
          <wp:inline>
            <wp:extent cx="5245100" cy="51943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clipboard-369208251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519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Start w:id="41" w:name="livros-texto-da-disciplin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Livros Texto da Disciplina</w:t>
      </w:r>
    </w:p>
    <w:bookmarkStart w:id="31" w:name="X4b3668f80478824c92966498a9519f1dfbb7575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“</w:t>
      </w:r>
      <w:r>
        <w:t xml:space="preserve">Engenharia de Software</w:t>
      </w:r>
      <w:r>
        <w:t xml:space="preserve">”</w:t>
      </w:r>
      <w:r>
        <w:t xml:space="preserve"> </w:t>
      </w:r>
      <w:r>
        <w:t xml:space="preserve">do autor</w:t>
      </w:r>
      <w:r>
        <w:t xml:space="preserve"> </w:t>
      </w:r>
      <w:r>
        <w:t xml:space="preserve">“</w:t>
      </w:r>
      <w:r>
        <w:t xml:space="preserve">Roger S Pressman</w:t>
      </w:r>
      <w:r>
        <w:t xml:space="preserve">”</w:t>
      </w:r>
    </w:p>
    <w:p>
      <w:pPr>
        <w:pStyle w:val="FirstParagraph"/>
      </w:pPr>
      <w:r>
        <w:drawing>
          <wp:inline>
            <wp:extent cx="2286000" cy="3429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livros/engenharia_software_pressman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40"/>
        <w:gridCol w:w="418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Autor(es)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Roger S. Pressman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Editora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Pearson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Idioma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Português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ISBN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8534602379 9788534602372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Formato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 comum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Páginas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Código Biblioteca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0" w:name="X5f3515d00e9ee11c4d22518afa46566e0afb14e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“</w:t>
      </w:r>
      <w:r>
        <w:t xml:space="preserve">Engenharia de Software</w:t>
      </w:r>
      <w:r>
        <w:t xml:space="preserve">”</w:t>
      </w:r>
      <w:r>
        <w:t xml:space="preserve"> </w:t>
      </w:r>
      <w:r>
        <w:t xml:space="preserve">do autor</w:t>
      </w:r>
      <w:r>
        <w:t xml:space="preserve"> </w:t>
      </w:r>
      <w:r>
        <w:t xml:space="preserve">“</w:t>
      </w:r>
      <w:r>
        <w:t xml:space="preserve">Ian Sommerville</w:t>
      </w:r>
      <w:r>
        <w:t xml:space="preserve">”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livros/engenharia_software_sommerville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Autor(es)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Ian SommerVille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Editora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Pearson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Idioma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Português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ISBN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9788588639072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Formato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 comum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Páginas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Código Biblioteca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Calendário das aulas</w:t>
      </w:r>
    </w:p>
    <w:bookmarkStart w:id="35" w:name="fevereiro-2025"/>
    <w:p>
      <w:pPr>
        <w:pStyle w:val="Heading5"/>
      </w:pPr>
      <w:r>
        <w:rPr>
          <w:rStyle w:val="SectionNumber"/>
        </w:rPr>
        <w:t xml:space="preserve">1.0.0.2.1</w:t>
      </w:r>
      <w:r>
        <w:tab/>
      </w:r>
      <w:r>
        <w:t xml:space="preserve">FEVEREIRO 2025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 de fevereiro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 de fevereiro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 de fevereiro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 de fevereiro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</w:tbl>
    <w:bookmarkEnd w:id="35"/>
    <w:bookmarkStart w:id="36" w:name="março-2025"/>
    <w:p>
      <w:pPr>
        <w:pStyle w:val="Heading5"/>
      </w:pPr>
      <w:r>
        <w:rPr>
          <w:rStyle w:val="SectionNumber"/>
        </w:rPr>
        <w:t xml:space="preserve">1.0.0.2.2</w:t>
      </w:r>
      <w:r>
        <w:tab/>
      </w:r>
      <w:r>
        <w:t xml:space="preserve">MARÇO 2025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 de março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 de março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 de março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 de março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</w:tbl>
    <w:bookmarkEnd w:id="36"/>
    <w:bookmarkStart w:id="37" w:name="abril-de-2025"/>
    <w:p>
      <w:pPr>
        <w:pStyle w:val="Heading5"/>
      </w:pPr>
      <w:r>
        <w:rPr>
          <w:rStyle w:val="SectionNumber"/>
        </w:rPr>
        <w:t xml:space="preserve">1.0.0.2.3</w:t>
      </w:r>
      <w:r>
        <w:tab/>
      </w:r>
      <w:r>
        <w:t xml:space="preserve">ABRIL DE 2025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de abril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 de abril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 de abril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 de abril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 de abril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</w:tbl>
    <w:bookmarkEnd w:id="37"/>
    <w:bookmarkStart w:id="38" w:name="maio-de-2025"/>
    <w:p>
      <w:pPr>
        <w:pStyle w:val="Heading5"/>
      </w:pPr>
      <w:r>
        <w:rPr>
          <w:rStyle w:val="SectionNumber"/>
        </w:rPr>
        <w:t xml:space="preserve">1.0.0.2.4</w:t>
      </w:r>
      <w:r>
        <w:tab/>
      </w:r>
      <w:r>
        <w:t xml:space="preserve">MAIO DE 2025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 de maio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 de maio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 de maio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 de maio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</w:tbl>
    <w:bookmarkEnd w:id="38"/>
    <w:bookmarkStart w:id="39" w:name="junho-de-2025"/>
    <w:p>
      <w:pPr>
        <w:pStyle w:val="Heading5"/>
      </w:pPr>
      <w:r>
        <w:rPr>
          <w:rStyle w:val="SectionNumber"/>
        </w:rPr>
        <w:t xml:space="preserve">1.0.0.2.5</w:t>
      </w:r>
      <w:r>
        <w:tab/>
      </w:r>
      <w:r>
        <w:t xml:space="preserve">JUNHO DE 2025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de junho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de junho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 de junho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 de junho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NormalTok"/>
        </w:rPr>
        <w:t xml:space="preserve">bookdown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render_book</w:t>
      </w:r>
      <w:r>
        <w:rPr>
          <w:rStyle w:val="NormalTok"/>
        </w:rPr>
        <w:t xml:space="preserve">()</w:t>
      </w:r>
    </w:p>
    <w:bookmarkEnd w:id="39"/>
    <w:bookmarkEnd w:id="40"/>
    <w:bookmarkEnd w:id="41"/>
    <w:bookmarkStart w:id="52" w:name="X3f3b77aa15246c245d8f475ae7e7b6e7ce135cd"/>
    <w:p>
      <w:pPr>
        <w:pStyle w:val="Heading1"/>
      </w:pPr>
      <w:r>
        <w:t xml:space="preserve">INTRODUÇÃO A DISCIPLINA DE ENGENHARIA DE SOFTWARE</w:t>
      </w:r>
    </w:p>
    <w:p>
      <w:pPr>
        <w:pStyle w:val="FirstParagraph"/>
      </w:pPr>
      <w:r>
        <w:t xml:space="preserve">Do que trata esta disciplina e o que quer dizer o termo que dá nome a ela ?</w:t>
      </w:r>
    </w:p>
    <w:bookmarkStart w:id="51" w:name="o-que-é-engenharia-de-softwar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 que é ENGENHARIA DE SOFTWARE</w:t>
      </w:r>
    </w:p>
    <w:p>
      <w:pPr>
        <w:pStyle w:val="FirstParagraph"/>
      </w:pPr>
      <w:r>
        <w:drawing>
          <wp:inline>
            <wp:extent cx="876300" cy="856998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s/pressman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56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rPr>
          <w:b/>
          <w:bCs/>
        </w:rPr>
        <w:t xml:space="preserve">Engenharia de Software</w:t>
      </w:r>
      <w:r>
        <w:t xml:space="preserve"> </w:t>
      </w:r>
      <w:r>
        <w:rPr>
          <w:i/>
          <w:iCs/>
        </w:rPr>
        <w:t xml:space="preserve">é o processo de desenvolvimento de programas de computador, estruturas de dados e documentos.</w:t>
      </w:r>
      <w:r>
        <w:t xml:space="preserve"> </w:t>
      </w:r>
      <w:r>
        <w:t xml:space="preserve">(</w:t>
      </w:r>
      <w:r>
        <w:rPr>
          <w:b/>
          <w:bCs/>
          <w:i/>
          <w:iCs/>
        </w:rPr>
        <w:t xml:space="preserve">Roger S. Pressman</w:t>
      </w:r>
      <w:r>
        <w:t xml:space="preserve">)</w:t>
      </w:r>
    </w:p>
    <w:p>
      <w:pPr>
        <w:pStyle w:val="FirstParagraph"/>
      </w:pPr>
      <w:r>
        <w:drawing>
          <wp:inline>
            <wp:extent cx="971550" cy="1250922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sommerville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50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rPr>
          <w:b/>
          <w:bCs/>
        </w:rPr>
        <w:t xml:space="preserve">Engenharia de Software</w:t>
      </w:r>
      <w:r>
        <w:t xml:space="preserve"> </w:t>
      </w:r>
      <w:r>
        <w:rPr>
          <w:i/>
          <w:iCs/>
        </w:rPr>
        <w:t xml:space="preserve">é uma disciplina de engenharia que se preocupa com todo o processo de produção de software. Isso inclui desde a especificação do sistema até a sua manutenção.</w:t>
      </w:r>
      <w:r>
        <w:t xml:space="preserve"> </w:t>
      </w:r>
      <w:r>
        <w:t xml:space="preserve">(</w:t>
      </w:r>
      <w:r>
        <w:rPr>
          <w:b/>
          <w:bCs/>
        </w:rPr>
        <w:t xml:space="preserve">Ian Sommerville</w:t>
      </w:r>
      <w:r>
        <w:t xml:space="preserve">)</w:t>
      </w:r>
    </w:p>
    <w:p>
      <w:pPr>
        <w:pStyle w:val="FirstParagraph"/>
      </w:pPr>
      <w:r>
        <w:t xml:space="preserve">É atribuído a</w:t>
      </w:r>
      <w:r>
        <w:t xml:space="preserve"> </w:t>
      </w:r>
      <w:r>
        <w:rPr>
          <w:b/>
          <w:bCs/>
        </w:rPr>
        <w:t xml:space="preserve">Margaret Hamilton,</w:t>
      </w:r>
      <w:r>
        <w:t xml:space="preserve"> </w:t>
      </w:r>
      <w:r>
        <w:t xml:space="preserve">desenvolvedora do programa de navegação da APOLLO 11 a criação do termo ENGENHARIA DE SOFTWARE.</w:t>
      </w:r>
    </w:p>
    <w:p>
      <w:pPr>
        <w:pStyle w:val="BodyText"/>
      </w:pPr>
      <w:r>
        <w:drawing>
          <wp:inline>
            <wp:extent cx="2667000" cy="332041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Margaret_Hamilton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320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End w:id="52"/>
    <w:bookmarkStart w:id="63" w:name="processo-de-softwar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PROCESSO DE SOFTWARE</w:t>
      </w:r>
    </w:p>
    <w:bookmarkStart w:id="53" w:name="X385f039838f21cf0d73ad476f2ce71036ed54e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CONCEITO DE PROCESSO, ATIVIDADES E TAREFAS</w:t>
      </w:r>
    </w:p>
    <w:p>
      <w:pPr>
        <w:pStyle w:val="FirstParagraph"/>
      </w:pPr>
      <w:r>
        <w:t xml:space="preserve">No mundo dos negócios como é conceituado um processo ?</w:t>
      </w:r>
    </w:p>
    <w:p>
      <w:pPr>
        <w:pStyle w:val="BlockText"/>
      </w:pPr>
      <w:r>
        <w:rPr>
          <w:i/>
          <w:iCs/>
        </w:rPr>
        <w:t xml:space="preserve">Um PROCESSO é um conjunto de atividades que são executadas para atingir um objetivo</w:t>
      </w:r>
      <w:r>
        <w:t xml:space="preserve"> </w:t>
      </w:r>
      <w:r>
        <w:t xml:space="preserve">(Business Process Model and Notation - BPMN)</w:t>
      </w:r>
    </w:p>
    <w:p>
      <w:pPr>
        <w:pStyle w:val="BlockText"/>
      </w:pPr>
      <w:r>
        <w:rPr>
          <w:i/>
          <w:iCs/>
        </w:rPr>
        <w:t xml:space="preserve">ATIVIDADES são os trabalhos que devem ser realizados para que um processo seja executado</w:t>
      </w:r>
      <w:r>
        <w:t xml:space="preserve"> </w:t>
      </w:r>
      <w:r>
        <w:t xml:space="preserve">(Business Process Model and Notation - BPMN)</w:t>
      </w:r>
    </w:p>
    <w:p>
      <w:pPr>
        <w:pStyle w:val="BlockText"/>
      </w:pPr>
      <w:r>
        <w:rPr>
          <w:i/>
          <w:iCs/>
        </w:rPr>
        <w:t xml:space="preserve">TAREFAS são decomposições de atividades e representam um conjunto de passos ou ações executadas para realizar um trabalho. Essas tarefas logicamente relacionadas quando encadeadas completam a atividade.</w:t>
      </w:r>
      <w:r>
        <w:t xml:space="preserve"> </w:t>
      </w:r>
      <w:r>
        <w:t xml:space="preserve">(Business Process Model and Notation - BPMN)</w:t>
      </w:r>
    </w:p>
    <w:bookmarkEnd w:id="53"/>
    <w:bookmarkStart w:id="54" w:name="o-processo-de-softwar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O PROCESSO DE SOFTWARE</w:t>
      </w:r>
    </w:p>
    <w:p>
      <w:pPr>
        <w:pStyle w:val="BlockText"/>
      </w:pPr>
      <w:r>
        <w:rPr>
          <w:i/>
          <w:iCs/>
        </w:rPr>
        <w:t xml:space="preserve">PROCESSO DE SOFTWARE é uma metodologia que define as atividades necessárias para desenvolver um software de qualidade</w:t>
      </w:r>
      <w:r>
        <w:t xml:space="preserve"> </w:t>
      </w:r>
      <w:r>
        <w:t xml:space="preserve">(Roger S Pressman)</w:t>
      </w:r>
    </w:p>
    <w:p>
      <w:pPr>
        <w:pStyle w:val="BlockText"/>
      </w:pPr>
      <w:r>
        <w:rPr>
          <w:i/>
          <w:iCs/>
        </w:rPr>
        <w:t xml:space="preserve">PROCESSO DE SOFTWARE é um conjunto de atividades que visam a produção de um software</w:t>
      </w:r>
      <w:r>
        <w:t xml:space="preserve"> </w:t>
      </w:r>
      <w:r>
        <w:t xml:space="preserve">(Ian Sommerville)</w:t>
      </w:r>
    </w:p>
    <w:bookmarkEnd w:id="54"/>
    <w:bookmarkStart w:id="55" w:name="Xf6e9acf43e0ef1428986d5d092e800f00803753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ATIVIDADES FUNDAMENTAIS DE UM PROCESSO DE SOFTWARE</w:t>
      </w:r>
    </w:p>
    <w:p>
      <w:pPr>
        <w:pStyle w:val="FirstParagraph"/>
      </w:pPr>
      <w:r>
        <w:rPr>
          <w:b/>
          <w:bCs/>
        </w:rPr>
        <w:t xml:space="preserve">POR QUAIS ATIVIDADES VOCÊ (NECESSÁRIAMENTE) PASSA ?</w:t>
      </w:r>
    </w:p>
    <w:p>
      <w:pPr>
        <w:pStyle w:val="TableCaption"/>
      </w:pPr>
      <w:r>
        <w:t xml:space="preserve">PROCESSO DE SOFTWARE - ATIVIDADES - PRESSMAN</w:t>
      </w:r>
    </w:p>
    <w:tbl>
      <w:tblPr>
        <w:tblStyle w:val="Table"/>
        <w:tblW w:type="pct" w:w="4808"/>
        <w:tblLayout w:type="fixed"/>
        <w:tblLook w:firstRow="1" w:lastRow="0" w:firstColumn="0" w:lastColumn="0" w:noHBand="0" w:noVBand="0" w:val="0020"/>
        <w:tblCaption w:val="PROCESSO DE SOFTWARE - ATIVIDADES - PRESSMAN"/>
      </w:tblPr>
      <w:tblGrid>
        <w:gridCol w:w="1523"/>
        <w:gridCol w:w="1523"/>
        <w:gridCol w:w="1523"/>
        <w:gridCol w:w="1523"/>
        <w:gridCol w:w="152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ATIVIDADE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planejamento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modelagem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construção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entrega</w:t>
            </w:r>
          </w:p>
        </w:tc>
      </w:tr>
    </w:tbl>
    <w:p/>
    <w:p>
      <w:pPr>
        <w:pStyle w:val="TableCaption"/>
      </w:pPr>
      <w:r>
        <w:t xml:space="preserve">PROCESSO DE SOFTWARE - ATIVIDADES - SOMMERVILLE</w:t>
      </w:r>
    </w:p>
    <w:tbl>
      <w:tblPr>
        <w:tblStyle w:val="Table"/>
        <w:tblW w:type="pct" w:w="4812"/>
        <w:tblLayout w:type="fixed"/>
        <w:tblLook w:firstRow="1" w:lastRow="0" w:firstColumn="0" w:lastColumn="0" w:noHBand="0" w:noVBand="0" w:val="0020"/>
        <w:tblCaption w:val="PROCESSO DE SOFTWARE - ATIVIDADES - SOMMERVILLE"/>
      </w:tblPr>
      <w:tblGrid>
        <w:gridCol w:w="1584"/>
        <w:gridCol w:w="1485"/>
        <w:gridCol w:w="1584"/>
        <w:gridCol w:w="1485"/>
        <w:gridCol w:w="148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ATIVIDADE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especificação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evolução</w:t>
            </w:r>
          </w:p>
        </w:tc>
      </w:tr>
    </w:tbl>
    <w:bookmarkEnd w:id="55"/>
    <w:bookmarkStart w:id="62" w:name="modelos-de-processo-de-software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MODELOS DE PROCESSO DE SOFTWARE</w:t>
      </w:r>
    </w:p>
    <w:p>
      <w:pPr>
        <w:pStyle w:val="FirstParagraph"/>
      </w:pPr>
      <w:r>
        <w:rPr>
          <w:b/>
          <w:bCs/>
        </w:rPr>
        <w:t xml:space="preserve">COMO VOCÊ PASSA POR ESSAS ATIVIDADES ?</w:t>
      </w:r>
    </w:p>
    <w:bookmarkStart w:id="58" w:name="abordagem-cascata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ABORDAGEM CASCATA</w:t>
      </w:r>
    </w:p>
    <w:bookmarkStart w:id="56" w:name="vantagens-desse-modelo"/>
    <w:p>
      <w:pPr>
        <w:pStyle w:val="Heading4"/>
      </w:pPr>
      <w:r>
        <w:rPr>
          <w:rStyle w:val="SectionNumber"/>
        </w:rPr>
        <w:t xml:space="preserve">2.4.1.1</w:t>
      </w:r>
      <w:r>
        <w:tab/>
      </w:r>
      <w:r>
        <w:t xml:space="preserve">VANTAGENS DESSE MODELO</w:t>
      </w:r>
    </w:p>
    <w:tbl>
      <w:tblPr>
        <w:tblStyle w:val="Table"/>
        <w:tblW w:type="pct" w:w="4972"/>
        <w:tblLayout w:type="fixed"/>
        <w:tblLook w:firstRow="0" w:lastRow="0" w:firstColumn="0" w:lastColumn="0" w:noHBand="0" w:noVBand="0" w:val="0000"/>
      </w:tblPr>
      <w:tblGrid>
        <w:gridCol w:w="1496"/>
        <w:gridCol w:w="6204"/>
        <w:gridCol w:w="176"/>
      </w:tblGrid>
      <w:tr>
        <w:tc>
          <w:tcPr/>
          <w:p>
            <w:pPr>
              <w:pStyle w:val="Compact"/>
              <w:jc w:val="left"/>
            </w:pPr>
            <w:r>
              <w:t xml:space="preserve">Vantagem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Simplicidade</w:t>
            </w:r>
          </w:p>
        </w:tc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fácil de entender e implementar;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pois possui fases sequenciais bem definidas, com entregas e revisões em cada etapa;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facilita o gerenciamento do projeto, especialmente para equipes menores;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Documentação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Natureza estruturada do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Exige a produção de documentação completa em cada fase;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Útil para rastrear o progresso, facilitar a comunicação entre as partes;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Controle</w:t>
            </w:r>
          </w:p>
        </w:tc>
        <w:tc>
          <w:tcPr/>
          <w:p>
            <w:pPr>
              <w:numPr>
                <w:ilvl w:val="0"/>
                <w:numId w:val="1003"/>
              </w:numPr>
              <w:jc w:val="left"/>
            </w:pPr>
            <w:r>
              <w:t xml:space="preserve">maior controle sobre o projeto, escopo, os prazos e os custos são definidos no início e seguidos rigorosamente;</w:t>
            </w:r>
          </w:p>
          <w:p>
            <w:pPr>
              <w:numPr>
                <w:ilvl w:val="0"/>
                <w:numId w:val="1003"/>
              </w:numPr>
              <w:jc w:val="left"/>
            </w:pPr>
            <w:r>
              <w:t xml:space="preserve">Cliente tenha previsão precisa do resultado final e investimento necessário.;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Adequado para projetos estáveis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Adequado para projetos com requisitos bem definidos e estáveis e que não devem sofrer muitas alterações ao longo do desenvolvimento.</w:t>
            </w:r>
          </w:p>
        </w:tc>
        <w:tc>
          <w:tcPr/>
          <w:p>
            <w:pPr>
              <w:pStyle w:val="Compact"/>
            </w:pPr>
          </w:p>
        </w:tc>
      </w:tr>
    </w:tbl>
    <w:bookmarkEnd w:id="56"/>
    <w:bookmarkStart w:id="57" w:name="desvantagens-desse-modelo"/>
    <w:p>
      <w:pPr>
        <w:pStyle w:val="Heading4"/>
      </w:pPr>
      <w:r>
        <w:rPr>
          <w:rStyle w:val="SectionNumber"/>
        </w:rPr>
        <w:t xml:space="preserve">2.4.1.2</w:t>
      </w:r>
      <w:r>
        <w:tab/>
      </w:r>
      <w:r>
        <w:t xml:space="preserve">DESVANTAGENS DESSE MODELO</w:t>
      </w:r>
    </w:p>
    <w:tbl>
      <w:tblPr>
        <w:tblStyle w:val="Table"/>
        <w:tblW w:type="pct" w:w="4972"/>
        <w:tblLayout w:type="fixed"/>
        <w:tblLook w:firstRow="0" w:lastRow="0" w:firstColumn="0" w:lastColumn="0" w:noHBand="0" w:noVBand="0" w:val="0000"/>
      </w:tblPr>
      <w:tblGrid>
        <w:gridCol w:w="945"/>
        <w:gridCol w:w="6750"/>
        <w:gridCol w:w="180"/>
      </w:tblGrid>
      <w:tr>
        <w:tc>
          <w:tcPr/>
          <w:p>
            <w:pPr>
              <w:pStyle w:val="Compact"/>
              <w:jc w:val="left"/>
            </w:pPr>
            <w:r>
              <w:t xml:space="preserve">Desvantagem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Inflexibilidade</w:t>
            </w:r>
          </w:p>
        </w:tc>
        <w:tc>
          <w:tcPr/>
          <w:p>
            <w:pPr>
              <w:numPr>
                <w:ilvl w:val="0"/>
                <w:numId w:val="1005"/>
              </w:numPr>
              <w:jc w:val="left"/>
            </w:pPr>
            <w:r>
              <w:t xml:space="preserve">Rigidez. Uma vez que uma fase é concluída, é difícil voltar atrás e fazer alterações.</w:t>
            </w:r>
          </w:p>
          <w:p>
            <w:pPr>
              <w:numPr>
                <w:ilvl w:val="0"/>
                <w:numId w:val="1005"/>
              </w:numPr>
              <w:jc w:val="left"/>
            </w:pPr>
            <w:r>
              <w:t xml:space="preserve">problemático se os requisitos mudarem ou se surgirem problemas inesperados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Feedback tardio</w:t>
            </w:r>
          </w:p>
        </w:tc>
        <w:tc>
          <w:tcPr/>
          <w:p>
            <w:pPr>
              <w:numPr>
                <w:ilvl w:val="0"/>
                <w:numId w:val="1006"/>
              </w:numPr>
              <w:jc w:val="left"/>
            </w:pPr>
            <w:r>
              <w:t xml:space="preserve">O cliente só tem contato com o produto final nas últimas fases do projeto;</w:t>
            </w:r>
          </w:p>
          <w:p>
            <w:pPr>
              <w:numPr>
                <w:ilvl w:val="0"/>
                <w:numId w:val="1006"/>
              </w:numPr>
              <w:jc w:val="left"/>
            </w:pPr>
            <w:r>
              <w:t xml:space="preserve">Difícil identificação de erros ou inadequações;</w:t>
            </w:r>
          </w:p>
          <w:p>
            <w:pPr>
              <w:numPr>
                <w:ilvl w:val="0"/>
                <w:numId w:val="1006"/>
              </w:numPr>
              <w:jc w:val="left"/>
            </w:pPr>
            <w:r>
              <w:t xml:space="preserve">Atrasos, custos adicionais e insatisfação do cliente;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Longos prazos</w:t>
            </w:r>
          </w:p>
        </w:tc>
        <w:tc>
          <w:tcPr/>
          <w:p>
            <w:pPr>
              <w:numPr>
                <w:ilvl w:val="0"/>
                <w:numId w:val="1007"/>
              </w:numPr>
              <w:jc w:val="left"/>
            </w:pPr>
            <w:r>
              <w:t xml:space="preserve">prazos de entrega mais longos,</w:t>
            </w:r>
          </w:p>
          <w:p>
            <w:pPr>
              <w:numPr>
                <w:ilvl w:val="0"/>
                <w:numId w:val="1007"/>
              </w:numPr>
              <w:jc w:val="left"/>
            </w:pPr>
            <w:r>
              <w:t xml:space="preserve">cada fase precisa ser concluída antes da próxima ser iniciada.</w:t>
            </w:r>
          </w:p>
          <w:p>
            <w:pPr>
              <w:numPr>
                <w:ilvl w:val="0"/>
                <w:numId w:val="1007"/>
              </w:numPr>
              <w:jc w:val="left"/>
            </w:pPr>
            <w:r>
              <w:t xml:space="preserve">problemático em projetos com restrições de tempo ou em mercados dinâmicos.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Risco de insucesso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Falta de flexibilidade e feedback tardio podem aumentar o risco de o projeto não atender às expectativas do cliente ou às necessidades do mercado.</w:t>
            </w:r>
          </w:p>
        </w:tc>
        <w:tc>
          <w:tcPr/>
          <w:p>
            <w:pPr>
              <w:pStyle w:val="Compact"/>
            </w:pPr>
          </w:p>
        </w:tc>
      </w:tr>
    </w:tbl>
    <w:bookmarkEnd w:id="57"/>
    <w:bookmarkEnd w:id="58"/>
    <w:bookmarkStart w:id="59" w:name="abordagem-incremental"/>
    <w:p>
      <w:pPr>
        <w:pStyle w:val="Heading3"/>
      </w:pPr>
      <w:r>
        <w:rPr>
          <w:rStyle w:val="SectionNumber"/>
        </w:rPr>
        <w:t xml:space="preserve">2.4.2</w:t>
      </w:r>
      <w:r>
        <w:tab/>
      </w:r>
      <w:r>
        <w:t xml:space="preserve">ABORDAGEM INCREMENTAL</w:t>
      </w:r>
    </w:p>
    <w:bookmarkEnd w:id="59"/>
    <w:bookmarkStart w:id="60" w:name="abordagem-rup"/>
    <w:p>
      <w:pPr>
        <w:pStyle w:val="Heading3"/>
      </w:pPr>
      <w:r>
        <w:rPr>
          <w:rStyle w:val="SectionNumber"/>
        </w:rPr>
        <w:t xml:space="preserve">2.4.3</w:t>
      </w:r>
      <w:r>
        <w:tab/>
      </w:r>
      <w:r>
        <w:t xml:space="preserve">ABORDAGEM RUP</w:t>
      </w:r>
    </w:p>
    <w:bookmarkEnd w:id="60"/>
    <w:bookmarkStart w:id="61" w:name="abordagemens-ágileis"/>
    <w:p>
      <w:pPr>
        <w:pStyle w:val="Heading3"/>
      </w:pPr>
      <w:r>
        <w:rPr>
          <w:rStyle w:val="SectionNumber"/>
        </w:rPr>
        <w:t xml:space="preserve">2.4.4</w:t>
      </w:r>
      <w:r>
        <w:tab/>
      </w:r>
      <w:r>
        <w:t xml:space="preserve">ABORDAGEM(ENS) ÁGIL(EIS)</w:t>
      </w:r>
    </w:p>
    <w:bookmarkEnd w:id="61"/>
    <w:bookmarkEnd w:id="62"/>
    <w:bookmarkEnd w:id="63"/>
    <w:bookmarkStart w:id="64" w:name="modelagem-de-softwar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MODELAGEM DE SOFTWARE</w:t>
      </w:r>
    </w:p>
    <w:p>
      <w:pPr>
        <w:pStyle w:val="FirstParagraph"/>
      </w:pPr>
      <w:r>
        <w:t xml:space="preserve">Coming soon</w:t>
      </w:r>
    </w:p>
    <w:bookmarkEnd w:id="64"/>
    <w:bookmarkStart w:id="65" w:name="gestão-de-qualidade-de-softwar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GESTÃO DE QUALIDADE DE SOFTWARE</w:t>
      </w:r>
    </w:p>
    <w:p>
      <w:pPr>
        <w:pStyle w:val="FirstParagraph"/>
      </w:pPr>
      <w:r>
        <w:t xml:space="preserve">Coming soon</w:t>
      </w:r>
    </w:p>
    <w:bookmarkEnd w:id="65"/>
    <w:bookmarkStart w:id="66" w:name="gerência-de-projet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GERÊNCIA DE PROJETOS</w:t>
      </w:r>
    </w:p>
    <w:p>
      <w:pPr>
        <w:pStyle w:val="FirstParagraph"/>
      </w:pPr>
      <w:r>
        <w:t xml:space="preserve">Coming soon</w:t>
      </w:r>
    </w:p>
    <w:bookmarkEnd w:id="66"/>
    <w:bookmarkStart w:id="72" w:name="sharing-your-book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Sharing your book</w:t>
      </w:r>
    </w:p>
    <w:bookmarkStart w:id="68" w:name="publishing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Publishing</w:t>
      </w:r>
    </w:p>
    <w:p>
      <w:pPr>
        <w:pStyle w:val="FirstParagraph"/>
      </w:pPr>
      <w:r>
        <w:t xml:space="preserve">HTML books can be published online, see:</w:t>
      </w:r>
      <w:r>
        <w:t xml:space="preserve"> </w:t>
      </w:r>
      <w:hyperlink r:id="rId67">
        <w:r>
          <w:rPr>
            <w:rStyle w:val="Hyperlink"/>
          </w:rPr>
          <w:t xml:space="preserve">https://bookdown.org/yihui/bookdown/publishing.html</w:t>
        </w:r>
      </w:hyperlink>
    </w:p>
    <w:bookmarkEnd w:id="68"/>
    <w:bookmarkStart w:id="69" w:name="page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404 pages</w:t>
      </w:r>
    </w:p>
    <w:p>
      <w:pPr>
        <w:pStyle w:val="FirstParagraph"/>
      </w:pPr>
      <w:r>
        <w:t xml:space="preserve">By default, users will be directed to a 404 page if they try to access a webpage that cannot be found. If you’d like to customize your 404 page instead of using the default, you may add either a</w:t>
      </w:r>
      <w:r>
        <w:t xml:space="preserve"> </w:t>
      </w:r>
      <w:r>
        <w:rPr>
          <w:rStyle w:val="VerbatimChar"/>
        </w:rPr>
        <w:t xml:space="preserve">_404.Rmd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_404.md</w:t>
      </w:r>
      <w:r>
        <w:t xml:space="preserve"> </w:t>
      </w:r>
      <w:r>
        <w:t xml:space="preserve">file to your project root and use code and/or Markdown syntax.</w:t>
      </w:r>
    </w:p>
    <w:bookmarkEnd w:id="69"/>
    <w:bookmarkStart w:id="71" w:name="metadata-for-sharing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Metadata for sharing</w:t>
      </w:r>
    </w:p>
    <w:p>
      <w:pPr>
        <w:pStyle w:val="FirstParagraph"/>
      </w:pPr>
      <w:r>
        <w:t xml:space="preserve">Bookdown HTML books will provide HTML metadata for social sharing on platforms like Twitter, Facebook, and LinkedIn, using information you provide in the</w:t>
      </w:r>
      <w:r>
        <w:t xml:space="preserve"> </w:t>
      </w:r>
      <w:r>
        <w:rPr>
          <w:rStyle w:val="VerbatimChar"/>
        </w:rPr>
        <w:t xml:space="preserve">index.Rmd</w:t>
      </w:r>
      <w:r>
        <w:t xml:space="preserve"> </w:t>
      </w:r>
      <w:r>
        <w:t xml:space="preserve">YAML. To setup, set the</w:t>
      </w:r>
      <w:r>
        <w:t xml:space="preserve"> </w:t>
      </w:r>
      <w:r>
        <w:rPr>
          <w:rStyle w:val="VerbatimChar"/>
        </w:rPr>
        <w:t xml:space="preserve">url</w:t>
      </w:r>
      <w:r>
        <w:t xml:space="preserve"> </w:t>
      </w:r>
      <w:r>
        <w:t xml:space="preserve">for your book and the path to your</w:t>
      </w:r>
      <w:r>
        <w:t xml:space="preserve"> </w:t>
      </w:r>
      <w:r>
        <w:rPr>
          <w:rStyle w:val="VerbatimChar"/>
        </w:rPr>
        <w:t xml:space="preserve">cover-image</w:t>
      </w:r>
      <w:r>
        <w:t xml:space="preserve"> </w:t>
      </w:r>
      <w:r>
        <w:t xml:space="preserve">file. Your book’s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are also used.</w:t>
      </w:r>
    </w:p>
    <w:p>
      <w:pPr>
        <w:pStyle w:val="BodyText"/>
      </w:pPr>
      <w:r>
        <w:t xml:space="preserve">This</w:t>
      </w:r>
      <w:r>
        <w:t xml:space="preserve"> </w:t>
      </w:r>
      <w:r>
        <w:rPr>
          <w:rStyle w:val="VerbatimChar"/>
        </w:rPr>
        <w:t xml:space="preserve">gitbook</w:t>
      </w:r>
      <w:r>
        <w:t xml:space="preserve"> </w:t>
      </w:r>
      <w:r>
        <w:t xml:space="preserve">uses the same social sharing data across all chapters in your book- all links shared will look the same.</w:t>
      </w:r>
    </w:p>
    <w:p>
      <w:pPr>
        <w:pStyle w:val="BodyText"/>
      </w:pPr>
      <w:r>
        <w:t xml:space="preserve">Specify your book’s source repository on GitHub using the</w:t>
      </w:r>
      <w:r>
        <w:t xml:space="preserve"> </w:t>
      </w:r>
      <w:r>
        <w:rPr>
          <w:rStyle w:val="VerbatimChar"/>
        </w:rPr>
        <w:t xml:space="preserve">edit</w:t>
      </w:r>
      <w:r>
        <w:t xml:space="preserve"> </w:t>
      </w:r>
      <w:r>
        <w:t xml:space="preserve">key under the configuration options in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file, which allows users to suggest an edit by linking to a chapter’s source file.</w:t>
      </w:r>
    </w:p>
    <w:p>
      <w:pPr>
        <w:pStyle w:val="BodyText"/>
      </w:pPr>
      <w:r>
        <w:t xml:space="preserve">Read more about the features of this output format here:</w:t>
      </w:r>
    </w:p>
    <w:p>
      <w:pPr>
        <w:pStyle w:val="BodyText"/>
      </w:pPr>
      <w:hyperlink r:id="rId70">
        <w:r>
          <w:rPr>
            <w:rStyle w:val="Hyperlink"/>
          </w:rPr>
          <w:t xml:space="preserve">https://pkgs.rstudio.com/bookdown/reference/gitbook.html</w:t>
        </w:r>
      </w:hyperlink>
    </w:p>
    <w:p>
      <w:pPr>
        <w:pStyle w:val="BodyText"/>
      </w:pPr>
      <w:r>
        <w:t xml:space="preserve">Or use:</w:t>
      </w:r>
    </w:p>
    <w:p>
      <w:pPr>
        <w:pStyle w:val="SourceCode"/>
      </w:pPr>
      <w:r>
        <w:rPr>
          <w:rStyle w:val="NormalTok"/>
        </w:rPr>
        <w:t xml:space="preserve">?bookdown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gitbook</w:t>
      </w:r>
    </w:p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jpg" /><Relationship Type="http://schemas.openxmlformats.org/officeDocument/2006/relationships/image" Id="rId22" Target="media/rId22.png" /><Relationship Type="http://schemas.openxmlformats.org/officeDocument/2006/relationships/image" Id="rId27" Target="media/rId27.jpg" /><Relationship Type="http://schemas.openxmlformats.org/officeDocument/2006/relationships/image" Id="rId32" Target="media/rId32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hyperlink" Id="rId67" Target="https://bookdown.org/yihui/bookdown/publishing.html" TargetMode="External" /><Relationship Type="http://schemas.openxmlformats.org/officeDocument/2006/relationships/hyperlink" Id="rId21" Target="https://miguel7penteado.github.io/ADS-EngenhariaSoftware2025" TargetMode="External" /><Relationship Type="http://schemas.openxmlformats.org/officeDocument/2006/relationships/hyperlink" Id="rId70" Target="https://pkgs.rstudio.com/bookdown/reference/gitbook.html" TargetMode="External" /><Relationship Type="http://schemas.openxmlformats.org/officeDocument/2006/relationships/hyperlink" Id="rId30" Target="https://www.indicalivros.com/autores?q=Roger%20S.%20Pressm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bookdown.org/yihui/bookdown/publishing.html" TargetMode="External" /><Relationship Type="http://schemas.openxmlformats.org/officeDocument/2006/relationships/hyperlink" Id="rId21" Target="https://miguel7penteado.github.io/ADS-EngenhariaSoftware2025" TargetMode="External" /><Relationship Type="http://schemas.openxmlformats.org/officeDocument/2006/relationships/hyperlink" Id="rId70" Target="https://pkgs.rstudio.com/bookdown/reference/gitbook.html" TargetMode="External" /><Relationship Type="http://schemas.openxmlformats.org/officeDocument/2006/relationships/hyperlink" Id="rId30" Target="https://www.indicalivros.com/autores?q=Roger%20S.%20Pressm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 - Engenharia de Software 2025 - Anotações de aula</dc:title>
  <dc:creator>Professor Miguel Suez Xve Penteado</dc:creator>
  <dc:description>This is a minimal example of using the bookdown package to write a book. The HTML output format for this example is bookdown::gitbook, set in the _output.yml file.</dc:description>
  <cp:keywords/>
  <dcterms:created xsi:type="dcterms:W3CDTF">2025-02-18T16:04:46Z</dcterms:created>
  <dcterms:modified xsi:type="dcterms:W3CDTF">2025-02-18T16:04:46Z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date">
    <vt:lpwstr>2025-02-18</vt:lpwstr>
  </property>
  <property fmtid="{D5CDD505-2E9C-101B-9397-08002B2CF9AE}" pid="5" name="documentclass">
    <vt:lpwstr>book</vt:lpwstr>
  </property>
  <property fmtid="{D5CDD505-2E9C-101B-9397-08002B2CF9AE}" pid="6" name="github-repo">
    <vt:lpwstr>rstudio/bookdown-demo</vt:lpwstr>
  </property>
  <property fmtid="{D5CDD505-2E9C-101B-9397-08002B2CF9AE}" pid="7" name="link-citations">
    <vt:lpwstr>True</vt:lpwstr>
  </property>
  <property fmtid="{D5CDD505-2E9C-101B-9397-08002B2CF9AE}" pid="8" name="site">
    <vt:lpwstr>bookdown::bookdown_site</vt:lpwstr>
  </property>
  <property fmtid="{D5CDD505-2E9C-101B-9397-08002B2CF9AE}" pid="9" name="url">
    <vt:lpwstr>your book url like https://bookdown.org/yihui/bookdown</vt:lpwstr>
  </property>
</Properties>
</file>