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proofErr w:type="spellStart"/>
            <w:r>
              <w:rPr>
                <w:rFonts w:ascii="Arial" w:hAnsi="Arial" w:cs="Arial"/>
                <w:b/>
                <w:sz w:val="36"/>
                <w:szCs w:val="36"/>
              </w:rPr>
              <w:t>Urban</w:t>
            </w:r>
            <w:proofErr w:type="spellEnd"/>
            <w:r>
              <w:rPr>
                <w:rFonts w:ascii="Arial" w:hAnsi="Arial" w:cs="Arial"/>
                <w:b/>
                <w:sz w:val="36"/>
                <w:szCs w:val="36"/>
              </w:rPr>
              <w:t xml:space="preserve"> </w:t>
            </w:r>
            <w:proofErr w:type="spellStart"/>
            <w:r>
              <w:rPr>
                <w:rFonts w:ascii="Arial" w:hAnsi="Arial" w:cs="Arial"/>
                <w:b/>
                <w:sz w:val="36"/>
                <w:szCs w:val="36"/>
              </w:rPr>
              <w:t>Chase</w:t>
            </w:r>
            <w:proofErr w:type="spellEnd"/>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Pr="007E1072">
              <w:rPr>
                <w:rStyle w:val="Hiperligao"/>
                <w:noProof/>
              </w:rPr>
              <w:t>2.</w:t>
            </w:r>
            <w:r>
              <w:rPr>
                <w:rFonts w:asciiTheme="minorHAnsi" w:eastAsiaTheme="minorEastAsia" w:hAnsiTheme="minorHAnsi" w:cstheme="minorBidi"/>
                <w:noProof/>
                <w:sz w:val="22"/>
                <w:szCs w:val="22"/>
              </w:rPr>
              <w:tab/>
            </w:r>
            <w:r w:rsidRPr="007E1072">
              <w:rPr>
                <w:rStyle w:val="Hiperligao"/>
                <w:noProof/>
              </w:rPr>
              <w:t>Desenvolvimento</w:t>
            </w:r>
            <w:r>
              <w:rPr>
                <w:noProof/>
                <w:webHidden/>
              </w:rPr>
              <w:tab/>
            </w:r>
            <w:r>
              <w:rPr>
                <w:noProof/>
                <w:webHidden/>
              </w:rPr>
              <w:fldChar w:fldCharType="begin"/>
            </w:r>
            <w:r>
              <w:rPr>
                <w:noProof/>
                <w:webHidden/>
              </w:rPr>
              <w:instrText xml:space="preserve"> PAGEREF _Toc216791538 \h </w:instrText>
            </w:r>
            <w:r>
              <w:rPr>
                <w:noProof/>
                <w:webHidden/>
              </w:rPr>
            </w:r>
            <w:r>
              <w:rPr>
                <w:noProof/>
                <w:webHidden/>
              </w:rPr>
              <w:fldChar w:fldCharType="separate"/>
            </w:r>
            <w:r>
              <w:rPr>
                <w:noProof/>
                <w:webHidden/>
              </w:rPr>
              <w:t>3</w:t>
            </w:r>
            <w:r>
              <w:rPr>
                <w:noProof/>
                <w:webHidden/>
              </w:rPr>
              <w:fldChar w:fldCharType="end"/>
            </w:r>
          </w:hyperlink>
        </w:p>
        <w:p w14:paraId="302834B4" w14:textId="4E830780"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39" w:history="1">
            <w:r w:rsidRPr="007E1072">
              <w:rPr>
                <w:rStyle w:val="Hiperligao"/>
                <w:noProof/>
              </w:rPr>
              <w:t>A. Fractals para a geração da cidade</w:t>
            </w:r>
            <w:r>
              <w:rPr>
                <w:noProof/>
                <w:webHidden/>
              </w:rPr>
              <w:tab/>
            </w:r>
            <w:r>
              <w:rPr>
                <w:noProof/>
                <w:webHidden/>
              </w:rPr>
              <w:fldChar w:fldCharType="begin"/>
            </w:r>
            <w:r>
              <w:rPr>
                <w:noProof/>
                <w:webHidden/>
              </w:rPr>
              <w:instrText xml:space="preserve"> PAGEREF _Toc216791539 \h </w:instrText>
            </w:r>
            <w:r>
              <w:rPr>
                <w:noProof/>
                <w:webHidden/>
              </w:rPr>
            </w:r>
            <w:r>
              <w:rPr>
                <w:noProof/>
                <w:webHidden/>
              </w:rPr>
              <w:fldChar w:fldCharType="separate"/>
            </w:r>
            <w:r>
              <w:rPr>
                <w:noProof/>
                <w:webHidden/>
              </w:rPr>
              <w:t>3</w:t>
            </w:r>
            <w:r>
              <w:rPr>
                <w:noProof/>
                <w:webHidden/>
              </w:rPr>
              <w:fldChar w:fldCharType="end"/>
            </w:r>
          </w:hyperlink>
        </w:p>
        <w:p w14:paraId="117AAA0C" w14:textId="4B6D556B" w:rsidR="00EC53B2" w:rsidRDefault="00EC53B2">
          <w:pPr>
            <w:pStyle w:val="ndice2"/>
            <w:tabs>
              <w:tab w:val="right" w:leader="dot" w:pos="9060"/>
            </w:tabs>
            <w:rPr>
              <w:rFonts w:asciiTheme="minorHAnsi" w:eastAsiaTheme="minorEastAsia" w:hAnsiTheme="minorHAnsi" w:cstheme="minorBidi"/>
              <w:noProof/>
              <w:sz w:val="22"/>
              <w:szCs w:val="22"/>
            </w:rPr>
          </w:pPr>
          <w:hyperlink w:anchor="_Toc216791540" w:history="1">
            <w:r w:rsidRPr="007E1072">
              <w:rPr>
                <w:rStyle w:val="Hiperligao"/>
                <w:noProof/>
              </w:rPr>
              <w:t>B. Grafo de Navegação</w:t>
            </w:r>
            <w:r>
              <w:rPr>
                <w:noProof/>
                <w:webHidden/>
              </w:rPr>
              <w:tab/>
            </w:r>
            <w:r>
              <w:rPr>
                <w:noProof/>
                <w:webHidden/>
              </w:rPr>
              <w:fldChar w:fldCharType="begin"/>
            </w:r>
            <w:r>
              <w:rPr>
                <w:noProof/>
                <w:webHidden/>
              </w:rPr>
              <w:instrText xml:space="preserve"> PAGEREF _Toc216791540 \h </w:instrText>
            </w:r>
            <w:r>
              <w:rPr>
                <w:noProof/>
                <w:webHidden/>
              </w:rPr>
            </w:r>
            <w:r>
              <w:rPr>
                <w:noProof/>
                <w:webHidden/>
              </w:rPr>
              <w:fldChar w:fldCharType="separate"/>
            </w:r>
            <w:r>
              <w:rPr>
                <w:noProof/>
                <w:webHidden/>
              </w:rPr>
              <w:t>4</w:t>
            </w:r>
            <w:r>
              <w:rPr>
                <w:noProof/>
                <w:webHidden/>
              </w:rPr>
              <w:fldChar w:fldCharType="end"/>
            </w:r>
          </w:hyperlink>
        </w:p>
        <w:p w14:paraId="29DA3ADE" w14:textId="413A47D0"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Pr="007E1072">
              <w:rPr>
                <w:rStyle w:val="Hiperligao"/>
                <w:noProof/>
              </w:rPr>
              <w:t>3.</w:t>
            </w:r>
            <w:r>
              <w:rPr>
                <w:rFonts w:asciiTheme="minorHAnsi" w:eastAsiaTheme="minorEastAsia" w:hAnsiTheme="minorHAnsi" w:cstheme="minorBidi"/>
                <w:noProof/>
                <w:sz w:val="22"/>
                <w:szCs w:val="22"/>
              </w:rPr>
              <w:tab/>
            </w:r>
            <w:r w:rsidRPr="007E1072">
              <w:rPr>
                <w:rStyle w:val="Hiperligao"/>
                <w:noProof/>
              </w:rPr>
              <w:t>Conclusões</w:t>
            </w:r>
            <w:r>
              <w:rPr>
                <w:noProof/>
                <w:webHidden/>
              </w:rPr>
              <w:tab/>
            </w:r>
            <w:r>
              <w:rPr>
                <w:noProof/>
                <w:webHidden/>
              </w:rPr>
              <w:fldChar w:fldCharType="begin"/>
            </w:r>
            <w:r>
              <w:rPr>
                <w:noProof/>
                <w:webHidden/>
              </w:rPr>
              <w:instrText xml:space="preserve"> PAGEREF _Toc216791541 \h </w:instrText>
            </w:r>
            <w:r>
              <w:rPr>
                <w:noProof/>
                <w:webHidden/>
              </w:rPr>
            </w:r>
            <w:r>
              <w:rPr>
                <w:noProof/>
                <w:webHidden/>
              </w:rPr>
              <w:fldChar w:fldCharType="separate"/>
            </w:r>
            <w:r>
              <w:rPr>
                <w:noProof/>
                <w:webHidden/>
              </w:rPr>
              <w:t>6</w:t>
            </w:r>
            <w:r>
              <w:rPr>
                <w:noProof/>
                <w:webHidden/>
              </w:rPr>
              <w:fldChar w:fldCharType="end"/>
            </w:r>
          </w:hyperlink>
        </w:p>
        <w:p w14:paraId="34112C71" w14:textId="28661499" w:rsidR="00EC53B2" w:rsidRDefault="00EC53B2">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Pr="007E1072">
              <w:rPr>
                <w:rStyle w:val="Hiperligao"/>
                <w:noProof/>
              </w:rPr>
              <w:t>4.</w:t>
            </w:r>
            <w:r>
              <w:rPr>
                <w:rFonts w:asciiTheme="minorHAnsi" w:eastAsiaTheme="minorEastAsia" w:hAnsiTheme="minorHAnsi" w:cstheme="minorBidi"/>
                <w:noProof/>
                <w:sz w:val="22"/>
                <w:szCs w:val="22"/>
              </w:rPr>
              <w:tab/>
            </w:r>
            <w:r w:rsidRPr="007E1072">
              <w:rPr>
                <w:rStyle w:val="Hiperligao"/>
                <w:noProof/>
              </w:rPr>
              <w:t>Bibliografia</w:t>
            </w:r>
            <w:r>
              <w:rPr>
                <w:noProof/>
                <w:webHidden/>
              </w:rPr>
              <w:tab/>
            </w:r>
            <w:r>
              <w:rPr>
                <w:noProof/>
                <w:webHidden/>
              </w:rPr>
              <w:fldChar w:fldCharType="begin"/>
            </w:r>
            <w:r>
              <w:rPr>
                <w:noProof/>
                <w:webHidden/>
              </w:rPr>
              <w:instrText xml:space="preserve"> PAGEREF _Toc216791542 \h </w:instrText>
            </w:r>
            <w:r>
              <w:rPr>
                <w:noProof/>
                <w:webHidden/>
              </w:rPr>
            </w:r>
            <w:r>
              <w:rPr>
                <w:noProof/>
                <w:webHidden/>
              </w:rPr>
              <w:fldChar w:fldCharType="separate"/>
            </w:r>
            <w:r>
              <w:rPr>
                <w:noProof/>
                <w:webHidden/>
              </w:rPr>
              <w:t>7</w:t>
            </w:r>
            <w:r>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034860">
      <w:pPr>
        <w:pStyle w:val="ndicedeilustraes"/>
        <w:tabs>
          <w:tab w:val="right" w:leader="dot" w:pos="9060"/>
        </w:tabs>
        <w:rPr>
          <w:rFonts w:ascii="Arial" w:hAnsi="Arial" w:cs="Arial"/>
          <w:noProof/>
        </w:rPr>
      </w:pPr>
      <w:hyperlink w:anchor="_Toc211799355" w:history="1">
        <w:r w:rsidRPr="000840BF">
          <w:rPr>
            <w:rStyle w:val="Hiperligao"/>
            <w:rFonts w:ascii="Arial" w:hAnsi="Arial" w:cs="Arial"/>
            <w:noProof/>
          </w:rPr>
          <w:t>Figura 1 GIF Jogo da Vida</w:t>
        </w:r>
        <w:r w:rsidRPr="000840BF">
          <w:rPr>
            <w:rFonts w:ascii="Arial" w:hAnsi="Arial" w:cs="Arial"/>
            <w:noProof/>
            <w:webHidden/>
          </w:rPr>
          <w:tab/>
        </w:r>
        <w:r w:rsidRPr="000840BF">
          <w:rPr>
            <w:rFonts w:ascii="Arial" w:hAnsi="Arial" w:cs="Arial"/>
            <w:noProof/>
            <w:webHidden/>
          </w:rPr>
          <w:fldChar w:fldCharType="begin"/>
        </w:r>
        <w:r w:rsidRPr="000840BF">
          <w:rPr>
            <w:rFonts w:ascii="Arial" w:hAnsi="Arial" w:cs="Arial"/>
            <w:noProof/>
            <w:webHidden/>
          </w:rPr>
          <w:instrText xml:space="preserve"> PAGEREF _Toc211799355 \h </w:instrText>
        </w:r>
        <w:r w:rsidRPr="000840BF">
          <w:rPr>
            <w:rFonts w:ascii="Arial" w:hAnsi="Arial" w:cs="Arial"/>
            <w:noProof/>
            <w:webHidden/>
          </w:rPr>
        </w:r>
        <w:r w:rsidRPr="000840BF">
          <w:rPr>
            <w:rFonts w:ascii="Arial" w:hAnsi="Arial" w:cs="Arial"/>
            <w:noProof/>
            <w:webHidden/>
          </w:rPr>
          <w:fldChar w:fldCharType="separate"/>
        </w:r>
        <w:r w:rsidRPr="000840BF">
          <w:rPr>
            <w:rFonts w:ascii="Arial" w:hAnsi="Arial" w:cs="Arial"/>
            <w:noProof/>
            <w:webHidden/>
          </w:rPr>
          <w:t>4</w:t>
        </w:r>
        <w:r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7EB2CE17" w14:textId="77777777" w:rsidR="009E069D" w:rsidRDefault="009E069D" w:rsidP="000B6C76">
      <w:pPr>
        <w:rPr>
          <w:rFonts w:ascii="Arial" w:hAnsi="Arial" w:cs="Arial"/>
        </w:rPr>
      </w:pPr>
    </w:p>
    <w:p w14:paraId="1019C0C5" w14:textId="72642BFE" w:rsidR="009E069D" w:rsidRDefault="009E069D" w:rsidP="000B6C76">
      <w:pPr>
        <w:rPr>
          <w:rFonts w:ascii="Arial" w:hAnsi="Arial" w:cs="Arial"/>
        </w:rPr>
      </w:pPr>
      <w:r>
        <w:rPr>
          <w:rFonts w:ascii="Arial" w:hAnsi="Arial" w:cs="Arial"/>
        </w:rPr>
        <w:t xml:space="preserve">[TODO: </w:t>
      </w:r>
    </w:p>
    <w:p w14:paraId="685A051F" w14:textId="38779455" w:rsidR="009E069D" w:rsidRDefault="009E069D" w:rsidP="000B6C76">
      <w:pPr>
        <w:rPr>
          <w:rFonts w:ascii="Arial" w:hAnsi="Arial" w:cs="Arial"/>
        </w:rPr>
      </w:pPr>
      <w:r>
        <w:rPr>
          <w:rFonts w:ascii="Arial" w:hAnsi="Arial" w:cs="Arial"/>
        </w:rPr>
        <w:tab/>
        <w:t>Teoria aplicada:</w:t>
      </w:r>
    </w:p>
    <w:p w14:paraId="48B14418" w14:textId="72D0EE4C" w:rsidR="009E069D" w:rsidRDefault="009E069D" w:rsidP="000B6C76">
      <w:pPr>
        <w:rPr>
          <w:rFonts w:ascii="Arial" w:hAnsi="Arial" w:cs="Arial"/>
        </w:rPr>
      </w:pPr>
      <w:r>
        <w:rPr>
          <w:rFonts w:ascii="Arial" w:hAnsi="Arial" w:cs="Arial"/>
        </w:rPr>
        <w:tab/>
      </w:r>
      <w:r>
        <w:rPr>
          <w:rFonts w:ascii="Arial" w:hAnsi="Arial" w:cs="Arial"/>
        </w:rPr>
        <w:tab/>
        <w:t>- Fractais</w:t>
      </w:r>
    </w:p>
    <w:p w14:paraId="038135FB" w14:textId="3BD5CA84" w:rsidR="009E069D" w:rsidRDefault="009E069D" w:rsidP="000B6C76">
      <w:pPr>
        <w:rPr>
          <w:rFonts w:ascii="Arial" w:hAnsi="Arial" w:cs="Arial"/>
        </w:rPr>
      </w:pPr>
      <w:r>
        <w:rPr>
          <w:rFonts w:ascii="Arial" w:hAnsi="Arial" w:cs="Arial"/>
        </w:rPr>
        <w:tab/>
      </w:r>
      <w:r>
        <w:rPr>
          <w:rFonts w:ascii="Arial" w:hAnsi="Arial" w:cs="Arial"/>
        </w:rPr>
        <w:tab/>
        <w:t>- Sistemas de Partículas</w:t>
      </w:r>
    </w:p>
    <w:p w14:paraId="05A69E7D" w14:textId="1223DD16" w:rsidR="009E069D" w:rsidRDefault="009E069D" w:rsidP="000B6C76">
      <w:pPr>
        <w:rPr>
          <w:rFonts w:ascii="Arial" w:hAnsi="Arial" w:cs="Arial"/>
        </w:rPr>
      </w:pPr>
      <w:r>
        <w:rPr>
          <w:rFonts w:ascii="Arial" w:hAnsi="Arial" w:cs="Arial"/>
        </w:rPr>
        <w:tab/>
      </w:r>
      <w:r>
        <w:rPr>
          <w:rFonts w:ascii="Arial" w:hAnsi="Arial" w:cs="Arial"/>
        </w:rPr>
        <w:tab/>
        <w:t>- Agentes Autónomos Individuais</w:t>
      </w:r>
    </w:p>
    <w:p w14:paraId="220381D3" w14:textId="77ED7E26" w:rsidR="009E069D" w:rsidRDefault="009E069D" w:rsidP="000B6C76">
      <w:pPr>
        <w:rPr>
          <w:rFonts w:ascii="Arial" w:hAnsi="Arial" w:cs="Arial"/>
        </w:rPr>
      </w:pPr>
      <w:r>
        <w:rPr>
          <w:rFonts w:ascii="Arial" w:hAnsi="Arial" w:cs="Arial"/>
        </w:rPr>
        <w:tab/>
      </w:r>
      <w:r>
        <w:rPr>
          <w:rFonts w:ascii="Arial" w:hAnsi="Arial" w:cs="Arial"/>
        </w:rPr>
        <w:tab/>
        <w:t>- Agentes Autónomos em Grupo</w:t>
      </w:r>
    </w:p>
    <w:p w14:paraId="34E4E2F6" w14:textId="34DB2329" w:rsidR="00565346" w:rsidRDefault="00565346" w:rsidP="000B6C76">
      <w:pPr>
        <w:rPr>
          <w:rFonts w:ascii="Arial" w:hAnsi="Arial" w:cs="Arial"/>
        </w:rPr>
      </w:pPr>
      <w:r>
        <w:rPr>
          <w:rFonts w:ascii="Arial" w:hAnsi="Arial" w:cs="Arial"/>
        </w:rPr>
        <w:tab/>
      </w:r>
      <w:r>
        <w:rPr>
          <w:rFonts w:ascii="Arial" w:hAnsi="Arial" w:cs="Arial"/>
        </w:rPr>
        <w:tab/>
        <w:t>- Ecossistema</w:t>
      </w:r>
    </w:p>
    <w:p w14:paraId="2555E540" w14:textId="575C4B57" w:rsidR="00565346" w:rsidRDefault="00565346" w:rsidP="000B6C76">
      <w:pPr>
        <w:rPr>
          <w:rFonts w:ascii="Arial" w:hAnsi="Arial" w:cs="Arial"/>
        </w:rPr>
      </w:pPr>
      <w:r>
        <w:rPr>
          <w:rFonts w:ascii="Arial" w:hAnsi="Arial" w:cs="Arial"/>
        </w:rPr>
        <w:tab/>
      </w:r>
      <w:r>
        <w:rPr>
          <w:rFonts w:ascii="Arial" w:hAnsi="Arial" w:cs="Arial"/>
        </w:rPr>
        <w:tab/>
        <w:t>- Extração de Estatísticas</w:t>
      </w:r>
    </w:p>
    <w:p w14:paraId="5695A126" w14:textId="455407F8" w:rsidR="009E069D" w:rsidRPr="000B6C76" w:rsidRDefault="009E069D" w:rsidP="000B6C76">
      <w:pPr>
        <w:rPr>
          <w:rFonts w:ascii="Arial" w:hAnsi="Arial" w:cs="Arial"/>
        </w:rPr>
      </w:pPr>
      <w:r>
        <w:rPr>
          <w:rFonts w:ascii="Arial" w:hAnsi="Arial" w:cs="Arial"/>
        </w:rPr>
        <w:t>]</w:t>
      </w:r>
    </w:p>
    <w:p w14:paraId="5365EEAA" w14:textId="0881CC00" w:rsidR="000B6C76" w:rsidRDefault="000B6C76" w:rsidP="000B6C76">
      <w:pPr>
        <w:rPr>
          <w:rFonts w:ascii="Arial" w:hAnsi="Arial" w:cs="Arial"/>
        </w:rPr>
      </w:pPr>
    </w:p>
    <w:p w14:paraId="767BC01D" w14:textId="39B82D88" w:rsidR="000B6C76" w:rsidRDefault="00BA1AB4" w:rsidP="000B6C76">
      <w:pPr>
        <w:rPr>
          <w:rFonts w:ascii="Arial" w:hAnsi="Arial" w:cs="Arial"/>
        </w:rPr>
      </w:pPr>
      <w:r>
        <w:rPr>
          <w:rFonts w:ascii="Arial" w:hAnsi="Arial" w:cs="Arial"/>
        </w:rPr>
        <w:t xml:space="preserve">Para boas práticas e escalabilidade do mesmo, decidimos dividir o trabalho em </w:t>
      </w:r>
      <w:r w:rsidR="00E05272">
        <w:rPr>
          <w:rFonts w:ascii="Arial" w:hAnsi="Arial" w:cs="Arial"/>
        </w:rPr>
        <w:t>capítulos</w:t>
      </w:r>
      <w:r w:rsidR="000B6C76">
        <w:rPr>
          <w:rFonts w:ascii="Arial" w:hAnsi="Arial" w:cs="Arial"/>
        </w:rPr>
        <w:t>:</w:t>
      </w:r>
    </w:p>
    <w:p w14:paraId="51E07CF1" w14:textId="0DEA2095" w:rsidR="000B6C76" w:rsidRDefault="0055248F" w:rsidP="000B6C76">
      <w:pPr>
        <w:pStyle w:val="PargrafodaLista"/>
        <w:numPr>
          <w:ilvl w:val="0"/>
          <w:numId w:val="16"/>
        </w:numPr>
        <w:rPr>
          <w:rFonts w:ascii="Arial" w:hAnsi="Arial" w:cs="Arial"/>
        </w:rPr>
      </w:pPr>
      <w:r>
        <w:rPr>
          <w:rFonts w:ascii="Arial" w:hAnsi="Arial" w:cs="Arial"/>
        </w:rPr>
        <w:t xml:space="preserve">A. </w:t>
      </w:r>
      <w:r w:rsidR="00BA1AB4">
        <w:rPr>
          <w:rFonts w:ascii="Arial" w:hAnsi="Arial" w:cs="Arial"/>
        </w:rPr>
        <w:t>Fracta</w:t>
      </w:r>
      <w:r w:rsidR="00565346">
        <w:rPr>
          <w:rFonts w:ascii="Arial" w:hAnsi="Arial" w:cs="Arial"/>
        </w:rPr>
        <w:t>is</w:t>
      </w:r>
      <w:r w:rsidR="00BA1AB4">
        <w:rPr>
          <w:rFonts w:ascii="Arial" w:hAnsi="Arial" w:cs="Arial"/>
        </w:rPr>
        <w:t xml:space="preserve"> para a </w:t>
      </w:r>
      <w:r w:rsidR="00565346">
        <w:rPr>
          <w:rFonts w:ascii="Arial" w:hAnsi="Arial" w:cs="Arial"/>
        </w:rPr>
        <w:t>gerar</w:t>
      </w:r>
      <w:r w:rsidR="00BA1AB4">
        <w:rPr>
          <w:rFonts w:ascii="Arial" w:hAnsi="Arial" w:cs="Arial"/>
        </w:rPr>
        <w:t xml:space="preserve"> </w:t>
      </w:r>
      <w:r w:rsidR="00565346">
        <w:rPr>
          <w:rFonts w:ascii="Arial" w:hAnsi="Arial" w:cs="Arial"/>
        </w:rPr>
        <w:t>a</w:t>
      </w:r>
      <w:r w:rsidR="00BA1AB4">
        <w:rPr>
          <w:rFonts w:ascii="Arial" w:hAnsi="Arial" w:cs="Arial"/>
        </w:rPr>
        <w:t xml:space="preserve">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6A25E5BB" w:rsidR="00EB51AE" w:rsidRDefault="00401C63" w:rsidP="000B6C76">
      <w:pPr>
        <w:pStyle w:val="PargrafodaLista"/>
        <w:numPr>
          <w:ilvl w:val="0"/>
          <w:numId w:val="16"/>
        </w:numPr>
        <w:rPr>
          <w:rFonts w:ascii="Arial" w:hAnsi="Arial" w:cs="Arial"/>
        </w:rPr>
      </w:pPr>
      <w:r>
        <w:rPr>
          <w:rFonts w:ascii="Arial" w:hAnsi="Arial" w:cs="Arial"/>
        </w:rPr>
        <w:t xml:space="preserve">C. </w:t>
      </w:r>
      <w:r w:rsidR="00E05272">
        <w:rPr>
          <w:rFonts w:ascii="Arial" w:hAnsi="Arial" w:cs="Arial"/>
        </w:rPr>
        <w:t>Agentes Autónomos e Teste do Grafo</w:t>
      </w:r>
    </w:p>
    <w:p w14:paraId="47197785" w14:textId="4F005BD4" w:rsidR="00C72F47" w:rsidRDefault="00C72F47" w:rsidP="000B6C76">
      <w:pPr>
        <w:pStyle w:val="PargrafodaLista"/>
        <w:numPr>
          <w:ilvl w:val="0"/>
          <w:numId w:val="16"/>
        </w:numPr>
        <w:rPr>
          <w:rFonts w:ascii="Arial" w:hAnsi="Arial" w:cs="Arial"/>
        </w:rPr>
      </w:pPr>
      <w:r>
        <w:rPr>
          <w:rFonts w:ascii="Arial" w:hAnsi="Arial" w:cs="Arial"/>
        </w:rPr>
        <w:t xml:space="preserve">D. Sistema de </w:t>
      </w:r>
      <w:r w:rsidR="00565346">
        <w:rPr>
          <w:rFonts w:ascii="Arial" w:hAnsi="Arial" w:cs="Arial"/>
        </w:rPr>
        <w:t>Partículas</w:t>
      </w:r>
    </w:p>
    <w:p w14:paraId="33D02935" w14:textId="70B44B22" w:rsidR="00EB51AE" w:rsidRDefault="00C72F47" w:rsidP="000861F0">
      <w:pPr>
        <w:pStyle w:val="PargrafodaLista"/>
        <w:numPr>
          <w:ilvl w:val="0"/>
          <w:numId w:val="16"/>
        </w:numPr>
        <w:rPr>
          <w:rFonts w:ascii="Arial" w:hAnsi="Arial" w:cs="Arial"/>
        </w:rPr>
      </w:pPr>
      <w:r>
        <w:rPr>
          <w:rFonts w:ascii="Arial" w:hAnsi="Arial" w:cs="Arial"/>
        </w:rPr>
        <w:t>E</w:t>
      </w:r>
      <w:r w:rsidR="00401C63">
        <w:rPr>
          <w:rFonts w:ascii="Arial" w:hAnsi="Arial" w:cs="Arial"/>
        </w:rPr>
        <w:t xml:space="preserve">. </w:t>
      </w:r>
      <w:r w:rsidR="009E069D">
        <w:rPr>
          <w:rFonts w:ascii="Arial" w:hAnsi="Arial" w:cs="Arial"/>
        </w:rPr>
        <w:t>Agentes Autónomos – Comportamentos em Grupo</w:t>
      </w:r>
    </w:p>
    <w:p w14:paraId="725CC978" w14:textId="32BE3C56" w:rsidR="00565346" w:rsidRDefault="00565346" w:rsidP="000861F0">
      <w:pPr>
        <w:pStyle w:val="PargrafodaLista"/>
        <w:numPr>
          <w:ilvl w:val="0"/>
          <w:numId w:val="16"/>
        </w:numPr>
        <w:rPr>
          <w:rFonts w:ascii="Arial" w:hAnsi="Arial" w:cs="Arial"/>
        </w:rPr>
      </w:pPr>
      <w:r>
        <w:rPr>
          <w:rFonts w:ascii="Arial" w:hAnsi="Arial" w:cs="Arial"/>
        </w:rPr>
        <w:t>F. Estatísticas do Ecossistema Automóvel</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t>Desenvolvimento</w:t>
      </w:r>
      <w:bookmarkEnd w:id="2"/>
    </w:p>
    <w:p w14:paraId="12D79D07" w14:textId="066CC63B" w:rsidR="00FD65CD" w:rsidRDefault="00292620" w:rsidP="00940B3E">
      <w:pPr>
        <w:pStyle w:val="Ttulo2"/>
      </w:pPr>
      <w:r w:rsidRPr="000840BF">
        <w:br/>
      </w:r>
      <w:bookmarkStart w:id="3" w:name="_Toc216791539"/>
      <w:r w:rsidR="00401C63">
        <w:t xml:space="preserve">A. </w:t>
      </w:r>
      <w:r w:rsidR="00CE3437">
        <w:t>Fracta</w:t>
      </w:r>
      <w:r w:rsidR="00565346">
        <w:t>i</w:t>
      </w:r>
      <w:r w:rsidR="00CE3437">
        <w:t xml:space="preserve">s para a </w:t>
      </w:r>
      <w:r w:rsidR="00565346">
        <w:t>gerar</w:t>
      </w:r>
      <w:r w:rsidR="00CE3437">
        <w:t xml:space="preserve"> </w:t>
      </w:r>
      <w:r w:rsidR="00565346">
        <w:t>a</w:t>
      </w:r>
      <w:r w:rsidR="00CE3437">
        <w:t xml:space="preserve">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w:t>
            </w:r>
            <w:proofErr w:type="gramStart"/>
            <w:r w:rsidR="00C7586C" w:rsidRPr="00C7586C">
              <w:rPr>
                <w:rFonts w:asciiTheme="majorHAnsi" w:hAnsiTheme="majorHAnsi" w:cstheme="majorHAnsi"/>
              </w:rPr>
              <w:t>F ]</w:t>
            </w:r>
            <w:proofErr w:type="gramEnd"/>
            <w:r w:rsidR="00C7586C" w:rsidRPr="00C7586C">
              <w:rPr>
                <w:rFonts w:asciiTheme="majorHAnsi" w:hAnsiTheme="majorHAnsi" w:cstheme="majorHAnsi"/>
              </w:rPr>
              <w:t xml:space="preserve">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lastRenderedPageBreak/>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lastRenderedPageBreak/>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Para testes da nossa rede criada, optamos por implementar um agente autónomo (</w:t>
      </w:r>
      <w:proofErr w:type="spellStart"/>
      <w:r>
        <w:rPr>
          <w:rFonts w:asciiTheme="majorHAnsi" w:hAnsiTheme="majorHAnsi" w:cstheme="majorHAnsi"/>
        </w:rPr>
        <w:t>Boid</w:t>
      </w:r>
      <w:proofErr w:type="spellEnd"/>
      <w:r>
        <w:rPr>
          <w:rFonts w:asciiTheme="majorHAnsi" w:hAnsiTheme="majorHAnsi" w:cstheme="majorHAnsi"/>
        </w:rPr>
        <w:t xml:space="preserve">) e uma App/Teste para validar a navegação de um agente, o </w:t>
      </w:r>
      <w:proofErr w:type="gramStart"/>
      <w:r>
        <w:rPr>
          <w:rFonts w:asciiTheme="majorHAnsi" w:hAnsiTheme="majorHAnsi" w:cstheme="majorHAnsi"/>
        </w:rPr>
        <w:t>veiculo</w:t>
      </w:r>
      <w:proofErr w:type="gramEnd"/>
      <w:r>
        <w:rPr>
          <w:rFonts w:asciiTheme="majorHAnsi" w:hAnsiTheme="majorHAnsi" w:cstheme="majorHAnsi"/>
        </w:rPr>
        <w:t>,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 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w:t>
      </w:r>
      <w:proofErr w:type="spellStart"/>
      <w:r w:rsidRPr="00D0106F">
        <w:rPr>
          <w:rFonts w:asciiTheme="majorHAnsi" w:hAnsiTheme="majorHAnsi" w:cstheme="majorHAnsi"/>
        </w:rPr>
        <w:t>Boid</w:t>
      </w:r>
      <w:proofErr w:type="spellEnd"/>
      <w:r w:rsidRPr="00D0106F">
        <w:rPr>
          <w:rFonts w:asciiTheme="majorHAnsi" w:hAnsiTheme="majorHAnsi" w:cstheme="majorHAnsi"/>
        </w:rPr>
        <w:t>”, denominado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Este agente desloca-se sobre a “</w:t>
      </w:r>
      <w:proofErr w:type="spellStart"/>
      <w:r w:rsidRPr="00D0106F">
        <w:rPr>
          <w:rFonts w:asciiTheme="majorHAnsi" w:hAnsiTheme="majorHAnsi" w:cstheme="majorHAnsi"/>
        </w:rPr>
        <w:t>RoadNetwork</w:t>
      </w:r>
      <w:proofErr w:type="spellEnd"/>
      <w:r w:rsidRPr="00D0106F">
        <w:rPr>
          <w:rFonts w:asciiTheme="majorHAnsi" w:hAnsiTheme="majorHAnsi" w:cstheme="majorHAnsi"/>
        </w:rPr>
        <w:t xml:space="preserve">”, um grafo onde os </w:t>
      </w:r>
      <w:proofErr w:type="gramStart"/>
      <w:r w:rsidRPr="00D0106F">
        <w:rPr>
          <w:rFonts w:asciiTheme="majorHAnsi" w:hAnsiTheme="majorHAnsi" w:cstheme="majorHAnsi"/>
        </w:rPr>
        <w:t>nós representam</w:t>
      </w:r>
      <w:proofErr w:type="gramEnd"/>
      <w:r w:rsidRPr="00D0106F">
        <w:rPr>
          <w:rFonts w:asciiTheme="majorHAnsi" w:hAnsiTheme="majorHAnsi" w:cstheme="majorHAnsi"/>
        </w:rPr>
        <w:t xml:space="preserve">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t>
      </w:r>
      <w:proofErr w:type="spellStart"/>
      <w:r w:rsidRPr="00D0106F">
        <w:rPr>
          <w:rFonts w:asciiTheme="majorHAnsi" w:hAnsiTheme="majorHAnsi" w:cstheme="majorHAnsi"/>
        </w:rPr>
        <w:t>WanderAgent</w:t>
      </w:r>
      <w:proofErr w:type="spellEnd"/>
      <w:r w:rsidRPr="00D0106F">
        <w:rPr>
          <w:rFonts w:asciiTheme="majorHAnsi" w:hAnsiTheme="majorHAnsi" w:cstheme="majorHAnsi"/>
        </w:rPr>
        <w:t xml:space="preserve">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w:t>
      </w:r>
      <w:proofErr w:type="spellStart"/>
      <w:r w:rsidRPr="00D0106F">
        <w:rPr>
          <w:rFonts w:asciiTheme="majorHAnsi" w:hAnsiTheme="majorHAnsi" w:cstheme="majorHAnsi"/>
        </w:rPr>
        <w:t>steering</w:t>
      </w:r>
      <w:proofErr w:type="spellEnd"/>
      <w:r w:rsidRPr="00D0106F">
        <w:rPr>
          <w:rFonts w:asciiTheme="majorHAnsi" w:hAnsiTheme="majorHAnsi" w:cstheme="majorHAnsi"/>
        </w:rPr>
        <w:t xml:space="preserve"> do tipo “</w:t>
      </w:r>
      <w:proofErr w:type="spellStart"/>
      <w:r w:rsidRPr="00D0106F">
        <w:rPr>
          <w:rFonts w:asciiTheme="majorHAnsi" w:hAnsiTheme="majorHAnsi" w:cstheme="majorHAnsi"/>
        </w:rPr>
        <w:t>arrive</w:t>
      </w:r>
      <w:proofErr w:type="spellEnd"/>
      <w:r w:rsidRPr="00D0106F">
        <w:rPr>
          <w:rFonts w:asciiTheme="majorHAnsi" w:hAnsiTheme="majorHAnsi" w:cstheme="majorHAnsi"/>
        </w:rPr>
        <w:t>”, que o orienta suavemente em direção a esse alvo. À medida que o agente se 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xml:space="preserve">// steering para o </w:t>
      </w:r>
      <w:proofErr w:type="spellStart"/>
      <w:r w:rsidRPr="001D5188">
        <w:rPr>
          <w:color w:val="7A7E85"/>
          <w:lang w:val="en-US"/>
        </w:rPr>
        <w:t>nó</w:t>
      </w:r>
      <w:proofErr w:type="spellEnd"/>
      <w:r w:rsidRPr="001D5188">
        <w:rPr>
          <w:color w:val="7A7E85"/>
          <w:lang w:val="en-US"/>
        </w:rPr>
        <w:t xml:space="preserve"> </w:t>
      </w:r>
      <w:proofErr w:type="spellStart"/>
      <w:r w:rsidRPr="001D5188">
        <w:rPr>
          <w:color w:val="7A7E85"/>
          <w:lang w:val="en-US"/>
        </w:rPr>
        <w:t>destino</w:t>
      </w:r>
      <w:proofErr w:type="spellEnd"/>
      <w:r w:rsidRPr="001D5188">
        <w:rPr>
          <w:color w:val="7A7E85"/>
          <w:lang w:val="en-US"/>
        </w:rPr>
        <w:t xml:space="preserve"> (arrive)</w:t>
      </w:r>
      <w:r w:rsidRPr="001D5188">
        <w:rPr>
          <w:color w:val="7A7E85"/>
          <w:lang w:val="en-US"/>
        </w:rPr>
        <w:br/>
      </w:r>
      <w:proofErr w:type="spellStart"/>
      <w:r w:rsidRPr="001D5188">
        <w:rPr>
          <w:color w:val="BCBEC4"/>
          <w:lang w:val="en-US"/>
        </w:rPr>
        <w:t>PVector</w:t>
      </w:r>
      <w:proofErr w:type="spellEnd"/>
      <w:r w:rsidRPr="001D5188">
        <w:rPr>
          <w:color w:val="BCBEC4"/>
          <w:lang w:val="en-US"/>
        </w:rPr>
        <w:t xml:space="preserve"> steer = arrive(</w:t>
      </w:r>
      <w:proofErr w:type="spellStart"/>
      <w:r w:rsidRPr="001D5188">
        <w:rPr>
          <w:color w:val="BCBEC4"/>
          <w:lang w:val="en-US"/>
        </w:rPr>
        <w:t>b.</w:t>
      </w:r>
      <w:r w:rsidRPr="001D5188">
        <w:rPr>
          <w:color w:val="C77DBB"/>
          <w:lang w:val="en-US"/>
        </w:rPr>
        <w:t>pos</w:t>
      </w:r>
      <w:proofErr w:type="spellEnd"/>
      <w:r w:rsidRPr="001D5188">
        <w:rPr>
          <w:color w:val="BCBEC4"/>
          <w:lang w:val="en-US"/>
        </w:rPr>
        <w:t>);</w:t>
      </w:r>
      <w:r w:rsidRPr="001D5188">
        <w:rPr>
          <w:color w:val="BCBEC4"/>
          <w:lang w:val="en-US"/>
        </w:rPr>
        <w:br/>
      </w:r>
      <w:proofErr w:type="spellStart"/>
      <w:r w:rsidRPr="001D5188">
        <w:rPr>
          <w:color w:val="BCBEC4"/>
          <w:lang w:val="en-US"/>
        </w:rPr>
        <w:t>applyForce</w:t>
      </w:r>
      <w:proofErr w:type="spellEnd"/>
      <w:r w:rsidRPr="001D5188">
        <w:rPr>
          <w:color w:val="BCBEC4"/>
          <w:lang w:val="en-US"/>
        </w:rPr>
        <w:t>(steer);</w:t>
      </w:r>
      <w:r w:rsidRPr="001D5188">
        <w:rPr>
          <w:color w:val="BCBEC4"/>
          <w:lang w:val="en-US"/>
        </w:rPr>
        <w:br/>
      </w:r>
      <w:r w:rsidRPr="001D5188">
        <w:rPr>
          <w:color w:val="BCBEC4"/>
          <w:lang w:val="en-US"/>
        </w:rPr>
        <w:br/>
      </w:r>
      <w:r w:rsidRPr="001D5188">
        <w:rPr>
          <w:color w:val="7A7E85"/>
          <w:lang w:val="en-US"/>
        </w:rPr>
        <w:t xml:space="preserve">// mover com a </w:t>
      </w:r>
      <w:proofErr w:type="spellStart"/>
      <w:r w:rsidRPr="001D5188">
        <w:rPr>
          <w:color w:val="7A7E85"/>
          <w:lang w:val="en-US"/>
        </w:rPr>
        <w:t>fisica</w:t>
      </w:r>
      <w:proofErr w:type="spellEnd"/>
      <w:r w:rsidRPr="001D5188">
        <w:rPr>
          <w:color w:val="7A7E85"/>
          <w:lang w:val="en-US"/>
        </w:rPr>
        <w:br/>
      </w:r>
      <w:r w:rsidRPr="001D5188">
        <w:rPr>
          <w:color w:val="BCBEC4"/>
          <w:lang w:val="en-US"/>
        </w:rPr>
        <w:t>move(dt</w:t>
      </w:r>
      <w:proofErr w:type="gramStart"/>
      <w:r w:rsidRPr="001D5188">
        <w:rPr>
          <w:color w:val="BCBEC4"/>
          <w:lang w:val="en-US"/>
        </w:rPr>
        <w:t>);</w:t>
      </w:r>
      <w:proofErr w:type="gramEnd"/>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lastRenderedPageBreak/>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proofErr w:type="spellStart"/>
      <w:r>
        <w:rPr>
          <w:color w:val="BCBEC4"/>
        </w:rPr>
        <w:t>PVector</w:t>
      </w:r>
      <w:proofErr w:type="spellEnd"/>
      <w:r>
        <w:rPr>
          <w:color w:val="BCBEC4"/>
        </w:rPr>
        <w:t xml:space="preserve"> </w:t>
      </w:r>
      <w:proofErr w:type="spellStart"/>
      <w:r>
        <w:rPr>
          <w:color w:val="BCBEC4"/>
        </w:rPr>
        <w:t>snapped</w:t>
      </w:r>
      <w:proofErr w:type="spellEnd"/>
      <w:r>
        <w:rPr>
          <w:color w:val="BCBEC4"/>
        </w:rPr>
        <w:t xml:space="preserve"> = </w:t>
      </w:r>
      <w:proofErr w:type="spellStart"/>
      <w:r>
        <w:rPr>
          <w:color w:val="BCBEC4"/>
        </w:rPr>
        <w:t>closestPointOnSegment</w:t>
      </w:r>
      <w:proofErr w:type="spellEnd"/>
      <w:r>
        <w:rPr>
          <w:color w:val="BCBEC4"/>
        </w:rPr>
        <w:t>(</w:t>
      </w:r>
      <w:proofErr w:type="spellStart"/>
      <w:proofErr w:type="gramStart"/>
      <w:r>
        <w:rPr>
          <w:color w:val="BCBEC4"/>
        </w:rPr>
        <w:t>getPos</w:t>
      </w:r>
      <w:proofErr w:type="spellEnd"/>
      <w:r>
        <w:rPr>
          <w:color w:val="BCBEC4"/>
        </w:rPr>
        <w:t>(</w:t>
      </w:r>
      <w:proofErr w:type="gramEnd"/>
      <w:r>
        <w:rPr>
          <w:color w:val="BCBEC4"/>
        </w:rPr>
        <w:t xml:space="preserve">), </w:t>
      </w:r>
      <w:proofErr w:type="spellStart"/>
      <w:r>
        <w:rPr>
          <w:color w:val="BCBEC4"/>
        </w:rPr>
        <w:t>a.</w:t>
      </w:r>
      <w:r>
        <w:rPr>
          <w:color w:val="C77DBB"/>
        </w:rPr>
        <w:t>pos</w:t>
      </w:r>
      <w:proofErr w:type="spellEnd"/>
      <w:r>
        <w:rPr>
          <w:color w:val="BCBEC4"/>
        </w:rPr>
        <w:t xml:space="preserve">, </w:t>
      </w:r>
      <w:proofErr w:type="spellStart"/>
      <w:r>
        <w:rPr>
          <w:color w:val="BCBEC4"/>
        </w:rPr>
        <w:t>b.</w:t>
      </w:r>
      <w:r>
        <w:rPr>
          <w:color w:val="C77DBB"/>
        </w:rPr>
        <w:t>pos</w:t>
      </w:r>
      <w:proofErr w:type="spellEnd"/>
      <w:r>
        <w:rPr>
          <w:color w:val="BCBEC4"/>
        </w:rPr>
        <w:t>);</w:t>
      </w:r>
      <w:r>
        <w:rPr>
          <w:color w:val="BCBEC4"/>
        </w:rPr>
        <w:br/>
      </w:r>
      <w:proofErr w:type="spellStart"/>
      <w:r>
        <w:rPr>
          <w:color w:val="BCBEC4"/>
        </w:rPr>
        <w:t>PVector</w:t>
      </w:r>
      <w:proofErr w:type="spellEnd"/>
      <w:r>
        <w:rPr>
          <w:color w:val="BCBEC4"/>
        </w:rPr>
        <w:t xml:space="preserve"> offset = </w:t>
      </w:r>
      <w:proofErr w:type="spellStart"/>
      <w:proofErr w:type="gramStart"/>
      <w:r>
        <w:rPr>
          <w:color w:val="BCBEC4"/>
        </w:rPr>
        <w:t>PVector.</w:t>
      </w:r>
      <w:r>
        <w:rPr>
          <w:i/>
          <w:iCs/>
          <w:color w:val="BCBEC4"/>
        </w:rPr>
        <w:t>sub</w:t>
      </w:r>
      <w:proofErr w:type="spellEnd"/>
      <w:r>
        <w:rPr>
          <w:color w:val="BCBEC4"/>
        </w:rPr>
        <w:t>(</w:t>
      </w:r>
      <w:proofErr w:type="spellStart"/>
      <w:proofErr w:type="gramEnd"/>
      <w:r>
        <w:rPr>
          <w:color w:val="BCBEC4"/>
        </w:rPr>
        <w:t>snapped</w:t>
      </w:r>
      <w:proofErr w:type="spellEnd"/>
      <w:r>
        <w:rPr>
          <w:color w:val="BCBEC4"/>
        </w:rPr>
        <w:t xml:space="preserve">, </w:t>
      </w:r>
      <w:proofErr w:type="spellStart"/>
      <w:proofErr w:type="gramStart"/>
      <w:r>
        <w:rPr>
          <w:color w:val="BCBEC4"/>
        </w:rPr>
        <w:t>getPos</w:t>
      </w:r>
      <w:proofErr w:type="spellEnd"/>
      <w:r>
        <w:rPr>
          <w:color w:val="BCBEC4"/>
        </w:rPr>
        <w:t>(</w:t>
      </w:r>
      <w:proofErr w:type="gramEnd"/>
      <w:r>
        <w:rPr>
          <w:color w:val="BCBEC4"/>
        </w:rPr>
        <w:t>));</w:t>
      </w:r>
      <w:r>
        <w:rPr>
          <w:color w:val="BCBEC4"/>
        </w:rPr>
        <w:br/>
      </w:r>
      <w:proofErr w:type="spellStart"/>
      <w:r>
        <w:rPr>
          <w:color w:val="BCBEC4"/>
        </w:rPr>
        <w:t>PVector</w:t>
      </w:r>
      <w:proofErr w:type="spellEnd"/>
      <w:r>
        <w:rPr>
          <w:color w:val="BCBEC4"/>
        </w:rPr>
        <w:t xml:space="preserve"> </w:t>
      </w:r>
      <w:proofErr w:type="spellStart"/>
      <w:r>
        <w:rPr>
          <w:color w:val="BCBEC4"/>
        </w:rPr>
        <w:t>roadForce</w:t>
      </w:r>
      <w:proofErr w:type="spellEnd"/>
      <w:r>
        <w:rPr>
          <w:color w:val="BCBEC4"/>
        </w:rPr>
        <w:t xml:space="preserve"> = </w:t>
      </w:r>
      <w:proofErr w:type="spellStart"/>
      <w:proofErr w:type="gramStart"/>
      <w:r>
        <w:rPr>
          <w:color w:val="BCBEC4"/>
        </w:rPr>
        <w:t>offset.mult</w:t>
      </w:r>
      <w:proofErr w:type="spellEnd"/>
      <w:proofErr w:type="gramEnd"/>
      <w:r>
        <w:rPr>
          <w:color w:val="BCBEC4"/>
        </w:rPr>
        <w:t>(</w:t>
      </w:r>
      <w:proofErr w:type="spellStart"/>
      <w:r>
        <w:rPr>
          <w:color w:val="C77DBB"/>
        </w:rPr>
        <w:t>maxForce</w:t>
      </w:r>
      <w:proofErr w:type="spellEnd"/>
      <w:r>
        <w:rPr>
          <w:color w:val="C77DBB"/>
        </w:rPr>
        <w:t xml:space="preserve"> </w:t>
      </w:r>
      <w:r>
        <w:rPr>
          <w:color w:val="BCBEC4"/>
        </w:rPr>
        <w:t xml:space="preserve">* </w:t>
      </w:r>
      <w:proofErr w:type="spellStart"/>
      <w:r>
        <w:rPr>
          <w:color w:val="C77DBB"/>
        </w:rPr>
        <w:t>roadSnapStrength</w:t>
      </w:r>
      <w:proofErr w:type="spellEnd"/>
      <w:r>
        <w:rPr>
          <w:color w:val="BCBEC4"/>
        </w:rPr>
        <w:t>);</w:t>
      </w:r>
      <w:r>
        <w:rPr>
          <w:color w:val="BCBEC4"/>
        </w:rPr>
        <w:br/>
      </w:r>
      <w:proofErr w:type="spellStart"/>
      <w:r>
        <w:rPr>
          <w:color w:val="BCBEC4"/>
        </w:rPr>
        <w:t>applyForce</w:t>
      </w:r>
      <w:proofErr w:type="spellEnd"/>
      <w:r>
        <w:rPr>
          <w:color w:val="BCBEC4"/>
        </w:rPr>
        <w:t>(</w:t>
      </w:r>
      <w:proofErr w:type="spellStart"/>
      <w:r>
        <w:rPr>
          <w:color w:val="BCBEC4"/>
        </w:rPr>
        <w:t>roadForce</w:t>
      </w:r>
      <w:proofErr w:type="spellEnd"/>
      <w:r>
        <w:rPr>
          <w:color w:val="BCBEC4"/>
        </w:rPr>
        <w:t>);</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w:t>
      </w:r>
      <w:proofErr w:type="spellStart"/>
      <w:r w:rsidRPr="00A264DD">
        <w:rPr>
          <w:rFonts w:asciiTheme="majorHAnsi" w:hAnsiTheme="majorHAnsi" w:cstheme="majorHAnsi"/>
        </w:rPr>
        <w:t>roadSnapStrength</w:t>
      </w:r>
      <w:proofErr w:type="spellEnd"/>
      <w:r w:rsidRPr="00A264DD">
        <w:rPr>
          <w:rFonts w:asciiTheme="majorHAnsi" w:hAnsiTheme="majorHAnsi" w:cstheme="majorHAnsi"/>
        </w:rPr>
        <w:t>),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t>
      </w:r>
      <w:proofErr w:type="spellStart"/>
      <w:r w:rsidRPr="00A264DD">
        <w:rPr>
          <w:rFonts w:asciiTheme="majorHAnsi" w:hAnsiTheme="majorHAnsi" w:cstheme="majorHAnsi"/>
        </w:rPr>
        <w:t>WanderAgent</w:t>
      </w:r>
      <w:proofErr w:type="spellEnd"/>
      <w:r w:rsidRPr="00A264DD">
        <w:rPr>
          <w:rFonts w:asciiTheme="majorHAnsi" w:hAnsiTheme="majorHAnsi" w:cstheme="majorHAnsi"/>
        </w:rPr>
        <w:t xml:space="preserve"> foi testado na aplicação </w:t>
      </w:r>
      <w:r>
        <w:rPr>
          <w:rFonts w:asciiTheme="majorHAnsi" w:hAnsiTheme="majorHAnsi" w:cstheme="majorHAnsi"/>
        </w:rPr>
        <w:t>“</w:t>
      </w:r>
      <w:proofErr w:type="spellStart"/>
      <w:r w:rsidRPr="00A264DD">
        <w:rPr>
          <w:rFonts w:asciiTheme="majorHAnsi" w:hAnsiTheme="majorHAnsi" w:cstheme="majorHAnsi"/>
        </w:rPr>
        <w:t>CarWanderApp</w:t>
      </w:r>
      <w:proofErr w:type="spellEnd"/>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w:t>
      </w:r>
      <w:proofErr w:type="spellStart"/>
      <w:r>
        <w:rPr>
          <w:rFonts w:asciiTheme="majorHAnsi" w:hAnsiTheme="majorHAnsi" w:cstheme="majorHAnsi"/>
        </w:rPr>
        <w:t>right</w:t>
      </w:r>
      <w:proofErr w:type="spellEnd"/>
      <w:r>
        <w:rPr>
          <w:rFonts w:asciiTheme="majorHAnsi" w:hAnsiTheme="majorHAnsi" w:cstheme="majorHAnsi"/>
        </w:rPr>
        <w:t xml:space="preserve"> e mouse </w:t>
      </w:r>
      <w:proofErr w:type="spellStart"/>
      <w:r>
        <w:rPr>
          <w:rFonts w:asciiTheme="majorHAnsi" w:hAnsiTheme="majorHAnsi" w:cstheme="majorHAnsi"/>
        </w:rPr>
        <w:t>left</w:t>
      </w:r>
      <w:proofErr w:type="spellEnd"/>
      <w:r>
        <w:rPr>
          <w:rFonts w:asciiTheme="majorHAnsi" w:hAnsiTheme="majorHAnsi" w:cstheme="majorHAnsi"/>
        </w:rPr>
        <w: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734ED0C7" w14:textId="77777777" w:rsidR="00C72F47" w:rsidRPr="00835966" w:rsidRDefault="00C72F47" w:rsidP="00690196">
      <w:pPr>
        <w:jc w:val="center"/>
        <w:rPr>
          <w:rFonts w:asciiTheme="majorHAnsi" w:hAnsiTheme="majorHAnsi" w:cstheme="majorHAnsi"/>
        </w:rPr>
      </w:pPr>
    </w:p>
    <w:p w14:paraId="3BAAA6B6" w14:textId="1A97019C" w:rsidR="00C72F47" w:rsidRDefault="00C72F47" w:rsidP="00EC53B2">
      <w:pPr>
        <w:pStyle w:val="Ttulo2"/>
      </w:pPr>
      <w:r>
        <w:t>D. Sistema de Partículas</w:t>
      </w:r>
    </w:p>
    <w:p w14:paraId="643F4514" w14:textId="77777777" w:rsidR="00016904" w:rsidRPr="00016904" w:rsidRDefault="00016904" w:rsidP="00016904"/>
    <w:p w14:paraId="41528E1F" w14:textId="675B19D7" w:rsidR="00421B93" w:rsidRDefault="00016904" w:rsidP="00C72F47">
      <w:pPr>
        <w:rPr>
          <w:rFonts w:asciiTheme="majorHAnsi" w:hAnsiTheme="majorHAnsi" w:cstheme="majorHAnsi"/>
        </w:rPr>
      </w:pPr>
      <w:r>
        <w:rPr>
          <w:rFonts w:asciiTheme="majorHAnsi" w:hAnsiTheme="majorHAnsi" w:cstheme="majorHAnsi"/>
        </w:rPr>
        <w:t xml:space="preserve">Com o propósito de tornar a aplicação mais interessante e adicionar conceitos teóricos aprendidos em aula decidimos criar uma simulação de um comportamento de derrapagem de um </w:t>
      </w:r>
      <w:proofErr w:type="spellStart"/>
      <w:r>
        <w:rPr>
          <w:rFonts w:asciiTheme="majorHAnsi" w:hAnsiTheme="majorHAnsi" w:cstheme="majorHAnsi"/>
        </w:rPr>
        <w:t>Boid</w:t>
      </w:r>
      <w:proofErr w:type="spellEnd"/>
      <w:r>
        <w:rPr>
          <w:rFonts w:asciiTheme="majorHAnsi" w:hAnsiTheme="majorHAnsi" w:cstheme="majorHAnsi"/>
        </w:rPr>
        <w:t xml:space="preserve"> a partir da visualização de um Sistema de Partículas.</w:t>
      </w:r>
    </w:p>
    <w:p w14:paraId="3A4B6100" w14:textId="77777777" w:rsidR="00C44D41" w:rsidRDefault="00C44D41" w:rsidP="00C72F47">
      <w:pPr>
        <w:rPr>
          <w:rFonts w:asciiTheme="majorHAnsi" w:hAnsiTheme="majorHAnsi" w:cstheme="majorHAnsi"/>
        </w:rPr>
      </w:pPr>
    </w:p>
    <w:p w14:paraId="096C6AB4" w14:textId="0DF6AECF" w:rsidR="00843D68" w:rsidRDefault="00843D68" w:rsidP="00C72F47">
      <w:pPr>
        <w:rPr>
          <w:rFonts w:asciiTheme="majorHAnsi" w:hAnsiTheme="majorHAnsi" w:cstheme="majorHAnsi"/>
        </w:rPr>
      </w:pPr>
      <w:r w:rsidRPr="00843D68">
        <w:rPr>
          <w:rFonts w:asciiTheme="majorHAnsi" w:hAnsiTheme="majorHAnsi" w:cstheme="majorHAnsi"/>
        </w:rPr>
        <w:lastRenderedPageBreak/>
        <w:t xml:space="preserve">Um sistema de partículas pode ser entendido como um conjunto de pequenas entidades (partículas) com tempo de vida limitado, cuja evolução é atualizada a cada </w:t>
      </w:r>
      <w:proofErr w:type="spellStart"/>
      <w:r w:rsidRPr="00843D68">
        <w:rPr>
          <w:rFonts w:asciiTheme="majorHAnsi" w:hAnsiTheme="majorHAnsi" w:cstheme="majorHAnsi"/>
        </w:rPr>
        <w:t>frame</w:t>
      </w:r>
      <w:proofErr w:type="spellEnd"/>
      <w:r w:rsidRPr="00843D68">
        <w:rPr>
          <w:rFonts w:asciiTheme="majorHAnsi" w:hAnsiTheme="majorHAnsi" w:cstheme="majorHAnsi"/>
        </w:rPr>
        <w:t>. Cada partícula possui posição, velocidade e uma duração “</w:t>
      </w:r>
      <w:proofErr w:type="spellStart"/>
      <w:r w:rsidRPr="00843D68">
        <w:rPr>
          <w:rFonts w:asciiTheme="majorHAnsi" w:hAnsiTheme="majorHAnsi" w:cstheme="majorHAnsi"/>
        </w:rPr>
        <w:t>lifespan</w:t>
      </w:r>
      <w:proofErr w:type="spellEnd"/>
      <w:r w:rsidRPr="00843D68">
        <w:rPr>
          <w:rFonts w:asciiTheme="majorHAnsi" w:hAnsiTheme="majorHAnsi" w:cstheme="majorHAnsi"/>
        </w:rPr>
        <w:t>”. À medida que o tempo passa, as partículas desaparecem gradualmente, permitindo obter efeitos como fumo, poeira ou spray sem necessidade de modelação gráfica complexa.</w:t>
      </w:r>
    </w:p>
    <w:p w14:paraId="3B420F48" w14:textId="77777777" w:rsidR="00C44D41" w:rsidRDefault="00C44D41" w:rsidP="00C72F47">
      <w:pPr>
        <w:rPr>
          <w:rFonts w:asciiTheme="majorHAnsi" w:hAnsiTheme="majorHAnsi" w:cstheme="majorHAnsi"/>
        </w:rPr>
      </w:pPr>
    </w:p>
    <w:p w14:paraId="530066B1" w14:textId="4D667AB9" w:rsidR="00C44D41" w:rsidRDefault="00C44D41" w:rsidP="00C72F47">
      <w:pPr>
        <w:rPr>
          <w:rFonts w:asciiTheme="majorHAnsi" w:hAnsiTheme="majorHAnsi" w:cstheme="majorHAnsi"/>
        </w:rPr>
      </w:pPr>
      <w:r w:rsidRPr="00C44D41">
        <w:rPr>
          <w:rFonts w:asciiTheme="majorHAnsi" w:hAnsiTheme="majorHAnsi" w:cstheme="majorHAnsi"/>
        </w:rPr>
        <w:t>Como a nossa cidade é construída por segmentos ortogonais (horizonta</w:t>
      </w:r>
      <w:r w:rsidR="0059393E">
        <w:rPr>
          <w:rFonts w:asciiTheme="majorHAnsi" w:hAnsiTheme="majorHAnsi" w:cstheme="majorHAnsi"/>
        </w:rPr>
        <w:t xml:space="preserve">is e </w:t>
      </w:r>
      <w:r w:rsidRPr="00C44D41">
        <w:rPr>
          <w:rFonts w:asciiTheme="majorHAnsi" w:hAnsiTheme="majorHAnsi" w:cstheme="majorHAnsi"/>
        </w:rPr>
        <w:t>vertica</w:t>
      </w:r>
      <w:r w:rsidR="0059393E">
        <w:rPr>
          <w:rFonts w:asciiTheme="majorHAnsi" w:hAnsiTheme="majorHAnsi" w:cstheme="majorHAnsi"/>
        </w:rPr>
        <w:t>is</w:t>
      </w:r>
      <w:r w:rsidRPr="00C44D41">
        <w:rPr>
          <w:rFonts w:asciiTheme="majorHAnsi" w:hAnsiTheme="majorHAnsi" w:cstheme="majorHAnsi"/>
        </w:rPr>
        <w:t>), as mudanças de direção ocorrem frequentemente ao chegar a interseções. Assim, a derrapagem foi detetada comparando a direção de movimento atual com a direção d</w:t>
      </w:r>
      <w:r>
        <w:rPr>
          <w:rFonts w:asciiTheme="majorHAnsi" w:hAnsiTheme="majorHAnsi" w:cstheme="majorHAnsi"/>
        </w:rPr>
        <w:t>a</w:t>
      </w:r>
      <w:r w:rsidRPr="00C44D41">
        <w:rPr>
          <w:rFonts w:asciiTheme="majorHAnsi" w:hAnsiTheme="majorHAnsi" w:cstheme="majorHAnsi"/>
        </w:rPr>
        <w:t xml:space="preserve"> </w:t>
      </w:r>
      <w:proofErr w:type="spellStart"/>
      <w:r w:rsidRPr="00C44D41">
        <w:rPr>
          <w:rFonts w:asciiTheme="majorHAnsi" w:hAnsiTheme="majorHAnsi" w:cstheme="majorHAnsi"/>
        </w:rPr>
        <w:t>frame</w:t>
      </w:r>
      <w:proofErr w:type="spellEnd"/>
      <w:r w:rsidRPr="00C44D41">
        <w:rPr>
          <w:rFonts w:asciiTheme="majorHAnsi" w:hAnsiTheme="majorHAnsi" w:cstheme="majorHAnsi"/>
        </w:rPr>
        <w:t xml:space="preserve"> anterior. Se o ângulo entre as duas velocidades ultrapassar um </w:t>
      </w:r>
      <w:r>
        <w:rPr>
          <w:rFonts w:asciiTheme="majorHAnsi" w:hAnsiTheme="majorHAnsi" w:cstheme="majorHAnsi"/>
        </w:rPr>
        <w:t>limiar de graus definido previamente</w:t>
      </w:r>
      <w:r w:rsidRPr="00C44D41">
        <w:rPr>
          <w:rFonts w:asciiTheme="majorHAnsi" w:hAnsiTheme="majorHAnsi" w:cstheme="majorHAnsi"/>
        </w:rPr>
        <w:t>, consideramos que ocorreu uma mudança “brusca” e ativamos o emissor de partículas</w:t>
      </w:r>
      <w:r>
        <w:rPr>
          <w:rFonts w:asciiTheme="majorHAnsi" w:hAnsiTheme="majorHAnsi" w:cstheme="majorHAnsi"/>
        </w:rPr>
        <w:t xml:space="preserve"> em cinzento, assim simulando a derrapagem e lançamento d</w:t>
      </w:r>
      <w:r w:rsidR="0059393E">
        <w:rPr>
          <w:rFonts w:asciiTheme="majorHAnsi" w:hAnsiTheme="majorHAnsi" w:cstheme="majorHAnsi"/>
        </w:rPr>
        <w:t>o</w:t>
      </w:r>
      <w:r>
        <w:rPr>
          <w:rFonts w:asciiTheme="majorHAnsi" w:hAnsiTheme="majorHAnsi" w:cstheme="majorHAnsi"/>
        </w:rPr>
        <w:t xml:space="preserve"> fumo dos pneus no alcatrão.</w:t>
      </w:r>
    </w:p>
    <w:p w14:paraId="5157791E" w14:textId="77777777" w:rsidR="00C44D41" w:rsidRDefault="00C44D41" w:rsidP="00C72F47">
      <w:pPr>
        <w:rPr>
          <w:rFonts w:asciiTheme="majorHAnsi" w:hAnsiTheme="majorHAnsi" w:cstheme="majorHAnsi"/>
        </w:rPr>
      </w:pPr>
    </w:p>
    <w:p w14:paraId="7CBCAADD" w14:textId="77777777" w:rsidR="00C44D41" w:rsidRPr="00C44D41" w:rsidRDefault="00C44D41" w:rsidP="00C44D41">
      <w:pPr>
        <w:pStyle w:val="HTMLpr-formatado"/>
        <w:shd w:val="clear" w:color="auto" w:fill="1E1F22"/>
        <w:rPr>
          <w:color w:val="7A7E85"/>
        </w:rPr>
      </w:pPr>
      <w:r w:rsidRPr="00C44D41">
        <w:rPr>
          <w:color w:val="7A7E85"/>
        </w:rPr>
        <w:t>// deteção de derrapagem</w:t>
      </w:r>
      <w:r w:rsidRPr="00C44D41">
        <w:rPr>
          <w:color w:val="7A7E85"/>
        </w:rPr>
        <w:br/>
      </w:r>
      <w:proofErr w:type="spellStart"/>
      <w:r w:rsidRPr="00C44D41">
        <w:rPr>
          <w:color w:val="BCBEC4"/>
        </w:rPr>
        <w:t>private</w:t>
      </w:r>
      <w:proofErr w:type="spellEnd"/>
      <w:r w:rsidRPr="00C44D41">
        <w:rPr>
          <w:color w:val="BCBEC4"/>
        </w:rPr>
        <w:t xml:space="preserve"> </w:t>
      </w:r>
      <w:proofErr w:type="spellStart"/>
      <w:r w:rsidRPr="00C44D41">
        <w:rPr>
          <w:color w:val="BCBEC4"/>
        </w:rPr>
        <w:t>PVector</w:t>
      </w:r>
      <w:proofErr w:type="spellEnd"/>
      <w:r w:rsidRPr="00C44D41">
        <w:rPr>
          <w:color w:val="BCBEC4"/>
        </w:rPr>
        <w:t xml:space="preserve"> </w:t>
      </w:r>
      <w:proofErr w:type="spellStart"/>
      <w:r w:rsidRPr="00C44D41">
        <w:rPr>
          <w:color w:val="BCBEC4"/>
        </w:rPr>
        <w:t>prevVel</w:t>
      </w:r>
      <w:proofErr w:type="spellEnd"/>
      <w:r w:rsidRPr="00C44D41">
        <w:rPr>
          <w:color w:val="BCBEC4"/>
        </w:rPr>
        <w:t>;</w:t>
      </w:r>
      <w:r w:rsidRPr="00C44D41">
        <w:rPr>
          <w:color w:val="BCBEC4"/>
        </w:rPr>
        <w:br/>
      </w:r>
      <w:proofErr w:type="spellStart"/>
      <w:r w:rsidRPr="00C44D41">
        <w:rPr>
          <w:color w:val="BCBEC4"/>
        </w:rPr>
        <w:t>private</w:t>
      </w:r>
      <w:proofErr w:type="spellEnd"/>
      <w:r w:rsidRPr="00C44D41">
        <w:rPr>
          <w:color w:val="BCBEC4"/>
        </w:rPr>
        <w:t xml:space="preserve"> </w:t>
      </w:r>
      <w:proofErr w:type="spellStart"/>
      <w:r w:rsidRPr="00C44D41">
        <w:rPr>
          <w:color w:val="BCBEC4"/>
        </w:rPr>
        <w:t>float</w:t>
      </w:r>
      <w:proofErr w:type="spellEnd"/>
      <w:r w:rsidRPr="00C44D41">
        <w:rPr>
          <w:color w:val="BCBEC4"/>
        </w:rPr>
        <w:t xml:space="preserve"> </w:t>
      </w:r>
      <w:proofErr w:type="spellStart"/>
      <w:r w:rsidRPr="00C44D41">
        <w:rPr>
          <w:color w:val="BCBEC4"/>
        </w:rPr>
        <w:t>driftAngleTR</w:t>
      </w:r>
      <w:proofErr w:type="spellEnd"/>
      <w:r w:rsidRPr="00C44D41">
        <w:rPr>
          <w:color w:val="BCBEC4"/>
        </w:rPr>
        <w:t xml:space="preserve"> = </w:t>
      </w:r>
      <w:proofErr w:type="spellStart"/>
      <w:r w:rsidRPr="00C44D41">
        <w:rPr>
          <w:color w:val="BCBEC4"/>
        </w:rPr>
        <w:t>PApplet.radians</w:t>
      </w:r>
      <w:proofErr w:type="spellEnd"/>
      <w:r w:rsidRPr="00C44D41">
        <w:rPr>
          <w:color w:val="BCBEC4"/>
        </w:rPr>
        <w:t>(15);</w:t>
      </w:r>
      <w:r w:rsidRPr="00C44D41">
        <w:rPr>
          <w:color w:val="7A7E85"/>
        </w:rPr>
        <w:t xml:space="preserve"> // limiar para considerar derrapagem</w:t>
      </w:r>
    </w:p>
    <w:p w14:paraId="3CCB3A5C" w14:textId="77777777" w:rsidR="00C44D41" w:rsidRDefault="00C44D41" w:rsidP="00C44D41">
      <w:pPr>
        <w:jc w:val="left"/>
      </w:pPr>
    </w:p>
    <w:p w14:paraId="360DEC89" w14:textId="322F4126" w:rsidR="0059393E" w:rsidRPr="0059393E" w:rsidRDefault="0059393E" w:rsidP="00C44D41">
      <w:pPr>
        <w:jc w:val="left"/>
        <w:rPr>
          <w:rFonts w:asciiTheme="majorHAnsi" w:hAnsiTheme="majorHAnsi" w:cstheme="majorHAnsi"/>
        </w:rPr>
      </w:pPr>
      <w:r w:rsidRPr="0059393E">
        <w:rPr>
          <w:rFonts w:asciiTheme="majorHAnsi" w:hAnsiTheme="majorHAnsi" w:cstheme="majorHAnsi"/>
        </w:rPr>
        <w:t xml:space="preserve">Para tornar o efeito coerente com o movimento do carro, o emissor é colocado na traseira do </w:t>
      </w:r>
      <w:proofErr w:type="spellStart"/>
      <w:r>
        <w:rPr>
          <w:rFonts w:asciiTheme="majorHAnsi" w:hAnsiTheme="majorHAnsi" w:cstheme="majorHAnsi"/>
        </w:rPr>
        <w:t>B</w:t>
      </w:r>
      <w:r w:rsidRPr="0059393E">
        <w:rPr>
          <w:rFonts w:asciiTheme="majorHAnsi" w:hAnsiTheme="majorHAnsi" w:cstheme="majorHAnsi"/>
        </w:rPr>
        <w:t>oid</w:t>
      </w:r>
      <w:proofErr w:type="spellEnd"/>
      <w:r w:rsidRPr="0059393E">
        <w:rPr>
          <w:rFonts w:asciiTheme="majorHAnsi" w:hAnsiTheme="majorHAnsi" w:cstheme="majorHAnsi"/>
        </w:rPr>
        <w:t xml:space="preserve">, usando a direção oposta à sua velocidade atual. Isto garante que o </w:t>
      </w:r>
      <w:r>
        <w:rPr>
          <w:rFonts w:asciiTheme="majorHAnsi" w:hAnsiTheme="majorHAnsi" w:cstheme="majorHAnsi"/>
        </w:rPr>
        <w:t>lançamento</w:t>
      </w:r>
      <w:r w:rsidRPr="0059393E">
        <w:rPr>
          <w:rFonts w:asciiTheme="majorHAnsi" w:hAnsiTheme="majorHAnsi" w:cstheme="majorHAnsi"/>
        </w:rPr>
        <w:t xml:space="preserve"> de partículas sai sempre para trás, independentemente do sentido de marcha.</w:t>
      </w:r>
    </w:p>
    <w:p w14:paraId="73B231DF" w14:textId="77777777" w:rsidR="00C44D41" w:rsidRDefault="00C44D41" w:rsidP="00C72F47">
      <w:pPr>
        <w:rPr>
          <w:rFonts w:asciiTheme="majorHAnsi" w:hAnsiTheme="majorHAnsi" w:cstheme="majorHAnsi"/>
        </w:rPr>
      </w:pPr>
    </w:p>
    <w:p w14:paraId="239C94BC" w14:textId="77777777" w:rsidR="0059393E" w:rsidRPr="0059393E" w:rsidRDefault="0059393E" w:rsidP="0059393E">
      <w:pPr>
        <w:pStyle w:val="HTMLpr-formatado"/>
        <w:shd w:val="clear" w:color="auto" w:fill="1E1F22"/>
        <w:rPr>
          <w:color w:val="7A7E85"/>
        </w:rPr>
      </w:pPr>
      <w:proofErr w:type="spellStart"/>
      <w:r w:rsidRPr="0059393E">
        <w:rPr>
          <w:color w:val="BCBEC4"/>
        </w:rPr>
        <w:t>PVector</w:t>
      </w:r>
      <w:proofErr w:type="spellEnd"/>
      <w:r w:rsidRPr="0059393E">
        <w:rPr>
          <w:color w:val="BCBEC4"/>
        </w:rPr>
        <w:t xml:space="preserve"> </w:t>
      </w:r>
      <w:proofErr w:type="spellStart"/>
      <w:r w:rsidRPr="0059393E">
        <w:rPr>
          <w:color w:val="BCBEC4"/>
        </w:rPr>
        <w:t>backDir</w:t>
      </w:r>
      <w:proofErr w:type="spellEnd"/>
      <w:r w:rsidRPr="0059393E">
        <w:rPr>
          <w:color w:val="BCBEC4"/>
        </w:rPr>
        <w:t xml:space="preserve"> = </w:t>
      </w:r>
      <w:proofErr w:type="spellStart"/>
      <w:proofErr w:type="gramStart"/>
      <w:r w:rsidRPr="0059393E">
        <w:rPr>
          <w:color w:val="BCBEC4"/>
        </w:rPr>
        <w:t>v.copy</w:t>
      </w:r>
      <w:proofErr w:type="spellEnd"/>
      <w:proofErr w:type="gramEnd"/>
      <w:r w:rsidRPr="0059393E">
        <w:rPr>
          <w:color w:val="BCBEC4"/>
        </w:rPr>
        <w:t>(</w:t>
      </w:r>
      <w:proofErr w:type="gramStart"/>
      <w:r w:rsidRPr="0059393E">
        <w:rPr>
          <w:color w:val="BCBEC4"/>
        </w:rPr>
        <w:t>).normalize</w:t>
      </w:r>
      <w:proofErr w:type="gramEnd"/>
      <w:r w:rsidRPr="0059393E">
        <w:rPr>
          <w:color w:val="BCBEC4"/>
        </w:rPr>
        <w:t>(</w:t>
      </w:r>
      <w:proofErr w:type="gramStart"/>
      <w:r w:rsidRPr="0059393E">
        <w:rPr>
          <w:color w:val="BCBEC4"/>
        </w:rPr>
        <w:t>).</w:t>
      </w:r>
      <w:proofErr w:type="spellStart"/>
      <w:r w:rsidRPr="0059393E">
        <w:rPr>
          <w:color w:val="BCBEC4"/>
        </w:rPr>
        <w:t>mult</w:t>
      </w:r>
      <w:proofErr w:type="spellEnd"/>
      <w:proofErr w:type="gramEnd"/>
      <w:r w:rsidRPr="0059393E">
        <w:rPr>
          <w:color w:val="BCBEC4"/>
        </w:rPr>
        <w:t>(-1);</w:t>
      </w:r>
      <w:r w:rsidRPr="0059393E">
        <w:rPr>
          <w:color w:val="7A7E85"/>
        </w:rPr>
        <w:br/>
      </w:r>
      <w:r w:rsidRPr="0059393E">
        <w:rPr>
          <w:color w:val="7A7E85"/>
        </w:rPr>
        <w:br/>
        <w:t>// emissor atrás do carro</w:t>
      </w:r>
      <w:r w:rsidRPr="0059393E">
        <w:rPr>
          <w:color w:val="7A7E85"/>
        </w:rPr>
        <w:br/>
      </w:r>
      <w:proofErr w:type="spellStart"/>
      <w:r w:rsidRPr="0059393E">
        <w:rPr>
          <w:color w:val="BCBEC4"/>
        </w:rPr>
        <w:t>PVector</w:t>
      </w:r>
      <w:proofErr w:type="spellEnd"/>
      <w:r w:rsidRPr="0059393E">
        <w:rPr>
          <w:color w:val="BCBEC4"/>
        </w:rPr>
        <w:t xml:space="preserve"> </w:t>
      </w:r>
      <w:proofErr w:type="spellStart"/>
      <w:r w:rsidRPr="0059393E">
        <w:rPr>
          <w:color w:val="BCBEC4"/>
        </w:rPr>
        <w:t>emitterPos</w:t>
      </w:r>
      <w:proofErr w:type="spellEnd"/>
      <w:r w:rsidRPr="0059393E">
        <w:rPr>
          <w:color w:val="BCBEC4"/>
        </w:rPr>
        <w:t xml:space="preserve"> = </w:t>
      </w:r>
      <w:proofErr w:type="spellStart"/>
      <w:r w:rsidRPr="0059393E">
        <w:rPr>
          <w:color w:val="BCBEC4"/>
        </w:rPr>
        <w:t>PVector.add</w:t>
      </w:r>
      <w:proofErr w:type="spellEnd"/>
      <w:r w:rsidRPr="0059393E">
        <w:rPr>
          <w:color w:val="BCBEC4"/>
        </w:rPr>
        <w:t>(</w:t>
      </w:r>
      <w:proofErr w:type="spellStart"/>
      <w:proofErr w:type="gramStart"/>
      <w:r w:rsidRPr="0059393E">
        <w:rPr>
          <w:color w:val="BCBEC4"/>
        </w:rPr>
        <w:t>getPos</w:t>
      </w:r>
      <w:proofErr w:type="spellEnd"/>
      <w:r w:rsidRPr="0059393E">
        <w:rPr>
          <w:color w:val="BCBEC4"/>
        </w:rPr>
        <w:t>(</w:t>
      </w:r>
      <w:proofErr w:type="gramEnd"/>
      <w:r w:rsidRPr="0059393E">
        <w:rPr>
          <w:color w:val="BCBEC4"/>
        </w:rPr>
        <w:t xml:space="preserve">), </w:t>
      </w:r>
      <w:proofErr w:type="spellStart"/>
      <w:r w:rsidRPr="0059393E">
        <w:rPr>
          <w:color w:val="BCBEC4"/>
        </w:rPr>
        <w:t>backDir.copy</w:t>
      </w:r>
      <w:proofErr w:type="spellEnd"/>
      <w:r w:rsidRPr="0059393E">
        <w:rPr>
          <w:color w:val="BCBEC4"/>
        </w:rPr>
        <w:t>(</w:t>
      </w:r>
      <w:proofErr w:type="gramStart"/>
      <w:r w:rsidRPr="0059393E">
        <w:rPr>
          <w:color w:val="BCBEC4"/>
        </w:rPr>
        <w:t>).</w:t>
      </w:r>
      <w:proofErr w:type="spellStart"/>
      <w:r w:rsidRPr="0059393E">
        <w:rPr>
          <w:color w:val="BCBEC4"/>
        </w:rPr>
        <w:t>mult</w:t>
      </w:r>
      <w:proofErr w:type="spellEnd"/>
      <w:proofErr w:type="gramEnd"/>
      <w:r w:rsidRPr="0059393E">
        <w:rPr>
          <w:color w:val="BCBEC4"/>
        </w:rPr>
        <w:t>(</w:t>
      </w:r>
      <w:proofErr w:type="spellStart"/>
      <w:r w:rsidRPr="0059393E">
        <w:rPr>
          <w:color w:val="BCBEC4"/>
        </w:rPr>
        <w:t>radius</w:t>
      </w:r>
      <w:proofErr w:type="spellEnd"/>
      <w:r w:rsidRPr="0059393E">
        <w:rPr>
          <w:color w:val="BCBEC4"/>
        </w:rPr>
        <w:t xml:space="preserve"> * 1.8f));</w:t>
      </w:r>
      <w:r w:rsidRPr="0059393E">
        <w:rPr>
          <w:color w:val="BCBEC4"/>
        </w:rPr>
        <w:br/>
      </w:r>
      <w:proofErr w:type="spellStart"/>
      <w:r w:rsidRPr="0059393E">
        <w:rPr>
          <w:color w:val="BCBEC4"/>
        </w:rPr>
        <w:t>driftParticles.setPos</w:t>
      </w:r>
      <w:proofErr w:type="spellEnd"/>
      <w:r w:rsidRPr="0059393E">
        <w:rPr>
          <w:color w:val="BCBEC4"/>
        </w:rPr>
        <w:t>(</w:t>
      </w:r>
      <w:proofErr w:type="spellStart"/>
      <w:r w:rsidRPr="0059393E">
        <w:rPr>
          <w:color w:val="BCBEC4"/>
        </w:rPr>
        <w:t>emitterPos</w:t>
      </w:r>
      <w:proofErr w:type="spellEnd"/>
      <w:r w:rsidRPr="0059393E">
        <w:rPr>
          <w:color w:val="BCBEC4"/>
        </w:rPr>
        <w:t>);</w:t>
      </w:r>
      <w:r w:rsidRPr="0059393E">
        <w:rPr>
          <w:color w:val="7A7E85"/>
        </w:rPr>
        <w:br/>
      </w:r>
      <w:r w:rsidRPr="0059393E">
        <w:rPr>
          <w:color w:val="7A7E85"/>
        </w:rPr>
        <w:br/>
        <w:t>// mandar o jato para trás</w:t>
      </w:r>
      <w:r w:rsidRPr="0059393E">
        <w:rPr>
          <w:color w:val="7A7E85"/>
        </w:rPr>
        <w:br/>
      </w:r>
      <w:proofErr w:type="spellStart"/>
      <w:r w:rsidRPr="0059393E">
        <w:rPr>
          <w:color w:val="BCBEC4"/>
        </w:rPr>
        <w:t>driftParticles.setEmitDir</w:t>
      </w:r>
      <w:proofErr w:type="spellEnd"/>
      <w:r w:rsidRPr="0059393E">
        <w:rPr>
          <w:color w:val="BCBEC4"/>
        </w:rPr>
        <w:t>(</w:t>
      </w:r>
      <w:proofErr w:type="spellStart"/>
      <w:r w:rsidRPr="0059393E">
        <w:rPr>
          <w:color w:val="BCBEC4"/>
        </w:rPr>
        <w:t>backDir</w:t>
      </w:r>
      <w:proofErr w:type="spellEnd"/>
      <w:r w:rsidRPr="0059393E">
        <w:rPr>
          <w:color w:val="BCBEC4"/>
        </w:rPr>
        <w:t>);</w:t>
      </w:r>
    </w:p>
    <w:p w14:paraId="3013EB57" w14:textId="77777777" w:rsidR="0059393E" w:rsidRPr="00843D68" w:rsidRDefault="0059393E" w:rsidP="00C72F47">
      <w:pPr>
        <w:rPr>
          <w:rFonts w:asciiTheme="majorHAnsi" w:hAnsiTheme="majorHAnsi" w:cstheme="majorHAnsi"/>
        </w:rPr>
      </w:pPr>
    </w:p>
    <w:p w14:paraId="5D951B70" w14:textId="597E805A" w:rsidR="00016904" w:rsidRPr="0059393E" w:rsidRDefault="0059393E" w:rsidP="00C72F47">
      <w:pPr>
        <w:rPr>
          <w:rFonts w:asciiTheme="majorHAnsi" w:hAnsiTheme="majorHAnsi" w:cstheme="majorHAnsi"/>
        </w:rPr>
      </w:pPr>
      <w:r w:rsidRPr="0059393E">
        <w:rPr>
          <w:rFonts w:asciiTheme="majorHAnsi" w:hAnsiTheme="majorHAnsi" w:cstheme="majorHAnsi"/>
        </w:rPr>
        <w:t>A demonstração deste comportamento foi isolada numa aplicação própria (</w:t>
      </w:r>
      <w:proofErr w:type="spellStart"/>
      <w:r w:rsidRPr="0059393E">
        <w:rPr>
          <w:rFonts w:asciiTheme="majorHAnsi" w:hAnsiTheme="majorHAnsi" w:cstheme="majorHAnsi"/>
        </w:rPr>
        <w:t>ParticleWanderApp</w:t>
      </w:r>
      <w:proofErr w:type="spellEnd"/>
      <w:r w:rsidRPr="0059393E">
        <w:rPr>
          <w:rFonts w:asciiTheme="majorHAnsi" w:hAnsiTheme="majorHAnsi" w:cstheme="majorHAnsi"/>
        </w:rPr>
        <w:t>)</w:t>
      </w:r>
      <w:r>
        <w:rPr>
          <w:rFonts w:asciiTheme="majorHAnsi" w:hAnsiTheme="majorHAnsi" w:cstheme="majorHAnsi"/>
        </w:rPr>
        <w:t>.</w:t>
      </w:r>
    </w:p>
    <w:p w14:paraId="212400C2" w14:textId="77777777" w:rsidR="00016904" w:rsidRDefault="00016904" w:rsidP="00016904">
      <w:pPr>
        <w:jc w:val="left"/>
      </w:pPr>
    </w:p>
    <w:p w14:paraId="6C783857" w14:textId="77777777" w:rsidR="00016904" w:rsidRDefault="00016904" w:rsidP="00C72F47">
      <w:pPr>
        <w:rPr>
          <w:rFonts w:asciiTheme="majorHAnsi" w:hAnsiTheme="majorHAnsi" w:cstheme="majorHAnsi"/>
        </w:rPr>
      </w:pPr>
    </w:p>
    <w:p w14:paraId="0043A6F6" w14:textId="450C608B" w:rsidR="00016904" w:rsidRPr="00016904" w:rsidRDefault="00016904" w:rsidP="00016904">
      <w:pPr>
        <w:jc w:val="center"/>
        <w:rPr>
          <w:rFonts w:asciiTheme="majorHAnsi" w:hAnsiTheme="majorHAnsi" w:cstheme="majorHAnsi"/>
        </w:rPr>
      </w:pPr>
      <w:r>
        <w:rPr>
          <w:rFonts w:asciiTheme="majorHAnsi" w:hAnsiTheme="majorHAnsi" w:cstheme="majorHAnsi"/>
          <w:noProof/>
        </w:rPr>
        <w:t>[TODO] [VIDEO - ParticleWanderApp]</w:t>
      </w:r>
    </w:p>
    <w:p w14:paraId="04E5E310" w14:textId="77777777" w:rsidR="00C72F47" w:rsidRPr="00C72F47" w:rsidRDefault="00C72F47" w:rsidP="00C72F47"/>
    <w:p w14:paraId="329C11A4" w14:textId="6D820070" w:rsidR="00EC53B2" w:rsidRDefault="00C72F47" w:rsidP="00EC53B2">
      <w:pPr>
        <w:pStyle w:val="Ttulo2"/>
      </w:pPr>
      <w:r>
        <w:lastRenderedPageBreak/>
        <w:t>E</w:t>
      </w:r>
      <w:r w:rsidR="00EC53B2">
        <w:t xml:space="preserve">. </w:t>
      </w:r>
      <w:r w:rsidR="00490BE5">
        <w:t xml:space="preserve">Agentes </w:t>
      </w:r>
      <w:r w:rsidR="00141743">
        <w:t>Autónomos</w:t>
      </w:r>
      <w:r w:rsidR="00490BE5">
        <w:t xml:space="preserve"> </w:t>
      </w:r>
      <w:r w:rsidR="00B27E45">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w:t>
      </w:r>
      <w:proofErr w:type="spellStart"/>
      <w:r>
        <w:rPr>
          <w:rFonts w:asciiTheme="majorHAnsi" w:hAnsiTheme="majorHAnsi" w:cstheme="majorHAnsi"/>
        </w:rPr>
        <w:t>CivilCar</w:t>
      </w:r>
      <w:proofErr w:type="spellEnd"/>
      <w:r>
        <w:rPr>
          <w:rFonts w:asciiTheme="majorHAnsi" w:hAnsiTheme="majorHAnsi" w:cstheme="majorHAnsi"/>
        </w:rPr>
        <w:t>” que representam carros civis e veículos “</w:t>
      </w:r>
      <w:proofErr w:type="spellStart"/>
      <w:r>
        <w:rPr>
          <w:rFonts w:asciiTheme="majorHAnsi" w:hAnsiTheme="majorHAnsi" w:cstheme="majorHAnsi"/>
        </w:rPr>
        <w:t>PoliceCar</w:t>
      </w:r>
      <w:proofErr w:type="spellEnd"/>
      <w:r>
        <w:rPr>
          <w:rFonts w:asciiTheme="majorHAnsi" w:hAnsiTheme="majorHAnsi" w:cstheme="majorHAnsi"/>
        </w:rPr>
        <w:t>”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5F39BEE8" w:rsidR="00E605AE" w:rsidRDefault="00E605AE" w:rsidP="00141743">
      <w:pPr>
        <w:rPr>
          <w:rFonts w:asciiTheme="majorHAnsi" w:hAnsiTheme="majorHAnsi" w:cstheme="majorHAnsi"/>
        </w:rPr>
      </w:pPr>
      <w:r>
        <w:rPr>
          <w:rFonts w:asciiTheme="majorHAnsi" w:hAnsiTheme="majorHAnsi" w:cstheme="majorHAnsi"/>
        </w:rPr>
        <w:t xml:space="preserve">Ambas estas classes </w:t>
      </w:r>
      <w:r w:rsidR="00334BAC">
        <w:rPr>
          <w:rFonts w:asciiTheme="majorHAnsi" w:hAnsiTheme="majorHAnsi" w:cstheme="majorHAnsi"/>
        </w:rPr>
        <w:t xml:space="preserve">estendem </w:t>
      </w:r>
      <w:r>
        <w:rPr>
          <w:rFonts w:asciiTheme="majorHAnsi" w:hAnsiTheme="majorHAnsi" w:cstheme="majorHAnsi"/>
        </w:rPr>
        <w:t>de “</w:t>
      </w:r>
      <w:proofErr w:type="spellStart"/>
      <w:r>
        <w:rPr>
          <w:rFonts w:asciiTheme="majorHAnsi" w:hAnsiTheme="majorHAnsi" w:cstheme="majorHAnsi"/>
        </w:rPr>
        <w:t>RoadAgent</w:t>
      </w:r>
      <w:proofErr w:type="spellEnd"/>
      <w:r>
        <w:rPr>
          <w:rFonts w:asciiTheme="majorHAnsi" w:hAnsiTheme="majorHAnsi" w:cstheme="majorHAnsi"/>
        </w:rPr>
        <w:t>”, um agente que</w:t>
      </w:r>
      <w:r w:rsidR="00334BAC">
        <w:rPr>
          <w:rFonts w:asciiTheme="majorHAnsi" w:hAnsiTheme="majorHAnsi" w:cstheme="majorHAnsi"/>
        </w:rPr>
        <w:t xml:space="preserve"> herda da classe “</w:t>
      </w:r>
      <w:proofErr w:type="spellStart"/>
      <w:r w:rsidR="00334BAC">
        <w:rPr>
          <w:rFonts w:asciiTheme="majorHAnsi" w:hAnsiTheme="majorHAnsi" w:cstheme="majorHAnsi"/>
        </w:rPr>
        <w:t>Boid</w:t>
      </w:r>
      <w:proofErr w:type="spellEnd"/>
      <w:r w:rsidR="00334BAC">
        <w:rPr>
          <w:rFonts w:asciiTheme="majorHAnsi" w:hAnsiTheme="majorHAnsi" w:cstheme="majorHAnsi"/>
        </w:rPr>
        <w:t>”, parecido à implementação feita na classe “</w:t>
      </w:r>
      <w:proofErr w:type="spellStart"/>
      <w:r w:rsidR="00334BAC">
        <w:rPr>
          <w:rFonts w:asciiTheme="majorHAnsi" w:hAnsiTheme="majorHAnsi" w:cstheme="majorHAnsi"/>
        </w:rPr>
        <w:t>WanderAgent</w:t>
      </w:r>
      <w:proofErr w:type="spellEnd"/>
      <w:r w:rsidR="00334BAC">
        <w:rPr>
          <w:rFonts w:asciiTheme="majorHAnsi" w:hAnsiTheme="majorHAnsi" w:cstheme="majorHAnsi"/>
        </w:rPr>
        <w:t>”.</w:t>
      </w:r>
    </w:p>
    <w:p w14:paraId="0D2B93BD" w14:textId="5BCF7B72" w:rsidR="00334BAC" w:rsidRDefault="00334BAC" w:rsidP="00141743">
      <w:pPr>
        <w:rPr>
          <w:rFonts w:asciiTheme="majorHAnsi" w:hAnsiTheme="majorHAnsi" w:cstheme="majorHAnsi"/>
        </w:rPr>
      </w:pPr>
    </w:p>
    <w:p w14:paraId="41BFB0B0" w14:textId="11E9A16B" w:rsidR="00334BAC" w:rsidRDefault="00334BAC" w:rsidP="00141743">
      <w:pPr>
        <w:rPr>
          <w:rFonts w:asciiTheme="majorHAnsi" w:hAnsiTheme="majorHAnsi" w:cstheme="majorHAnsi"/>
        </w:rPr>
      </w:pPr>
      <w:r w:rsidRPr="00334BAC">
        <w:rPr>
          <w:rFonts w:asciiTheme="majorHAnsi" w:hAnsiTheme="majorHAnsi" w:cstheme="majorHAnsi"/>
        </w:rPr>
        <w:t>Os comportamentos específicos de cada tipo de veículo são definidos</w:t>
      </w:r>
      <w:r>
        <w:rPr>
          <w:rFonts w:asciiTheme="majorHAnsi" w:hAnsiTheme="majorHAnsi" w:cstheme="majorHAnsi"/>
        </w:rPr>
        <w:t xml:space="preserve"> </w:t>
      </w:r>
      <w:r w:rsidRPr="00334BAC">
        <w:rPr>
          <w:rFonts w:asciiTheme="majorHAnsi" w:hAnsiTheme="majorHAnsi" w:cstheme="majorHAnsi"/>
        </w:rPr>
        <w:t xml:space="preserve">através da implementação do método </w:t>
      </w:r>
      <w:r>
        <w:rPr>
          <w:rFonts w:asciiTheme="majorHAnsi" w:hAnsiTheme="majorHAnsi" w:cstheme="majorHAnsi"/>
        </w:rPr>
        <w:t>“</w:t>
      </w:r>
      <w:proofErr w:type="spellStart"/>
      <w:proofErr w:type="gramStart"/>
      <w:r w:rsidRPr="00334BAC">
        <w:rPr>
          <w:rFonts w:asciiTheme="majorHAnsi" w:hAnsiTheme="majorHAnsi" w:cstheme="majorHAnsi"/>
        </w:rPr>
        <w:t>chooseNextNode</w:t>
      </w:r>
      <w:proofErr w:type="spellEnd"/>
      <w:r w:rsidRPr="00334BAC">
        <w:rPr>
          <w:rFonts w:asciiTheme="majorHAnsi" w:hAnsiTheme="majorHAnsi" w:cstheme="majorHAnsi"/>
        </w:rPr>
        <w:t>(</w:t>
      </w:r>
      <w:proofErr w:type="gramEnd"/>
      <w:r w:rsidRPr="00334BAC">
        <w:rPr>
          <w:rFonts w:asciiTheme="majorHAnsi" w:hAnsiTheme="majorHAnsi" w:cstheme="majorHAnsi"/>
        </w:rPr>
        <w:t>)</w:t>
      </w:r>
      <w:r>
        <w:rPr>
          <w:rFonts w:asciiTheme="majorHAnsi" w:hAnsiTheme="majorHAnsi" w:cstheme="majorHAnsi"/>
        </w:rPr>
        <w:t>”</w:t>
      </w:r>
      <w:r w:rsidRPr="00334BAC">
        <w:rPr>
          <w:rFonts w:asciiTheme="majorHAnsi" w:hAnsiTheme="majorHAnsi" w:cstheme="majorHAnsi"/>
        </w:rPr>
        <w:t>, onde cada agente escolhe o próximo nó com base no seu estado e nas entidades observadas no seu raio de perceção.</w:t>
      </w:r>
    </w:p>
    <w:p w14:paraId="4AE22E42" w14:textId="62157024" w:rsidR="00885811" w:rsidRDefault="00885811" w:rsidP="00141743">
      <w:pPr>
        <w:rPr>
          <w:rFonts w:asciiTheme="majorHAnsi" w:hAnsiTheme="majorHAnsi" w:cstheme="majorHAnsi"/>
        </w:rPr>
      </w:pPr>
    </w:p>
    <w:p w14:paraId="6B7C10EF" w14:textId="7E2BB2F8" w:rsidR="00885811" w:rsidRDefault="00885811" w:rsidP="00141743">
      <w:pPr>
        <w:rPr>
          <w:rFonts w:asciiTheme="majorHAnsi" w:hAnsiTheme="majorHAnsi" w:cstheme="majorHAnsi"/>
        </w:rPr>
      </w:pPr>
      <w:r w:rsidRPr="00885811">
        <w:rPr>
          <w:rFonts w:asciiTheme="majorHAnsi" w:hAnsiTheme="majorHAnsi" w:cstheme="majorHAnsi"/>
        </w:rPr>
        <w:t>A seleção do próximo nó depende exclusivamente do estado interno do agente e da perceção local do ambiente, nomeadamente da presença e do comportamento de outros agentes nas proximidades. Desta forma, a decisão do percurso resulta de regras simples aplicadas localmente, permitindo a emergência de comportamentos coletivos complexos.</w:t>
      </w:r>
    </w:p>
    <w:p w14:paraId="6D7DC635" w14:textId="0D29DD36" w:rsidR="00885811" w:rsidRDefault="00885811" w:rsidP="00141743">
      <w:pPr>
        <w:rPr>
          <w:rFonts w:asciiTheme="majorHAnsi" w:hAnsiTheme="majorHAnsi" w:cstheme="majorHAnsi"/>
        </w:rPr>
      </w:pPr>
    </w:p>
    <w:p w14:paraId="1A182122" w14:textId="07816C17" w:rsidR="00885811" w:rsidRPr="00885811" w:rsidRDefault="00885811" w:rsidP="00141743">
      <w:pPr>
        <w:rPr>
          <w:rFonts w:asciiTheme="majorHAnsi" w:hAnsiTheme="majorHAnsi" w:cstheme="majorHAnsi"/>
        </w:rPr>
      </w:pPr>
      <w:r w:rsidRPr="00885811">
        <w:rPr>
          <w:rFonts w:asciiTheme="majorHAnsi" w:hAnsiTheme="majorHAnsi" w:cstheme="majorHAnsi"/>
        </w:rPr>
        <w:t>Esta separação entre decisão discreta de navegação e movimento contínuo baseado em forças permite conjugar a estrutura do grafo com uma dinâmica de deslocamento natural, coerente com os princípios de modelação de agentes autónomos.</w:t>
      </w:r>
    </w:p>
    <w:p w14:paraId="1C6AF8A4" w14:textId="4ED17F33" w:rsidR="00E605AE" w:rsidRDefault="00E605AE" w:rsidP="00141743">
      <w:pPr>
        <w:rPr>
          <w:rFonts w:asciiTheme="majorHAnsi" w:hAnsiTheme="majorHAnsi" w:cstheme="majorHAnsi"/>
        </w:rPr>
      </w:pPr>
    </w:p>
    <w:p w14:paraId="56099647" w14:textId="23CE1FCB" w:rsidR="00E605AE" w:rsidRDefault="00E605AE" w:rsidP="00327F66">
      <w:pPr>
        <w:pStyle w:val="Ttulo3"/>
      </w:pPr>
      <w:r w:rsidRPr="00E605AE">
        <w:t>Veículos Civis</w:t>
      </w:r>
      <w:r w:rsidR="00E05272">
        <w:t xml:space="preserve"> (</w:t>
      </w:r>
      <w:proofErr w:type="spellStart"/>
      <w:r w:rsidR="00E05272">
        <w:t>CivilCar</w:t>
      </w:r>
      <w:proofErr w:type="spellEnd"/>
      <w:r w:rsidR="00E05272">
        <w:t>)</w:t>
      </w:r>
      <w:r w:rsidRPr="00E605AE">
        <w:t>:</w:t>
      </w:r>
    </w:p>
    <w:p w14:paraId="35A6696A" w14:textId="72E9579C" w:rsidR="00327F66" w:rsidRPr="00327F66" w:rsidRDefault="00327F66" w:rsidP="00327F66">
      <w:pPr>
        <w:rPr>
          <w:rFonts w:asciiTheme="majorHAnsi" w:hAnsiTheme="majorHAnsi" w:cstheme="majorHAnsi"/>
          <w:b/>
          <w:bCs/>
        </w:rPr>
      </w:pPr>
      <w:r w:rsidRPr="00327F66">
        <w:rPr>
          <w:rFonts w:asciiTheme="majorHAnsi" w:hAnsiTheme="majorHAnsi" w:cstheme="majorHAnsi"/>
          <w:b/>
          <w:bCs/>
        </w:rPr>
        <w:t>Estados do Civil:</w:t>
      </w:r>
    </w:p>
    <w:p w14:paraId="7CD2F221" w14:textId="68894AAF"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Legal – Circulação Normal (cor verde);</w:t>
      </w:r>
    </w:p>
    <w:p w14:paraId="09D9F2E4" w14:textId="6DC0F052"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Ilegal – Circulação em excesso de velocidade (cor amarela);</w:t>
      </w:r>
    </w:p>
    <w:p w14:paraId="5EDBA52F" w14:textId="5E4D0067" w:rsidR="00327F66" w:rsidRPr="00327F66" w:rsidRDefault="00327F66" w:rsidP="00327F66">
      <w:pPr>
        <w:pStyle w:val="PargrafodaLista"/>
        <w:numPr>
          <w:ilvl w:val="0"/>
          <w:numId w:val="30"/>
        </w:numPr>
        <w:rPr>
          <w:rFonts w:asciiTheme="majorHAnsi" w:hAnsiTheme="majorHAnsi" w:cstheme="majorHAnsi"/>
        </w:rPr>
      </w:pPr>
      <w:r w:rsidRPr="00327F66">
        <w:rPr>
          <w:rFonts w:asciiTheme="majorHAnsi" w:hAnsiTheme="majorHAnsi" w:cstheme="majorHAnsi"/>
        </w:rPr>
        <w:t>Em Fuga – Quando fogem da polícia (cor laranja/velocidade ainda maior).</w:t>
      </w:r>
    </w:p>
    <w:p w14:paraId="0C452B13" w14:textId="77777777" w:rsidR="00327F66" w:rsidRPr="00327F66" w:rsidRDefault="00327F66" w:rsidP="00327F66">
      <w:pPr>
        <w:rPr>
          <w:rFonts w:asciiTheme="majorHAnsi" w:hAnsiTheme="majorHAnsi" w:cstheme="majorHAnsi"/>
        </w:rPr>
      </w:pPr>
    </w:p>
    <w:p w14:paraId="6E7015D1" w14:textId="23AA7E57" w:rsidR="00327F66" w:rsidRDefault="00327F66" w:rsidP="00327F66">
      <w:pPr>
        <w:rPr>
          <w:rFonts w:asciiTheme="majorHAnsi" w:hAnsiTheme="majorHAnsi" w:cstheme="majorHAnsi"/>
          <w:b/>
          <w:bCs/>
        </w:rPr>
      </w:pPr>
      <w:r w:rsidRPr="00327F66">
        <w:rPr>
          <w:rFonts w:asciiTheme="majorHAnsi" w:hAnsiTheme="majorHAnsi" w:cstheme="majorHAnsi"/>
          <w:b/>
          <w:bCs/>
        </w:rPr>
        <w:t>Regras de Comportamento dos Civis:</w:t>
      </w:r>
    </w:p>
    <w:p w14:paraId="3324CFF2" w14:textId="31663B89"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Movimento Base – Os civis deslocam-se aleatoriamente pela rede, privilegiando segmentos mais longos para obter trajetos mais naturais.</w:t>
      </w:r>
    </w:p>
    <w:p w14:paraId="3A06CFC9" w14:textId="39EF36AC" w:rsidR="00327F66" w:rsidRPr="00321A15" w:rsidRDefault="00327F66"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Transição para estado Ilegal </w:t>
      </w:r>
      <w:r w:rsidR="004911C5" w:rsidRPr="00321A15">
        <w:rPr>
          <w:rFonts w:asciiTheme="majorHAnsi" w:hAnsiTheme="majorHAnsi" w:cstheme="majorHAnsi"/>
        </w:rPr>
        <w:t>–</w:t>
      </w:r>
      <w:r w:rsidRPr="00321A15">
        <w:rPr>
          <w:rFonts w:asciiTheme="majorHAnsi" w:hAnsiTheme="majorHAnsi" w:cstheme="majorHAnsi"/>
        </w:rPr>
        <w:t xml:space="preserve"> </w:t>
      </w:r>
      <w:r w:rsidR="004911C5" w:rsidRPr="00321A15">
        <w:rPr>
          <w:rFonts w:asciiTheme="majorHAnsi" w:hAnsiTheme="majorHAnsi" w:cstheme="majorHAnsi"/>
        </w:rPr>
        <w:t>Um civil torna-se ilegal de uma forma probabilística, com uma probabilidade definida por segundo. Esta transição apenas acontece quando não existe nenhum polícia dentro do seu raio de visão.</w:t>
      </w:r>
    </w:p>
    <w:p w14:paraId="21B8E7F6" w14:textId="77247059" w:rsidR="004911C5" w:rsidRPr="00321A15" w:rsidRDefault="004911C5" w:rsidP="00327F66">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Legal) – Se um civil 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em modo de perseguição dentro do seu raio de visão, o </w:t>
      </w:r>
      <w:proofErr w:type="gramStart"/>
      <w:r w:rsidRPr="00321A15">
        <w:rPr>
          <w:rFonts w:asciiTheme="majorHAnsi" w:hAnsiTheme="majorHAnsi" w:cstheme="majorHAnsi"/>
        </w:rPr>
        <w:t>veiculo</w:t>
      </w:r>
      <w:proofErr w:type="gramEnd"/>
      <w:r w:rsidRPr="00321A15">
        <w:rPr>
          <w:rFonts w:asciiTheme="majorHAnsi" w:hAnsiTheme="majorHAnsi" w:cstheme="majorHAnsi"/>
        </w:rPr>
        <w:t xml:space="preserve"> </w:t>
      </w:r>
      <w:proofErr w:type="spellStart"/>
      <w:r w:rsidRPr="00321A15">
        <w:rPr>
          <w:rFonts w:asciiTheme="majorHAnsi" w:hAnsiTheme="majorHAnsi" w:cstheme="majorHAnsi"/>
        </w:rPr>
        <w:t>p</w:t>
      </w:r>
      <w:r w:rsidR="007E0D70">
        <w:rPr>
          <w:rFonts w:asciiTheme="majorHAnsi" w:hAnsiTheme="majorHAnsi" w:cstheme="majorHAnsi"/>
        </w:rPr>
        <w:t>á</w:t>
      </w:r>
      <w:r w:rsidRPr="00321A15">
        <w:rPr>
          <w:rFonts w:asciiTheme="majorHAnsi" w:hAnsiTheme="majorHAnsi" w:cstheme="majorHAnsi"/>
        </w:rPr>
        <w:t>ra</w:t>
      </w:r>
      <w:proofErr w:type="spellEnd"/>
      <w:r w:rsidRPr="00321A15">
        <w:rPr>
          <w:rFonts w:asciiTheme="majorHAnsi" w:hAnsiTheme="majorHAnsi" w:cstheme="majorHAnsi"/>
        </w:rPr>
        <w:t xml:space="preserve"> temporariamente.</w:t>
      </w:r>
    </w:p>
    <w:p w14:paraId="1C6C2994" w14:textId="5CD9DD80" w:rsidR="004911C5" w:rsidRPr="00321A15" w:rsidRDefault="004911C5" w:rsidP="004911C5">
      <w:pPr>
        <w:pStyle w:val="PargrafodaLista"/>
        <w:numPr>
          <w:ilvl w:val="0"/>
          <w:numId w:val="31"/>
        </w:numPr>
        <w:rPr>
          <w:rFonts w:asciiTheme="majorHAnsi" w:hAnsiTheme="majorHAnsi" w:cstheme="majorHAnsi"/>
        </w:rPr>
      </w:pPr>
      <w:r w:rsidRPr="00321A15">
        <w:rPr>
          <w:rFonts w:asciiTheme="majorHAnsi" w:hAnsiTheme="majorHAnsi" w:cstheme="majorHAnsi"/>
        </w:rPr>
        <w:t xml:space="preserve">Reação à polícia (Civil Ilegal) – Se um civil ilegal detetar um carro da </w:t>
      </w:r>
      <w:r w:rsidR="007E0D70" w:rsidRPr="00321A15">
        <w:rPr>
          <w:rFonts w:asciiTheme="majorHAnsi" w:hAnsiTheme="majorHAnsi" w:cstheme="majorHAnsi"/>
        </w:rPr>
        <w:t>polícia</w:t>
      </w:r>
      <w:r w:rsidRPr="00321A15">
        <w:rPr>
          <w:rFonts w:asciiTheme="majorHAnsi" w:hAnsiTheme="majorHAnsi" w:cstheme="majorHAnsi"/>
        </w:rPr>
        <w:t xml:space="preserve">, altera o seu estado para “Em Fuga” e tenta se afastar o máximo do carro da </w:t>
      </w:r>
      <w:proofErr w:type="gramStart"/>
      <w:r w:rsidRPr="00321A15">
        <w:rPr>
          <w:rFonts w:asciiTheme="majorHAnsi" w:hAnsiTheme="majorHAnsi" w:cstheme="majorHAnsi"/>
        </w:rPr>
        <w:t>policia</w:t>
      </w:r>
      <w:proofErr w:type="gramEnd"/>
      <w:r w:rsidRPr="00321A15">
        <w:rPr>
          <w:rFonts w:asciiTheme="majorHAnsi" w:hAnsiTheme="majorHAnsi" w:cstheme="majorHAnsi"/>
        </w:rPr>
        <w:t xml:space="preserve">, escolhendo um nó adjacente que maximiza a sua </w:t>
      </w:r>
      <w:proofErr w:type="gramStart"/>
      <w:r w:rsidRPr="00321A15">
        <w:rPr>
          <w:rFonts w:asciiTheme="majorHAnsi" w:hAnsiTheme="majorHAnsi" w:cstheme="majorHAnsi"/>
        </w:rPr>
        <w:t>distancia</w:t>
      </w:r>
      <w:proofErr w:type="gramEnd"/>
      <w:r w:rsidRPr="00321A15">
        <w:rPr>
          <w:rFonts w:asciiTheme="majorHAnsi" w:hAnsiTheme="majorHAnsi" w:cstheme="majorHAnsi"/>
        </w:rPr>
        <w:t xml:space="preserve"> entre veículos. Este altera a sua cor para laranja </w:t>
      </w:r>
      <w:r w:rsidR="00321A15" w:rsidRPr="00321A15">
        <w:rPr>
          <w:rFonts w:asciiTheme="majorHAnsi" w:hAnsiTheme="majorHAnsi" w:cstheme="majorHAnsi"/>
        </w:rPr>
        <w:t>durante a fuga.</w:t>
      </w:r>
    </w:p>
    <w:p w14:paraId="24237EED" w14:textId="00C90E36" w:rsidR="00321A15" w:rsidRDefault="00321A15" w:rsidP="00321A15">
      <w:pPr>
        <w:pStyle w:val="PargrafodaLista"/>
      </w:pPr>
    </w:p>
    <w:p w14:paraId="07960006" w14:textId="1537F256" w:rsidR="00321A15" w:rsidRDefault="00321A15" w:rsidP="00321A15">
      <w:pPr>
        <w:pStyle w:val="Ttulo3"/>
      </w:pPr>
      <w:r w:rsidRPr="00E605AE">
        <w:t xml:space="preserve">Veículos </w:t>
      </w:r>
      <w:r>
        <w:t>da Polícia (</w:t>
      </w:r>
      <w:proofErr w:type="spellStart"/>
      <w:r>
        <w:t>PoliceCar</w:t>
      </w:r>
      <w:proofErr w:type="spellEnd"/>
      <w:r>
        <w:t>)</w:t>
      </w:r>
      <w:r w:rsidRPr="00E605AE">
        <w:t>:</w:t>
      </w:r>
    </w:p>
    <w:p w14:paraId="60BECD63" w14:textId="46B328F8" w:rsidR="00321A15" w:rsidRDefault="00321A15" w:rsidP="00321A15">
      <w:pPr>
        <w:rPr>
          <w:rFonts w:asciiTheme="majorHAnsi" w:hAnsiTheme="majorHAnsi" w:cstheme="majorHAnsi"/>
        </w:rPr>
      </w:pPr>
      <w:r w:rsidRPr="00321A15">
        <w:rPr>
          <w:rFonts w:asciiTheme="majorHAnsi" w:hAnsiTheme="majorHAnsi" w:cstheme="majorHAnsi"/>
        </w:rPr>
        <w:t>Os veículos da polícia representam agentes predadores responsáveis por patrulhar a cidade e intervir sobre civis ilegais</w:t>
      </w:r>
      <w:r>
        <w:rPr>
          <w:rFonts w:asciiTheme="majorHAnsi" w:hAnsiTheme="majorHAnsi" w:cstheme="majorHAnsi"/>
        </w:rPr>
        <w:t xml:space="preserve"> (presas)</w:t>
      </w:r>
      <w:r w:rsidRPr="00321A15">
        <w:rPr>
          <w:rFonts w:asciiTheme="majorHAnsi" w:hAnsiTheme="majorHAnsi" w:cstheme="majorHAnsi"/>
        </w:rPr>
        <w:t>.</w:t>
      </w:r>
    </w:p>
    <w:p w14:paraId="6237900D" w14:textId="089E3A63" w:rsidR="00321A15" w:rsidRDefault="00321A15" w:rsidP="00321A15">
      <w:pPr>
        <w:rPr>
          <w:rFonts w:asciiTheme="majorHAnsi" w:hAnsiTheme="majorHAnsi" w:cstheme="majorHAnsi"/>
        </w:rPr>
      </w:pPr>
    </w:p>
    <w:p w14:paraId="65F7EA6B" w14:textId="5F245217" w:rsidR="00321A15" w:rsidRDefault="00321A15" w:rsidP="00321A15">
      <w:pPr>
        <w:rPr>
          <w:rFonts w:asciiTheme="majorHAnsi" w:hAnsiTheme="majorHAnsi" w:cstheme="majorHAnsi"/>
          <w:b/>
          <w:bCs/>
        </w:rPr>
      </w:pPr>
      <w:r w:rsidRPr="00327F66">
        <w:rPr>
          <w:rFonts w:asciiTheme="majorHAnsi" w:hAnsiTheme="majorHAnsi" w:cstheme="majorHAnsi"/>
          <w:b/>
          <w:bCs/>
        </w:rPr>
        <w:t>Regras de Comportamento d</w:t>
      </w:r>
      <w:r>
        <w:rPr>
          <w:rFonts w:asciiTheme="majorHAnsi" w:hAnsiTheme="majorHAnsi" w:cstheme="majorHAnsi"/>
          <w:b/>
          <w:bCs/>
        </w:rPr>
        <w:t>a Polícia</w:t>
      </w:r>
      <w:r w:rsidRPr="00327F66">
        <w:rPr>
          <w:rFonts w:asciiTheme="majorHAnsi" w:hAnsiTheme="majorHAnsi" w:cstheme="majorHAnsi"/>
          <w:b/>
          <w:bCs/>
        </w:rPr>
        <w:t>:</w:t>
      </w:r>
    </w:p>
    <w:p w14:paraId="3A7DC247"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Patrulhamento - Na ausência de alvos ilegais, a polícia patrulha a rede de forma aleatória, privilegiando segmentos mais longos.</w:t>
      </w:r>
    </w:p>
    <w:p w14:paraId="31FDF6CA" w14:textId="77777777" w:rsidR="00321A15" w:rsidRPr="00321A15" w:rsidRDefault="00321A15" w:rsidP="00321A15">
      <w:pPr>
        <w:pStyle w:val="PargrafodaLista"/>
        <w:numPr>
          <w:ilvl w:val="0"/>
          <w:numId w:val="31"/>
        </w:numPr>
        <w:rPr>
          <w:rFonts w:asciiTheme="majorHAnsi" w:hAnsiTheme="majorHAnsi" w:cstheme="majorHAnsi"/>
        </w:rPr>
      </w:pPr>
      <w:r w:rsidRPr="00321A15">
        <w:rPr>
          <w:rFonts w:asciiTheme="majorHAnsi" w:hAnsiTheme="majorHAnsi" w:cstheme="majorHAnsi"/>
        </w:rPr>
        <w:t>Deteção de Alvos - A polícia apenas considera como alvo civis em estado ilegal que se encontrem dentro de um determinado raio de visão.</w:t>
      </w:r>
    </w:p>
    <w:p w14:paraId="26C68F48" w14:textId="5B9F8BB2" w:rsidR="00321A15" w:rsidRPr="008B7E40" w:rsidRDefault="00321A15"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Perseguição – Quando um civil ilegal é detetado a </w:t>
      </w:r>
      <w:r w:rsidR="007E0D70" w:rsidRPr="008B7E40">
        <w:rPr>
          <w:rFonts w:asciiTheme="majorHAnsi" w:hAnsiTheme="majorHAnsi" w:cstheme="majorHAnsi"/>
        </w:rPr>
        <w:t>polícia</w:t>
      </w:r>
      <w:r w:rsidRPr="008B7E40">
        <w:rPr>
          <w:rFonts w:asciiTheme="majorHAnsi" w:hAnsiTheme="majorHAnsi" w:cstheme="majorHAnsi"/>
        </w:rPr>
        <w:t xml:space="preserve"> entra em modo de perseguição, a sirene é </w:t>
      </w:r>
      <w:r w:rsidR="008B7E40" w:rsidRPr="008B7E40">
        <w:rPr>
          <w:rFonts w:asciiTheme="majorHAnsi" w:hAnsiTheme="majorHAnsi" w:cstheme="majorHAnsi"/>
        </w:rPr>
        <w:t>ativada</w:t>
      </w:r>
      <w:r w:rsidRPr="008B7E40">
        <w:rPr>
          <w:rFonts w:asciiTheme="majorHAnsi" w:hAnsiTheme="majorHAnsi" w:cstheme="majorHAnsi"/>
        </w:rPr>
        <w:t xml:space="preserve">, mudando a cor do </w:t>
      </w:r>
      <w:proofErr w:type="spellStart"/>
      <w:r w:rsidRPr="008B7E40">
        <w:rPr>
          <w:rFonts w:asciiTheme="majorHAnsi" w:hAnsiTheme="majorHAnsi" w:cstheme="majorHAnsi"/>
        </w:rPr>
        <w:t>boid</w:t>
      </w:r>
      <w:proofErr w:type="spellEnd"/>
      <w:r w:rsidRPr="008B7E40">
        <w:rPr>
          <w:rFonts w:asciiTheme="majorHAnsi" w:hAnsiTheme="majorHAnsi" w:cstheme="majorHAnsi"/>
        </w:rPr>
        <w:t xml:space="preserve"> de vermelho para azul, alternadamente. </w:t>
      </w:r>
      <w:r w:rsidR="008B7E40" w:rsidRPr="008B7E40">
        <w:rPr>
          <w:rFonts w:asciiTheme="majorHAnsi" w:hAnsiTheme="majorHAnsi" w:cstheme="majorHAnsi"/>
        </w:rPr>
        <w:t>O próximo nó é escolhido de forma a minimizar a distância ao alvo.</w:t>
      </w:r>
    </w:p>
    <w:p w14:paraId="44B9F7EC" w14:textId="46B0071C" w:rsidR="008B7E40" w:rsidRDefault="008B7E40" w:rsidP="008B7E40">
      <w:pPr>
        <w:pStyle w:val="PargrafodaLista"/>
        <w:numPr>
          <w:ilvl w:val="0"/>
          <w:numId w:val="31"/>
        </w:numPr>
        <w:rPr>
          <w:rFonts w:asciiTheme="majorHAnsi" w:hAnsiTheme="majorHAnsi" w:cstheme="majorHAnsi"/>
        </w:rPr>
      </w:pPr>
      <w:r w:rsidRPr="008B7E40">
        <w:rPr>
          <w:rFonts w:asciiTheme="majorHAnsi" w:hAnsiTheme="majorHAnsi" w:cstheme="majorHAnsi"/>
        </w:rPr>
        <w:t xml:space="preserve">Captura - Quando a distância entre a polícia e o civil ilegal é inferior a um raio de captura definido, ambos os veículos param durante alguns segundos. O civil é posteriormente convertido para o estado “Legal” e a </w:t>
      </w:r>
      <w:r w:rsidR="007E0D70" w:rsidRPr="008B7E40">
        <w:rPr>
          <w:rFonts w:asciiTheme="majorHAnsi" w:hAnsiTheme="majorHAnsi" w:cstheme="majorHAnsi"/>
        </w:rPr>
        <w:t>polícia</w:t>
      </w:r>
      <w:r w:rsidRPr="008B7E40">
        <w:rPr>
          <w:rFonts w:asciiTheme="majorHAnsi" w:hAnsiTheme="majorHAnsi" w:cstheme="majorHAnsi"/>
        </w:rPr>
        <w:t xml:space="preserve"> volta ao seu estado de patrulhamento.</w:t>
      </w:r>
    </w:p>
    <w:p w14:paraId="11E7C646" w14:textId="77777777" w:rsidR="0055102F" w:rsidRDefault="0055102F" w:rsidP="0055102F">
      <w:pPr>
        <w:pStyle w:val="PargrafodaLista"/>
        <w:rPr>
          <w:rFonts w:asciiTheme="majorHAnsi" w:hAnsiTheme="majorHAnsi" w:cstheme="majorHAnsi"/>
        </w:rPr>
      </w:pPr>
    </w:p>
    <w:p w14:paraId="4D1E6450" w14:textId="785D681C" w:rsidR="0055102F" w:rsidRPr="008B7E40" w:rsidRDefault="0055102F" w:rsidP="0055102F">
      <w:pPr>
        <w:pStyle w:val="PargrafodaLista"/>
        <w:rPr>
          <w:rFonts w:asciiTheme="majorHAnsi" w:hAnsiTheme="majorHAnsi" w:cstheme="majorHAnsi"/>
        </w:rPr>
      </w:pPr>
      <w:r>
        <w:rPr>
          <w:rFonts w:asciiTheme="majorHAnsi" w:hAnsiTheme="majorHAnsi" w:cstheme="majorHAnsi"/>
        </w:rPr>
        <w:lastRenderedPageBreak/>
        <w:t xml:space="preserve">Posteriormente aplicou-se o comportamento de derrapagem com o sistema de partículas a veículos civis que se encontram em estado ilegal e veículos da </w:t>
      </w:r>
      <w:proofErr w:type="gramStart"/>
      <w:r>
        <w:rPr>
          <w:rFonts w:asciiTheme="majorHAnsi" w:hAnsiTheme="majorHAnsi" w:cstheme="majorHAnsi"/>
        </w:rPr>
        <w:t>policia</w:t>
      </w:r>
      <w:proofErr w:type="gramEnd"/>
      <w:r>
        <w:rPr>
          <w:rFonts w:asciiTheme="majorHAnsi" w:hAnsiTheme="majorHAnsi" w:cstheme="majorHAnsi"/>
        </w:rPr>
        <w:t xml:space="preserve"> em perseguição.</w:t>
      </w:r>
    </w:p>
    <w:p w14:paraId="0F6E2E66" w14:textId="2D68EB4F" w:rsidR="00321A15" w:rsidRPr="008B7E40" w:rsidRDefault="00321A15" w:rsidP="008B7E40">
      <w:pPr>
        <w:ind w:left="360"/>
        <w:rPr>
          <w:rFonts w:asciiTheme="majorHAnsi" w:hAnsiTheme="majorHAnsi" w:cstheme="majorHAnsi"/>
        </w:rPr>
      </w:pPr>
    </w:p>
    <w:p w14:paraId="019870E6" w14:textId="32854338" w:rsidR="008B7E40" w:rsidRPr="008B7E40" w:rsidRDefault="008B7E40" w:rsidP="008B7E40">
      <w:pPr>
        <w:pStyle w:val="PargrafodaLista"/>
        <w:rPr>
          <w:rFonts w:asciiTheme="majorHAnsi" w:hAnsiTheme="majorHAnsi" w:cstheme="majorHAnsi"/>
        </w:rPr>
      </w:pPr>
      <w:r w:rsidRPr="008B7E40">
        <w:rPr>
          <w:rFonts w:asciiTheme="majorHAnsi" w:hAnsiTheme="majorHAnsi" w:cstheme="majorHAnsi"/>
        </w:rPr>
        <w:t xml:space="preserve">Embora não exista comunicação direta entre agentes, desta forma, os comportamentos emergem através de regras locais em que os civis reagem ao estado da polícia e os veículos da polícia ignoram civis legais. Realizando assim o comportamento </w:t>
      </w:r>
      <w:r w:rsidR="007E0D70">
        <w:rPr>
          <w:rFonts w:asciiTheme="majorHAnsi" w:hAnsiTheme="majorHAnsi" w:cstheme="majorHAnsi"/>
        </w:rPr>
        <w:t>normal de</w:t>
      </w:r>
      <w:r w:rsidRPr="008B7E40">
        <w:rPr>
          <w:rFonts w:asciiTheme="majorHAnsi" w:hAnsiTheme="majorHAnsi" w:cstheme="majorHAnsi"/>
        </w:rPr>
        <w:t xml:space="preserve"> predadores e presas.</w:t>
      </w:r>
    </w:p>
    <w:p w14:paraId="45690FD1" w14:textId="77777777" w:rsidR="00321A15" w:rsidRDefault="00321A15" w:rsidP="00321A15">
      <w:pPr>
        <w:rPr>
          <w:rFonts w:asciiTheme="majorHAnsi" w:hAnsiTheme="majorHAnsi" w:cstheme="majorHAnsi"/>
          <w:b/>
          <w:bCs/>
        </w:rPr>
      </w:pPr>
    </w:p>
    <w:p w14:paraId="39329E83" w14:textId="77777777" w:rsidR="00321A15" w:rsidRPr="00321A15" w:rsidRDefault="00321A15" w:rsidP="00321A15">
      <w:pPr>
        <w:rPr>
          <w:rFonts w:asciiTheme="majorHAnsi" w:hAnsiTheme="majorHAnsi" w:cstheme="majorHAnsi"/>
        </w:rPr>
      </w:pPr>
    </w:p>
    <w:p w14:paraId="0BCAB1C8" w14:textId="77777777" w:rsidR="00321A15" w:rsidRPr="00321A15" w:rsidRDefault="00321A15" w:rsidP="00321A15"/>
    <w:p w14:paraId="3C32E55D" w14:textId="77777777" w:rsidR="00321A15" w:rsidRPr="00327F66" w:rsidRDefault="00321A15" w:rsidP="00321A15">
      <w:pPr>
        <w:pStyle w:val="PargrafodaLista"/>
      </w:pPr>
    </w:p>
    <w:p w14:paraId="3A1C905A" w14:textId="12503D31" w:rsidR="00315EB9" w:rsidRDefault="00315EB9" w:rsidP="00315EB9">
      <w:pPr>
        <w:pStyle w:val="Ttulo2"/>
      </w:pPr>
      <w:r>
        <w:t>F. Estatísticas do Ecossistema Automóvel</w:t>
      </w:r>
    </w:p>
    <w:p w14:paraId="30BB4C55" w14:textId="2AF68C2F" w:rsidR="004911C5" w:rsidRDefault="00D61483" w:rsidP="00D61483">
      <w:pPr>
        <w:rPr>
          <w:rFonts w:asciiTheme="majorHAnsi" w:hAnsiTheme="majorHAnsi" w:cstheme="majorHAnsi"/>
        </w:rPr>
      </w:pPr>
      <w:r w:rsidRPr="00D61483">
        <w:rPr>
          <w:rFonts w:asciiTheme="majorHAnsi" w:hAnsiTheme="majorHAnsi" w:cstheme="majorHAnsi"/>
        </w:rPr>
        <w:t>Neste capítulo</w:t>
      </w:r>
      <w:r>
        <w:rPr>
          <w:rFonts w:asciiTheme="majorHAnsi" w:hAnsiTheme="majorHAnsi" w:cstheme="majorHAnsi"/>
        </w:rPr>
        <w:t xml:space="preserve"> </w:t>
      </w:r>
      <w:proofErr w:type="spellStart"/>
      <w:r>
        <w:rPr>
          <w:rFonts w:asciiTheme="majorHAnsi" w:hAnsiTheme="majorHAnsi" w:cstheme="majorHAnsi"/>
        </w:rPr>
        <w:t>focamos-nos</w:t>
      </w:r>
      <w:proofErr w:type="spellEnd"/>
      <w:r>
        <w:rPr>
          <w:rFonts w:asciiTheme="majorHAnsi" w:hAnsiTheme="majorHAnsi" w:cstheme="majorHAnsi"/>
        </w:rPr>
        <w:t xml:space="preserve"> no desenvolvimento das estatísticas do nosso ecossistema </w:t>
      </w:r>
      <w:proofErr w:type="spellStart"/>
      <w:r>
        <w:rPr>
          <w:rFonts w:asciiTheme="majorHAnsi" w:hAnsiTheme="majorHAnsi" w:cstheme="majorHAnsi"/>
        </w:rPr>
        <w:t>automovel</w:t>
      </w:r>
      <w:proofErr w:type="spellEnd"/>
      <w:r>
        <w:rPr>
          <w:rFonts w:asciiTheme="majorHAnsi" w:hAnsiTheme="majorHAnsi" w:cstheme="majorHAnsi"/>
        </w:rPr>
        <w:t xml:space="preserve">. De </w:t>
      </w:r>
      <w:r w:rsidRPr="00D61483">
        <w:rPr>
          <w:rFonts w:asciiTheme="majorHAnsi" w:hAnsiTheme="majorHAnsi" w:cstheme="majorHAnsi"/>
        </w:rPr>
        <w:t>forma a melhor analisar o comportamento global do sistema</w:t>
      </w:r>
      <w:r>
        <w:rPr>
          <w:rFonts w:asciiTheme="majorHAnsi" w:hAnsiTheme="majorHAnsi" w:cstheme="majorHAnsi"/>
        </w:rPr>
        <w:t xml:space="preserve">, decidimos definir as </w:t>
      </w:r>
      <w:proofErr w:type="spellStart"/>
      <w:r>
        <w:rPr>
          <w:rFonts w:asciiTheme="majorHAnsi" w:hAnsiTheme="majorHAnsi" w:cstheme="majorHAnsi"/>
        </w:rPr>
        <w:t>features</w:t>
      </w:r>
      <w:proofErr w:type="spellEnd"/>
      <w:r>
        <w:rPr>
          <w:rFonts w:asciiTheme="majorHAnsi" w:hAnsiTheme="majorHAnsi" w:cstheme="majorHAnsi"/>
        </w:rPr>
        <w:t xml:space="preserve"> de analise, recolhidas em tempo real, para</w:t>
      </w:r>
      <w:r w:rsidRPr="00D61483">
        <w:rPr>
          <w:rFonts w:asciiTheme="majorHAnsi" w:hAnsiTheme="majorHAnsi" w:cstheme="majorHAnsi"/>
        </w:rPr>
        <w:t xml:space="preserve"> analisar o comportamento global do sistema</w:t>
      </w:r>
      <w:r>
        <w:rPr>
          <w:rFonts w:asciiTheme="majorHAnsi" w:hAnsiTheme="majorHAnsi" w:cstheme="majorHAnsi"/>
        </w:rPr>
        <w:t>. Usamos características como:</w:t>
      </w:r>
    </w:p>
    <w:p w14:paraId="321B51C8" w14:textId="77777777" w:rsidR="00D61483" w:rsidRDefault="00D61483" w:rsidP="00D61483">
      <w:pPr>
        <w:rPr>
          <w:rFonts w:asciiTheme="majorHAnsi" w:hAnsiTheme="majorHAnsi" w:cstheme="majorHAnsi"/>
        </w:rPr>
      </w:pPr>
    </w:p>
    <w:p w14:paraId="0E80D31A" w14:textId="5B1BE057"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Legais;</w:t>
      </w:r>
    </w:p>
    <w:p w14:paraId="61E12207" w14:textId="09DBCE2F"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veículos Civis Ilegais;</w:t>
      </w:r>
    </w:p>
    <w:p w14:paraId="68768585" w14:textId="7FD8D9B6"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Policias em patrulhamento normal;</w:t>
      </w:r>
    </w:p>
    <w:p w14:paraId="53A729C2" w14:textId="42CFB728" w:rsidR="00D61483" w:rsidRDefault="00D61483" w:rsidP="00D61483">
      <w:pPr>
        <w:pStyle w:val="PargrafodaLista"/>
        <w:numPr>
          <w:ilvl w:val="0"/>
          <w:numId w:val="33"/>
        </w:numPr>
        <w:rPr>
          <w:rFonts w:asciiTheme="majorHAnsi" w:hAnsiTheme="majorHAnsi" w:cstheme="majorHAnsi"/>
        </w:rPr>
      </w:pPr>
      <w:r>
        <w:rPr>
          <w:rFonts w:asciiTheme="majorHAnsi" w:hAnsiTheme="majorHAnsi" w:cstheme="majorHAnsi"/>
        </w:rPr>
        <w:t>O número de perseguições</w:t>
      </w:r>
    </w:p>
    <w:p w14:paraId="166BCE23" w14:textId="77777777" w:rsidR="00D61483" w:rsidRDefault="00D61483" w:rsidP="00D61483">
      <w:pPr>
        <w:rPr>
          <w:rFonts w:asciiTheme="majorHAnsi" w:hAnsiTheme="majorHAnsi" w:cstheme="majorHAnsi"/>
        </w:rPr>
      </w:pPr>
    </w:p>
    <w:p w14:paraId="220A5577" w14:textId="634164BB" w:rsidR="00D61483" w:rsidRPr="00D61483" w:rsidRDefault="00D61483" w:rsidP="00D61483">
      <w:pPr>
        <w:rPr>
          <w:rFonts w:asciiTheme="majorHAnsi" w:hAnsiTheme="majorHAnsi" w:cstheme="majorHAnsi"/>
        </w:rPr>
      </w:pPr>
      <w:r w:rsidRPr="00D61483">
        <w:rPr>
          <w:rFonts w:asciiTheme="majorHAnsi" w:hAnsiTheme="majorHAnsi" w:cstheme="majorHAnsi"/>
        </w:rPr>
        <w:t>Estas estatísticas permitem observar a evolução do sistema ao longo do tempo, bem como identificar padrões de comportamento emergentes, como o aumento do número de civis ilegais, a resposta da polícia e a intensidade das perseguições.</w:t>
      </w:r>
    </w:p>
    <w:p w14:paraId="007331CC" w14:textId="77777777" w:rsidR="00E605AE" w:rsidRDefault="00E605AE" w:rsidP="00141743">
      <w:pPr>
        <w:rPr>
          <w:rFonts w:asciiTheme="majorHAnsi" w:hAnsiTheme="majorHAnsi" w:cstheme="majorHAnsi"/>
        </w:rPr>
      </w:pPr>
    </w:p>
    <w:p w14:paraId="12C29161" w14:textId="5DDC6922" w:rsidR="00D61483" w:rsidRDefault="002540D6" w:rsidP="00141743">
      <w:pPr>
        <w:rPr>
          <w:rFonts w:asciiTheme="majorHAnsi" w:hAnsiTheme="majorHAnsi" w:cstheme="majorHAnsi"/>
        </w:rPr>
      </w:pPr>
      <w:r>
        <w:rPr>
          <w:rFonts w:asciiTheme="majorHAnsi" w:hAnsiTheme="majorHAnsi" w:cstheme="majorHAnsi"/>
        </w:rPr>
        <w:t>Iniciamos a recolha dos valores</w:t>
      </w:r>
      <w:r w:rsidR="00D61483">
        <w:rPr>
          <w:rFonts w:asciiTheme="majorHAnsi" w:hAnsiTheme="majorHAnsi" w:cstheme="majorHAnsi"/>
        </w:rPr>
        <w:t xml:space="preserve"> </w:t>
      </w:r>
      <w:r>
        <w:rPr>
          <w:rFonts w:asciiTheme="majorHAnsi" w:hAnsiTheme="majorHAnsi" w:cstheme="majorHAnsi"/>
        </w:rPr>
        <w:t>através da</w:t>
      </w:r>
      <w:r w:rsidR="00D61483">
        <w:rPr>
          <w:rFonts w:asciiTheme="majorHAnsi" w:hAnsiTheme="majorHAnsi" w:cstheme="majorHAnsi"/>
        </w:rPr>
        <w:t xml:space="preserve"> implementação </w:t>
      </w:r>
      <w:r>
        <w:rPr>
          <w:rFonts w:asciiTheme="majorHAnsi" w:hAnsiTheme="majorHAnsi" w:cstheme="majorHAnsi"/>
        </w:rPr>
        <w:t>de</w:t>
      </w:r>
      <w:r w:rsidR="00D61483">
        <w:rPr>
          <w:rFonts w:asciiTheme="majorHAnsi" w:hAnsiTheme="majorHAnsi" w:cstheme="majorHAnsi"/>
        </w:rPr>
        <w:t xml:space="preserve"> prints na consola, para verificar o correto funcionamento das </w:t>
      </w:r>
      <w:r>
        <w:rPr>
          <w:rFonts w:asciiTheme="majorHAnsi" w:hAnsiTheme="majorHAnsi" w:cstheme="majorHAnsi"/>
        </w:rPr>
        <w:t>análises</w:t>
      </w:r>
      <w:r w:rsidR="00D61483">
        <w:rPr>
          <w:rFonts w:asciiTheme="majorHAnsi" w:hAnsiTheme="majorHAnsi" w:cstheme="majorHAnsi"/>
        </w:rPr>
        <w:t xml:space="preserve">, a partir da </w:t>
      </w:r>
      <w:r>
        <w:rPr>
          <w:rFonts w:asciiTheme="majorHAnsi" w:hAnsiTheme="majorHAnsi" w:cstheme="majorHAnsi"/>
        </w:rPr>
        <w:t xml:space="preserve">recolha das características nas </w:t>
      </w:r>
      <w:proofErr w:type="spellStart"/>
      <w:r w:rsidR="00D61483">
        <w:rPr>
          <w:rFonts w:asciiTheme="majorHAnsi" w:hAnsiTheme="majorHAnsi" w:cstheme="majorHAnsi"/>
        </w:rPr>
        <w:t>frames</w:t>
      </w:r>
      <w:proofErr w:type="spellEnd"/>
      <w:r w:rsidR="00D61483">
        <w:rPr>
          <w:rFonts w:asciiTheme="majorHAnsi" w:hAnsiTheme="majorHAnsi" w:cstheme="majorHAnsi"/>
        </w:rPr>
        <w:t xml:space="preserve"> x vezes por segundo.</w:t>
      </w:r>
    </w:p>
    <w:p w14:paraId="796EC91F" w14:textId="77777777" w:rsidR="00D61483" w:rsidRDefault="00D61483" w:rsidP="00141743">
      <w:pPr>
        <w:rPr>
          <w:rFonts w:asciiTheme="majorHAnsi" w:hAnsiTheme="majorHAnsi" w:cstheme="majorHAnsi"/>
        </w:rPr>
      </w:pPr>
    </w:p>
    <w:p w14:paraId="2478563E" w14:textId="192E7BAF" w:rsidR="00D61483" w:rsidRDefault="00D61483" w:rsidP="00141743">
      <w:pPr>
        <w:rPr>
          <w:rFonts w:asciiTheme="majorHAnsi" w:hAnsiTheme="majorHAnsi" w:cstheme="majorHAnsi"/>
        </w:rPr>
      </w:pPr>
      <w:r w:rsidRPr="00D61483">
        <w:rPr>
          <w:rFonts w:asciiTheme="majorHAnsi" w:hAnsiTheme="majorHAnsi" w:cstheme="majorHAnsi"/>
        </w:rPr>
        <w:lastRenderedPageBreak/>
        <w:t>Numa fase posterior, estes dados passam a ser armazenados e representados graficamente, permitindo uma visualização mais clara e intuitiva da dinâmica do ecossistema, através de gráficos em tempo real integrados na aplicação.</w:t>
      </w:r>
    </w:p>
    <w:p w14:paraId="5F576A9B" w14:textId="77777777" w:rsidR="002540D6" w:rsidRDefault="002540D6" w:rsidP="00141743">
      <w:pPr>
        <w:rPr>
          <w:rFonts w:asciiTheme="majorHAnsi" w:hAnsiTheme="majorHAnsi" w:cstheme="majorHAnsi"/>
        </w:rPr>
      </w:pPr>
    </w:p>
    <w:p w14:paraId="4FF55FDA" w14:textId="30265805" w:rsidR="002540D6" w:rsidRDefault="002540D6" w:rsidP="002540D6">
      <w:pPr>
        <w:jc w:val="center"/>
        <w:rPr>
          <w:rFonts w:asciiTheme="majorHAnsi" w:hAnsiTheme="majorHAnsi" w:cstheme="majorHAnsi"/>
        </w:rPr>
      </w:pPr>
      <w:r w:rsidRPr="002540D6">
        <w:rPr>
          <w:rFonts w:asciiTheme="majorHAnsi" w:hAnsiTheme="majorHAnsi" w:cstheme="majorHAnsi"/>
          <w:noProof/>
        </w:rPr>
        <w:drawing>
          <wp:inline distT="0" distB="0" distL="0" distR="0" wp14:anchorId="4A0B8F55" wp14:editId="79732371">
            <wp:extent cx="5759450" cy="1560195"/>
            <wp:effectExtent l="0" t="0" r="0" b="1905"/>
            <wp:docPr id="1394828236"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28236" name="Imagem 1" descr="Uma imagem com texto, captura de ecrã, Tipo de letra&#10;&#10;Os conteúdos gerados por IA podem estar incorretos."/>
                    <pic:cNvPicPr/>
                  </pic:nvPicPr>
                  <pic:blipFill>
                    <a:blip r:embed="rId15"/>
                    <a:stretch>
                      <a:fillRect/>
                    </a:stretch>
                  </pic:blipFill>
                  <pic:spPr>
                    <a:xfrm>
                      <a:off x="0" y="0"/>
                      <a:ext cx="5759450" cy="1560195"/>
                    </a:xfrm>
                    <a:prstGeom prst="rect">
                      <a:avLst/>
                    </a:prstGeom>
                  </pic:spPr>
                </pic:pic>
              </a:graphicData>
            </a:graphic>
          </wp:inline>
        </w:drawing>
      </w:r>
    </w:p>
    <w:p w14:paraId="3A6D194A" w14:textId="77777777" w:rsidR="00565346" w:rsidRDefault="00565346" w:rsidP="00141743">
      <w:pPr>
        <w:rPr>
          <w:rFonts w:asciiTheme="majorHAnsi" w:hAnsiTheme="majorHAnsi" w:cstheme="majorHAnsi"/>
        </w:rPr>
      </w:pPr>
    </w:p>
    <w:p w14:paraId="0FEF1A88" w14:textId="3E666BC2" w:rsidR="00565346" w:rsidRDefault="00565346" w:rsidP="00141743">
      <w:pPr>
        <w:rPr>
          <w:rFonts w:asciiTheme="majorHAnsi" w:hAnsiTheme="majorHAnsi" w:cstheme="majorHAnsi"/>
        </w:rPr>
      </w:pPr>
      <w:r>
        <w:rPr>
          <w:rFonts w:asciiTheme="majorHAnsi" w:hAnsiTheme="majorHAnsi" w:cstheme="majorHAnsi"/>
        </w:rPr>
        <w:t xml:space="preserve">Para melhorar a visibilidade dos resultados e facilitar toda essa análise procedemos a criação de uma nova classe chamada </w:t>
      </w:r>
      <w:proofErr w:type="spellStart"/>
      <w:r>
        <w:rPr>
          <w:rFonts w:asciiTheme="majorHAnsi" w:hAnsiTheme="majorHAnsi" w:cstheme="majorHAnsi"/>
        </w:rPr>
        <w:t>StatsPanel</w:t>
      </w:r>
      <w:proofErr w:type="spellEnd"/>
      <w:r>
        <w:rPr>
          <w:rFonts w:asciiTheme="majorHAnsi" w:hAnsiTheme="majorHAnsi" w:cstheme="majorHAnsi"/>
        </w:rPr>
        <w:t>. Esta classe irá separar a logica de display dos 4 gráficos resultantes da extração nas nossas características escolhidas.</w:t>
      </w:r>
    </w:p>
    <w:p w14:paraId="2BD4D2D8" w14:textId="77777777" w:rsidR="00B2615F" w:rsidRDefault="00B2615F" w:rsidP="00141743">
      <w:pPr>
        <w:rPr>
          <w:rFonts w:asciiTheme="majorHAnsi" w:hAnsiTheme="majorHAnsi" w:cstheme="majorHAnsi"/>
        </w:rPr>
      </w:pPr>
    </w:p>
    <w:p w14:paraId="651063DD" w14:textId="1762BF0E" w:rsidR="00B2615F" w:rsidRPr="00E605AE" w:rsidRDefault="00B2615F" w:rsidP="00141743">
      <w:pPr>
        <w:rPr>
          <w:rFonts w:asciiTheme="majorHAnsi" w:hAnsiTheme="majorHAnsi" w:cstheme="majorHAnsi"/>
        </w:rPr>
      </w:pPr>
      <w:r>
        <w:rPr>
          <w:rFonts w:asciiTheme="majorHAnsi" w:hAnsiTheme="majorHAnsi" w:cstheme="majorHAnsi"/>
        </w:rPr>
        <w:t>São assim</w:t>
      </w:r>
      <w:r w:rsidRPr="00B2615F">
        <w:rPr>
          <w:rFonts w:asciiTheme="majorHAnsi" w:hAnsiTheme="majorHAnsi" w:cstheme="majorHAnsi"/>
        </w:rPr>
        <w:t xml:space="preserve"> desenhados quatro gráficos de linhas, apresentados num painel lateral da aplicação, permitindo observar em tempo real a evolução das diferentes populações e estados do ecossistema automóvel. Esta visualização gráfica torna mais evidente a dinâmica do sistema e os comportamentos emergentes resultantes da interação entre os agentes.</w:t>
      </w:r>
    </w:p>
    <w:p w14:paraId="29E83A92" w14:textId="77777777" w:rsidR="00E605AE" w:rsidRDefault="00E605AE" w:rsidP="00141743">
      <w:pPr>
        <w:rPr>
          <w:rFonts w:asciiTheme="majorHAnsi" w:hAnsiTheme="majorHAnsi" w:cstheme="majorHAnsi"/>
        </w:rPr>
      </w:pPr>
    </w:p>
    <w:p w14:paraId="6A021F4C" w14:textId="1D88119A" w:rsidR="00B2615F" w:rsidRPr="00016904" w:rsidRDefault="00B2615F" w:rsidP="00B2615F">
      <w:pPr>
        <w:jc w:val="center"/>
        <w:rPr>
          <w:rFonts w:asciiTheme="majorHAnsi" w:hAnsiTheme="majorHAnsi" w:cstheme="majorHAnsi"/>
        </w:rPr>
      </w:pPr>
      <w:r>
        <w:rPr>
          <w:rFonts w:asciiTheme="majorHAnsi" w:hAnsiTheme="majorHAnsi" w:cstheme="majorHAnsi"/>
          <w:noProof/>
        </w:rPr>
        <w:t>[TODO] [VIDEO - Graficos de Estatisticas AgentsApp]</w:t>
      </w:r>
    </w:p>
    <w:p w14:paraId="68CDDC88" w14:textId="77777777" w:rsidR="00B2615F" w:rsidRDefault="00B2615F" w:rsidP="00141743">
      <w:pPr>
        <w:rPr>
          <w:rFonts w:asciiTheme="majorHAnsi" w:hAnsiTheme="majorHAnsi" w:cstheme="majorHAnsi"/>
        </w:rPr>
      </w:pPr>
    </w:p>
    <w:p w14:paraId="1EA8EFA0" w14:textId="532B1E57" w:rsidR="00B2615F" w:rsidRDefault="00B2615F" w:rsidP="00141743">
      <w:pPr>
        <w:rPr>
          <w:rFonts w:asciiTheme="majorHAnsi" w:hAnsiTheme="majorHAnsi" w:cstheme="majorHAnsi"/>
        </w:rPr>
      </w:pPr>
      <w:r w:rsidRPr="00B2615F">
        <w:rPr>
          <w:rFonts w:asciiTheme="majorHAnsi" w:hAnsiTheme="majorHAnsi" w:cstheme="majorHAnsi"/>
        </w:rPr>
        <w:t>Observa-se que o número de civis legais e ilegais varia ao longo do tempo, refletindo as transições de estado dos agentes civis. O aumento do número de civis ilegais conduz, de forma direta, a um aumento do número de perseguições ativas, evidenciando a resposta adaptativa dos agentes da polícia.</w:t>
      </w:r>
    </w:p>
    <w:p w14:paraId="462E471D" w14:textId="77777777" w:rsidR="00B2615F" w:rsidRDefault="00B2615F" w:rsidP="00141743">
      <w:pPr>
        <w:rPr>
          <w:rFonts w:asciiTheme="majorHAnsi" w:hAnsiTheme="majorHAnsi" w:cstheme="majorHAnsi"/>
        </w:rPr>
      </w:pPr>
    </w:p>
    <w:p w14:paraId="39F4AFA7" w14:textId="04973932" w:rsidR="00B2615F" w:rsidRPr="00141743" w:rsidRDefault="00B2615F" w:rsidP="00141743">
      <w:pPr>
        <w:rPr>
          <w:rFonts w:asciiTheme="majorHAnsi" w:hAnsiTheme="majorHAnsi" w:cstheme="majorHAnsi"/>
        </w:rPr>
      </w:pPr>
      <w:r>
        <w:rPr>
          <w:rFonts w:asciiTheme="majorHAnsi" w:hAnsiTheme="majorHAnsi" w:cstheme="majorHAnsi"/>
        </w:rPr>
        <w:t>O</w:t>
      </w:r>
      <w:r w:rsidRPr="00B2615F">
        <w:rPr>
          <w:rFonts w:asciiTheme="majorHAnsi" w:hAnsiTheme="majorHAnsi" w:cstheme="majorHAnsi"/>
        </w:rPr>
        <w:t xml:space="preserve"> número de veículos da polícia em patrulhamento diminui durante períodos de maior atividade </w:t>
      </w:r>
      <w:r>
        <w:rPr>
          <w:rFonts w:asciiTheme="majorHAnsi" w:hAnsiTheme="majorHAnsi" w:cstheme="majorHAnsi"/>
        </w:rPr>
        <w:t>ilegal</w:t>
      </w:r>
      <w:r w:rsidRPr="00B2615F">
        <w:rPr>
          <w:rFonts w:asciiTheme="majorHAnsi" w:hAnsiTheme="majorHAnsi" w:cstheme="majorHAnsi"/>
        </w:rPr>
        <w:t>, voltando a aumentar após a captura dos civis ilegais. Este comportamento demonstra a existência de um mecanismo de regulação semelhante ao observado em modelos clássicos de sistemas predador–presa.</w:t>
      </w:r>
    </w:p>
    <w:p w14:paraId="70728228" w14:textId="77777777" w:rsidR="0082768C" w:rsidRDefault="0082768C" w:rsidP="00940B3E">
      <w:pPr>
        <w:rPr>
          <w:rFonts w:ascii="Arial" w:hAnsi="Arial" w:cs="Arial"/>
        </w:rPr>
      </w:pPr>
    </w:p>
    <w:p w14:paraId="34A694E0" w14:textId="5BD90C2F" w:rsidR="00B2615F" w:rsidRDefault="00B2615F" w:rsidP="00940B3E">
      <w:pPr>
        <w:rPr>
          <w:rFonts w:asciiTheme="majorHAnsi" w:hAnsiTheme="majorHAnsi" w:cstheme="majorHAnsi"/>
        </w:rPr>
      </w:pPr>
      <w:r w:rsidRPr="00B2615F">
        <w:rPr>
          <w:rFonts w:asciiTheme="majorHAnsi" w:hAnsiTheme="majorHAnsi" w:cstheme="majorHAnsi"/>
        </w:rPr>
        <w:lastRenderedPageBreak/>
        <w:t>Os resultados indicam que, apesar da ausência de controlo global, o sistema apresenta estabilidade mantendo-se num regime oscilatório que não converge para pontos fixos, evitando tanto o crescimento ilimitado do número de civis ilegais como a sua eliminação completa.</w:t>
      </w:r>
    </w:p>
    <w:p w14:paraId="46DAC3FD" w14:textId="77777777" w:rsidR="00FE14EB" w:rsidRDefault="00FE14EB" w:rsidP="00940B3E">
      <w:pPr>
        <w:rPr>
          <w:rFonts w:asciiTheme="majorHAnsi" w:hAnsiTheme="majorHAnsi" w:cstheme="majorHAnsi"/>
        </w:rPr>
      </w:pPr>
    </w:p>
    <w:p w14:paraId="253295D7" w14:textId="7D20A3FD" w:rsidR="00FE14EB" w:rsidRPr="00B2615F" w:rsidRDefault="00FE14EB" w:rsidP="00940B3E">
      <w:pPr>
        <w:rPr>
          <w:rFonts w:asciiTheme="majorHAnsi" w:hAnsiTheme="majorHAnsi" w:cstheme="majorHAnsi"/>
        </w:rPr>
      </w:pPr>
      <w:r w:rsidRPr="00FE14EB">
        <w:rPr>
          <w:rFonts w:asciiTheme="majorHAnsi" w:hAnsiTheme="majorHAnsi" w:cstheme="majorHAnsi"/>
        </w:rPr>
        <w:t xml:space="preserve">Embora o sistema não tenha sido modelado explicitamente através de diagramas de Stocks </w:t>
      </w:r>
      <w:proofErr w:type="spellStart"/>
      <w:r w:rsidRPr="00FE14EB">
        <w:rPr>
          <w:rFonts w:asciiTheme="majorHAnsi" w:hAnsiTheme="majorHAnsi" w:cstheme="majorHAnsi"/>
        </w:rPr>
        <w:t>and</w:t>
      </w:r>
      <w:proofErr w:type="spellEnd"/>
      <w:r w:rsidRPr="00FE14EB">
        <w:rPr>
          <w:rFonts w:asciiTheme="majorHAnsi" w:hAnsiTheme="majorHAnsi" w:cstheme="majorHAnsi"/>
        </w:rPr>
        <w:t xml:space="preserve"> F</w:t>
      </w:r>
      <w:proofErr w:type="spellStart"/>
      <w:r w:rsidRPr="00FE14EB">
        <w:rPr>
          <w:rFonts w:asciiTheme="majorHAnsi" w:hAnsiTheme="majorHAnsi" w:cstheme="majorHAnsi"/>
        </w:rPr>
        <w:t>lows</w:t>
      </w:r>
      <w:proofErr w:type="spellEnd"/>
      <w:r w:rsidRPr="00FE14EB">
        <w:rPr>
          <w:rFonts w:asciiTheme="majorHAnsi" w:hAnsiTheme="majorHAnsi" w:cstheme="majorHAnsi"/>
        </w:rPr>
        <w:t xml:space="preserve">, a evolução das populações pode ser interpretada segundo esse </w:t>
      </w:r>
      <w:r>
        <w:rPr>
          <w:rFonts w:asciiTheme="majorHAnsi" w:hAnsiTheme="majorHAnsi" w:cstheme="majorHAnsi"/>
        </w:rPr>
        <w:t>contexto</w:t>
      </w:r>
      <w:r w:rsidRPr="00FE14EB">
        <w:rPr>
          <w:rFonts w:asciiTheme="majorHAnsi" w:hAnsiTheme="majorHAnsi" w:cstheme="majorHAnsi"/>
        </w:rPr>
        <w:t xml:space="preserve">, onde os diferentes tipos de veículos representam stocks e as transições de estado, perseguições e capturas funcionam como </w:t>
      </w:r>
      <w:r>
        <w:rPr>
          <w:rFonts w:asciiTheme="majorHAnsi" w:hAnsiTheme="majorHAnsi" w:cstheme="majorHAnsi"/>
        </w:rPr>
        <w:t>“</w:t>
      </w:r>
      <w:proofErr w:type="spellStart"/>
      <w:r w:rsidRPr="00FE14EB">
        <w:rPr>
          <w:rFonts w:asciiTheme="majorHAnsi" w:hAnsiTheme="majorHAnsi" w:cstheme="majorHAnsi"/>
        </w:rPr>
        <w:t>flow</w:t>
      </w:r>
      <w:r>
        <w:rPr>
          <w:rFonts w:asciiTheme="majorHAnsi" w:hAnsiTheme="majorHAnsi" w:cstheme="majorHAnsi"/>
        </w:rPr>
        <w:t>s</w:t>
      </w:r>
      <w:proofErr w:type="spellEnd"/>
      <w:r>
        <w:rPr>
          <w:rFonts w:asciiTheme="majorHAnsi" w:hAnsiTheme="majorHAnsi" w:cstheme="majorHAnsi"/>
        </w:rPr>
        <w:t>”</w:t>
      </w:r>
      <w:r w:rsidRPr="00FE14EB">
        <w:rPr>
          <w:rFonts w:asciiTheme="majorHAnsi" w:hAnsiTheme="majorHAnsi" w:cstheme="majorHAnsi"/>
        </w:rPr>
        <w:t>,</w:t>
      </w:r>
      <w:r>
        <w:rPr>
          <w:rFonts w:asciiTheme="majorHAnsi" w:hAnsiTheme="majorHAnsi" w:cstheme="majorHAnsi"/>
        </w:rPr>
        <w:t xml:space="preserve"> a partir de eventos locais</w:t>
      </w:r>
      <w:r w:rsidRPr="00FE14EB">
        <w:rPr>
          <w:rFonts w:asciiTheme="majorHAnsi" w:hAnsiTheme="majorHAnsi" w:cstheme="majorHAnsi"/>
        </w:rPr>
        <w:t>.</w:t>
      </w: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6C4393" w:rsidP="00034860">
      <w:hyperlink r:id="rId16" w:history="1">
        <w:r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351AA" w14:textId="77777777" w:rsidR="00D31D50" w:rsidRDefault="00D31D50">
      <w:pPr>
        <w:spacing w:line="240" w:lineRule="auto"/>
      </w:pPr>
      <w:r>
        <w:separator/>
      </w:r>
    </w:p>
  </w:endnote>
  <w:endnote w:type="continuationSeparator" w:id="0">
    <w:p w14:paraId="6A4C2D76" w14:textId="77777777" w:rsidR="00D31D50" w:rsidRDefault="00D31D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altName w:val="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569AA" w14:textId="77777777" w:rsidR="00D31D50" w:rsidRDefault="00D31D50">
      <w:pPr>
        <w:spacing w:line="240" w:lineRule="auto"/>
      </w:pPr>
      <w:r>
        <w:separator/>
      </w:r>
    </w:p>
  </w:footnote>
  <w:footnote w:type="continuationSeparator" w:id="0">
    <w:p w14:paraId="4437A0E1" w14:textId="77777777" w:rsidR="00D31D50" w:rsidRDefault="00D31D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proofErr w:type="gramStart"/>
    <w:r w:rsidR="008F0348" w:rsidRPr="008F0348">
      <w:rPr>
        <w:rFonts w:ascii="Abadi" w:hAnsi="Abadi"/>
        <w:color w:val="000000"/>
      </w:rPr>
      <w:tab/>
      <w:t xml:space="preserve">  Projeto</w:t>
    </w:r>
    <w:proofErr w:type="gramEnd"/>
    <w:r w:rsidR="008F0348" w:rsidRPr="008F0348">
      <w:rPr>
        <w:rFonts w:ascii="Abadi" w:hAnsi="Abadi"/>
        <w:color w:val="000000"/>
      </w:rPr>
      <w:t xml:space="preserv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0F665CB"/>
    <w:multiLevelType w:val="hybridMultilevel"/>
    <w:tmpl w:val="E252E0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E625B0D"/>
    <w:multiLevelType w:val="hybridMultilevel"/>
    <w:tmpl w:val="799863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6"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8"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26004F"/>
    <w:multiLevelType w:val="hybridMultilevel"/>
    <w:tmpl w:val="217E67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1"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40DCA"/>
    <w:multiLevelType w:val="hybridMultilevel"/>
    <w:tmpl w:val="433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4"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8"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525512444">
    <w:abstractNumId w:val="13"/>
  </w:num>
  <w:num w:numId="2" w16cid:durableId="399518607">
    <w:abstractNumId w:val="24"/>
  </w:num>
  <w:num w:numId="3" w16cid:durableId="759181108">
    <w:abstractNumId w:val="25"/>
  </w:num>
  <w:num w:numId="4" w16cid:durableId="260531384">
    <w:abstractNumId w:val="21"/>
  </w:num>
  <w:num w:numId="5" w16cid:durableId="391316359">
    <w:abstractNumId w:val="18"/>
  </w:num>
  <w:num w:numId="6" w16cid:durableId="898976714">
    <w:abstractNumId w:val="30"/>
  </w:num>
  <w:num w:numId="7" w16cid:durableId="1303458598">
    <w:abstractNumId w:val="16"/>
  </w:num>
  <w:num w:numId="8" w16cid:durableId="73744691">
    <w:abstractNumId w:val="26"/>
  </w:num>
  <w:num w:numId="9" w16cid:durableId="1661496627">
    <w:abstractNumId w:val="11"/>
  </w:num>
  <w:num w:numId="10" w16cid:durableId="713045028">
    <w:abstractNumId w:val="5"/>
  </w:num>
  <w:num w:numId="11" w16cid:durableId="1210647935">
    <w:abstractNumId w:val="6"/>
  </w:num>
  <w:num w:numId="12" w16cid:durableId="2060666979">
    <w:abstractNumId w:val="28"/>
  </w:num>
  <w:num w:numId="13" w16cid:durableId="465511934">
    <w:abstractNumId w:val="7"/>
  </w:num>
  <w:num w:numId="14" w16cid:durableId="1902787589">
    <w:abstractNumId w:val="31"/>
  </w:num>
  <w:num w:numId="15" w16cid:durableId="1429890428">
    <w:abstractNumId w:val="12"/>
  </w:num>
  <w:num w:numId="16" w16cid:durableId="280771329">
    <w:abstractNumId w:val="14"/>
  </w:num>
  <w:num w:numId="17" w16cid:durableId="397243404">
    <w:abstractNumId w:val="15"/>
  </w:num>
  <w:num w:numId="18" w16cid:durableId="483621957">
    <w:abstractNumId w:val="17"/>
  </w:num>
  <w:num w:numId="19" w16cid:durableId="1239562587">
    <w:abstractNumId w:val="0"/>
  </w:num>
  <w:num w:numId="20" w16cid:durableId="1070156529">
    <w:abstractNumId w:val="3"/>
  </w:num>
  <w:num w:numId="21" w16cid:durableId="1322007196">
    <w:abstractNumId w:val="32"/>
  </w:num>
  <w:num w:numId="22" w16cid:durableId="873883558">
    <w:abstractNumId w:val="1"/>
  </w:num>
  <w:num w:numId="23" w16cid:durableId="760102680">
    <w:abstractNumId w:val="9"/>
  </w:num>
  <w:num w:numId="24" w16cid:durableId="2115396658">
    <w:abstractNumId w:val="29"/>
  </w:num>
  <w:num w:numId="25" w16cid:durableId="1138302998">
    <w:abstractNumId w:val="2"/>
  </w:num>
  <w:num w:numId="26" w16cid:durableId="1048648651">
    <w:abstractNumId w:val="20"/>
  </w:num>
  <w:num w:numId="27" w16cid:durableId="1419786474">
    <w:abstractNumId w:val="8"/>
  </w:num>
  <w:num w:numId="28" w16cid:durableId="156073906">
    <w:abstractNumId w:val="23"/>
  </w:num>
  <w:num w:numId="29" w16cid:durableId="1427768564">
    <w:abstractNumId w:val="27"/>
  </w:num>
  <w:num w:numId="30" w16cid:durableId="818886003">
    <w:abstractNumId w:val="22"/>
  </w:num>
  <w:num w:numId="31" w16cid:durableId="2078160267">
    <w:abstractNumId w:val="19"/>
  </w:num>
  <w:num w:numId="32" w16cid:durableId="1238242722">
    <w:abstractNumId w:val="4"/>
  </w:num>
  <w:num w:numId="33" w16cid:durableId="1638491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16904"/>
    <w:rsid w:val="00034860"/>
    <w:rsid w:val="00044397"/>
    <w:rsid w:val="00057B59"/>
    <w:rsid w:val="000619E1"/>
    <w:rsid w:val="000661DD"/>
    <w:rsid w:val="00075FE4"/>
    <w:rsid w:val="000840BF"/>
    <w:rsid w:val="000861F0"/>
    <w:rsid w:val="00093D15"/>
    <w:rsid w:val="000B6C76"/>
    <w:rsid w:val="00104C0F"/>
    <w:rsid w:val="00125DA4"/>
    <w:rsid w:val="0013175A"/>
    <w:rsid w:val="00141743"/>
    <w:rsid w:val="00184DF3"/>
    <w:rsid w:val="001A1132"/>
    <w:rsid w:val="001B044C"/>
    <w:rsid w:val="001B1FB2"/>
    <w:rsid w:val="001D5188"/>
    <w:rsid w:val="00244B80"/>
    <w:rsid w:val="002540D6"/>
    <w:rsid w:val="00292620"/>
    <w:rsid w:val="002A0D5E"/>
    <w:rsid w:val="002E730D"/>
    <w:rsid w:val="002F401C"/>
    <w:rsid w:val="003117FE"/>
    <w:rsid w:val="00315EB9"/>
    <w:rsid w:val="00321A15"/>
    <w:rsid w:val="00327F66"/>
    <w:rsid w:val="00334BAC"/>
    <w:rsid w:val="0034212C"/>
    <w:rsid w:val="00351085"/>
    <w:rsid w:val="003720FE"/>
    <w:rsid w:val="0038531D"/>
    <w:rsid w:val="00387C7C"/>
    <w:rsid w:val="003A3941"/>
    <w:rsid w:val="003A5955"/>
    <w:rsid w:val="00401C63"/>
    <w:rsid w:val="00407D8E"/>
    <w:rsid w:val="00421B93"/>
    <w:rsid w:val="00442624"/>
    <w:rsid w:val="00461942"/>
    <w:rsid w:val="004772E9"/>
    <w:rsid w:val="00481746"/>
    <w:rsid w:val="00490017"/>
    <w:rsid w:val="00490BE5"/>
    <w:rsid w:val="004911C5"/>
    <w:rsid w:val="004B302F"/>
    <w:rsid w:val="004C175A"/>
    <w:rsid w:val="004E117E"/>
    <w:rsid w:val="005408E9"/>
    <w:rsid w:val="0055102F"/>
    <w:rsid w:val="0055248F"/>
    <w:rsid w:val="005552F1"/>
    <w:rsid w:val="00565346"/>
    <w:rsid w:val="00573A16"/>
    <w:rsid w:val="0059393E"/>
    <w:rsid w:val="005B0A31"/>
    <w:rsid w:val="005C55F0"/>
    <w:rsid w:val="005F1BE1"/>
    <w:rsid w:val="00646396"/>
    <w:rsid w:val="00690196"/>
    <w:rsid w:val="00690FD7"/>
    <w:rsid w:val="006A6B1B"/>
    <w:rsid w:val="006B6C48"/>
    <w:rsid w:val="006B6FF4"/>
    <w:rsid w:val="006C4393"/>
    <w:rsid w:val="006D7C7F"/>
    <w:rsid w:val="006E12BB"/>
    <w:rsid w:val="006F4A21"/>
    <w:rsid w:val="007022DF"/>
    <w:rsid w:val="00730FF1"/>
    <w:rsid w:val="00774C1F"/>
    <w:rsid w:val="00777AF3"/>
    <w:rsid w:val="007952E8"/>
    <w:rsid w:val="007A54E5"/>
    <w:rsid w:val="007C31D6"/>
    <w:rsid w:val="007C4D14"/>
    <w:rsid w:val="007C53F1"/>
    <w:rsid w:val="007E0D70"/>
    <w:rsid w:val="00827111"/>
    <w:rsid w:val="0082768C"/>
    <w:rsid w:val="00833411"/>
    <w:rsid w:val="00835966"/>
    <w:rsid w:val="00836F2E"/>
    <w:rsid w:val="00843D68"/>
    <w:rsid w:val="0085300B"/>
    <w:rsid w:val="00863ED6"/>
    <w:rsid w:val="008842C8"/>
    <w:rsid w:val="00885811"/>
    <w:rsid w:val="008B7E40"/>
    <w:rsid w:val="008C0510"/>
    <w:rsid w:val="008D5823"/>
    <w:rsid w:val="008E0027"/>
    <w:rsid w:val="008F0348"/>
    <w:rsid w:val="008F63C0"/>
    <w:rsid w:val="00906C0D"/>
    <w:rsid w:val="00916586"/>
    <w:rsid w:val="009219D5"/>
    <w:rsid w:val="00940B3E"/>
    <w:rsid w:val="00953C57"/>
    <w:rsid w:val="00956C23"/>
    <w:rsid w:val="00957068"/>
    <w:rsid w:val="00983350"/>
    <w:rsid w:val="009A4591"/>
    <w:rsid w:val="009B4C9B"/>
    <w:rsid w:val="009E069D"/>
    <w:rsid w:val="00A10EFD"/>
    <w:rsid w:val="00A264DD"/>
    <w:rsid w:val="00A428E0"/>
    <w:rsid w:val="00A810F3"/>
    <w:rsid w:val="00A81AA0"/>
    <w:rsid w:val="00AA1D29"/>
    <w:rsid w:val="00AD5DC4"/>
    <w:rsid w:val="00AF4D3A"/>
    <w:rsid w:val="00B047A5"/>
    <w:rsid w:val="00B2615F"/>
    <w:rsid w:val="00B27E45"/>
    <w:rsid w:val="00B41AD5"/>
    <w:rsid w:val="00B4672D"/>
    <w:rsid w:val="00B72C05"/>
    <w:rsid w:val="00B876BC"/>
    <w:rsid w:val="00BA1AB4"/>
    <w:rsid w:val="00BA34EE"/>
    <w:rsid w:val="00BB6B84"/>
    <w:rsid w:val="00BB7429"/>
    <w:rsid w:val="00BC04C6"/>
    <w:rsid w:val="00BC53CB"/>
    <w:rsid w:val="00C02685"/>
    <w:rsid w:val="00C0307E"/>
    <w:rsid w:val="00C13307"/>
    <w:rsid w:val="00C44D41"/>
    <w:rsid w:val="00C50329"/>
    <w:rsid w:val="00C67CEA"/>
    <w:rsid w:val="00C72F47"/>
    <w:rsid w:val="00C7586C"/>
    <w:rsid w:val="00C773DF"/>
    <w:rsid w:val="00CC3389"/>
    <w:rsid w:val="00CC7126"/>
    <w:rsid w:val="00CE3437"/>
    <w:rsid w:val="00CE3CFD"/>
    <w:rsid w:val="00CE7F8D"/>
    <w:rsid w:val="00CF5FCB"/>
    <w:rsid w:val="00D0106F"/>
    <w:rsid w:val="00D3043B"/>
    <w:rsid w:val="00D31D50"/>
    <w:rsid w:val="00D61483"/>
    <w:rsid w:val="00E05272"/>
    <w:rsid w:val="00E42338"/>
    <w:rsid w:val="00E605AE"/>
    <w:rsid w:val="00E64886"/>
    <w:rsid w:val="00E76C93"/>
    <w:rsid w:val="00E7742D"/>
    <w:rsid w:val="00E87F93"/>
    <w:rsid w:val="00E961B2"/>
    <w:rsid w:val="00EB51AE"/>
    <w:rsid w:val="00EC53B2"/>
    <w:rsid w:val="00EC6EB8"/>
    <w:rsid w:val="00EC7FB1"/>
    <w:rsid w:val="00F06999"/>
    <w:rsid w:val="00F2175D"/>
    <w:rsid w:val="00F351D6"/>
    <w:rsid w:val="00F77725"/>
    <w:rsid w:val="00F935B1"/>
    <w:rsid w:val="00FB279E"/>
    <w:rsid w:val="00FD65CD"/>
    <w:rsid w:val="00FE14EB"/>
    <w:rsid w:val="00FE207D"/>
    <w:rsid w:val="00FE58A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15F"/>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233903532">
      <w:bodyDiv w:val="1"/>
      <w:marLeft w:val="0"/>
      <w:marRight w:val="0"/>
      <w:marTop w:val="0"/>
      <w:marBottom w:val="0"/>
      <w:divBdr>
        <w:top w:val="none" w:sz="0" w:space="0" w:color="auto"/>
        <w:left w:val="none" w:sz="0" w:space="0" w:color="auto"/>
        <w:bottom w:val="none" w:sz="0" w:space="0" w:color="auto"/>
        <w:right w:val="none" w:sz="0" w:space="0" w:color="auto"/>
      </w:divBdr>
      <w:divsChild>
        <w:div w:id="1803768087">
          <w:marLeft w:val="0"/>
          <w:marRight w:val="0"/>
          <w:marTop w:val="0"/>
          <w:marBottom w:val="0"/>
          <w:divBdr>
            <w:top w:val="none" w:sz="0" w:space="0" w:color="auto"/>
            <w:left w:val="none" w:sz="0" w:space="0" w:color="auto"/>
            <w:bottom w:val="none" w:sz="0" w:space="0" w:color="auto"/>
            <w:right w:val="none" w:sz="0" w:space="0" w:color="auto"/>
          </w:divBdr>
        </w:div>
      </w:divsChild>
    </w:div>
    <w:div w:id="343015574">
      <w:bodyDiv w:val="1"/>
      <w:marLeft w:val="0"/>
      <w:marRight w:val="0"/>
      <w:marTop w:val="0"/>
      <w:marBottom w:val="0"/>
      <w:divBdr>
        <w:top w:val="none" w:sz="0" w:space="0" w:color="auto"/>
        <w:left w:val="none" w:sz="0" w:space="0" w:color="auto"/>
        <w:bottom w:val="none" w:sz="0" w:space="0" w:color="auto"/>
        <w:right w:val="none" w:sz="0" w:space="0" w:color="auto"/>
      </w:divBdr>
      <w:divsChild>
        <w:div w:id="1850948259">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09874143">
      <w:bodyDiv w:val="1"/>
      <w:marLeft w:val="0"/>
      <w:marRight w:val="0"/>
      <w:marTop w:val="0"/>
      <w:marBottom w:val="0"/>
      <w:divBdr>
        <w:top w:val="none" w:sz="0" w:space="0" w:color="auto"/>
        <w:left w:val="none" w:sz="0" w:space="0" w:color="auto"/>
        <w:bottom w:val="none" w:sz="0" w:space="0" w:color="auto"/>
        <w:right w:val="none" w:sz="0" w:space="0" w:color="auto"/>
      </w:divBdr>
      <w:divsChild>
        <w:div w:id="1365324811">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936330500">
      <w:bodyDiv w:val="1"/>
      <w:marLeft w:val="0"/>
      <w:marRight w:val="0"/>
      <w:marTop w:val="0"/>
      <w:marBottom w:val="0"/>
      <w:divBdr>
        <w:top w:val="none" w:sz="0" w:space="0" w:color="auto"/>
        <w:left w:val="none" w:sz="0" w:space="0" w:color="auto"/>
        <w:bottom w:val="none" w:sz="0" w:space="0" w:color="auto"/>
        <w:right w:val="none" w:sz="0" w:space="0" w:color="auto"/>
      </w:divBdr>
      <w:divsChild>
        <w:div w:id="2063942819">
          <w:marLeft w:val="0"/>
          <w:marRight w:val="0"/>
          <w:marTop w:val="0"/>
          <w:marBottom w:val="0"/>
          <w:divBdr>
            <w:top w:val="none" w:sz="0" w:space="0" w:color="auto"/>
            <w:left w:val="none" w:sz="0" w:space="0" w:color="auto"/>
            <w:bottom w:val="none" w:sz="0" w:space="0" w:color="auto"/>
            <w:right w:val="none" w:sz="0" w:space="0" w:color="auto"/>
          </w:divBdr>
        </w:div>
      </w:divsChild>
    </w:div>
    <w:div w:id="984315703">
      <w:bodyDiv w:val="1"/>
      <w:marLeft w:val="0"/>
      <w:marRight w:val="0"/>
      <w:marTop w:val="0"/>
      <w:marBottom w:val="0"/>
      <w:divBdr>
        <w:top w:val="none" w:sz="0" w:space="0" w:color="auto"/>
        <w:left w:val="none" w:sz="0" w:space="0" w:color="auto"/>
        <w:bottom w:val="none" w:sz="0" w:space="0" w:color="auto"/>
        <w:right w:val="none" w:sz="0" w:space="0" w:color="auto"/>
      </w:divBdr>
      <w:divsChild>
        <w:div w:id="463356297">
          <w:marLeft w:val="0"/>
          <w:marRight w:val="0"/>
          <w:marTop w:val="0"/>
          <w:marBottom w:val="0"/>
          <w:divBdr>
            <w:top w:val="none" w:sz="0" w:space="0" w:color="auto"/>
            <w:left w:val="none" w:sz="0" w:space="0" w:color="auto"/>
            <w:bottom w:val="none" w:sz="0" w:space="0" w:color="auto"/>
            <w:right w:val="none" w:sz="0" w:space="0" w:color="auto"/>
          </w:divBdr>
        </w:div>
      </w:divsChild>
    </w:div>
    <w:div w:id="989167546">
      <w:bodyDiv w:val="1"/>
      <w:marLeft w:val="0"/>
      <w:marRight w:val="0"/>
      <w:marTop w:val="0"/>
      <w:marBottom w:val="0"/>
      <w:divBdr>
        <w:top w:val="none" w:sz="0" w:space="0" w:color="auto"/>
        <w:left w:val="none" w:sz="0" w:space="0" w:color="auto"/>
        <w:bottom w:val="none" w:sz="0" w:space="0" w:color="auto"/>
        <w:right w:val="none" w:sz="0" w:space="0" w:color="auto"/>
      </w:divBdr>
      <w:divsChild>
        <w:div w:id="1818109162">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611544719">
      <w:bodyDiv w:val="1"/>
      <w:marLeft w:val="0"/>
      <w:marRight w:val="0"/>
      <w:marTop w:val="0"/>
      <w:marBottom w:val="0"/>
      <w:divBdr>
        <w:top w:val="none" w:sz="0" w:space="0" w:color="auto"/>
        <w:left w:val="none" w:sz="0" w:space="0" w:color="auto"/>
        <w:bottom w:val="none" w:sz="0" w:space="0" w:color="auto"/>
        <w:right w:val="none" w:sz="0" w:space="0" w:color="auto"/>
      </w:divBdr>
      <w:divsChild>
        <w:div w:id="741489691">
          <w:marLeft w:val="0"/>
          <w:marRight w:val="0"/>
          <w:marTop w:val="0"/>
          <w:marBottom w:val="0"/>
          <w:divBdr>
            <w:top w:val="none" w:sz="0" w:space="0" w:color="auto"/>
            <w:left w:val="none" w:sz="0" w:space="0" w:color="auto"/>
            <w:bottom w:val="none" w:sz="0" w:space="0" w:color="auto"/>
            <w:right w:val="none" w:sz="0" w:space="0" w:color="auto"/>
          </w:divBdr>
        </w:div>
      </w:divsChild>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aulbourke.net/fractals/mandelbro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TotalTime>
  <Pages>15</Pages>
  <Words>2433</Words>
  <Characters>13140</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21</cp:revision>
  <dcterms:created xsi:type="dcterms:W3CDTF">2025-11-23T21:15:00Z</dcterms:created>
  <dcterms:modified xsi:type="dcterms:W3CDTF">2025-12-26T16:01:00Z</dcterms:modified>
</cp:coreProperties>
</file>