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00E7" w:rsidRPr="004E5009" w:rsidRDefault="00016688" w:rsidP="004E5009">
      <w:pPr>
        <w:jc w:val="center"/>
      </w:pPr>
      <w:r w:rsidRPr="004E5009">
        <w:rPr>
          <w:noProof/>
          <w:lang w:val="es-ES_tradnl" w:eastAsia="es-ES_tradnl"/>
        </w:rPr>
        <w:drawing>
          <wp:anchor distT="0" distB="0" distL="114300" distR="114300" simplePos="0" relativeHeight="251681792" behindDoc="0" locked="0" layoutInCell="1" allowOverlap="1">
            <wp:simplePos x="0" y="0"/>
            <wp:positionH relativeFrom="margin">
              <wp:posOffset>2023745</wp:posOffset>
            </wp:positionH>
            <wp:positionV relativeFrom="margin">
              <wp:posOffset>-384175</wp:posOffset>
            </wp:positionV>
            <wp:extent cx="1332865" cy="1356360"/>
            <wp:effectExtent l="19050" t="0" r="635" b="0"/>
            <wp:wrapSquare wrapText="bothSides"/>
            <wp:docPr id="103" name="Imagen 1" descr="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CE"/>
                    <pic:cNvPicPr>
                      <a:picLocks noChangeAspect="1" noChangeArrowheads="1"/>
                    </pic:cNvPicPr>
                  </pic:nvPicPr>
                  <pic:blipFill>
                    <a:blip r:embed="rId8" cstate="print"/>
                    <a:srcRect/>
                    <a:stretch>
                      <a:fillRect/>
                    </a:stretch>
                  </pic:blipFill>
                  <pic:spPr bwMode="auto">
                    <a:xfrm>
                      <a:off x="0" y="0"/>
                      <a:ext cx="1332865" cy="1356360"/>
                    </a:xfrm>
                    <a:prstGeom prst="rect">
                      <a:avLst/>
                    </a:prstGeom>
                    <a:noFill/>
                    <a:ln w="9525">
                      <a:noFill/>
                      <a:miter lim="800000"/>
                      <a:headEnd/>
                      <a:tailEnd/>
                    </a:ln>
                  </pic:spPr>
                </pic:pic>
              </a:graphicData>
            </a:graphic>
          </wp:anchor>
        </w:drawing>
      </w:r>
      <w:r w:rsidR="009664C4" w:rsidRPr="009664C4">
        <w:rPr>
          <w:noProof/>
          <w:lang w:val="es-EC" w:eastAsia="es-EC"/>
        </w:rPr>
        <w:pict>
          <v:rect id="Rectangle 99" o:spid="_x0000_s1026" style="position:absolute;left:0;text-align:left;margin-left:367.2pt;margin-top:8.75pt;width:244.75pt;height:84pt;z-index:251680768;visibility:visible;mso-width-percent:400;mso-position-horizontal-relative:page;mso-position-vertical-relative:page;mso-width-percent:4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" o:allowincell="f" filled="f" stroked="f" strokecolor="white" strokeweight="1pt">
            <v:fill opacity="52428f"/>
            <v:textbox inset="28.8pt,14.4pt,14.4pt,14.4pt">
              <w:txbxContent>
                <w:p w:rsidR="008D335B" w:rsidRPr="00CC142A" w:rsidRDefault="008D335B" w:rsidP="001100E7">
                  <w:pPr>
                    <w:pStyle w:val="Sinespaciado"/>
                    <w:jc w:val="center"/>
                    <w:rPr>
                      <w:rFonts w:ascii="Cambria" w:hAnsi="Cambria"/>
                      <w:b/>
                      <w:bCs/>
                      <w:color w:val="FFFFFF"/>
                      <w:sz w:val="56"/>
                      <w:szCs w:val="96"/>
                    </w:rPr>
                  </w:pPr>
                </w:p>
              </w:txbxContent>
            </v:textbox>
            <w10:wrap anchorx="page" anchory="page"/>
          </v:rect>
        </w:pict>
      </w:r>
    </w:p>
    <w:p w:rsidR="001100E7" w:rsidRPr="004E5009" w:rsidRDefault="001100E7" w:rsidP="004E5009">
      <w:pPr>
        <w:jc w:val="center"/>
      </w:pPr>
    </w:p>
    <w:p w:rsidR="001100E7" w:rsidRPr="004E5009" w:rsidRDefault="001100E7" w:rsidP="004E5009">
      <w:pPr>
        <w:jc w:val="center"/>
      </w:pPr>
    </w:p>
    <w:p w:rsidR="001100E7" w:rsidRPr="004E5009" w:rsidRDefault="001100E7" w:rsidP="004E5009">
      <w:pPr>
        <w:jc w:val="center"/>
      </w:pPr>
    </w:p>
    <w:p w:rsidR="001100E7" w:rsidRPr="004E5009" w:rsidRDefault="001100E7" w:rsidP="004E5009">
      <w:pPr>
        <w:jc w:val="center"/>
      </w:pPr>
    </w:p>
    <w:p w:rsidR="004E5009" w:rsidRDefault="004E5009" w:rsidP="004E5009">
      <w:pPr>
        <w:jc w:val="center"/>
        <w:rPr>
          <w:rFonts w:eastAsia="Arial"/>
        </w:rPr>
      </w:pPr>
    </w:p>
    <w:p w:rsidR="004E5009" w:rsidRDefault="004E5009" w:rsidP="004E5009">
      <w:pPr>
        <w:jc w:val="center"/>
        <w:rPr>
          <w:rFonts w:eastAsia="Arial"/>
        </w:rPr>
      </w:pPr>
    </w:p>
    <w:p w:rsidR="001100E7" w:rsidRDefault="004E5009" w:rsidP="004E5009">
      <w:pPr>
        <w:spacing w:line="360" w:lineRule="auto"/>
        <w:jc w:val="center"/>
        <w:rPr>
          <w:rFonts w:eastAsia="Arial"/>
          <w:sz w:val="36"/>
          <w:szCs w:val="36"/>
        </w:rPr>
      </w:pPr>
      <w:r w:rsidRPr="004E5009">
        <w:rPr>
          <w:rFonts w:eastAsia="Arial"/>
          <w:sz w:val="36"/>
          <w:szCs w:val="36"/>
        </w:rPr>
        <w:t>UNIVERSIDAD CENTRAL DEL ECUADOR</w:t>
      </w:r>
    </w:p>
    <w:p w:rsidR="004E5009" w:rsidRPr="004E5009" w:rsidRDefault="004E5009" w:rsidP="004E5009">
      <w:pPr>
        <w:spacing w:line="360" w:lineRule="auto"/>
        <w:jc w:val="center"/>
        <w:rPr>
          <w:rFonts w:eastAsia="Arial"/>
          <w:sz w:val="36"/>
          <w:szCs w:val="36"/>
        </w:rPr>
      </w:pPr>
    </w:p>
    <w:p w:rsidR="001100E7" w:rsidRPr="004E5009" w:rsidRDefault="004E5009" w:rsidP="004E5009">
      <w:pPr>
        <w:spacing w:line="360" w:lineRule="auto"/>
        <w:jc w:val="center"/>
        <w:rPr>
          <w:rFonts w:eastAsia="Arial"/>
          <w:sz w:val="28"/>
          <w:szCs w:val="28"/>
        </w:rPr>
      </w:pPr>
      <w:r w:rsidRPr="004E5009">
        <w:rPr>
          <w:rFonts w:eastAsia="Arial"/>
          <w:sz w:val="28"/>
          <w:szCs w:val="28"/>
        </w:rPr>
        <w:t>FACULTAD DE INGENIERÍA, CIENCIAS FÍSICAS</w:t>
      </w:r>
    </w:p>
    <w:p w:rsidR="001100E7" w:rsidRPr="004E5009" w:rsidRDefault="004E5009" w:rsidP="004E5009">
      <w:pPr>
        <w:spacing w:line="360" w:lineRule="auto"/>
        <w:jc w:val="center"/>
        <w:rPr>
          <w:rFonts w:eastAsia="Arial"/>
          <w:sz w:val="28"/>
          <w:szCs w:val="28"/>
        </w:rPr>
      </w:pPr>
      <w:r w:rsidRPr="004E5009">
        <w:rPr>
          <w:rFonts w:eastAsia="Arial"/>
          <w:sz w:val="28"/>
          <w:szCs w:val="28"/>
        </w:rPr>
        <w:t>Y MATEMÁTICA</w:t>
      </w:r>
    </w:p>
    <w:p w:rsidR="001100E7" w:rsidRPr="004E5009" w:rsidRDefault="004E5009" w:rsidP="004E5009">
      <w:pPr>
        <w:spacing w:line="360" w:lineRule="auto"/>
        <w:jc w:val="center"/>
        <w:rPr>
          <w:rFonts w:eastAsia="Arial"/>
          <w:sz w:val="28"/>
          <w:szCs w:val="28"/>
        </w:rPr>
      </w:pPr>
      <w:r w:rsidRPr="004E5009">
        <w:rPr>
          <w:rFonts w:eastAsia="Arial"/>
          <w:sz w:val="28"/>
          <w:szCs w:val="28"/>
        </w:rPr>
        <w:t>CARRERA DE INGENIERÍA INFORM</w:t>
      </w:r>
      <w:r w:rsidR="00A772F0">
        <w:rPr>
          <w:rFonts w:eastAsia="Arial"/>
          <w:sz w:val="28"/>
          <w:szCs w:val="28"/>
        </w:rPr>
        <w:t>Á</w:t>
      </w:r>
      <w:r w:rsidRPr="004E5009">
        <w:rPr>
          <w:rFonts w:eastAsia="Arial"/>
          <w:sz w:val="28"/>
          <w:szCs w:val="28"/>
        </w:rPr>
        <w:t>TICA</w:t>
      </w:r>
      <w:bookmarkStart w:id="0" w:name="id.d55922be0f82"/>
      <w:bookmarkEnd w:id="0"/>
    </w:p>
    <w:p w:rsidR="0043051D" w:rsidRDefault="0043051D" w:rsidP="004E5009">
      <w:pPr>
        <w:spacing w:line="360" w:lineRule="auto"/>
        <w:jc w:val="center"/>
        <w:rPr>
          <w:rFonts w:eastAsia="Arial"/>
        </w:rPr>
      </w:pPr>
    </w:p>
    <w:p w:rsidR="004E5009" w:rsidRPr="004E5009" w:rsidRDefault="004E5009" w:rsidP="004E5009">
      <w:pPr>
        <w:spacing w:line="360" w:lineRule="auto"/>
        <w:jc w:val="center"/>
        <w:rPr>
          <w:rFonts w:eastAsia="Arial"/>
        </w:rPr>
      </w:pPr>
    </w:p>
    <w:p w:rsidR="001100E7" w:rsidRDefault="004E5009" w:rsidP="004E5009">
      <w:pPr>
        <w:spacing w:line="360" w:lineRule="auto"/>
        <w:jc w:val="center"/>
      </w:pPr>
      <w:r w:rsidRPr="004E5009">
        <w:t>SISTEMA DE RECONOCIMIENTO ÓPTICO DE CARACTERES, COMO SOLUCIÓN AL PROCESAMIENTO DIGITAL DE LA INFORMACIÓN EN LA FACULTAD DE INGENIERÍA, CIENCIAS FÍSICAS Y MATEMÁTICA ESPECIALIDAD – INFORMÁTICA</w:t>
      </w:r>
    </w:p>
    <w:p w:rsidR="004E5009" w:rsidRPr="004E5009" w:rsidRDefault="004E5009" w:rsidP="004E5009">
      <w:pPr>
        <w:spacing w:line="360" w:lineRule="auto"/>
        <w:jc w:val="center"/>
      </w:pPr>
    </w:p>
    <w:p w:rsidR="00D811BB" w:rsidRPr="004E5009" w:rsidRDefault="004E5009" w:rsidP="004E5009">
      <w:pPr>
        <w:spacing w:line="360" w:lineRule="auto"/>
        <w:jc w:val="center"/>
      </w:pPr>
      <w:r w:rsidRPr="004E5009">
        <w:t>TRABAJO DE GRADUACIÓN PREVIO A LA OBTENCIÓN DEL TÍTULO DE INGENIERO INFORMÁTICO</w:t>
      </w:r>
    </w:p>
    <w:p w:rsidR="00D811BB" w:rsidRPr="004E5009" w:rsidRDefault="00D811BB" w:rsidP="004E5009">
      <w:pPr>
        <w:spacing w:line="360" w:lineRule="auto"/>
        <w:jc w:val="center"/>
      </w:pPr>
    </w:p>
    <w:p w:rsidR="001100E7" w:rsidRPr="004E5009" w:rsidRDefault="004E5009" w:rsidP="004E5009">
      <w:pPr>
        <w:spacing w:line="360" w:lineRule="auto"/>
        <w:rPr>
          <w:rFonts w:eastAsia="Arial"/>
        </w:rPr>
      </w:pPr>
      <w:r w:rsidRPr="004E5009">
        <w:rPr>
          <w:rFonts w:eastAsia="Arial"/>
        </w:rPr>
        <w:t>AUTORES:</w:t>
      </w:r>
    </w:p>
    <w:p w:rsidR="001100E7" w:rsidRPr="004E5009" w:rsidRDefault="004E5009" w:rsidP="004E5009">
      <w:pPr>
        <w:spacing w:line="360" w:lineRule="auto"/>
        <w:rPr>
          <w:rFonts w:eastAsia="Arial"/>
        </w:rPr>
      </w:pPr>
      <w:r>
        <w:rPr>
          <w:rFonts w:eastAsia="Arial"/>
        </w:rPr>
        <w:t>Betancourt Salazar Silvana Del R</w:t>
      </w:r>
      <w:r w:rsidRPr="004E5009">
        <w:rPr>
          <w:rFonts w:eastAsia="Arial"/>
        </w:rPr>
        <w:t>ocío</w:t>
      </w:r>
    </w:p>
    <w:p w:rsidR="001100E7" w:rsidRPr="004E5009" w:rsidRDefault="004E5009" w:rsidP="004E5009">
      <w:pPr>
        <w:spacing w:line="360" w:lineRule="auto"/>
        <w:rPr>
          <w:rFonts w:eastAsia="Arial"/>
        </w:rPr>
      </w:pPr>
      <w:r>
        <w:rPr>
          <w:rFonts w:eastAsia="Arial"/>
        </w:rPr>
        <w:t>Ponce Proaño Miguel A</w:t>
      </w:r>
      <w:r w:rsidRPr="004E5009">
        <w:rPr>
          <w:rFonts w:eastAsia="Arial"/>
        </w:rPr>
        <w:t>lejandro</w:t>
      </w:r>
    </w:p>
    <w:p w:rsidR="001100E7" w:rsidRPr="004E5009" w:rsidRDefault="004E5009" w:rsidP="004E5009">
      <w:pPr>
        <w:spacing w:line="360" w:lineRule="auto"/>
        <w:rPr>
          <w:rFonts w:eastAsia="Arial"/>
        </w:rPr>
      </w:pPr>
      <w:r w:rsidRPr="004E5009">
        <w:rPr>
          <w:rFonts w:eastAsia="Arial"/>
        </w:rPr>
        <w:t>TUTOR:</w:t>
      </w:r>
    </w:p>
    <w:p w:rsidR="001100E7" w:rsidRPr="004E5009" w:rsidRDefault="004E5009" w:rsidP="004E5009">
      <w:pPr>
        <w:spacing w:line="360" w:lineRule="auto"/>
        <w:rPr>
          <w:rFonts w:eastAsia="Arial"/>
        </w:rPr>
      </w:pPr>
      <w:r>
        <w:t>I</w:t>
      </w:r>
      <w:r w:rsidRPr="004E5009">
        <w:t xml:space="preserve">ng. </w:t>
      </w:r>
      <w:r>
        <w:rPr>
          <w:rFonts w:eastAsia="Arial"/>
        </w:rPr>
        <w:t>Franz Del P</w:t>
      </w:r>
      <w:r w:rsidRPr="004E5009">
        <w:rPr>
          <w:rFonts w:eastAsia="Arial"/>
        </w:rPr>
        <w:t>ozo</w:t>
      </w:r>
    </w:p>
    <w:p w:rsidR="001100E7" w:rsidRPr="004E5009" w:rsidRDefault="004E5009" w:rsidP="004E5009">
      <w:pPr>
        <w:spacing w:line="360" w:lineRule="auto"/>
        <w:jc w:val="center"/>
        <w:rPr>
          <w:rFonts w:eastAsia="Arial"/>
        </w:rPr>
      </w:pPr>
      <w:r w:rsidRPr="004E5009">
        <w:rPr>
          <w:rFonts w:eastAsia="Arial"/>
        </w:rPr>
        <w:t>QUITO</w:t>
      </w:r>
      <w:r w:rsidR="00D302DE">
        <w:rPr>
          <w:rFonts w:eastAsia="Arial"/>
        </w:rPr>
        <w:t xml:space="preserve"> </w:t>
      </w:r>
      <w:r w:rsidRPr="004E5009">
        <w:rPr>
          <w:rFonts w:eastAsia="Arial"/>
        </w:rPr>
        <w:t>-</w:t>
      </w:r>
      <w:r w:rsidR="00D302DE">
        <w:rPr>
          <w:rFonts w:eastAsia="Arial"/>
        </w:rPr>
        <w:t xml:space="preserve"> </w:t>
      </w:r>
      <w:r w:rsidRPr="004E5009">
        <w:rPr>
          <w:rFonts w:eastAsia="Arial"/>
        </w:rPr>
        <w:t>ECUADOR</w:t>
      </w:r>
    </w:p>
    <w:p w:rsidR="001100E7" w:rsidRDefault="004E5009" w:rsidP="004E5009">
      <w:pPr>
        <w:spacing w:line="360" w:lineRule="auto"/>
        <w:jc w:val="center"/>
        <w:rPr>
          <w:rFonts w:eastAsia="Arial"/>
        </w:rPr>
      </w:pPr>
      <w:r w:rsidRPr="004E5009">
        <w:rPr>
          <w:rFonts w:eastAsia="Arial"/>
        </w:rPr>
        <w:t>2012</w:t>
      </w:r>
    </w:p>
    <w:p w:rsidR="00E65600" w:rsidRDefault="00E65600" w:rsidP="004E5009">
      <w:pPr>
        <w:spacing w:line="360" w:lineRule="auto"/>
        <w:jc w:val="center"/>
        <w:rPr>
          <w:rFonts w:eastAsia="Arial"/>
        </w:rPr>
        <w:sectPr w:rsidR="00E65600" w:rsidSect="003126D6">
          <w:footerReference w:type="first" r:id="rId9"/>
          <w:pgSz w:w="12240" w:h="15840" w:code="122"/>
          <w:pgMar w:top="2835" w:right="1701" w:bottom="1134" w:left="2268" w:header="709" w:footer="709" w:gutter="0"/>
          <w:pgNumType w:fmt="lowerRoman" w:start="1"/>
          <w:cols w:space="708"/>
          <w:docGrid w:linePitch="360"/>
        </w:sectPr>
      </w:pPr>
    </w:p>
    <w:p w:rsidR="003248C3" w:rsidRDefault="003248C3">
      <w:pPr>
        <w:rPr>
          <w:b/>
          <w:bCs/>
          <w:iCs/>
          <w:lang w:val="es-EC" w:eastAsia="ar-SA"/>
        </w:rPr>
      </w:pPr>
      <w:bookmarkStart w:id="1" w:name="_Toc320949708"/>
      <w:bookmarkStart w:id="2" w:name="_Toc324189917"/>
    </w:p>
    <w:p w:rsidR="00E55DC1" w:rsidRDefault="00E55DC1">
      <w:pPr>
        <w:rPr>
          <w:b/>
          <w:bCs/>
          <w:iCs/>
          <w:lang w:val="es-EC" w:eastAsia="ar-SA"/>
        </w:rPr>
      </w:pPr>
    </w:p>
    <w:p w:rsidR="00D83366" w:rsidRPr="00B15992" w:rsidRDefault="00BE40E8" w:rsidP="00B15992">
      <w:pPr>
        <w:pStyle w:val="Ttulo2"/>
        <w:numPr>
          <w:ilvl w:val="0"/>
          <w:numId w:val="0"/>
        </w:numPr>
        <w:spacing w:line="360" w:lineRule="auto"/>
        <w:ind w:left="576" w:hanging="576"/>
        <w:jc w:val="center"/>
        <w:rPr>
          <w:rFonts w:ascii="Times New Roman" w:hAnsi="Times New Roman" w:cs="Times New Roman"/>
          <w:i w:val="0"/>
          <w:lang w:val="es-EC" w:eastAsia="ar-SA"/>
        </w:rPr>
      </w:pPr>
      <w:bookmarkStart w:id="3" w:name="_Toc334387181"/>
      <w:r w:rsidRPr="00B15992">
        <w:rPr>
          <w:rFonts w:ascii="Times New Roman" w:hAnsi="Times New Roman" w:cs="Times New Roman"/>
          <w:i w:val="0"/>
          <w:lang w:val="es-EC" w:eastAsia="ar-SA"/>
        </w:rPr>
        <w:t>Manual de usuario</w:t>
      </w:r>
      <w:bookmarkEnd w:id="1"/>
      <w:bookmarkEnd w:id="2"/>
      <w:bookmarkEnd w:id="3"/>
    </w:p>
    <w:p w:rsidR="00A30167" w:rsidRPr="00FF44A7" w:rsidRDefault="00E42252" w:rsidP="00FF44A7">
      <w:pPr>
        <w:spacing w:before="240" w:after="240" w:line="360" w:lineRule="auto"/>
        <w:jc w:val="both"/>
      </w:pPr>
      <w:r>
        <w:t>El Sistema Ocr</w:t>
      </w:r>
      <w:r w:rsidR="00A30167" w:rsidRPr="00FF44A7">
        <w:t>, es una propuesta orientada al proceso de digitalización y reconocimiento óptico de caracteres en imágenes digitales que sustenta el trabajo de digitalización de forma automática. Este aplicativo está basado en formas Windows es decir es una aplicación de escritorio, el objetivo del mismo es procesar archivos de imágenes digitales y exportarlos hacia archivos con  múltiples formatos como</w:t>
      </w:r>
      <w:r w:rsidR="00DE0D08">
        <w:t>: word, e</w:t>
      </w:r>
      <w:r w:rsidR="00A30167" w:rsidRPr="00FF44A7">
        <w:t xml:space="preserve">xcel, pdf, </w:t>
      </w:r>
      <w:r w:rsidR="00DE0D08">
        <w:t>txt y xml</w:t>
      </w:r>
      <w:r w:rsidR="00A30167" w:rsidRPr="00FF44A7">
        <w:t>.</w:t>
      </w:r>
    </w:p>
    <w:p w:rsidR="00A30167" w:rsidRPr="00FF44A7" w:rsidRDefault="00A30167" w:rsidP="00FF44A7">
      <w:pPr>
        <w:spacing w:before="240" w:after="240" w:line="360" w:lineRule="auto"/>
        <w:jc w:val="both"/>
        <w:rPr>
          <w:b/>
        </w:rPr>
      </w:pPr>
      <w:r w:rsidRPr="00FF44A7">
        <w:rPr>
          <w:b/>
        </w:rPr>
        <w:t>Objetivo</w:t>
      </w:r>
    </w:p>
    <w:p w:rsidR="00A30167" w:rsidRPr="00FF44A7" w:rsidRDefault="00DE0D08" w:rsidP="00FF44A7">
      <w:pPr>
        <w:suppressAutoHyphens/>
        <w:spacing w:before="240" w:after="240" w:line="360" w:lineRule="auto"/>
        <w:jc w:val="both"/>
        <w:rPr>
          <w:kern w:val="1"/>
          <w:lang w:eastAsia="hi-IN" w:bidi="hi-IN"/>
        </w:rPr>
      </w:pPr>
      <w:bookmarkStart w:id="4" w:name="__RefHeading__2372_573174860"/>
      <w:bookmarkEnd w:id="4"/>
      <w:r>
        <w:rPr>
          <w:kern w:val="1"/>
          <w:lang w:eastAsia="hi-IN" w:bidi="hi-IN"/>
        </w:rPr>
        <w:t>El principal objetivo de este m</w:t>
      </w:r>
      <w:r w:rsidR="00A30167" w:rsidRPr="00FF44A7">
        <w:rPr>
          <w:kern w:val="1"/>
          <w:lang w:eastAsia="hi-IN" w:bidi="hi-IN"/>
        </w:rPr>
        <w:t>anual es facilitar el manejo d</w:t>
      </w:r>
      <w:r w:rsidR="00640898">
        <w:rPr>
          <w:kern w:val="1"/>
          <w:lang w:eastAsia="hi-IN" w:bidi="hi-IN"/>
        </w:rPr>
        <w:t>el sistema Ocr</w:t>
      </w:r>
      <w:r w:rsidR="00A30167" w:rsidRPr="00FF44A7">
        <w:rPr>
          <w:kern w:val="1"/>
          <w:lang w:eastAsia="hi-IN" w:bidi="hi-IN"/>
        </w:rPr>
        <w:t>, permitiendo establecer el proceso sobre el manejo de las diferentes opciones y utilidades, en síntesis indica la funcionalidad de cada componente que contiene el sistema.</w:t>
      </w:r>
    </w:p>
    <w:p w:rsidR="00A30167" w:rsidRPr="00FF44A7" w:rsidRDefault="00A30167" w:rsidP="00FF44A7">
      <w:pPr>
        <w:spacing w:line="360" w:lineRule="auto"/>
        <w:jc w:val="both"/>
        <w:rPr>
          <w:b/>
          <w:color w:val="000000" w:themeColor="text1"/>
        </w:rPr>
      </w:pPr>
      <w:bookmarkStart w:id="5" w:name="__RefHeading__2374_573174860"/>
      <w:bookmarkStart w:id="6" w:name="_Toc298237389"/>
      <w:bookmarkStart w:id="7" w:name="_Toc298317830"/>
      <w:bookmarkStart w:id="8" w:name="_Toc298745614"/>
      <w:bookmarkStart w:id="9" w:name="_Toc300279999"/>
      <w:bookmarkStart w:id="10" w:name="_Toc327880069"/>
      <w:bookmarkEnd w:id="5"/>
      <w:r w:rsidRPr="00FF44A7">
        <w:rPr>
          <w:b/>
          <w:color w:val="000000" w:themeColor="text1"/>
        </w:rPr>
        <w:t>Características generales del sistema</w:t>
      </w:r>
      <w:bookmarkEnd w:id="6"/>
      <w:bookmarkEnd w:id="7"/>
      <w:bookmarkEnd w:id="8"/>
      <w:bookmarkEnd w:id="9"/>
      <w:bookmarkEnd w:id="10"/>
    </w:p>
    <w:p w:rsidR="00A30167" w:rsidRPr="00FF44A7" w:rsidRDefault="00A30167" w:rsidP="007811BD">
      <w:pPr>
        <w:numPr>
          <w:ilvl w:val="0"/>
          <w:numId w:val="142"/>
        </w:numPr>
        <w:suppressAutoHyphens/>
        <w:spacing w:before="240" w:after="240" w:line="360" w:lineRule="auto"/>
        <w:jc w:val="both"/>
        <w:rPr>
          <w:kern w:val="1"/>
          <w:lang w:eastAsia="hi-IN" w:bidi="hi-IN"/>
        </w:rPr>
      </w:pPr>
      <w:r w:rsidRPr="00FF44A7">
        <w:rPr>
          <w:kern w:val="1"/>
          <w:lang w:eastAsia="hi-IN" w:bidi="hi-IN"/>
        </w:rPr>
        <w:t>El sistema permite la ejecución automática en intervalos de tiempo.</w:t>
      </w:r>
    </w:p>
    <w:p w:rsidR="00A30167" w:rsidRPr="00FF44A7" w:rsidRDefault="00A30167" w:rsidP="007811BD">
      <w:pPr>
        <w:numPr>
          <w:ilvl w:val="0"/>
          <w:numId w:val="142"/>
        </w:numPr>
        <w:suppressAutoHyphens/>
        <w:spacing w:before="240" w:after="240" w:line="360" w:lineRule="auto"/>
        <w:jc w:val="both"/>
        <w:rPr>
          <w:kern w:val="1"/>
          <w:lang w:eastAsia="hi-IN" w:bidi="hi-IN"/>
        </w:rPr>
      </w:pPr>
      <w:r w:rsidRPr="00FF44A7">
        <w:rPr>
          <w:kern w:val="1"/>
          <w:lang w:eastAsia="hi-IN" w:bidi="hi-IN"/>
        </w:rPr>
        <w:t>El sistema permite seleccionar los directorios or</w:t>
      </w:r>
      <w:r w:rsidR="00F50C3F">
        <w:rPr>
          <w:kern w:val="1"/>
          <w:lang w:eastAsia="hi-IN" w:bidi="hi-IN"/>
        </w:rPr>
        <w:t>igen y destino para los</w:t>
      </w:r>
      <w:r w:rsidRPr="00FF44A7">
        <w:rPr>
          <w:kern w:val="1"/>
          <w:lang w:eastAsia="hi-IN" w:bidi="hi-IN"/>
        </w:rPr>
        <w:t xml:space="preserve"> distintos tipos de archivos.</w:t>
      </w:r>
    </w:p>
    <w:p w:rsidR="00A30167" w:rsidRPr="00FF44A7" w:rsidRDefault="00A30167" w:rsidP="007811BD">
      <w:pPr>
        <w:numPr>
          <w:ilvl w:val="0"/>
          <w:numId w:val="142"/>
        </w:numPr>
        <w:suppressAutoHyphens/>
        <w:spacing w:before="240" w:after="240" w:line="360" w:lineRule="auto"/>
        <w:jc w:val="both"/>
        <w:rPr>
          <w:kern w:val="1"/>
          <w:lang w:eastAsia="hi-IN" w:bidi="hi-IN"/>
        </w:rPr>
      </w:pPr>
      <w:r w:rsidRPr="00FF44A7">
        <w:rPr>
          <w:kern w:val="1"/>
          <w:lang w:eastAsia="hi-IN" w:bidi="hi-IN"/>
        </w:rPr>
        <w:t xml:space="preserve">El sistema muestra un resumen </w:t>
      </w:r>
      <w:r w:rsidR="0061423E">
        <w:rPr>
          <w:kern w:val="1"/>
          <w:lang w:eastAsia="hi-IN" w:bidi="hi-IN"/>
        </w:rPr>
        <w:t xml:space="preserve">de </w:t>
      </w:r>
      <w:r w:rsidRPr="00FF44A7">
        <w:rPr>
          <w:kern w:val="1"/>
          <w:lang w:eastAsia="hi-IN" w:bidi="hi-IN"/>
        </w:rPr>
        <w:t>la cantidad, porcentaje y tiempo utilizado por lote de procesamiento.</w:t>
      </w:r>
    </w:p>
    <w:p w:rsidR="00A30167" w:rsidRPr="0061423E" w:rsidRDefault="00A30167" w:rsidP="007811BD">
      <w:pPr>
        <w:numPr>
          <w:ilvl w:val="0"/>
          <w:numId w:val="142"/>
        </w:numPr>
        <w:suppressAutoHyphens/>
        <w:spacing w:before="240" w:after="240" w:line="360" w:lineRule="auto"/>
        <w:jc w:val="both"/>
        <w:rPr>
          <w:kern w:val="1"/>
          <w:lang w:eastAsia="hi-IN" w:bidi="hi-IN"/>
        </w:rPr>
      </w:pPr>
      <w:r w:rsidRPr="00FF44A7">
        <w:rPr>
          <w:kern w:val="1"/>
          <w:lang w:eastAsia="hi-IN" w:bidi="hi-IN"/>
        </w:rPr>
        <w:t>El sistema maneja tres tipos de estados para los documentos</w:t>
      </w:r>
      <w:r w:rsidR="0061423E">
        <w:rPr>
          <w:kern w:val="1"/>
          <w:lang w:eastAsia="hi-IN" w:bidi="hi-IN"/>
        </w:rPr>
        <w:t xml:space="preserve">: </w:t>
      </w:r>
      <w:r w:rsidRPr="0061423E">
        <w:rPr>
          <w:kern w:val="1"/>
          <w:lang w:eastAsia="hi-IN" w:bidi="hi-IN"/>
        </w:rPr>
        <w:t>procesados, no procesados y error en el proceso.</w:t>
      </w:r>
    </w:p>
    <w:p w:rsidR="00A30167" w:rsidRPr="00FF44A7" w:rsidRDefault="00A30167" w:rsidP="007811BD">
      <w:pPr>
        <w:numPr>
          <w:ilvl w:val="0"/>
          <w:numId w:val="142"/>
        </w:numPr>
        <w:suppressAutoHyphens/>
        <w:spacing w:before="240" w:after="240" w:line="360" w:lineRule="auto"/>
        <w:jc w:val="both"/>
        <w:rPr>
          <w:kern w:val="1"/>
          <w:lang w:eastAsia="hi-IN" w:bidi="hi-IN"/>
        </w:rPr>
      </w:pPr>
      <w:r w:rsidRPr="00FF44A7">
        <w:rPr>
          <w:kern w:val="1"/>
          <w:lang w:eastAsia="hi-IN" w:bidi="hi-IN"/>
        </w:rPr>
        <w:t>El sistema muestra una barra de progreso, que indica el porcentaje de procesamiento de documento</w:t>
      </w:r>
      <w:r w:rsidR="0061423E">
        <w:rPr>
          <w:kern w:val="1"/>
          <w:lang w:eastAsia="hi-IN" w:bidi="hi-IN"/>
        </w:rPr>
        <w:t xml:space="preserve">s y de manera análoga para el </w:t>
      </w:r>
      <w:r w:rsidRPr="00FF44A7">
        <w:rPr>
          <w:kern w:val="1"/>
          <w:lang w:eastAsia="hi-IN" w:bidi="hi-IN"/>
        </w:rPr>
        <w:t>proceso de documentos no procesados en primera instancia.</w:t>
      </w:r>
    </w:p>
    <w:p w:rsidR="00A30167" w:rsidRPr="00FF44A7" w:rsidRDefault="00A30167" w:rsidP="007811BD">
      <w:pPr>
        <w:numPr>
          <w:ilvl w:val="0"/>
          <w:numId w:val="142"/>
        </w:numPr>
        <w:suppressAutoHyphens/>
        <w:spacing w:before="240" w:after="240" w:line="360" w:lineRule="auto"/>
        <w:jc w:val="both"/>
        <w:rPr>
          <w:kern w:val="1"/>
          <w:lang w:eastAsia="hi-IN" w:bidi="hi-IN"/>
        </w:rPr>
      </w:pPr>
      <w:r w:rsidRPr="00FF44A7">
        <w:rPr>
          <w:kern w:val="1"/>
          <w:lang w:eastAsia="hi-IN" w:bidi="hi-IN"/>
        </w:rPr>
        <w:t xml:space="preserve">El sistema maneja un </w:t>
      </w:r>
      <w:r w:rsidR="006F11D0" w:rsidRPr="00FF44A7">
        <w:rPr>
          <w:kern w:val="1"/>
          <w:lang w:eastAsia="hi-IN" w:bidi="hi-IN"/>
        </w:rPr>
        <w:t>módulo</w:t>
      </w:r>
      <w:r w:rsidR="0061423E">
        <w:rPr>
          <w:kern w:val="1"/>
          <w:lang w:eastAsia="hi-IN" w:bidi="hi-IN"/>
        </w:rPr>
        <w:t xml:space="preserve"> para </w:t>
      </w:r>
      <w:r w:rsidRPr="00FF44A7">
        <w:rPr>
          <w:kern w:val="1"/>
          <w:lang w:eastAsia="hi-IN" w:bidi="hi-IN"/>
        </w:rPr>
        <w:t xml:space="preserve">validar </w:t>
      </w:r>
      <w:r w:rsidR="0061423E">
        <w:rPr>
          <w:kern w:val="1"/>
          <w:lang w:eastAsia="hi-IN" w:bidi="hi-IN"/>
        </w:rPr>
        <w:t>la conexión con el servidor de base de d</w:t>
      </w:r>
      <w:r w:rsidRPr="00FF44A7">
        <w:rPr>
          <w:kern w:val="1"/>
          <w:lang w:eastAsia="hi-IN" w:bidi="hi-IN"/>
        </w:rPr>
        <w:t>atos.</w:t>
      </w:r>
    </w:p>
    <w:p w:rsidR="001C139E" w:rsidRPr="00FF44A7" w:rsidRDefault="00A30167" w:rsidP="007811BD">
      <w:pPr>
        <w:numPr>
          <w:ilvl w:val="0"/>
          <w:numId w:val="142"/>
        </w:numPr>
        <w:suppressAutoHyphens/>
        <w:spacing w:before="240" w:after="240" w:line="360" w:lineRule="auto"/>
        <w:jc w:val="both"/>
        <w:rPr>
          <w:kern w:val="1"/>
          <w:lang w:eastAsia="hi-IN" w:bidi="hi-IN"/>
        </w:rPr>
      </w:pPr>
      <w:r w:rsidRPr="00FF44A7">
        <w:rPr>
          <w:kern w:val="1"/>
          <w:lang w:eastAsia="hi-IN" w:bidi="hi-IN"/>
        </w:rPr>
        <w:lastRenderedPageBreak/>
        <w:t xml:space="preserve">El sistema maneja un </w:t>
      </w:r>
      <w:r w:rsidR="009B7226" w:rsidRPr="00FF44A7">
        <w:rPr>
          <w:kern w:val="1"/>
          <w:lang w:eastAsia="hi-IN" w:bidi="hi-IN"/>
        </w:rPr>
        <w:t>módulo</w:t>
      </w:r>
      <w:r w:rsidRPr="00FF44A7">
        <w:rPr>
          <w:kern w:val="1"/>
          <w:lang w:eastAsia="hi-IN" w:bidi="hi-IN"/>
        </w:rPr>
        <w:t xml:space="preserve"> para la actualizac</w:t>
      </w:r>
      <w:r w:rsidR="001F1C96">
        <w:rPr>
          <w:kern w:val="1"/>
          <w:lang w:eastAsia="hi-IN" w:bidi="hi-IN"/>
        </w:rPr>
        <w:t>ión de la bandera Ocr</w:t>
      </w:r>
      <w:r w:rsidR="0061423E">
        <w:rPr>
          <w:kern w:val="1"/>
          <w:lang w:eastAsia="hi-IN" w:bidi="hi-IN"/>
        </w:rPr>
        <w:t>, en la base de d</w:t>
      </w:r>
      <w:r w:rsidRPr="00FF44A7">
        <w:rPr>
          <w:kern w:val="1"/>
          <w:lang w:eastAsia="hi-IN" w:bidi="hi-IN"/>
        </w:rPr>
        <w:t>atos.</w:t>
      </w:r>
    </w:p>
    <w:p w:rsidR="00A30167" w:rsidRPr="00FF44A7" w:rsidRDefault="00A30167" w:rsidP="00FF44A7">
      <w:pPr>
        <w:spacing w:line="360" w:lineRule="auto"/>
        <w:jc w:val="both"/>
        <w:rPr>
          <w:b/>
          <w:color w:val="000000" w:themeColor="text1"/>
        </w:rPr>
      </w:pPr>
      <w:bookmarkStart w:id="11" w:name="__RefHeading__2376_573174860"/>
      <w:bookmarkStart w:id="12" w:name="_Toc298237390"/>
      <w:bookmarkStart w:id="13" w:name="_Toc298317831"/>
      <w:bookmarkStart w:id="14" w:name="_Toc298745615"/>
      <w:bookmarkStart w:id="15" w:name="_Toc300280000"/>
      <w:bookmarkStart w:id="16" w:name="_Toc327880070"/>
      <w:bookmarkEnd w:id="11"/>
      <w:r w:rsidRPr="00FF44A7">
        <w:rPr>
          <w:b/>
          <w:color w:val="000000" w:themeColor="text1"/>
        </w:rPr>
        <w:t>Alcance del sistema</w:t>
      </w:r>
      <w:bookmarkEnd w:id="12"/>
      <w:bookmarkEnd w:id="13"/>
      <w:bookmarkEnd w:id="14"/>
      <w:bookmarkEnd w:id="15"/>
      <w:bookmarkEnd w:id="16"/>
    </w:p>
    <w:p w:rsidR="00A30167" w:rsidRPr="00FF44A7" w:rsidRDefault="00A30167" w:rsidP="00FF44A7">
      <w:pPr>
        <w:suppressAutoHyphens/>
        <w:spacing w:before="240" w:after="240" w:line="360" w:lineRule="auto"/>
        <w:jc w:val="both"/>
        <w:rPr>
          <w:kern w:val="1"/>
          <w:lang w:eastAsia="hi-IN" w:bidi="hi-IN"/>
        </w:rPr>
      </w:pPr>
      <w:r w:rsidRPr="00FF44A7">
        <w:rPr>
          <w:kern w:val="1"/>
          <w:lang w:eastAsia="hi-IN" w:bidi="hi-IN"/>
        </w:rPr>
        <w:t>El Sistema permite procesar toda la documentación previamente digitalizada con formato tif, mediante subsistemas de pr</w:t>
      </w:r>
      <w:r w:rsidR="00E17C34">
        <w:rPr>
          <w:kern w:val="1"/>
          <w:lang w:eastAsia="hi-IN" w:bidi="hi-IN"/>
        </w:rPr>
        <w:t>ocesamiento y reconocimiento Ocr</w:t>
      </w:r>
      <w:r w:rsidRPr="00FF44A7">
        <w:rPr>
          <w:kern w:val="1"/>
          <w:lang w:eastAsia="hi-IN" w:bidi="hi-IN"/>
        </w:rPr>
        <w:t>, con módulos para  establecer la conexión y actualización de los registros en la base de datos.</w:t>
      </w:r>
    </w:p>
    <w:p w:rsidR="00A30167" w:rsidRPr="00FF44A7" w:rsidRDefault="00A30167" w:rsidP="00FF44A7">
      <w:pPr>
        <w:spacing w:line="360" w:lineRule="auto"/>
        <w:jc w:val="both"/>
        <w:rPr>
          <w:b/>
          <w:color w:val="000000" w:themeColor="text1"/>
        </w:rPr>
      </w:pPr>
      <w:bookmarkStart w:id="17" w:name="__RefHeading__2378_573174860"/>
      <w:bookmarkStart w:id="18" w:name="_Toc300280001"/>
      <w:bookmarkEnd w:id="17"/>
      <w:r w:rsidRPr="00FF44A7">
        <w:rPr>
          <w:b/>
          <w:color w:val="000000" w:themeColor="text1"/>
          <w:kern w:val="32"/>
        </w:rPr>
        <w:t xml:space="preserve">Pantalla principal del </w:t>
      </w:r>
      <w:bookmarkEnd w:id="18"/>
      <w:r w:rsidR="0061423E">
        <w:rPr>
          <w:b/>
          <w:color w:val="000000" w:themeColor="text1"/>
          <w:kern w:val="32"/>
        </w:rPr>
        <w:t>sistema</w:t>
      </w:r>
    </w:p>
    <w:p w:rsidR="00A30167" w:rsidRPr="00FF44A7" w:rsidRDefault="00A30167" w:rsidP="00FF44A7">
      <w:pPr>
        <w:spacing w:line="360" w:lineRule="auto"/>
        <w:ind w:left="60"/>
        <w:jc w:val="both"/>
      </w:pPr>
    </w:p>
    <w:p w:rsidR="00A30167" w:rsidRPr="00FF44A7" w:rsidRDefault="0061423E" w:rsidP="00FF44A7">
      <w:pPr>
        <w:spacing w:line="360" w:lineRule="auto"/>
        <w:jc w:val="both"/>
      </w:pPr>
      <w:r>
        <w:t>El Sistema de gestión d</w:t>
      </w:r>
      <w:r w:rsidR="00A30167" w:rsidRPr="00FF44A7">
        <w:t xml:space="preserve">ocumental es una aplicación Windows. </w:t>
      </w:r>
    </w:p>
    <w:p w:rsidR="00A30167" w:rsidRPr="0061423E" w:rsidRDefault="00A30167" w:rsidP="00FF44A7">
      <w:pPr>
        <w:spacing w:line="360" w:lineRule="auto"/>
        <w:jc w:val="both"/>
      </w:pPr>
      <w:r w:rsidRPr="00FF44A7">
        <w:t>Para i</w:t>
      </w:r>
      <w:r w:rsidR="0061423E">
        <w:t>ngresar al aplicativo ingrese</w:t>
      </w:r>
      <w:r w:rsidRPr="00FF44A7">
        <w:t xml:space="preserve"> a través de su icono ejecutable en el escritorio de </w:t>
      </w:r>
      <w:r w:rsidR="001762D0" w:rsidRPr="00FF44A7">
        <w:t>Windows</w:t>
      </w:r>
      <w:r w:rsidRPr="00FF44A7">
        <w:t xml:space="preserve">: </w:t>
      </w:r>
      <w:r w:rsidR="00D42875" w:rsidRPr="00FF44A7">
        <w:rPr>
          <w:b/>
          <w:color w:val="000000" w:themeColor="text1"/>
        </w:rPr>
        <w:t>Ocr.Facultad</w:t>
      </w:r>
      <w:r w:rsidR="006403F0" w:rsidRPr="00FF44A7">
        <w:rPr>
          <w:b/>
          <w:color w:val="000000" w:themeColor="text1"/>
        </w:rPr>
        <w:t>Ingenieria</w:t>
      </w:r>
    </w:p>
    <w:p w:rsidR="00DC0E48" w:rsidRDefault="0061423E" w:rsidP="00FF44A7">
      <w:pPr>
        <w:spacing w:before="240" w:after="240" w:line="360" w:lineRule="auto"/>
        <w:jc w:val="both"/>
      </w:pPr>
      <w:r>
        <w:t>Inmediatamente se presenta la pantalla principal del a</w:t>
      </w:r>
      <w:r w:rsidR="00A30167" w:rsidRPr="00FF44A7">
        <w:t>plicativo</w:t>
      </w:r>
      <w:r w:rsidR="00E94C8E" w:rsidRPr="00FF44A7">
        <w:t xml:space="preserve">. </w:t>
      </w:r>
    </w:p>
    <w:p w:rsidR="00A30167" w:rsidRPr="00FF44A7" w:rsidRDefault="00DC0E48" w:rsidP="00DC0E48">
      <w:r>
        <w:br w:type="page"/>
      </w:r>
    </w:p>
    <w:p w:rsidR="00A30167" w:rsidRPr="00A47D42" w:rsidRDefault="00A47D42" w:rsidP="00A47D42">
      <w:pPr>
        <w:pStyle w:val="Epgrafe"/>
        <w:spacing w:line="360" w:lineRule="auto"/>
        <w:rPr>
          <w:szCs w:val="24"/>
        </w:rPr>
      </w:pPr>
      <w:bookmarkStart w:id="19" w:name="_Toc334734636"/>
      <w:r w:rsidRPr="00FF44A7">
        <w:rPr>
          <w:szCs w:val="24"/>
        </w:rPr>
        <w:lastRenderedPageBreak/>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61</w:t>
      </w:r>
      <w:r w:rsidR="009664C4" w:rsidRPr="00FF44A7">
        <w:rPr>
          <w:szCs w:val="24"/>
        </w:rPr>
        <w:fldChar w:fldCharType="end"/>
      </w:r>
      <w:r>
        <w:rPr>
          <w:szCs w:val="24"/>
        </w:rPr>
        <w:t>. Pantalla principal del a</w:t>
      </w:r>
      <w:r w:rsidRPr="00FF44A7">
        <w:rPr>
          <w:szCs w:val="24"/>
        </w:rPr>
        <w:t>plicativo</w:t>
      </w:r>
      <w:bookmarkEnd w:id="19"/>
    </w:p>
    <w:p w:rsidR="0022628F" w:rsidRPr="00FF44A7" w:rsidRDefault="00C62D65" w:rsidP="0061423E">
      <w:pPr>
        <w:keepNext/>
        <w:spacing w:line="360" w:lineRule="auto"/>
        <w:ind w:left="60"/>
        <w:jc w:val="center"/>
      </w:pPr>
      <w:r w:rsidRPr="00FF44A7">
        <w:rPr>
          <w:noProof/>
          <w:lang w:val="es-ES_tradnl" w:eastAsia="es-ES_tradnl"/>
        </w:rPr>
        <w:drawing>
          <wp:inline distT="0" distB="0" distL="0" distR="0">
            <wp:extent cx="4256171" cy="5002035"/>
            <wp:effectExtent l="171450" t="133350" r="353929" b="312915"/>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l="1418"/>
                    <a:stretch>
                      <a:fillRect/>
                    </a:stretch>
                  </pic:blipFill>
                  <pic:spPr bwMode="auto">
                    <a:xfrm>
                      <a:off x="0" y="0"/>
                      <a:ext cx="4301716" cy="5055561"/>
                    </a:xfrm>
                    <a:prstGeom prst="rect">
                      <a:avLst/>
                    </a:prstGeom>
                    <a:ln>
                      <a:noFill/>
                    </a:ln>
                    <a:effectLst>
                      <a:outerShdw blurRad="292100" dist="139700" dir="2700000" algn="tl" rotWithShape="0">
                        <a:srgbClr val="333333">
                          <a:alpha val="65000"/>
                        </a:srgbClr>
                      </a:outerShdw>
                    </a:effectLst>
                  </pic:spPr>
                </pic:pic>
              </a:graphicData>
            </a:graphic>
          </wp:inline>
        </w:drawing>
      </w:r>
    </w:p>
    <w:p w:rsidR="005B7D70" w:rsidRPr="0061423E" w:rsidRDefault="004D3499" w:rsidP="0061423E">
      <w:pPr>
        <w:pStyle w:val="Epgrafe"/>
        <w:spacing w:after="0" w:line="360" w:lineRule="auto"/>
        <w:rPr>
          <w:szCs w:val="24"/>
          <w:lang w:val="es-EC"/>
        </w:rPr>
      </w:pPr>
      <w:r>
        <w:rPr>
          <w:szCs w:val="24"/>
          <w:lang w:val="es-EC"/>
        </w:rPr>
        <w:t>Autores</w:t>
      </w:r>
      <w:r w:rsidR="0061423E" w:rsidRPr="00FF44A7">
        <w:rPr>
          <w:szCs w:val="24"/>
          <w:lang w:val="es-EC"/>
        </w:rPr>
        <w:t xml:space="preserve">: </w:t>
      </w:r>
      <w:r w:rsidR="0061423E">
        <w:rPr>
          <w:szCs w:val="24"/>
          <w:lang w:val="es-EC"/>
        </w:rPr>
        <w:t>Silvana Betancourt, Miguel Ponce</w:t>
      </w:r>
      <w:bookmarkStart w:id="20" w:name="__RefHeading__2380_573174860"/>
      <w:bookmarkStart w:id="21" w:name="__RefHeading__2382_573174860"/>
      <w:bookmarkStart w:id="22" w:name="_Toc298237393"/>
      <w:bookmarkStart w:id="23" w:name="_Toc298317834"/>
      <w:bookmarkStart w:id="24" w:name="_Toc298745618"/>
      <w:bookmarkEnd w:id="20"/>
      <w:bookmarkEnd w:id="21"/>
    </w:p>
    <w:p w:rsidR="00DC0E48" w:rsidRDefault="008B11C6" w:rsidP="00FF44A7">
      <w:pPr>
        <w:suppressAutoHyphens/>
        <w:spacing w:before="240" w:line="360" w:lineRule="auto"/>
        <w:jc w:val="both"/>
      </w:pPr>
      <w:r w:rsidRPr="00FF44A7">
        <w:rPr>
          <w:b/>
        </w:rPr>
        <w:t>Botón Procesamiento:</w:t>
      </w:r>
      <w:r w:rsidR="0061423E">
        <w:t xml:space="preserve"> Visualizara</w:t>
      </w:r>
      <w:r w:rsidRPr="00FF44A7">
        <w:t xml:space="preserve"> un conjunto de tab</w:t>
      </w:r>
      <w:r w:rsidR="0061423E">
        <w:t>s</w:t>
      </w:r>
      <w:r w:rsidRPr="00FF44A7">
        <w:t xml:space="preserve"> que </w:t>
      </w:r>
      <w:r w:rsidR="0061423E">
        <w:t>se explicara</w:t>
      </w:r>
      <w:r w:rsidRPr="00FF44A7">
        <w:t xml:space="preserve"> </w:t>
      </w:r>
      <w:r w:rsidR="005B7D70" w:rsidRPr="00FF44A7">
        <w:t>más</w:t>
      </w:r>
      <w:r w:rsidRPr="00FF44A7">
        <w:t xml:space="preserve"> adelante</w:t>
      </w:r>
    </w:p>
    <w:p w:rsidR="00DC0E48" w:rsidRDefault="00DC0E48">
      <w:r>
        <w:br w:type="page"/>
      </w:r>
    </w:p>
    <w:p w:rsidR="008B11C6" w:rsidRDefault="008B11C6" w:rsidP="00FF44A7">
      <w:pPr>
        <w:suppressAutoHyphens/>
        <w:spacing w:before="240" w:line="360" w:lineRule="auto"/>
        <w:jc w:val="both"/>
      </w:pPr>
    </w:p>
    <w:p w:rsidR="00A47D42" w:rsidRPr="00A47D42" w:rsidRDefault="00A47D42" w:rsidP="00A47D42">
      <w:pPr>
        <w:pStyle w:val="Epgrafe"/>
        <w:spacing w:line="360" w:lineRule="auto"/>
        <w:rPr>
          <w:szCs w:val="24"/>
        </w:rPr>
      </w:pPr>
      <w:bookmarkStart w:id="25" w:name="_Toc334734637"/>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62</w:t>
      </w:r>
      <w:r w:rsidR="009664C4" w:rsidRPr="00FF44A7">
        <w:rPr>
          <w:szCs w:val="24"/>
        </w:rPr>
        <w:fldChar w:fldCharType="end"/>
      </w:r>
      <w:r>
        <w:rPr>
          <w:szCs w:val="24"/>
        </w:rPr>
        <w:t>. Botón p</w:t>
      </w:r>
      <w:r w:rsidRPr="00FF44A7">
        <w:rPr>
          <w:szCs w:val="24"/>
        </w:rPr>
        <w:t>rocesamiento</w:t>
      </w:r>
      <w:bookmarkEnd w:id="25"/>
    </w:p>
    <w:p w:rsidR="0022628F" w:rsidRPr="00FF44A7" w:rsidRDefault="008B11C6" w:rsidP="0061423E">
      <w:pPr>
        <w:keepNext/>
        <w:suppressAutoHyphens/>
        <w:spacing w:before="240" w:line="360" w:lineRule="auto"/>
        <w:jc w:val="center"/>
      </w:pPr>
      <w:r w:rsidRPr="00FF44A7">
        <w:rPr>
          <w:noProof/>
          <w:lang w:val="es-ES_tradnl" w:eastAsia="es-ES_tradnl"/>
        </w:rPr>
        <w:drawing>
          <wp:inline distT="0" distB="0" distL="0" distR="0">
            <wp:extent cx="895973" cy="910446"/>
            <wp:effectExtent l="171450" t="133350" r="361327" b="308754"/>
            <wp:docPr id="8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900376" cy="914920"/>
                    </a:xfrm>
                    <a:prstGeom prst="rect">
                      <a:avLst/>
                    </a:prstGeom>
                    <a:ln>
                      <a:noFill/>
                    </a:ln>
                    <a:effectLst>
                      <a:outerShdw blurRad="292100" dist="139700" dir="2700000" algn="tl" rotWithShape="0">
                        <a:srgbClr val="333333">
                          <a:alpha val="65000"/>
                        </a:srgbClr>
                      </a:outerShdw>
                    </a:effectLst>
                  </pic:spPr>
                </pic:pic>
              </a:graphicData>
            </a:graphic>
          </wp:inline>
        </w:drawing>
      </w:r>
    </w:p>
    <w:p w:rsidR="0061423E" w:rsidRPr="00FF44A7" w:rsidRDefault="008A0A32" w:rsidP="0061423E">
      <w:pPr>
        <w:pStyle w:val="Epgrafe"/>
        <w:spacing w:after="0" w:line="360" w:lineRule="auto"/>
        <w:rPr>
          <w:szCs w:val="24"/>
          <w:lang w:val="es-EC"/>
        </w:rPr>
      </w:pPr>
      <w:r>
        <w:rPr>
          <w:szCs w:val="24"/>
          <w:lang w:val="es-EC"/>
        </w:rPr>
        <w:t>Autores</w:t>
      </w:r>
      <w:r w:rsidR="0061423E" w:rsidRPr="00FF44A7">
        <w:rPr>
          <w:szCs w:val="24"/>
          <w:lang w:val="es-EC"/>
        </w:rPr>
        <w:t xml:space="preserve">: </w:t>
      </w:r>
      <w:r w:rsidR="0061423E">
        <w:rPr>
          <w:szCs w:val="24"/>
          <w:lang w:val="es-EC"/>
        </w:rPr>
        <w:t>Silvana Betancourt, Miguel Ponce</w:t>
      </w:r>
    </w:p>
    <w:p w:rsidR="00BF38E7" w:rsidRPr="00FF44A7" w:rsidRDefault="001B2414" w:rsidP="00FF44A7">
      <w:pPr>
        <w:suppressAutoHyphens/>
        <w:spacing w:before="240" w:line="360" w:lineRule="auto"/>
        <w:jc w:val="both"/>
      </w:pPr>
      <w:r w:rsidRPr="00FF44A7">
        <w:t>Menú</w:t>
      </w:r>
      <w:r w:rsidR="0061423E">
        <w:t xml:space="preserve"> p</w:t>
      </w:r>
      <w:r w:rsidR="00A30167" w:rsidRPr="00FF44A7">
        <w:t>rincipal</w:t>
      </w:r>
      <w:r w:rsidR="0061423E">
        <w:t xml:space="preserve"> del b</w:t>
      </w:r>
      <w:r w:rsidRPr="00FF44A7">
        <w:t>otón de procesamiento</w:t>
      </w:r>
      <w:r w:rsidR="00A30167" w:rsidRPr="00FF44A7">
        <w:t xml:space="preserve">, </w:t>
      </w:r>
      <w:r w:rsidRPr="00FF44A7">
        <w:t xml:space="preserve">Aquí </w:t>
      </w:r>
      <w:r w:rsidR="00A30167" w:rsidRPr="00FF44A7">
        <w:t>visualizar</w:t>
      </w:r>
      <w:r w:rsidR="0061423E">
        <w:t>a</w:t>
      </w:r>
      <w:r w:rsidR="00A30167" w:rsidRPr="00FF44A7">
        <w:t xml:space="preserve"> varios tab</w:t>
      </w:r>
      <w:r w:rsidR="0061423E">
        <w:t>s</w:t>
      </w:r>
      <w:r w:rsidR="00A30167" w:rsidRPr="00FF44A7">
        <w:t xml:space="preserve"> como:</w:t>
      </w:r>
    </w:p>
    <w:p w:rsidR="00BF38E7" w:rsidRPr="00A47D42" w:rsidRDefault="00A47D42" w:rsidP="00A47D42">
      <w:pPr>
        <w:pStyle w:val="Epgrafe"/>
        <w:spacing w:line="360" w:lineRule="auto"/>
        <w:rPr>
          <w:szCs w:val="24"/>
        </w:rPr>
      </w:pPr>
      <w:bookmarkStart w:id="26" w:name="_Toc334734638"/>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63</w:t>
      </w:r>
      <w:r w:rsidR="009664C4" w:rsidRPr="00FF44A7">
        <w:rPr>
          <w:szCs w:val="24"/>
        </w:rPr>
        <w:fldChar w:fldCharType="end"/>
      </w:r>
      <w:r w:rsidRPr="00FF44A7">
        <w:rPr>
          <w:szCs w:val="24"/>
        </w:rPr>
        <w:t>. Tabs de la pantalla principal</w:t>
      </w:r>
      <w:bookmarkEnd w:id="26"/>
    </w:p>
    <w:p w:rsidR="0022628F" w:rsidRPr="00FF44A7" w:rsidRDefault="00BC2901" w:rsidP="00FF44A7">
      <w:pPr>
        <w:keepNext/>
        <w:spacing w:line="360" w:lineRule="auto"/>
        <w:ind w:left="60"/>
        <w:jc w:val="both"/>
      </w:pPr>
      <w:r w:rsidRPr="00FF44A7">
        <w:rPr>
          <w:noProof/>
          <w:lang w:val="es-ES_tradnl" w:eastAsia="es-ES_tradnl"/>
        </w:rPr>
        <w:drawing>
          <wp:inline distT="0" distB="0" distL="0" distR="0">
            <wp:extent cx="5156835" cy="436245"/>
            <wp:effectExtent l="171450" t="133350" r="367665" b="306705"/>
            <wp:docPr id="7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156835" cy="436245"/>
                    </a:xfrm>
                    <a:prstGeom prst="rect">
                      <a:avLst/>
                    </a:prstGeom>
                    <a:ln>
                      <a:noFill/>
                    </a:ln>
                    <a:effectLst>
                      <a:outerShdw blurRad="292100" dist="139700" dir="2700000" algn="tl" rotWithShape="0">
                        <a:srgbClr val="333333">
                          <a:alpha val="65000"/>
                        </a:srgbClr>
                      </a:outerShdw>
                    </a:effectLst>
                  </pic:spPr>
                </pic:pic>
              </a:graphicData>
            </a:graphic>
          </wp:inline>
        </w:drawing>
      </w:r>
    </w:p>
    <w:p w:rsidR="00BC2901" w:rsidRPr="0061423E" w:rsidRDefault="008A0A32" w:rsidP="0061423E">
      <w:pPr>
        <w:pStyle w:val="Epgrafe"/>
        <w:spacing w:after="0" w:line="360" w:lineRule="auto"/>
        <w:rPr>
          <w:szCs w:val="24"/>
          <w:lang w:val="es-EC"/>
        </w:rPr>
      </w:pPr>
      <w:r>
        <w:rPr>
          <w:szCs w:val="24"/>
          <w:lang w:val="es-EC"/>
        </w:rPr>
        <w:t>Autores</w:t>
      </w:r>
      <w:r w:rsidR="0061423E" w:rsidRPr="00FF44A7">
        <w:rPr>
          <w:szCs w:val="24"/>
          <w:lang w:val="es-EC"/>
        </w:rPr>
        <w:t xml:space="preserve">: </w:t>
      </w:r>
      <w:r w:rsidR="0061423E">
        <w:rPr>
          <w:szCs w:val="24"/>
          <w:lang w:val="es-EC"/>
        </w:rPr>
        <w:t>Silvana Betancourt, Miguel Ponce</w:t>
      </w:r>
    </w:p>
    <w:p w:rsidR="008B11C6" w:rsidRDefault="008B11C6" w:rsidP="00FF44A7">
      <w:pPr>
        <w:suppressAutoHyphens/>
        <w:spacing w:before="240" w:line="360" w:lineRule="auto"/>
        <w:jc w:val="both"/>
      </w:pPr>
      <w:r w:rsidRPr="00FF44A7">
        <w:rPr>
          <w:b/>
        </w:rPr>
        <w:t xml:space="preserve">Tab Procesamiento: </w:t>
      </w:r>
      <w:r w:rsidRPr="00FF44A7">
        <w:t>ventana utilizada para el procesamiento de documentos, aquí se puede visualizar un resumen de los resultados por lote de documentos procesados, porcentaje de documentos procesados y el tiempo utilizado para el proceso de reconocimiento.</w:t>
      </w:r>
    </w:p>
    <w:p w:rsidR="00A47D42" w:rsidRPr="00A47D42" w:rsidRDefault="00A47D42" w:rsidP="00A47D42">
      <w:pPr>
        <w:pStyle w:val="Epgrafe"/>
        <w:spacing w:line="360" w:lineRule="auto"/>
        <w:rPr>
          <w:szCs w:val="24"/>
        </w:rPr>
      </w:pPr>
      <w:bookmarkStart w:id="27" w:name="_Toc334734639"/>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64</w:t>
      </w:r>
      <w:r w:rsidR="009664C4" w:rsidRPr="00FF44A7">
        <w:rPr>
          <w:szCs w:val="24"/>
        </w:rPr>
        <w:fldChar w:fldCharType="end"/>
      </w:r>
      <w:r w:rsidRPr="00FF44A7">
        <w:rPr>
          <w:szCs w:val="24"/>
        </w:rPr>
        <w:t>. Procesamiento</w:t>
      </w:r>
      <w:bookmarkEnd w:id="27"/>
    </w:p>
    <w:p w:rsidR="0022628F" w:rsidRPr="00FF44A7" w:rsidRDefault="007C04C6" w:rsidP="0061423E">
      <w:pPr>
        <w:keepNext/>
        <w:suppressAutoHyphens/>
        <w:spacing w:before="240" w:line="360" w:lineRule="auto"/>
        <w:ind w:left="-142"/>
        <w:jc w:val="center"/>
      </w:pPr>
      <w:r w:rsidRPr="00FF44A7">
        <w:rPr>
          <w:noProof/>
          <w:lang w:val="es-ES_tradnl" w:eastAsia="es-ES_tradnl"/>
        </w:rPr>
        <w:drawing>
          <wp:inline distT="0" distB="0" distL="0" distR="0">
            <wp:extent cx="4191000" cy="1898763"/>
            <wp:effectExtent l="114300" t="76200" r="95250" b="82437"/>
            <wp:docPr id="8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190669" cy="18986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423E" w:rsidRPr="00FF44A7" w:rsidRDefault="008A0A32" w:rsidP="0061423E">
      <w:pPr>
        <w:pStyle w:val="Epgrafe"/>
        <w:spacing w:after="0" w:line="360" w:lineRule="auto"/>
        <w:rPr>
          <w:szCs w:val="24"/>
          <w:lang w:val="es-EC"/>
        </w:rPr>
      </w:pPr>
      <w:r>
        <w:rPr>
          <w:szCs w:val="24"/>
          <w:lang w:val="es-EC"/>
        </w:rPr>
        <w:t>Autores</w:t>
      </w:r>
      <w:r w:rsidR="0061423E" w:rsidRPr="00FF44A7">
        <w:rPr>
          <w:szCs w:val="24"/>
          <w:lang w:val="es-EC"/>
        </w:rPr>
        <w:t xml:space="preserve">: </w:t>
      </w:r>
      <w:r w:rsidR="0061423E">
        <w:rPr>
          <w:szCs w:val="24"/>
          <w:lang w:val="es-EC"/>
        </w:rPr>
        <w:t>Silvana Betancourt, Miguel Ponce</w:t>
      </w:r>
    </w:p>
    <w:p w:rsidR="008B11C6" w:rsidRPr="00FF44A7" w:rsidRDefault="008B11C6" w:rsidP="00FF44A7">
      <w:pPr>
        <w:suppressAutoHyphens/>
        <w:spacing w:before="240" w:line="360" w:lineRule="auto"/>
        <w:jc w:val="both"/>
      </w:pPr>
      <w:r w:rsidRPr="00FF44A7">
        <w:lastRenderedPageBreak/>
        <w:t xml:space="preserve">Los botones en la parte derecha de la ventana de procesamiento </w:t>
      </w:r>
      <w:r w:rsidR="0061423E">
        <w:t>permiten realizar las siguientes acciones:</w:t>
      </w:r>
    </w:p>
    <w:p w:rsidR="008B11C6" w:rsidRPr="00A47D42" w:rsidRDefault="00A47D42" w:rsidP="00A47D42">
      <w:pPr>
        <w:pStyle w:val="Epgrafe"/>
        <w:spacing w:line="360" w:lineRule="auto"/>
        <w:rPr>
          <w:szCs w:val="24"/>
        </w:rPr>
      </w:pPr>
      <w:bookmarkStart w:id="28" w:name="_Toc334734640"/>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65</w:t>
      </w:r>
      <w:r w:rsidR="009664C4" w:rsidRPr="00FF44A7">
        <w:rPr>
          <w:szCs w:val="24"/>
        </w:rPr>
        <w:fldChar w:fldCharType="end"/>
      </w:r>
      <w:r>
        <w:rPr>
          <w:szCs w:val="24"/>
        </w:rPr>
        <w:t>. Botones de acción formulario p</w:t>
      </w:r>
      <w:r w:rsidRPr="00FF44A7">
        <w:rPr>
          <w:szCs w:val="24"/>
        </w:rPr>
        <w:t>rincipal</w:t>
      </w:r>
      <w:bookmarkEnd w:id="28"/>
    </w:p>
    <w:p w:rsidR="005D172A" w:rsidRPr="00FF44A7" w:rsidRDefault="008B11C6" w:rsidP="00B71F50">
      <w:pPr>
        <w:keepNext/>
        <w:spacing w:line="360" w:lineRule="auto"/>
        <w:ind w:firstLine="1418"/>
        <w:jc w:val="center"/>
      </w:pPr>
      <w:r w:rsidRPr="00FF44A7">
        <w:rPr>
          <w:noProof/>
          <w:lang w:val="es-ES_tradnl" w:eastAsia="es-ES_tradnl"/>
        </w:rPr>
        <w:drawing>
          <wp:inline distT="0" distB="0" distL="0" distR="0">
            <wp:extent cx="2114550" cy="447675"/>
            <wp:effectExtent l="171450" t="133350" r="361950" b="314325"/>
            <wp:docPr id="7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2114550" cy="447675"/>
                    </a:xfrm>
                    <a:prstGeom prst="rect">
                      <a:avLst/>
                    </a:prstGeom>
                    <a:ln>
                      <a:noFill/>
                    </a:ln>
                    <a:effectLst>
                      <a:outerShdw blurRad="292100" dist="139700" dir="2700000" algn="tl" rotWithShape="0">
                        <a:srgbClr val="333333">
                          <a:alpha val="65000"/>
                        </a:srgbClr>
                      </a:outerShdw>
                    </a:effectLst>
                  </pic:spPr>
                </pic:pic>
              </a:graphicData>
            </a:graphic>
          </wp:inline>
        </w:drawing>
      </w:r>
    </w:p>
    <w:p w:rsidR="008B11C6" w:rsidRPr="00B71F50" w:rsidRDefault="008A0A32" w:rsidP="008A0A32">
      <w:pPr>
        <w:tabs>
          <w:tab w:val="left" w:pos="2160"/>
          <w:tab w:val="center" w:pos="4424"/>
        </w:tabs>
        <w:spacing w:line="360" w:lineRule="auto"/>
        <w:ind w:left="60"/>
        <w:rPr>
          <w:b/>
        </w:rPr>
      </w:pPr>
      <w:r>
        <w:rPr>
          <w:b/>
        </w:rPr>
        <w:tab/>
      </w:r>
      <w:r>
        <w:rPr>
          <w:b/>
        </w:rPr>
        <w:tab/>
      </w:r>
      <w:r w:rsidRPr="008A0A32">
        <w:rPr>
          <w:b/>
        </w:rPr>
        <w:t>Autores</w:t>
      </w:r>
      <w:r w:rsidR="008B11C6" w:rsidRPr="00FF44A7">
        <w:rPr>
          <w:b/>
        </w:rPr>
        <w:t xml:space="preserve">: </w:t>
      </w:r>
      <w:r w:rsidR="00B71F50">
        <w:rPr>
          <w:b/>
        </w:rPr>
        <w:t>Silvana Betancourt, Miguel Ponce</w:t>
      </w:r>
    </w:p>
    <w:p w:rsidR="008B11C6" w:rsidRPr="00FF44A7" w:rsidRDefault="008B11C6" w:rsidP="00FF44A7">
      <w:pPr>
        <w:numPr>
          <w:ilvl w:val="0"/>
          <w:numId w:val="19"/>
        </w:numPr>
        <w:tabs>
          <w:tab w:val="num" w:pos="851"/>
        </w:tabs>
        <w:suppressAutoHyphens/>
        <w:spacing w:before="240" w:line="360" w:lineRule="auto"/>
        <w:ind w:left="567" w:firstLine="0"/>
        <w:jc w:val="both"/>
        <w:rPr>
          <w:b/>
          <w:i/>
        </w:rPr>
      </w:pPr>
      <w:r w:rsidRPr="00FF44A7">
        <w:rPr>
          <w:b/>
        </w:rPr>
        <w:t>Detener</w:t>
      </w:r>
      <w:r w:rsidRPr="00FF44A7">
        <w:rPr>
          <w:b/>
          <w:i/>
          <w:lang w:val="es-EC"/>
        </w:rPr>
        <w:t xml:space="preserve">: </w:t>
      </w:r>
      <w:r w:rsidRPr="00FF44A7">
        <w:rPr>
          <w:lang w:val="es-EC"/>
        </w:rPr>
        <w:t>Permite detener el lote de documentos en proceso.</w:t>
      </w:r>
    </w:p>
    <w:p w:rsidR="008B11C6" w:rsidRPr="00FF44A7" w:rsidRDefault="00870263" w:rsidP="00FF44A7">
      <w:pPr>
        <w:numPr>
          <w:ilvl w:val="0"/>
          <w:numId w:val="19"/>
        </w:numPr>
        <w:tabs>
          <w:tab w:val="clear" w:pos="2136"/>
        </w:tabs>
        <w:suppressAutoHyphens/>
        <w:spacing w:before="240" w:line="360" w:lineRule="auto"/>
        <w:ind w:left="851" w:hanging="284"/>
        <w:jc w:val="both"/>
        <w:rPr>
          <w:b/>
          <w:i/>
        </w:rPr>
      </w:pPr>
      <w:r w:rsidRPr="00FF44A7">
        <w:rPr>
          <w:b/>
        </w:rPr>
        <w:t>Procesar</w:t>
      </w:r>
      <w:r w:rsidR="008B11C6" w:rsidRPr="00FF44A7">
        <w:rPr>
          <w:b/>
          <w:i/>
        </w:rPr>
        <w:t xml:space="preserve">: </w:t>
      </w:r>
      <w:r w:rsidR="008B11C6" w:rsidRPr="00FF44A7">
        <w:t>Procesa los archivos con los distintas extensiones seleccionadas anteriormente bajo la ruta definida,  muestra un cuadro de dialogo que indica el progreso de</w:t>
      </w:r>
      <w:r w:rsidR="0089699D">
        <w:t>l Ocr</w:t>
      </w:r>
      <w:r w:rsidR="008B11C6" w:rsidRPr="00FF44A7">
        <w:t xml:space="preserve">  y </w:t>
      </w:r>
      <w:r w:rsidR="00B71F50">
        <w:t xml:space="preserve">la </w:t>
      </w:r>
      <w:r w:rsidR="008B11C6" w:rsidRPr="00FF44A7">
        <w:t>actualización de registros en la base de datos</w:t>
      </w:r>
    </w:p>
    <w:p w:rsidR="008B11C6" w:rsidRDefault="008B11C6" w:rsidP="00FF44A7">
      <w:pPr>
        <w:suppressAutoHyphens/>
        <w:spacing w:before="240" w:line="360" w:lineRule="auto"/>
        <w:jc w:val="both"/>
      </w:pPr>
      <w:r w:rsidRPr="00FF44A7">
        <w:t>Nuestra por cada proceso definido anteriormente una venta de procesamie</w:t>
      </w:r>
      <w:r w:rsidR="00257114" w:rsidRPr="00FF44A7">
        <w:t>nto como se observa en la figura siguiente</w:t>
      </w:r>
    </w:p>
    <w:p w:rsidR="00A47D42" w:rsidRPr="00A47D42" w:rsidRDefault="00A47D42" w:rsidP="00A47D42">
      <w:pPr>
        <w:pStyle w:val="Epgrafe"/>
        <w:spacing w:line="360" w:lineRule="auto"/>
        <w:rPr>
          <w:szCs w:val="24"/>
        </w:rPr>
      </w:pPr>
      <w:bookmarkStart w:id="29" w:name="_Toc334734641"/>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66</w:t>
      </w:r>
      <w:r w:rsidR="009664C4" w:rsidRPr="00FF44A7">
        <w:rPr>
          <w:szCs w:val="24"/>
        </w:rPr>
        <w:fldChar w:fldCharType="end"/>
      </w:r>
      <w:r w:rsidRPr="00FF44A7">
        <w:rPr>
          <w:szCs w:val="24"/>
        </w:rPr>
        <w:t>. Procesamientos de archivos</w:t>
      </w:r>
      <w:bookmarkEnd w:id="29"/>
    </w:p>
    <w:p w:rsidR="005D172A" w:rsidRPr="00FF44A7" w:rsidRDefault="008B11C6" w:rsidP="00A47D42">
      <w:pPr>
        <w:keepNext/>
        <w:suppressAutoHyphens/>
        <w:spacing w:before="240" w:line="360" w:lineRule="auto"/>
        <w:jc w:val="both"/>
      </w:pPr>
      <w:r w:rsidRPr="00FF44A7">
        <w:rPr>
          <w:noProof/>
          <w:lang w:val="es-ES_tradnl" w:eastAsia="es-ES_tradnl"/>
        </w:rPr>
        <w:drawing>
          <wp:inline distT="0" distB="0" distL="0" distR="0">
            <wp:extent cx="5175708" cy="2561724"/>
            <wp:effectExtent l="171450" t="133350" r="367842" b="295776"/>
            <wp:docPr id="7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5165526" cy="2556684"/>
                    </a:xfrm>
                    <a:prstGeom prst="rect">
                      <a:avLst/>
                    </a:prstGeom>
                    <a:ln>
                      <a:noFill/>
                    </a:ln>
                    <a:effectLst>
                      <a:outerShdw blurRad="292100" dist="139700" dir="2700000" algn="tl" rotWithShape="0">
                        <a:srgbClr val="333333">
                          <a:alpha val="65000"/>
                        </a:srgbClr>
                      </a:outerShdw>
                    </a:effectLst>
                  </pic:spPr>
                </pic:pic>
              </a:graphicData>
            </a:graphic>
          </wp:inline>
        </w:drawing>
      </w:r>
    </w:p>
    <w:p w:rsidR="00B71F50" w:rsidRPr="00B71F50" w:rsidRDefault="008A0A32" w:rsidP="00B71F50">
      <w:pPr>
        <w:spacing w:line="360" w:lineRule="auto"/>
        <w:ind w:left="60"/>
        <w:jc w:val="center"/>
        <w:rPr>
          <w:b/>
        </w:rPr>
      </w:pPr>
      <w:r w:rsidRPr="008A0A32">
        <w:rPr>
          <w:b/>
        </w:rPr>
        <w:t>Autores</w:t>
      </w:r>
      <w:r w:rsidR="00B71F50" w:rsidRPr="00FF44A7">
        <w:rPr>
          <w:b/>
        </w:rPr>
        <w:t xml:space="preserve">: </w:t>
      </w:r>
      <w:r w:rsidR="00B71F50">
        <w:rPr>
          <w:b/>
        </w:rPr>
        <w:t>Silvana Betancourt, Miguel Ponce</w:t>
      </w:r>
    </w:p>
    <w:p w:rsidR="00A47D42" w:rsidRDefault="008B11C6" w:rsidP="00FF44A7">
      <w:pPr>
        <w:suppressAutoHyphens/>
        <w:spacing w:before="240" w:line="360" w:lineRule="auto"/>
        <w:jc w:val="both"/>
      </w:pPr>
      <w:r w:rsidRPr="00FF44A7">
        <w:lastRenderedPageBreak/>
        <w:t xml:space="preserve"> Terminado este proceso muestra un mensaje indicando el</w:t>
      </w:r>
      <w:r w:rsidR="00CA3E36">
        <w:t xml:space="preserve"> estado de finalización del Ocr </w:t>
      </w:r>
      <w:r w:rsidRPr="00FF44A7">
        <w:t>como se muestra a continuación.</w:t>
      </w:r>
    </w:p>
    <w:p w:rsidR="00A47D42" w:rsidRDefault="00A47D42"/>
    <w:p w:rsidR="008B11C6" w:rsidRPr="00A47D42" w:rsidRDefault="00A47D42" w:rsidP="00A47D42">
      <w:pPr>
        <w:pStyle w:val="Epgrafe"/>
        <w:spacing w:line="360" w:lineRule="auto"/>
        <w:rPr>
          <w:szCs w:val="24"/>
        </w:rPr>
      </w:pPr>
      <w:bookmarkStart w:id="30" w:name="_Toc334734642"/>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67</w:t>
      </w:r>
      <w:r w:rsidR="009664C4" w:rsidRPr="00FF44A7">
        <w:rPr>
          <w:szCs w:val="24"/>
        </w:rPr>
        <w:fldChar w:fldCharType="end"/>
      </w:r>
      <w:r>
        <w:rPr>
          <w:szCs w:val="24"/>
        </w:rPr>
        <w:t>. Terminación del p</w:t>
      </w:r>
      <w:r w:rsidRPr="00FF44A7">
        <w:rPr>
          <w:szCs w:val="24"/>
        </w:rPr>
        <w:t>roceso</w:t>
      </w:r>
      <w:bookmarkEnd w:id="30"/>
    </w:p>
    <w:p w:rsidR="000C50D4" w:rsidRPr="00FF44A7" w:rsidRDefault="008B11C6" w:rsidP="00B71F50">
      <w:pPr>
        <w:keepNext/>
        <w:suppressAutoHyphens/>
        <w:spacing w:before="240" w:line="360" w:lineRule="auto"/>
        <w:jc w:val="center"/>
      </w:pPr>
      <w:r w:rsidRPr="00FF44A7">
        <w:rPr>
          <w:noProof/>
          <w:lang w:val="es-ES_tradnl" w:eastAsia="es-ES_tradnl"/>
        </w:rPr>
        <w:drawing>
          <wp:inline distT="0" distB="0" distL="0" distR="0">
            <wp:extent cx="2481824" cy="1242225"/>
            <wp:effectExtent l="171450" t="133350" r="356626" b="300825"/>
            <wp:docPr id="7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2486025" cy="1244327"/>
                    </a:xfrm>
                    <a:prstGeom prst="rect">
                      <a:avLst/>
                    </a:prstGeom>
                    <a:ln>
                      <a:noFill/>
                    </a:ln>
                    <a:effectLst>
                      <a:outerShdw blurRad="292100" dist="139700" dir="2700000" algn="tl" rotWithShape="0">
                        <a:srgbClr val="333333">
                          <a:alpha val="65000"/>
                        </a:srgbClr>
                      </a:outerShdw>
                    </a:effectLst>
                  </pic:spPr>
                </pic:pic>
              </a:graphicData>
            </a:graphic>
          </wp:inline>
        </w:drawing>
      </w:r>
    </w:p>
    <w:p w:rsidR="008B11C6" w:rsidRPr="00B71F50" w:rsidRDefault="008A0A32" w:rsidP="00B71F50">
      <w:pPr>
        <w:spacing w:line="360" w:lineRule="auto"/>
        <w:ind w:left="60"/>
        <w:jc w:val="center"/>
        <w:rPr>
          <w:b/>
        </w:rPr>
      </w:pPr>
      <w:r w:rsidRPr="008A0A32">
        <w:rPr>
          <w:b/>
        </w:rPr>
        <w:t>Autores</w:t>
      </w:r>
      <w:r w:rsidR="00B71F50" w:rsidRPr="00FF44A7">
        <w:rPr>
          <w:b/>
        </w:rPr>
        <w:t xml:space="preserve">: </w:t>
      </w:r>
      <w:r w:rsidR="00B71F50">
        <w:rPr>
          <w:b/>
        </w:rPr>
        <w:t>Silvana Betancourt, Miguel Ponce</w:t>
      </w:r>
    </w:p>
    <w:p w:rsidR="008B11C6" w:rsidRPr="00FF44A7" w:rsidRDefault="008B11C6" w:rsidP="00FF44A7">
      <w:pPr>
        <w:suppressAutoHyphens/>
        <w:spacing w:before="240" w:line="360" w:lineRule="auto"/>
        <w:jc w:val="both"/>
      </w:pPr>
      <w:r w:rsidRPr="00FF44A7">
        <w:t>Por último muestra</w:t>
      </w:r>
      <w:r w:rsidR="00521898">
        <w:t xml:space="preserve"> un resumen de</w:t>
      </w:r>
      <w:r w:rsidRPr="00FF44A7">
        <w:t xml:space="preserve"> resultados finales como:</w:t>
      </w:r>
    </w:p>
    <w:p w:rsidR="008B11C6" w:rsidRPr="00FF44A7" w:rsidRDefault="00521898" w:rsidP="007811BD">
      <w:pPr>
        <w:pStyle w:val="Prrafodelista"/>
        <w:numPr>
          <w:ilvl w:val="0"/>
          <w:numId w:val="21"/>
        </w:numPr>
        <w:suppressAutoHyphens/>
        <w:spacing w:before="240" w:after="0" w:line="360" w:lineRule="auto"/>
        <w:jc w:val="both"/>
        <w:rPr>
          <w:rFonts w:ascii="Times New Roman" w:hAnsi="Times New Roman"/>
          <w:sz w:val="24"/>
          <w:szCs w:val="24"/>
        </w:rPr>
      </w:pPr>
      <w:r>
        <w:rPr>
          <w:rFonts w:ascii="Times New Roman" w:hAnsi="Times New Roman"/>
          <w:sz w:val="24"/>
          <w:szCs w:val="24"/>
        </w:rPr>
        <w:t>Resumen de resultados, p</w:t>
      </w:r>
      <w:r w:rsidR="008B11C6" w:rsidRPr="00FF44A7">
        <w:rPr>
          <w:rFonts w:ascii="Times New Roman" w:hAnsi="Times New Roman"/>
          <w:sz w:val="24"/>
          <w:szCs w:val="24"/>
        </w:rPr>
        <w:t>orcentajes y tiempos de respuesta</w:t>
      </w:r>
    </w:p>
    <w:p w:rsidR="008B11C6" w:rsidRPr="00A47D42" w:rsidRDefault="00A47D42" w:rsidP="00A47D42">
      <w:pPr>
        <w:pStyle w:val="Epgrafe"/>
        <w:spacing w:line="360" w:lineRule="auto"/>
        <w:ind w:left="360"/>
        <w:rPr>
          <w:szCs w:val="24"/>
        </w:rPr>
      </w:pPr>
      <w:bookmarkStart w:id="31" w:name="_Toc334734643"/>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68</w:t>
      </w:r>
      <w:r w:rsidR="009664C4" w:rsidRPr="00FF44A7">
        <w:rPr>
          <w:szCs w:val="24"/>
        </w:rPr>
        <w:fldChar w:fldCharType="end"/>
      </w:r>
      <w:r w:rsidRPr="00FF44A7">
        <w:rPr>
          <w:szCs w:val="24"/>
        </w:rPr>
        <w:t>. Resumen resultado por lote de documentos en proceso</w:t>
      </w:r>
      <w:bookmarkEnd w:id="31"/>
    </w:p>
    <w:p w:rsidR="000C50D4" w:rsidRPr="00FF44A7" w:rsidRDefault="008B11C6" w:rsidP="00A47D42">
      <w:pPr>
        <w:keepNext/>
        <w:spacing w:line="360" w:lineRule="auto"/>
        <w:jc w:val="both"/>
      </w:pPr>
      <w:r w:rsidRPr="00FF44A7">
        <w:rPr>
          <w:noProof/>
          <w:lang w:val="es-ES_tradnl" w:eastAsia="es-ES_tradnl"/>
        </w:rPr>
        <w:drawing>
          <wp:inline distT="0" distB="0" distL="0" distR="0">
            <wp:extent cx="5364333" cy="1382629"/>
            <wp:effectExtent l="171450" t="133350" r="369717" b="312821"/>
            <wp:docPr id="7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srcRect/>
                    <a:stretch>
                      <a:fillRect/>
                    </a:stretch>
                  </pic:blipFill>
                  <pic:spPr bwMode="auto">
                    <a:xfrm>
                      <a:off x="0" y="0"/>
                      <a:ext cx="5443455" cy="1403022"/>
                    </a:xfrm>
                    <a:prstGeom prst="rect">
                      <a:avLst/>
                    </a:prstGeom>
                    <a:ln>
                      <a:noFill/>
                    </a:ln>
                    <a:effectLst>
                      <a:outerShdw blurRad="292100" dist="139700" dir="2700000" algn="tl" rotWithShape="0">
                        <a:srgbClr val="333333">
                          <a:alpha val="65000"/>
                        </a:srgbClr>
                      </a:outerShdw>
                    </a:effectLst>
                  </pic:spPr>
                </pic:pic>
              </a:graphicData>
            </a:graphic>
          </wp:inline>
        </w:drawing>
      </w:r>
    </w:p>
    <w:p w:rsidR="00AF42F8" w:rsidRDefault="008A0A32" w:rsidP="00AF42F8">
      <w:pPr>
        <w:spacing w:line="360" w:lineRule="auto"/>
        <w:ind w:left="60"/>
        <w:jc w:val="center"/>
        <w:rPr>
          <w:b/>
        </w:rPr>
      </w:pPr>
      <w:r w:rsidRPr="008A0A32">
        <w:rPr>
          <w:b/>
        </w:rPr>
        <w:t>Autores</w:t>
      </w:r>
      <w:r w:rsidR="00521898" w:rsidRPr="00FF44A7">
        <w:rPr>
          <w:b/>
        </w:rPr>
        <w:t xml:space="preserve">: </w:t>
      </w:r>
      <w:r w:rsidR="00521898">
        <w:rPr>
          <w:b/>
        </w:rPr>
        <w:t>Silvana Betancourt, Miguel Ponce</w:t>
      </w:r>
    </w:p>
    <w:p w:rsidR="00AF42F8" w:rsidRDefault="00AF42F8" w:rsidP="00AF42F8">
      <w:pPr>
        <w:spacing w:line="360" w:lineRule="auto"/>
        <w:ind w:left="60"/>
        <w:rPr>
          <w:b/>
        </w:rPr>
      </w:pPr>
    </w:p>
    <w:p w:rsidR="008B11C6" w:rsidRPr="00AF42F8" w:rsidRDefault="008B11C6" w:rsidP="00AF42F8">
      <w:pPr>
        <w:spacing w:line="360" w:lineRule="auto"/>
        <w:ind w:left="60"/>
        <w:rPr>
          <w:b/>
        </w:rPr>
      </w:pPr>
      <w:r w:rsidRPr="00FF44A7">
        <w:rPr>
          <w:b/>
        </w:rPr>
        <w:t>Resultados:</w:t>
      </w:r>
      <w:r w:rsidRPr="00FF44A7">
        <w:t xml:space="preserve"> Resum</w:t>
      </w:r>
      <w:r w:rsidR="00521898">
        <w:t>en de la cantidad de documentos procesados</w:t>
      </w:r>
      <w:r w:rsidRPr="00FF44A7">
        <w:t xml:space="preserve"> o</w:t>
      </w:r>
      <w:r w:rsidR="00521898">
        <w:t xml:space="preserve"> no</w:t>
      </w:r>
      <w:r w:rsidRPr="00FF44A7">
        <w:t xml:space="preserve"> procesados.</w:t>
      </w:r>
    </w:p>
    <w:p w:rsidR="008B11C6" w:rsidRPr="00FF44A7" w:rsidRDefault="008B11C6" w:rsidP="007811BD">
      <w:pPr>
        <w:numPr>
          <w:ilvl w:val="0"/>
          <w:numId w:val="143"/>
        </w:numPr>
        <w:suppressAutoHyphens/>
        <w:spacing w:before="240" w:line="360" w:lineRule="auto"/>
        <w:jc w:val="both"/>
        <w:rPr>
          <w:b/>
          <w:lang w:val="es-EC"/>
        </w:rPr>
      </w:pPr>
      <w:r w:rsidRPr="00FF44A7">
        <w:rPr>
          <w:b/>
        </w:rPr>
        <w:t>Archivos:</w:t>
      </w:r>
      <w:r w:rsidRPr="00FF44A7">
        <w:rPr>
          <w:lang w:val="es-EC"/>
        </w:rPr>
        <w:t xml:space="preserve"> Número de archivos para procesamiento.</w:t>
      </w:r>
    </w:p>
    <w:p w:rsidR="008B11C6" w:rsidRPr="00FF44A7" w:rsidRDefault="008B11C6" w:rsidP="007811BD">
      <w:pPr>
        <w:numPr>
          <w:ilvl w:val="0"/>
          <w:numId w:val="143"/>
        </w:numPr>
        <w:suppressAutoHyphens/>
        <w:spacing w:before="240" w:line="360" w:lineRule="auto"/>
        <w:jc w:val="both"/>
        <w:rPr>
          <w:b/>
          <w:lang w:val="es-EC"/>
        </w:rPr>
      </w:pPr>
      <w:r w:rsidRPr="00FF44A7">
        <w:rPr>
          <w:b/>
          <w:lang w:val="es-EC"/>
        </w:rPr>
        <w:t xml:space="preserve">Páginas: </w:t>
      </w:r>
      <w:r w:rsidRPr="00FF44A7">
        <w:rPr>
          <w:lang w:val="es-EC"/>
        </w:rPr>
        <w:t>Número de páginas procesadas.</w:t>
      </w:r>
    </w:p>
    <w:p w:rsidR="00AF42F8" w:rsidRDefault="008B11C6" w:rsidP="007811BD">
      <w:pPr>
        <w:numPr>
          <w:ilvl w:val="0"/>
          <w:numId w:val="143"/>
        </w:numPr>
        <w:suppressAutoHyphens/>
        <w:spacing w:before="240" w:line="360" w:lineRule="auto"/>
        <w:jc w:val="both"/>
        <w:rPr>
          <w:b/>
          <w:lang w:val="es-EC"/>
        </w:rPr>
      </w:pPr>
      <w:r w:rsidRPr="00FF44A7">
        <w:rPr>
          <w:b/>
          <w:lang w:val="es-EC"/>
        </w:rPr>
        <w:lastRenderedPageBreak/>
        <w:t xml:space="preserve">Procesados: </w:t>
      </w:r>
      <w:r w:rsidRPr="00FF44A7">
        <w:rPr>
          <w:lang w:val="es-EC"/>
        </w:rPr>
        <w:t>Número de documentos procesados, tomados como éxito al cumplir con las condiciones óptimas para el procesamiento.</w:t>
      </w:r>
    </w:p>
    <w:p w:rsidR="008B11C6" w:rsidRPr="00AF42F8" w:rsidRDefault="008B11C6" w:rsidP="007811BD">
      <w:pPr>
        <w:numPr>
          <w:ilvl w:val="0"/>
          <w:numId w:val="143"/>
        </w:numPr>
        <w:suppressAutoHyphens/>
        <w:spacing w:before="240" w:line="360" w:lineRule="auto"/>
        <w:jc w:val="both"/>
        <w:rPr>
          <w:b/>
          <w:lang w:val="es-EC"/>
        </w:rPr>
      </w:pPr>
      <w:r w:rsidRPr="00AF42F8">
        <w:rPr>
          <w:b/>
          <w:lang w:val="es-EC"/>
        </w:rPr>
        <w:t>No Procesados:</w:t>
      </w:r>
      <w:r w:rsidRPr="00AF42F8">
        <w:rPr>
          <w:lang w:val="es-EC"/>
        </w:rPr>
        <w:t xml:space="preserve"> Número de documentos no procesados, tomados como fracaso debido a inconsistencias en sus parámetros de digitalización, su valor puede verse afectado por el proceso de reprocesamiento.</w:t>
      </w:r>
    </w:p>
    <w:p w:rsidR="008B11C6" w:rsidRPr="00FF44A7" w:rsidRDefault="008B11C6" w:rsidP="00AF42F8">
      <w:pPr>
        <w:suppressAutoHyphens/>
        <w:spacing w:before="240" w:line="360" w:lineRule="auto"/>
        <w:ind w:left="567"/>
        <w:jc w:val="both"/>
        <w:rPr>
          <w:b/>
          <w:lang w:val="es-EC"/>
        </w:rPr>
      </w:pPr>
      <w:r w:rsidRPr="00FF44A7">
        <w:rPr>
          <w:b/>
          <w:lang w:val="es-EC"/>
        </w:rPr>
        <w:t xml:space="preserve">Porcentaje: </w:t>
      </w:r>
      <w:r w:rsidRPr="00FF44A7">
        <w:t>Resumen del porcentaje de documentos  para procesamiento o procesados, se toma como fracaso incluso todos los documentos que se encuentran en la carpeta no procesados más lo que se encuentran en un estado de espera.</w:t>
      </w:r>
    </w:p>
    <w:p w:rsidR="008B11C6" w:rsidRPr="00FF44A7" w:rsidRDefault="008B11C6" w:rsidP="00FF44A7">
      <w:pPr>
        <w:numPr>
          <w:ilvl w:val="1"/>
          <w:numId w:val="19"/>
        </w:numPr>
        <w:suppressAutoHyphens/>
        <w:spacing w:before="240" w:line="360" w:lineRule="auto"/>
        <w:jc w:val="both"/>
        <w:rPr>
          <w:b/>
          <w:lang w:val="es-EC"/>
        </w:rPr>
      </w:pPr>
      <w:r w:rsidRPr="00FF44A7">
        <w:rPr>
          <w:b/>
          <w:lang w:val="es-EC"/>
        </w:rPr>
        <w:t xml:space="preserve">Procesados: </w:t>
      </w:r>
      <w:r w:rsidRPr="00FF44A7">
        <w:rPr>
          <w:lang w:val="es-EC"/>
        </w:rPr>
        <w:t>Porcentaje documentos procesados.</w:t>
      </w:r>
    </w:p>
    <w:p w:rsidR="008B11C6" w:rsidRPr="00FF44A7" w:rsidRDefault="008B11C6" w:rsidP="00FF44A7">
      <w:pPr>
        <w:numPr>
          <w:ilvl w:val="1"/>
          <w:numId w:val="19"/>
        </w:numPr>
        <w:suppressAutoHyphens/>
        <w:spacing w:before="240" w:line="360" w:lineRule="auto"/>
        <w:jc w:val="both"/>
        <w:rPr>
          <w:b/>
          <w:lang w:val="es-EC"/>
        </w:rPr>
      </w:pPr>
      <w:r w:rsidRPr="00FF44A7">
        <w:rPr>
          <w:b/>
          <w:lang w:val="es-EC"/>
        </w:rPr>
        <w:t>No procesado:</w:t>
      </w:r>
      <w:r w:rsidRPr="00FF44A7">
        <w:rPr>
          <w:lang w:val="es-EC"/>
        </w:rPr>
        <w:t xml:space="preserve"> Porcentaje documentos no procesados.</w:t>
      </w:r>
    </w:p>
    <w:p w:rsidR="008B11C6" w:rsidRPr="00FF44A7" w:rsidRDefault="008B11C6" w:rsidP="00AF42F8">
      <w:pPr>
        <w:suppressAutoHyphens/>
        <w:spacing w:before="240" w:line="360" w:lineRule="auto"/>
        <w:ind w:left="567"/>
        <w:jc w:val="both"/>
        <w:rPr>
          <w:kern w:val="1"/>
          <w:lang w:eastAsia="hi-IN" w:bidi="hi-IN"/>
        </w:rPr>
      </w:pPr>
      <w:r w:rsidRPr="00FF44A7">
        <w:rPr>
          <w:b/>
          <w:kern w:val="1"/>
          <w:lang w:eastAsia="hi-IN" w:bidi="hi-IN"/>
        </w:rPr>
        <w:t xml:space="preserve">Tiempo: </w:t>
      </w:r>
      <w:r w:rsidRPr="00FF44A7">
        <w:rPr>
          <w:kern w:val="1"/>
          <w:lang w:eastAsia="hi-IN" w:bidi="hi-IN"/>
        </w:rPr>
        <w:t>Cantidad de días horas, minutos  y segundos destinados al procesamiento de un lote de documentos mientras este no sea cancelado, caso contrario su valor inicial será tomado a partir de la hora de procesamiento actual.</w:t>
      </w:r>
    </w:p>
    <w:p w:rsidR="008B11C6" w:rsidRPr="00AF42F8" w:rsidRDefault="008B11C6" w:rsidP="00AF42F8">
      <w:pPr>
        <w:pStyle w:val="Prrafodelista"/>
        <w:numPr>
          <w:ilvl w:val="0"/>
          <w:numId w:val="19"/>
        </w:numPr>
        <w:tabs>
          <w:tab w:val="clear" w:pos="2136"/>
          <w:tab w:val="num" w:pos="993"/>
        </w:tabs>
        <w:suppressAutoHyphens/>
        <w:spacing w:before="240" w:line="360" w:lineRule="auto"/>
        <w:ind w:left="426" w:hanging="426"/>
        <w:jc w:val="both"/>
        <w:rPr>
          <w:rFonts w:ascii="Times New Roman" w:hAnsi="Times New Roman"/>
          <w:kern w:val="1"/>
          <w:sz w:val="24"/>
          <w:szCs w:val="24"/>
          <w:lang w:eastAsia="hi-IN" w:bidi="hi-IN"/>
        </w:rPr>
      </w:pPr>
      <w:r w:rsidRPr="00DD0C5C">
        <w:rPr>
          <w:rFonts w:ascii="Times New Roman" w:hAnsi="Times New Roman"/>
          <w:sz w:val="24"/>
          <w:szCs w:val="24"/>
        </w:rPr>
        <w:t>Resumen de archivos procesados</w:t>
      </w:r>
      <w:r w:rsidR="005803B7" w:rsidRPr="00DD0C5C">
        <w:rPr>
          <w:rFonts w:ascii="Times New Roman" w:hAnsi="Times New Roman"/>
          <w:sz w:val="24"/>
          <w:szCs w:val="24"/>
        </w:rPr>
        <w:t>: listado</w:t>
      </w:r>
      <w:r w:rsidRPr="00DD0C5C">
        <w:rPr>
          <w:rFonts w:ascii="Times New Roman" w:hAnsi="Times New Roman"/>
          <w:sz w:val="24"/>
          <w:szCs w:val="24"/>
        </w:rPr>
        <w:t xml:space="preserve"> con su correspondiente path de los archivos procesados</w:t>
      </w:r>
      <w:r w:rsidR="002A6EC9" w:rsidRPr="00DD0C5C">
        <w:rPr>
          <w:rFonts w:ascii="Times New Roman" w:hAnsi="Times New Roman"/>
          <w:sz w:val="24"/>
          <w:szCs w:val="24"/>
        </w:rPr>
        <w:t xml:space="preserve"> y no procesados.</w:t>
      </w:r>
    </w:p>
    <w:p w:rsidR="00AF42F8" w:rsidRPr="00CE586D" w:rsidRDefault="00D41789" w:rsidP="00CE586D">
      <w:pPr>
        <w:pStyle w:val="Epgrafe"/>
        <w:spacing w:line="360" w:lineRule="auto"/>
        <w:ind w:left="2136"/>
        <w:rPr>
          <w:szCs w:val="24"/>
        </w:rPr>
      </w:pPr>
      <w:bookmarkStart w:id="32" w:name="_Toc334734644"/>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69</w:t>
      </w:r>
      <w:r w:rsidR="009664C4" w:rsidRPr="00FF44A7">
        <w:rPr>
          <w:szCs w:val="24"/>
        </w:rPr>
        <w:fldChar w:fldCharType="end"/>
      </w:r>
      <w:r>
        <w:rPr>
          <w:szCs w:val="24"/>
        </w:rPr>
        <w:t>. Archivos p</w:t>
      </w:r>
      <w:r w:rsidRPr="00FF44A7">
        <w:rPr>
          <w:szCs w:val="24"/>
        </w:rPr>
        <w:t>rocesados</w:t>
      </w:r>
      <w:bookmarkEnd w:id="32"/>
    </w:p>
    <w:p w:rsidR="000C50D4" w:rsidRPr="00FF44A7" w:rsidRDefault="00FE668E" w:rsidP="00CE586D">
      <w:pPr>
        <w:pStyle w:val="Prrafodelista"/>
        <w:keepNext/>
        <w:suppressAutoHyphens/>
        <w:spacing w:before="240" w:after="0" w:line="360" w:lineRule="auto"/>
        <w:ind w:left="0"/>
        <w:jc w:val="center"/>
        <w:rPr>
          <w:rFonts w:ascii="Times New Roman" w:hAnsi="Times New Roman"/>
          <w:sz w:val="24"/>
          <w:szCs w:val="24"/>
        </w:rPr>
      </w:pPr>
      <w:r w:rsidRPr="00FF44A7">
        <w:rPr>
          <w:rFonts w:ascii="Times New Roman" w:hAnsi="Times New Roman"/>
          <w:noProof/>
          <w:sz w:val="24"/>
          <w:szCs w:val="24"/>
          <w:lang w:val="es-ES_tradnl" w:eastAsia="es-ES_tradnl"/>
        </w:rPr>
        <w:drawing>
          <wp:inline distT="0" distB="0" distL="0" distR="0">
            <wp:extent cx="2324100" cy="1257745"/>
            <wp:effectExtent l="171450" t="133350" r="361950" b="304355"/>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2321344" cy="1256254"/>
                    </a:xfrm>
                    <a:prstGeom prst="rect">
                      <a:avLst/>
                    </a:prstGeom>
                    <a:ln>
                      <a:noFill/>
                    </a:ln>
                    <a:effectLst>
                      <a:outerShdw blurRad="292100" dist="139700" dir="2700000" algn="tl" rotWithShape="0">
                        <a:srgbClr val="333333">
                          <a:alpha val="65000"/>
                        </a:srgbClr>
                      </a:outerShdw>
                    </a:effectLst>
                  </pic:spPr>
                </pic:pic>
              </a:graphicData>
            </a:graphic>
          </wp:inline>
        </w:drawing>
      </w:r>
    </w:p>
    <w:p w:rsidR="00521898" w:rsidRPr="00B71F50" w:rsidRDefault="008A0A32" w:rsidP="00521898">
      <w:pPr>
        <w:spacing w:line="360" w:lineRule="auto"/>
        <w:ind w:left="60"/>
        <w:jc w:val="center"/>
        <w:rPr>
          <w:b/>
        </w:rPr>
      </w:pPr>
      <w:r w:rsidRPr="008A0A32">
        <w:rPr>
          <w:b/>
        </w:rPr>
        <w:t>Autores</w:t>
      </w:r>
      <w:r w:rsidR="00521898" w:rsidRPr="00FF44A7">
        <w:rPr>
          <w:b/>
        </w:rPr>
        <w:t xml:space="preserve">: </w:t>
      </w:r>
      <w:r w:rsidR="00521898">
        <w:rPr>
          <w:b/>
        </w:rPr>
        <w:t>Silvana Betancourt, Miguel Ponce</w:t>
      </w:r>
    </w:p>
    <w:p w:rsidR="00521898" w:rsidRPr="00521898" w:rsidRDefault="00521898" w:rsidP="00521898"/>
    <w:p w:rsidR="00D41789" w:rsidRDefault="00370C0E" w:rsidP="007811BD">
      <w:pPr>
        <w:pStyle w:val="Prrafodelista"/>
        <w:numPr>
          <w:ilvl w:val="0"/>
          <w:numId w:val="21"/>
        </w:numPr>
        <w:suppressAutoHyphens/>
        <w:spacing w:before="240" w:after="0" w:line="360" w:lineRule="auto"/>
        <w:jc w:val="both"/>
        <w:rPr>
          <w:rFonts w:ascii="Times New Roman" w:hAnsi="Times New Roman"/>
          <w:sz w:val="24"/>
          <w:szCs w:val="24"/>
        </w:rPr>
      </w:pPr>
      <w:r>
        <w:rPr>
          <w:rFonts w:ascii="Times New Roman" w:hAnsi="Times New Roman"/>
          <w:sz w:val="24"/>
          <w:szCs w:val="24"/>
        </w:rPr>
        <w:t>Rutas Destino: m</w:t>
      </w:r>
      <w:r w:rsidR="008B11C6" w:rsidRPr="00FF44A7">
        <w:rPr>
          <w:rFonts w:ascii="Times New Roman" w:hAnsi="Times New Roman"/>
          <w:sz w:val="24"/>
          <w:szCs w:val="24"/>
        </w:rPr>
        <w:t xml:space="preserve">uestra un listado de todas las rutas destinos que </w:t>
      </w:r>
      <w:r w:rsidR="00C87772">
        <w:rPr>
          <w:rFonts w:ascii="Times New Roman" w:hAnsi="Times New Roman"/>
          <w:sz w:val="24"/>
          <w:szCs w:val="24"/>
        </w:rPr>
        <w:t xml:space="preserve">se </w:t>
      </w:r>
      <w:r w:rsidR="00C87772" w:rsidRPr="00FF44A7">
        <w:rPr>
          <w:rFonts w:ascii="Times New Roman" w:hAnsi="Times New Roman"/>
          <w:sz w:val="24"/>
          <w:szCs w:val="24"/>
        </w:rPr>
        <w:t>de</w:t>
      </w:r>
      <w:r w:rsidR="00C87772">
        <w:rPr>
          <w:rFonts w:ascii="Times New Roman" w:hAnsi="Times New Roman"/>
          <w:sz w:val="24"/>
          <w:szCs w:val="24"/>
        </w:rPr>
        <w:t>finió</w:t>
      </w:r>
      <w:r w:rsidR="008B11C6" w:rsidRPr="00FF44A7">
        <w:rPr>
          <w:rFonts w:ascii="Times New Roman" w:hAnsi="Times New Roman"/>
          <w:sz w:val="24"/>
          <w:szCs w:val="24"/>
        </w:rPr>
        <w:t xml:space="preserve"> para lo</w:t>
      </w:r>
      <w:r w:rsidR="008C1CFD">
        <w:rPr>
          <w:rFonts w:ascii="Times New Roman" w:hAnsi="Times New Roman"/>
          <w:sz w:val="24"/>
          <w:szCs w:val="24"/>
        </w:rPr>
        <w:t>s archivos que se realizó el Ocr</w:t>
      </w:r>
      <w:r w:rsidR="008B11C6" w:rsidRPr="00FF44A7">
        <w:rPr>
          <w:rFonts w:ascii="Times New Roman" w:hAnsi="Times New Roman"/>
          <w:sz w:val="24"/>
          <w:szCs w:val="24"/>
        </w:rPr>
        <w:t xml:space="preserve"> con los distintos formatos existentes.</w:t>
      </w:r>
    </w:p>
    <w:p w:rsidR="00D41789" w:rsidRDefault="00D41789">
      <w:pPr>
        <w:rPr>
          <w:rFonts w:eastAsia="Calibri"/>
          <w:lang w:val="es-EC" w:eastAsia="en-US"/>
        </w:rPr>
      </w:pPr>
    </w:p>
    <w:p w:rsidR="008B11C6" w:rsidRPr="00D41789" w:rsidRDefault="00D41789" w:rsidP="00D41789">
      <w:pPr>
        <w:pStyle w:val="Epgrafe"/>
        <w:spacing w:line="360" w:lineRule="auto"/>
        <w:ind w:left="360"/>
        <w:rPr>
          <w:szCs w:val="24"/>
        </w:rPr>
      </w:pPr>
      <w:bookmarkStart w:id="33" w:name="_Toc334734645"/>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70</w:t>
      </w:r>
      <w:r w:rsidR="009664C4" w:rsidRPr="00FF44A7">
        <w:rPr>
          <w:szCs w:val="24"/>
        </w:rPr>
        <w:fldChar w:fldCharType="end"/>
      </w:r>
      <w:r>
        <w:rPr>
          <w:szCs w:val="24"/>
        </w:rPr>
        <w:t>. Rutas d</w:t>
      </w:r>
      <w:r w:rsidRPr="00FF44A7">
        <w:rPr>
          <w:szCs w:val="24"/>
        </w:rPr>
        <w:t>estino</w:t>
      </w:r>
      <w:bookmarkEnd w:id="33"/>
    </w:p>
    <w:p w:rsidR="000C50D4" w:rsidRPr="00FF44A7" w:rsidRDefault="008B11C6" w:rsidP="00D41789">
      <w:pPr>
        <w:pStyle w:val="Prrafodelista"/>
        <w:keepNext/>
        <w:suppressAutoHyphens/>
        <w:spacing w:before="240" w:after="0" w:line="360" w:lineRule="auto"/>
        <w:ind w:left="0"/>
        <w:jc w:val="center"/>
        <w:rPr>
          <w:rFonts w:ascii="Times New Roman" w:hAnsi="Times New Roman"/>
          <w:sz w:val="24"/>
          <w:szCs w:val="24"/>
        </w:rPr>
      </w:pPr>
      <w:r w:rsidRPr="00FF44A7">
        <w:rPr>
          <w:rFonts w:ascii="Times New Roman" w:hAnsi="Times New Roman"/>
          <w:noProof/>
          <w:sz w:val="24"/>
          <w:szCs w:val="24"/>
          <w:lang w:val="es-ES_tradnl" w:eastAsia="es-ES_tradnl"/>
        </w:rPr>
        <w:drawing>
          <wp:inline distT="0" distB="0" distL="0" distR="0">
            <wp:extent cx="5219165" cy="1448491"/>
            <wp:effectExtent l="19050" t="0" r="535" b="0"/>
            <wp:docPr id="7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l="2018" t="16456" r="32735" b="68354"/>
                    <a:stretch>
                      <a:fillRect/>
                    </a:stretch>
                  </pic:blipFill>
                  <pic:spPr bwMode="auto">
                    <a:xfrm>
                      <a:off x="0" y="0"/>
                      <a:ext cx="5208419" cy="1445509"/>
                    </a:xfrm>
                    <a:prstGeom prst="rect">
                      <a:avLst/>
                    </a:prstGeom>
                    <a:noFill/>
                    <a:ln w="9525">
                      <a:noFill/>
                      <a:miter lim="800000"/>
                      <a:headEnd/>
                      <a:tailEnd/>
                    </a:ln>
                  </pic:spPr>
                </pic:pic>
              </a:graphicData>
            </a:graphic>
          </wp:inline>
        </w:drawing>
      </w:r>
    </w:p>
    <w:p w:rsidR="008B11C6" w:rsidRPr="00FF44A7" w:rsidRDefault="008A0A32" w:rsidP="00370C0E">
      <w:pPr>
        <w:spacing w:line="360" w:lineRule="auto"/>
        <w:ind w:left="60"/>
        <w:jc w:val="center"/>
        <w:rPr>
          <w:b/>
        </w:rPr>
      </w:pPr>
      <w:r w:rsidRPr="008A0A32">
        <w:rPr>
          <w:b/>
        </w:rPr>
        <w:t>Autores</w:t>
      </w:r>
      <w:r w:rsidR="00370C0E" w:rsidRPr="00FF44A7">
        <w:rPr>
          <w:b/>
        </w:rPr>
        <w:t xml:space="preserve">: </w:t>
      </w:r>
      <w:r w:rsidR="00370C0E">
        <w:rPr>
          <w:b/>
        </w:rPr>
        <w:t>Silvana Betancourt, Miguel Ponce</w:t>
      </w:r>
    </w:p>
    <w:p w:rsidR="008B11C6" w:rsidRPr="00FF44A7" w:rsidRDefault="008B11C6" w:rsidP="00FF44A7">
      <w:pPr>
        <w:spacing w:line="360" w:lineRule="auto"/>
        <w:jc w:val="both"/>
        <w:rPr>
          <w:b/>
        </w:rPr>
      </w:pPr>
    </w:p>
    <w:p w:rsidR="00D41789" w:rsidRPr="00D41789" w:rsidRDefault="00370C0E" w:rsidP="007811BD">
      <w:pPr>
        <w:pStyle w:val="Prrafodelista"/>
        <w:numPr>
          <w:ilvl w:val="0"/>
          <w:numId w:val="21"/>
        </w:numPr>
        <w:spacing w:line="360" w:lineRule="auto"/>
        <w:jc w:val="both"/>
        <w:rPr>
          <w:rFonts w:ascii="Times New Roman" w:hAnsi="Times New Roman"/>
          <w:b/>
          <w:sz w:val="24"/>
          <w:szCs w:val="24"/>
        </w:rPr>
      </w:pPr>
      <w:r>
        <w:rPr>
          <w:rFonts w:ascii="Times New Roman" w:hAnsi="Times New Roman"/>
          <w:sz w:val="24"/>
          <w:szCs w:val="24"/>
        </w:rPr>
        <w:t>Información de Archivo: m</w:t>
      </w:r>
      <w:r w:rsidR="008B11C6" w:rsidRPr="00FF44A7">
        <w:rPr>
          <w:rFonts w:ascii="Times New Roman" w:hAnsi="Times New Roman"/>
          <w:sz w:val="24"/>
          <w:szCs w:val="24"/>
        </w:rPr>
        <w:t>uestra información referente al nombre del archivo, fecha de modificación, fecha de creación y profundidad en bits que son características propias del archivo</w:t>
      </w:r>
    </w:p>
    <w:p w:rsidR="008B11C6" w:rsidRPr="00D41789" w:rsidRDefault="00D41789" w:rsidP="00D41789">
      <w:pPr>
        <w:pStyle w:val="Epgrafe"/>
        <w:spacing w:line="360" w:lineRule="auto"/>
        <w:ind w:left="360"/>
        <w:rPr>
          <w:szCs w:val="24"/>
        </w:rPr>
      </w:pPr>
      <w:bookmarkStart w:id="34" w:name="_Toc334734646"/>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71</w:t>
      </w:r>
      <w:r w:rsidR="009664C4" w:rsidRPr="00FF44A7">
        <w:rPr>
          <w:szCs w:val="24"/>
        </w:rPr>
        <w:fldChar w:fldCharType="end"/>
      </w:r>
      <w:r>
        <w:rPr>
          <w:szCs w:val="24"/>
        </w:rPr>
        <w:t>. Información a</w:t>
      </w:r>
      <w:r w:rsidRPr="00FF44A7">
        <w:rPr>
          <w:szCs w:val="24"/>
        </w:rPr>
        <w:t>rchivo</w:t>
      </w:r>
      <w:r w:rsidR="008B11C6" w:rsidRPr="00D41789">
        <w:rPr>
          <w:szCs w:val="24"/>
        </w:rPr>
        <w:t>.</w:t>
      </w:r>
      <w:bookmarkEnd w:id="34"/>
    </w:p>
    <w:p w:rsidR="000C50D4" w:rsidRPr="00FF44A7" w:rsidRDefault="008B11C6" w:rsidP="00370C0E">
      <w:pPr>
        <w:keepNext/>
        <w:spacing w:line="360" w:lineRule="auto"/>
        <w:jc w:val="center"/>
      </w:pPr>
      <w:r w:rsidRPr="00FF44A7">
        <w:rPr>
          <w:b/>
          <w:noProof/>
          <w:lang w:val="es-ES_tradnl" w:eastAsia="es-ES_tradnl"/>
        </w:rPr>
        <w:drawing>
          <wp:inline distT="0" distB="0" distL="0" distR="0">
            <wp:extent cx="2291394" cy="1166060"/>
            <wp:effectExtent l="171450" t="133350" r="356556" b="300790"/>
            <wp:docPr id="7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l="2242" t="31646" r="64723" b="50211"/>
                    <a:stretch>
                      <a:fillRect/>
                    </a:stretch>
                  </pic:blipFill>
                  <pic:spPr bwMode="auto">
                    <a:xfrm>
                      <a:off x="0" y="0"/>
                      <a:ext cx="2333441" cy="1187457"/>
                    </a:xfrm>
                    <a:prstGeom prst="rect">
                      <a:avLst/>
                    </a:prstGeom>
                    <a:ln>
                      <a:noFill/>
                    </a:ln>
                    <a:effectLst>
                      <a:outerShdw blurRad="292100" dist="139700" dir="2700000" algn="tl" rotWithShape="0">
                        <a:srgbClr val="333333">
                          <a:alpha val="65000"/>
                        </a:srgbClr>
                      </a:outerShdw>
                    </a:effectLst>
                  </pic:spPr>
                </pic:pic>
              </a:graphicData>
            </a:graphic>
          </wp:inline>
        </w:drawing>
      </w:r>
    </w:p>
    <w:p w:rsidR="00370C0E" w:rsidRPr="00B71F50" w:rsidRDefault="00772E95" w:rsidP="00370C0E">
      <w:pPr>
        <w:spacing w:line="360" w:lineRule="auto"/>
        <w:ind w:left="60"/>
        <w:jc w:val="center"/>
        <w:rPr>
          <w:b/>
        </w:rPr>
      </w:pPr>
      <w:r w:rsidRPr="008A0A32">
        <w:rPr>
          <w:b/>
        </w:rPr>
        <w:t>Autores</w:t>
      </w:r>
      <w:r w:rsidR="00370C0E" w:rsidRPr="00FF44A7">
        <w:rPr>
          <w:b/>
        </w:rPr>
        <w:t xml:space="preserve">: </w:t>
      </w:r>
      <w:r w:rsidR="00370C0E">
        <w:rPr>
          <w:b/>
        </w:rPr>
        <w:t>Silvana Betancourt, Miguel Ponce</w:t>
      </w:r>
    </w:p>
    <w:p w:rsidR="008B11C6" w:rsidRPr="00FF44A7" w:rsidRDefault="008B11C6" w:rsidP="00FF44A7">
      <w:pPr>
        <w:spacing w:line="360" w:lineRule="auto"/>
        <w:jc w:val="both"/>
        <w:rPr>
          <w:b/>
        </w:rPr>
      </w:pPr>
    </w:p>
    <w:p w:rsidR="00D64F0B" w:rsidRDefault="00370C0E" w:rsidP="007811BD">
      <w:pPr>
        <w:pStyle w:val="Prrafodelista"/>
        <w:numPr>
          <w:ilvl w:val="0"/>
          <w:numId w:val="21"/>
        </w:numPr>
        <w:spacing w:line="360" w:lineRule="auto"/>
        <w:jc w:val="both"/>
        <w:rPr>
          <w:rFonts w:ascii="Times New Roman" w:hAnsi="Times New Roman"/>
          <w:sz w:val="24"/>
          <w:szCs w:val="24"/>
        </w:rPr>
      </w:pPr>
      <w:r>
        <w:rPr>
          <w:rFonts w:ascii="Times New Roman" w:hAnsi="Times New Roman"/>
          <w:sz w:val="24"/>
          <w:szCs w:val="24"/>
        </w:rPr>
        <w:t>Estado Proceso: m</w:t>
      </w:r>
      <w:r w:rsidR="008B11C6" w:rsidRPr="00FF44A7">
        <w:rPr>
          <w:rFonts w:ascii="Times New Roman" w:hAnsi="Times New Roman"/>
          <w:sz w:val="24"/>
          <w:szCs w:val="24"/>
        </w:rPr>
        <w:t>uestra el inicio del proceso, fin del proceso y el identificador del proceso</w:t>
      </w:r>
    </w:p>
    <w:p w:rsidR="008B11C6" w:rsidRPr="00D64F0B" w:rsidRDefault="00D64F0B" w:rsidP="00D64F0B">
      <w:pPr>
        <w:rPr>
          <w:rFonts w:eastAsia="Calibri"/>
          <w:lang w:val="es-EC" w:eastAsia="en-US"/>
        </w:rPr>
      </w:pPr>
      <w:r>
        <w:br w:type="page"/>
      </w:r>
    </w:p>
    <w:p w:rsidR="00D41789" w:rsidRPr="00D41789" w:rsidRDefault="00D41789" w:rsidP="00D41789">
      <w:pPr>
        <w:pStyle w:val="Epgrafe"/>
        <w:spacing w:line="360" w:lineRule="auto"/>
        <w:ind w:left="360"/>
        <w:rPr>
          <w:szCs w:val="24"/>
        </w:rPr>
      </w:pPr>
      <w:bookmarkStart w:id="35" w:name="_Toc334734647"/>
      <w:r w:rsidRPr="00FF44A7">
        <w:rPr>
          <w:szCs w:val="24"/>
        </w:rPr>
        <w:lastRenderedPageBreak/>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72</w:t>
      </w:r>
      <w:r w:rsidR="009664C4" w:rsidRPr="00FF44A7">
        <w:rPr>
          <w:szCs w:val="24"/>
        </w:rPr>
        <w:fldChar w:fldCharType="end"/>
      </w:r>
      <w:r>
        <w:rPr>
          <w:szCs w:val="24"/>
        </w:rPr>
        <w:t>. Estado p</w:t>
      </w:r>
      <w:r w:rsidRPr="00FF44A7">
        <w:rPr>
          <w:szCs w:val="24"/>
        </w:rPr>
        <w:t>roceso</w:t>
      </w:r>
      <w:bookmarkEnd w:id="35"/>
    </w:p>
    <w:p w:rsidR="000C50D4" w:rsidRPr="00FF44A7" w:rsidRDefault="008B11C6" w:rsidP="00370C0E">
      <w:pPr>
        <w:keepNext/>
        <w:suppressAutoHyphens/>
        <w:spacing w:before="240" w:line="360" w:lineRule="auto"/>
        <w:jc w:val="center"/>
      </w:pPr>
      <w:r w:rsidRPr="00FF44A7">
        <w:rPr>
          <w:b/>
          <w:noProof/>
          <w:lang w:val="es-ES_tradnl" w:eastAsia="es-ES_tradnl"/>
        </w:rPr>
        <w:drawing>
          <wp:inline distT="0" distB="0" distL="0" distR="0">
            <wp:extent cx="2549224" cy="1334503"/>
            <wp:effectExtent l="171450" t="133350" r="365426" b="303797"/>
            <wp:docPr id="80"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l="2541" t="49578" r="65321" b="31857"/>
                    <a:stretch>
                      <a:fillRect/>
                    </a:stretch>
                  </pic:blipFill>
                  <pic:spPr bwMode="auto">
                    <a:xfrm>
                      <a:off x="0" y="0"/>
                      <a:ext cx="2573414" cy="134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8B11C6" w:rsidRPr="00FF44A7" w:rsidRDefault="00772E95" w:rsidP="00370C0E">
      <w:pPr>
        <w:spacing w:line="360" w:lineRule="auto"/>
        <w:ind w:left="60"/>
        <w:jc w:val="center"/>
        <w:rPr>
          <w:b/>
        </w:rPr>
      </w:pPr>
      <w:r w:rsidRPr="008A0A32">
        <w:rPr>
          <w:b/>
        </w:rPr>
        <w:t>Autores</w:t>
      </w:r>
      <w:r w:rsidR="00370C0E" w:rsidRPr="00FF44A7">
        <w:rPr>
          <w:b/>
        </w:rPr>
        <w:t xml:space="preserve">: </w:t>
      </w:r>
      <w:r w:rsidR="00370C0E">
        <w:rPr>
          <w:b/>
        </w:rPr>
        <w:t>Silvana Betancourt, Miguel Ponce</w:t>
      </w:r>
    </w:p>
    <w:p w:rsidR="008B11C6" w:rsidRDefault="008B11C6" w:rsidP="007811BD">
      <w:pPr>
        <w:pStyle w:val="Prrafodelista"/>
        <w:numPr>
          <w:ilvl w:val="0"/>
          <w:numId w:val="21"/>
        </w:numPr>
        <w:suppressAutoHyphens/>
        <w:spacing w:before="240" w:after="0" w:line="360" w:lineRule="auto"/>
        <w:jc w:val="both"/>
        <w:rPr>
          <w:rFonts w:ascii="Times New Roman" w:hAnsi="Times New Roman"/>
          <w:sz w:val="24"/>
          <w:szCs w:val="24"/>
        </w:rPr>
      </w:pPr>
      <w:r w:rsidRPr="00370C0E">
        <w:rPr>
          <w:rFonts w:ascii="Times New Roman" w:hAnsi="Times New Roman"/>
          <w:sz w:val="24"/>
          <w:szCs w:val="24"/>
        </w:rPr>
        <w:t>Formatos de Exportación</w:t>
      </w:r>
      <w:r w:rsidRPr="00FF44A7">
        <w:rPr>
          <w:rFonts w:ascii="Times New Roman" w:hAnsi="Times New Roman"/>
          <w:b/>
          <w:sz w:val="24"/>
          <w:szCs w:val="24"/>
        </w:rPr>
        <w:t xml:space="preserve">: </w:t>
      </w:r>
      <w:r w:rsidRPr="00FF44A7">
        <w:rPr>
          <w:rFonts w:ascii="Times New Roman" w:hAnsi="Times New Roman"/>
          <w:sz w:val="24"/>
          <w:szCs w:val="24"/>
        </w:rPr>
        <w:t xml:space="preserve">lista los formatos a los que se realizó el </w:t>
      </w:r>
      <w:r w:rsidR="00441C2C">
        <w:rPr>
          <w:rFonts w:ascii="Times New Roman" w:hAnsi="Times New Roman"/>
          <w:sz w:val="24"/>
          <w:szCs w:val="24"/>
        </w:rPr>
        <w:t>Ocr</w:t>
      </w:r>
    </w:p>
    <w:p w:rsidR="00D41789" w:rsidRPr="00D41789" w:rsidRDefault="00D41789" w:rsidP="00D41789">
      <w:pPr>
        <w:pStyle w:val="Epgrafe"/>
        <w:spacing w:line="360" w:lineRule="auto"/>
        <w:ind w:left="360"/>
        <w:rPr>
          <w:szCs w:val="24"/>
        </w:rPr>
      </w:pPr>
      <w:bookmarkStart w:id="36" w:name="_Toc334734648"/>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73</w:t>
      </w:r>
      <w:r w:rsidR="009664C4" w:rsidRPr="00FF44A7">
        <w:rPr>
          <w:szCs w:val="24"/>
        </w:rPr>
        <w:fldChar w:fldCharType="end"/>
      </w:r>
      <w:r>
        <w:rPr>
          <w:szCs w:val="24"/>
        </w:rPr>
        <w:t>. Formatos e</w:t>
      </w:r>
      <w:r w:rsidRPr="00FF44A7">
        <w:rPr>
          <w:szCs w:val="24"/>
        </w:rPr>
        <w:t>xportación</w:t>
      </w:r>
      <w:bookmarkEnd w:id="36"/>
    </w:p>
    <w:p w:rsidR="000C50D4" w:rsidRPr="00FF44A7" w:rsidRDefault="008B11C6" w:rsidP="00370C0E">
      <w:pPr>
        <w:pStyle w:val="Prrafodelista"/>
        <w:keepNext/>
        <w:suppressAutoHyphens/>
        <w:spacing w:before="240" w:after="0" w:line="360" w:lineRule="auto"/>
        <w:ind w:left="1068"/>
        <w:jc w:val="center"/>
        <w:rPr>
          <w:rFonts w:ascii="Times New Roman" w:hAnsi="Times New Roman"/>
          <w:sz w:val="24"/>
          <w:szCs w:val="24"/>
        </w:rPr>
      </w:pPr>
      <w:r w:rsidRPr="00FF44A7">
        <w:rPr>
          <w:rFonts w:ascii="Times New Roman" w:hAnsi="Times New Roman"/>
          <w:b/>
          <w:noProof/>
          <w:sz w:val="24"/>
          <w:szCs w:val="24"/>
          <w:lang w:val="es-ES_tradnl" w:eastAsia="es-ES_tradnl"/>
        </w:rPr>
        <w:drawing>
          <wp:inline distT="0" distB="0" distL="0" distR="0">
            <wp:extent cx="3083719" cy="666750"/>
            <wp:effectExtent l="171450" t="133350" r="364331" b="304800"/>
            <wp:docPr id="8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l="35277" t="31646" r="31539" b="58227"/>
                    <a:stretch>
                      <a:fillRect/>
                    </a:stretch>
                  </pic:blipFill>
                  <pic:spPr bwMode="auto">
                    <a:xfrm>
                      <a:off x="0" y="0"/>
                      <a:ext cx="3083719" cy="666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70C0E" w:rsidRPr="00B71F50" w:rsidRDefault="00772E95" w:rsidP="00370C0E">
      <w:pPr>
        <w:spacing w:line="360" w:lineRule="auto"/>
        <w:ind w:left="60"/>
        <w:jc w:val="center"/>
        <w:rPr>
          <w:b/>
        </w:rPr>
      </w:pPr>
      <w:r w:rsidRPr="008A0A32">
        <w:rPr>
          <w:b/>
        </w:rPr>
        <w:t>Autores</w:t>
      </w:r>
      <w:r w:rsidR="00370C0E" w:rsidRPr="00FF44A7">
        <w:rPr>
          <w:b/>
        </w:rPr>
        <w:t xml:space="preserve">: </w:t>
      </w:r>
      <w:r w:rsidR="00370C0E">
        <w:rPr>
          <w:b/>
        </w:rPr>
        <w:t>Silvana Betancourt, Miguel Ponce</w:t>
      </w:r>
    </w:p>
    <w:p w:rsidR="008B11C6" w:rsidRPr="00FF44A7" w:rsidRDefault="008B11C6" w:rsidP="00FF44A7">
      <w:pPr>
        <w:pStyle w:val="Prrafodelista"/>
        <w:suppressAutoHyphens/>
        <w:spacing w:before="240" w:after="0" w:line="360" w:lineRule="auto"/>
        <w:ind w:left="1068"/>
        <w:jc w:val="both"/>
        <w:rPr>
          <w:rFonts w:ascii="Times New Roman" w:hAnsi="Times New Roman"/>
          <w:b/>
          <w:sz w:val="24"/>
          <w:szCs w:val="24"/>
          <w:lang w:val="es-ES"/>
        </w:rPr>
      </w:pPr>
    </w:p>
    <w:p w:rsidR="008B11C6" w:rsidRDefault="00621F57" w:rsidP="007811BD">
      <w:pPr>
        <w:pStyle w:val="Prrafodelista"/>
        <w:numPr>
          <w:ilvl w:val="0"/>
          <w:numId w:val="21"/>
        </w:numPr>
        <w:suppressAutoHyphens/>
        <w:spacing w:before="240" w:after="0" w:line="360" w:lineRule="auto"/>
        <w:jc w:val="both"/>
        <w:rPr>
          <w:rFonts w:ascii="Times New Roman" w:hAnsi="Times New Roman"/>
          <w:sz w:val="24"/>
          <w:szCs w:val="24"/>
        </w:rPr>
      </w:pPr>
      <w:r>
        <w:rPr>
          <w:rFonts w:ascii="Times New Roman" w:hAnsi="Times New Roman"/>
          <w:sz w:val="24"/>
          <w:szCs w:val="24"/>
        </w:rPr>
        <w:t>Ocr</w:t>
      </w:r>
      <w:r w:rsidR="008B11C6" w:rsidRPr="00370C0E">
        <w:rPr>
          <w:rFonts w:ascii="Times New Roman" w:hAnsi="Times New Roman"/>
          <w:sz w:val="24"/>
          <w:szCs w:val="24"/>
        </w:rPr>
        <w:t>:</w:t>
      </w:r>
      <w:r w:rsidR="008B11C6" w:rsidRPr="00FF44A7">
        <w:rPr>
          <w:rFonts w:ascii="Times New Roman" w:hAnsi="Times New Roman"/>
          <w:b/>
          <w:sz w:val="24"/>
          <w:szCs w:val="24"/>
        </w:rPr>
        <w:t xml:space="preserve"> </w:t>
      </w:r>
      <w:r w:rsidR="00370C0E">
        <w:rPr>
          <w:rFonts w:ascii="Times New Roman" w:hAnsi="Times New Roman"/>
          <w:sz w:val="24"/>
          <w:szCs w:val="24"/>
        </w:rPr>
        <w:t>m</w:t>
      </w:r>
      <w:r w:rsidR="008B11C6" w:rsidRPr="00FF44A7">
        <w:rPr>
          <w:rFonts w:ascii="Times New Roman" w:hAnsi="Times New Roman"/>
          <w:sz w:val="24"/>
          <w:szCs w:val="24"/>
        </w:rPr>
        <w:t>uestra información respecto a número de páginas, numero de caracteres, numero de palabras y núm</w:t>
      </w:r>
      <w:r>
        <w:rPr>
          <w:rFonts w:ascii="Times New Roman" w:hAnsi="Times New Roman"/>
          <w:sz w:val="24"/>
          <w:szCs w:val="24"/>
        </w:rPr>
        <w:t>ero de líneas que realizo el Ocr</w:t>
      </w:r>
    </w:p>
    <w:p w:rsidR="00D41789" w:rsidRPr="00D41789" w:rsidRDefault="00D41789" w:rsidP="00D41789">
      <w:pPr>
        <w:pStyle w:val="Epgrafe"/>
        <w:spacing w:line="360" w:lineRule="auto"/>
        <w:ind w:left="360"/>
        <w:rPr>
          <w:szCs w:val="24"/>
        </w:rPr>
      </w:pPr>
      <w:bookmarkStart w:id="37" w:name="_Toc334734649"/>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74</w:t>
      </w:r>
      <w:r w:rsidR="009664C4" w:rsidRPr="00FF44A7">
        <w:rPr>
          <w:szCs w:val="24"/>
        </w:rPr>
        <w:fldChar w:fldCharType="end"/>
      </w:r>
      <w:r w:rsidRPr="00FF44A7">
        <w:rPr>
          <w:szCs w:val="24"/>
        </w:rPr>
        <w:t>. Información O</w:t>
      </w:r>
      <w:r>
        <w:rPr>
          <w:szCs w:val="24"/>
        </w:rPr>
        <w:t>cr</w:t>
      </w:r>
      <w:bookmarkEnd w:id="37"/>
    </w:p>
    <w:p w:rsidR="0031539B" w:rsidRPr="00FF44A7" w:rsidRDefault="008B11C6" w:rsidP="00370C0E">
      <w:pPr>
        <w:pStyle w:val="Prrafodelista"/>
        <w:keepNext/>
        <w:suppressAutoHyphens/>
        <w:spacing w:before="240" w:after="0" w:line="360" w:lineRule="auto"/>
        <w:ind w:left="1068"/>
        <w:jc w:val="center"/>
        <w:rPr>
          <w:rFonts w:ascii="Times New Roman" w:hAnsi="Times New Roman"/>
          <w:sz w:val="24"/>
          <w:szCs w:val="24"/>
        </w:rPr>
      </w:pPr>
      <w:r w:rsidRPr="00FF44A7">
        <w:rPr>
          <w:rFonts w:ascii="Times New Roman" w:hAnsi="Times New Roman"/>
          <w:b/>
          <w:noProof/>
          <w:sz w:val="24"/>
          <w:szCs w:val="24"/>
          <w:lang w:val="es-ES_tradnl" w:eastAsia="es-ES_tradnl"/>
        </w:rPr>
        <w:drawing>
          <wp:inline distT="0" distB="0" distL="0" distR="0">
            <wp:extent cx="1756996" cy="628650"/>
            <wp:effectExtent l="171450" t="133350" r="357554" b="304800"/>
            <wp:docPr id="8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l="35575" t="41561" r="31839" b="41983"/>
                    <a:stretch>
                      <a:fillRect/>
                    </a:stretch>
                  </pic:blipFill>
                  <pic:spPr bwMode="auto">
                    <a:xfrm>
                      <a:off x="0" y="0"/>
                      <a:ext cx="1756996" cy="628650"/>
                    </a:xfrm>
                    <a:prstGeom prst="rect">
                      <a:avLst/>
                    </a:prstGeom>
                    <a:ln>
                      <a:noFill/>
                    </a:ln>
                    <a:effectLst>
                      <a:outerShdw blurRad="292100" dist="139700" dir="2700000" algn="tl" rotWithShape="0">
                        <a:srgbClr val="333333">
                          <a:alpha val="65000"/>
                        </a:srgbClr>
                      </a:outerShdw>
                    </a:effectLst>
                  </pic:spPr>
                </pic:pic>
              </a:graphicData>
            </a:graphic>
          </wp:inline>
        </w:drawing>
      </w:r>
    </w:p>
    <w:p w:rsidR="00CD5D8B" w:rsidRPr="00FF44A7" w:rsidRDefault="00772E95" w:rsidP="00370C0E">
      <w:pPr>
        <w:spacing w:line="360" w:lineRule="auto"/>
        <w:ind w:left="60"/>
        <w:jc w:val="center"/>
        <w:rPr>
          <w:b/>
        </w:rPr>
      </w:pPr>
      <w:r w:rsidRPr="008A0A32">
        <w:rPr>
          <w:b/>
        </w:rPr>
        <w:t>Autores</w:t>
      </w:r>
      <w:r w:rsidR="00370C0E" w:rsidRPr="00FF44A7">
        <w:rPr>
          <w:b/>
        </w:rPr>
        <w:t xml:space="preserve">: </w:t>
      </w:r>
      <w:r w:rsidR="00370C0E">
        <w:rPr>
          <w:b/>
        </w:rPr>
        <w:t>Silvana Betancourt, Miguel Ponce</w:t>
      </w:r>
    </w:p>
    <w:p w:rsidR="008B11C6" w:rsidRDefault="008B11C6" w:rsidP="007811BD">
      <w:pPr>
        <w:pStyle w:val="Prrafodelista"/>
        <w:numPr>
          <w:ilvl w:val="0"/>
          <w:numId w:val="21"/>
        </w:numPr>
        <w:suppressAutoHyphens/>
        <w:spacing w:before="240" w:after="0" w:line="360" w:lineRule="auto"/>
        <w:jc w:val="both"/>
        <w:rPr>
          <w:rFonts w:ascii="Times New Roman" w:hAnsi="Times New Roman"/>
          <w:sz w:val="24"/>
          <w:szCs w:val="24"/>
        </w:rPr>
      </w:pPr>
      <w:r w:rsidRPr="00370C0E">
        <w:rPr>
          <w:rFonts w:ascii="Times New Roman" w:hAnsi="Times New Roman"/>
          <w:sz w:val="24"/>
          <w:szCs w:val="24"/>
        </w:rPr>
        <w:t>Resolución:</w:t>
      </w:r>
      <w:r w:rsidRPr="00FF44A7">
        <w:rPr>
          <w:rFonts w:ascii="Times New Roman" w:hAnsi="Times New Roman"/>
          <w:b/>
          <w:sz w:val="24"/>
          <w:szCs w:val="24"/>
        </w:rPr>
        <w:t xml:space="preserve"> </w:t>
      </w:r>
      <w:r w:rsidR="00370C0E">
        <w:rPr>
          <w:rFonts w:ascii="Times New Roman" w:hAnsi="Times New Roman"/>
          <w:sz w:val="24"/>
          <w:szCs w:val="24"/>
        </w:rPr>
        <w:t>m</w:t>
      </w:r>
      <w:r w:rsidRPr="00FF44A7">
        <w:rPr>
          <w:rFonts w:ascii="Times New Roman" w:hAnsi="Times New Roman"/>
          <w:sz w:val="24"/>
          <w:szCs w:val="24"/>
        </w:rPr>
        <w:t>uestra la resolución que tiene la imagen en bits</w:t>
      </w:r>
    </w:p>
    <w:p w:rsidR="00C27385" w:rsidRDefault="00C27385">
      <w:pPr>
        <w:rPr>
          <w:b/>
          <w:bCs/>
        </w:rPr>
      </w:pPr>
      <w:bookmarkStart w:id="38" w:name="_Toc334734650"/>
      <w:r>
        <w:br w:type="page"/>
      </w:r>
    </w:p>
    <w:p w:rsidR="00D41789" w:rsidRPr="00D41789" w:rsidRDefault="00D41789" w:rsidP="00D41789">
      <w:pPr>
        <w:pStyle w:val="Epgrafe"/>
        <w:spacing w:line="360" w:lineRule="auto"/>
        <w:ind w:left="360"/>
        <w:rPr>
          <w:szCs w:val="24"/>
        </w:rPr>
      </w:pPr>
      <w:r w:rsidRPr="00FF44A7">
        <w:rPr>
          <w:szCs w:val="24"/>
        </w:rPr>
        <w:lastRenderedPageBreak/>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75</w:t>
      </w:r>
      <w:r w:rsidR="009664C4" w:rsidRPr="00FF44A7">
        <w:rPr>
          <w:szCs w:val="24"/>
        </w:rPr>
        <w:fldChar w:fldCharType="end"/>
      </w:r>
      <w:r>
        <w:rPr>
          <w:szCs w:val="24"/>
        </w:rPr>
        <w:t>. Resolución i</w:t>
      </w:r>
      <w:r w:rsidRPr="00FF44A7">
        <w:rPr>
          <w:szCs w:val="24"/>
        </w:rPr>
        <w:t>magen</w:t>
      </w:r>
      <w:bookmarkEnd w:id="38"/>
    </w:p>
    <w:p w:rsidR="0031539B" w:rsidRPr="00FF44A7" w:rsidRDefault="008B11C6" w:rsidP="00370C0E">
      <w:pPr>
        <w:keepNext/>
        <w:suppressAutoHyphens/>
        <w:spacing w:before="240" w:line="360" w:lineRule="auto"/>
        <w:jc w:val="center"/>
      </w:pPr>
      <w:r w:rsidRPr="00FF44A7">
        <w:rPr>
          <w:b/>
          <w:noProof/>
          <w:lang w:val="es-ES_tradnl" w:eastAsia="es-ES_tradnl"/>
        </w:rPr>
        <w:drawing>
          <wp:inline distT="0" distB="0" distL="0" distR="0">
            <wp:extent cx="2522747" cy="596900"/>
            <wp:effectExtent l="171450" t="133350" r="353803" b="298450"/>
            <wp:docPr id="84"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l="35127" t="58650" r="31390" b="30169"/>
                    <a:stretch>
                      <a:fillRect/>
                    </a:stretch>
                  </pic:blipFill>
                  <pic:spPr bwMode="auto">
                    <a:xfrm>
                      <a:off x="0" y="0"/>
                      <a:ext cx="2522747" cy="596900"/>
                    </a:xfrm>
                    <a:prstGeom prst="rect">
                      <a:avLst/>
                    </a:prstGeom>
                    <a:ln>
                      <a:noFill/>
                    </a:ln>
                    <a:effectLst>
                      <a:outerShdw blurRad="292100" dist="139700" dir="2700000" algn="tl" rotWithShape="0">
                        <a:srgbClr val="333333">
                          <a:alpha val="65000"/>
                        </a:srgbClr>
                      </a:outerShdw>
                    </a:effectLst>
                  </pic:spPr>
                </pic:pic>
              </a:graphicData>
            </a:graphic>
          </wp:inline>
        </w:drawing>
      </w:r>
    </w:p>
    <w:p w:rsidR="008377BC" w:rsidRPr="00FF44A7" w:rsidRDefault="00772E95" w:rsidP="00370C0E">
      <w:pPr>
        <w:spacing w:line="360" w:lineRule="auto"/>
        <w:ind w:left="60"/>
        <w:jc w:val="center"/>
        <w:rPr>
          <w:b/>
        </w:rPr>
      </w:pPr>
      <w:r w:rsidRPr="008A0A32">
        <w:rPr>
          <w:b/>
        </w:rPr>
        <w:t>Autores</w:t>
      </w:r>
      <w:r w:rsidR="00370C0E" w:rsidRPr="00FF44A7">
        <w:rPr>
          <w:b/>
        </w:rPr>
        <w:t xml:space="preserve">: </w:t>
      </w:r>
      <w:r w:rsidR="00370C0E">
        <w:rPr>
          <w:b/>
        </w:rPr>
        <w:t>Silvana Betancourt, Miguel Ponce</w:t>
      </w:r>
    </w:p>
    <w:p w:rsidR="00D41789" w:rsidRDefault="008377BC" w:rsidP="00FF44A7">
      <w:pPr>
        <w:suppressAutoHyphens/>
        <w:spacing w:before="240" w:line="360" w:lineRule="auto"/>
        <w:jc w:val="both"/>
      </w:pPr>
      <w:r w:rsidRPr="00FF44A7">
        <w:rPr>
          <w:b/>
        </w:rPr>
        <w:t>Tab Servidor</w:t>
      </w:r>
      <w:r w:rsidRPr="00FF44A7">
        <w:t>: Permite conectarse con una base MySql que este instalada en cualq</w:t>
      </w:r>
      <w:r w:rsidR="00370C0E">
        <w:t>uier servidor, para ello debe</w:t>
      </w:r>
      <w:r w:rsidRPr="00FF44A7">
        <w:t xml:space="preserve"> ingresar la información correspondiente al servidor como </w:t>
      </w:r>
      <w:r w:rsidR="00370C0E">
        <w:t>se visualiza</w:t>
      </w:r>
      <w:r w:rsidRPr="00FF44A7">
        <w:t xml:space="preserve"> a continuación.</w:t>
      </w:r>
    </w:p>
    <w:p w:rsidR="00D41789" w:rsidRDefault="00D41789"/>
    <w:p w:rsidR="008377BC" w:rsidRPr="00D41789" w:rsidRDefault="00D41789" w:rsidP="00D41789">
      <w:pPr>
        <w:pStyle w:val="Epgrafe"/>
        <w:spacing w:line="360" w:lineRule="auto"/>
        <w:rPr>
          <w:szCs w:val="24"/>
        </w:rPr>
      </w:pPr>
      <w:bookmarkStart w:id="39" w:name="_Toc334734651"/>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76</w:t>
      </w:r>
      <w:r w:rsidR="009664C4" w:rsidRPr="00FF44A7">
        <w:rPr>
          <w:szCs w:val="24"/>
        </w:rPr>
        <w:fldChar w:fldCharType="end"/>
      </w:r>
      <w:r w:rsidRPr="00FF44A7">
        <w:rPr>
          <w:szCs w:val="24"/>
        </w:rPr>
        <w:t>. Pantalla tab servidor</w:t>
      </w:r>
      <w:bookmarkEnd w:id="39"/>
    </w:p>
    <w:p w:rsidR="00774E5B" w:rsidRPr="00FF44A7" w:rsidRDefault="008377BC" w:rsidP="00370C0E">
      <w:pPr>
        <w:keepNext/>
        <w:suppressAutoHyphens/>
        <w:spacing w:before="240" w:line="360" w:lineRule="auto"/>
        <w:jc w:val="center"/>
      </w:pPr>
      <w:r w:rsidRPr="00FF44A7">
        <w:rPr>
          <w:noProof/>
          <w:lang w:val="es-ES_tradnl" w:eastAsia="es-ES_tradnl"/>
        </w:rPr>
        <w:drawing>
          <wp:inline distT="0" distB="0" distL="0" distR="0">
            <wp:extent cx="5141511" cy="4309211"/>
            <wp:effectExtent l="171450" t="133350" r="363939" b="300889"/>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170409" cy="4333431"/>
                    </a:xfrm>
                    <a:prstGeom prst="rect">
                      <a:avLst/>
                    </a:prstGeom>
                    <a:ln>
                      <a:noFill/>
                    </a:ln>
                    <a:effectLst>
                      <a:outerShdw blurRad="292100" dist="139700" dir="2700000" algn="tl" rotWithShape="0">
                        <a:srgbClr val="333333">
                          <a:alpha val="65000"/>
                        </a:srgbClr>
                      </a:outerShdw>
                    </a:effectLst>
                  </pic:spPr>
                </pic:pic>
              </a:graphicData>
            </a:graphic>
          </wp:inline>
        </w:drawing>
      </w:r>
    </w:p>
    <w:p w:rsidR="008377BC" w:rsidRPr="00370C0E" w:rsidRDefault="00772E95" w:rsidP="00370C0E">
      <w:pPr>
        <w:spacing w:line="360" w:lineRule="auto"/>
        <w:ind w:left="60"/>
        <w:jc w:val="center"/>
        <w:rPr>
          <w:b/>
        </w:rPr>
      </w:pPr>
      <w:r w:rsidRPr="008A0A32">
        <w:rPr>
          <w:b/>
        </w:rPr>
        <w:t>Autores</w:t>
      </w:r>
      <w:r w:rsidR="00370C0E" w:rsidRPr="00FF44A7">
        <w:rPr>
          <w:b/>
        </w:rPr>
        <w:t xml:space="preserve">: </w:t>
      </w:r>
      <w:r w:rsidR="00370C0E">
        <w:rPr>
          <w:b/>
        </w:rPr>
        <w:t>Silvana Betancourt, Miguel Ponce</w:t>
      </w:r>
    </w:p>
    <w:p w:rsidR="008377BC" w:rsidRPr="00370C0E" w:rsidRDefault="008377BC" w:rsidP="00FF44A7">
      <w:pPr>
        <w:numPr>
          <w:ilvl w:val="0"/>
          <w:numId w:val="19"/>
        </w:numPr>
        <w:tabs>
          <w:tab w:val="num" w:pos="1701"/>
        </w:tabs>
        <w:suppressAutoHyphens/>
        <w:spacing w:before="240" w:line="360" w:lineRule="auto"/>
        <w:ind w:left="1701"/>
        <w:jc w:val="both"/>
      </w:pPr>
      <w:r w:rsidRPr="00370C0E">
        <w:lastRenderedPageBreak/>
        <w:t>IpServer:</w:t>
      </w:r>
      <w:r w:rsidR="00370C0E" w:rsidRPr="00370C0E">
        <w:t xml:space="preserve"> c</w:t>
      </w:r>
      <w:r w:rsidRPr="00370C0E">
        <w:t>aja de texto que permite ingresar la dirección IP del servidor de base de datos, por defecto es localhost.</w:t>
      </w:r>
    </w:p>
    <w:p w:rsidR="008377BC" w:rsidRPr="00370C0E" w:rsidRDefault="008377BC" w:rsidP="00FF44A7">
      <w:pPr>
        <w:numPr>
          <w:ilvl w:val="0"/>
          <w:numId w:val="19"/>
        </w:numPr>
        <w:tabs>
          <w:tab w:val="num" w:pos="1701"/>
        </w:tabs>
        <w:suppressAutoHyphens/>
        <w:spacing w:before="240" w:line="360" w:lineRule="auto"/>
        <w:ind w:left="1701"/>
        <w:jc w:val="both"/>
      </w:pPr>
      <w:r w:rsidRPr="00370C0E">
        <w:t>Puerto:</w:t>
      </w:r>
      <w:r w:rsidR="00370C0E">
        <w:t xml:space="preserve"> e</w:t>
      </w:r>
      <w:r w:rsidRPr="00370C0E">
        <w:t>s un número, que indica el puerto mediante el cual se conectara a la base de datos, además posee una barra que permite el incremento y decremento en una unidad el valor del campo.</w:t>
      </w:r>
    </w:p>
    <w:p w:rsidR="008377BC" w:rsidRPr="00370C0E" w:rsidRDefault="008377BC" w:rsidP="00FF44A7">
      <w:pPr>
        <w:numPr>
          <w:ilvl w:val="0"/>
          <w:numId w:val="19"/>
        </w:numPr>
        <w:tabs>
          <w:tab w:val="num" w:pos="1701"/>
        </w:tabs>
        <w:suppressAutoHyphens/>
        <w:spacing w:before="240" w:line="360" w:lineRule="auto"/>
        <w:ind w:left="1701"/>
        <w:jc w:val="both"/>
      </w:pPr>
      <w:r w:rsidRPr="00370C0E">
        <w:t>Base:</w:t>
      </w:r>
      <w:r w:rsidR="00370C0E">
        <w:t xml:space="preserve"> n</w:t>
      </w:r>
      <w:r w:rsidR="008E4C70">
        <w:t>ombre de la base de datos</w:t>
      </w:r>
      <w:r w:rsidRPr="00370C0E">
        <w:t xml:space="preserve">, este campo acepta todo tipo de caracteres incluidos caracteres especiales. </w:t>
      </w:r>
    </w:p>
    <w:p w:rsidR="008377BC" w:rsidRPr="00370C0E" w:rsidRDefault="008377BC" w:rsidP="00FF44A7">
      <w:pPr>
        <w:numPr>
          <w:ilvl w:val="0"/>
          <w:numId w:val="19"/>
        </w:numPr>
        <w:tabs>
          <w:tab w:val="num" w:pos="1701"/>
        </w:tabs>
        <w:suppressAutoHyphens/>
        <w:spacing w:before="240" w:line="360" w:lineRule="auto"/>
        <w:ind w:left="1701"/>
        <w:jc w:val="both"/>
      </w:pPr>
      <w:r w:rsidRPr="00370C0E">
        <w:t>User:</w:t>
      </w:r>
      <w:r w:rsidR="00370C0E">
        <w:t xml:space="preserve"> n</w:t>
      </w:r>
      <w:r w:rsidRPr="00370C0E">
        <w:t>ombre de usuario registrado y auto</w:t>
      </w:r>
      <w:r w:rsidR="00370C0E">
        <w:t xml:space="preserve">rizado en la </w:t>
      </w:r>
      <w:r w:rsidR="008E4C70">
        <w:t>base de d</w:t>
      </w:r>
      <w:r w:rsidR="00370C0E">
        <w:t>atos MySql</w:t>
      </w:r>
      <w:r w:rsidRPr="00370C0E">
        <w:t>.</w:t>
      </w:r>
    </w:p>
    <w:p w:rsidR="00D41789" w:rsidRDefault="004F5716" w:rsidP="00FF44A7">
      <w:pPr>
        <w:numPr>
          <w:ilvl w:val="0"/>
          <w:numId w:val="19"/>
        </w:numPr>
        <w:tabs>
          <w:tab w:val="num" w:pos="1701"/>
        </w:tabs>
        <w:suppressAutoHyphens/>
        <w:spacing w:before="240" w:line="360" w:lineRule="auto"/>
        <w:ind w:left="1701"/>
        <w:jc w:val="both"/>
      </w:pPr>
      <w:r w:rsidRPr="00370C0E">
        <w:t>Contraseña</w:t>
      </w:r>
      <w:r w:rsidR="008377BC" w:rsidRPr="00370C0E">
        <w:t>:</w:t>
      </w:r>
      <w:r w:rsidR="00370C0E">
        <w:t xml:space="preserve"> c</w:t>
      </w:r>
      <w:r w:rsidR="008E4C70">
        <w:t>ontraseña del u</w:t>
      </w:r>
      <w:r w:rsidR="008377BC" w:rsidRPr="00370C0E">
        <w:t>suario.</w:t>
      </w:r>
    </w:p>
    <w:p w:rsidR="008377BC" w:rsidRPr="00370C0E" w:rsidRDefault="008377BC" w:rsidP="00D41789"/>
    <w:p w:rsidR="008377BC" w:rsidRDefault="00195EC7" w:rsidP="00FF44A7">
      <w:pPr>
        <w:suppressAutoHyphens/>
        <w:spacing w:before="240" w:line="360" w:lineRule="auto"/>
        <w:jc w:val="both"/>
      </w:pPr>
      <w:r w:rsidRPr="00FF44A7">
        <w:t>Botón</w:t>
      </w:r>
      <w:r w:rsidR="008377BC" w:rsidRPr="00FF44A7">
        <w:t xml:space="preserve"> </w:t>
      </w:r>
      <w:r w:rsidRPr="00FF44A7">
        <w:t xml:space="preserve">test </w:t>
      </w:r>
      <w:r w:rsidR="008377BC" w:rsidRPr="00FF44A7">
        <w:t>en la parte inferior de la ventana conexión MySql</w:t>
      </w:r>
    </w:p>
    <w:p w:rsidR="0097423E" w:rsidRPr="0097423E" w:rsidRDefault="0097423E" w:rsidP="0097423E">
      <w:pPr>
        <w:pStyle w:val="Epgrafe"/>
        <w:spacing w:line="360" w:lineRule="auto"/>
        <w:rPr>
          <w:szCs w:val="24"/>
        </w:rPr>
      </w:pPr>
      <w:bookmarkStart w:id="40" w:name="_Toc334734652"/>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77</w:t>
      </w:r>
      <w:r w:rsidR="009664C4" w:rsidRPr="00FF44A7">
        <w:rPr>
          <w:szCs w:val="24"/>
        </w:rPr>
        <w:fldChar w:fldCharType="end"/>
      </w:r>
      <w:r>
        <w:rPr>
          <w:szCs w:val="24"/>
        </w:rPr>
        <w:t>. Botón ventana c</w:t>
      </w:r>
      <w:r w:rsidRPr="00FF44A7">
        <w:rPr>
          <w:szCs w:val="24"/>
        </w:rPr>
        <w:t>onexión M</w:t>
      </w:r>
      <w:r>
        <w:rPr>
          <w:szCs w:val="24"/>
        </w:rPr>
        <w:t>ySql</w:t>
      </w:r>
      <w:bookmarkEnd w:id="40"/>
    </w:p>
    <w:p w:rsidR="00774E5B" w:rsidRPr="00FF44A7" w:rsidRDefault="00195EC7" w:rsidP="00370C0E">
      <w:pPr>
        <w:pStyle w:val="Ttulo4"/>
        <w:numPr>
          <w:ilvl w:val="0"/>
          <w:numId w:val="0"/>
        </w:numPr>
        <w:spacing w:line="360" w:lineRule="auto"/>
        <w:ind w:left="1341"/>
        <w:jc w:val="center"/>
        <w:rPr>
          <w:sz w:val="24"/>
          <w:szCs w:val="24"/>
        </w:rPr>
      </w:pPr>
      <w:r w:rsidRPr="00FF44A7">
        <w:rPr>
          <w:b w:val="0"/>
          <w:bCs w:val="0"/>
          <w:noProof/>
          <w:kern w:val="1"/>
          <w:sz w:val="24"/>
          <w:szCs w:val="24"/>
          <w:lang w:val="es-ES_tradnl" w:eastAsia="es-ES_tradnl"/>
        </w:rPr>
        <w:drawing>
          <wp:inline distT="0" distB="0" distL="0" distR="0">
            <wp:extent cx="2509520" cy="425450"/>
            <wp:effectExtent l="171450" t="133350" r="367030" b="298450"/>
            <wp:docPr id="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2509520" cy="425450"/>
                    </a:xfrm>
                    <a:prstGeom prst="rect">
                      <a:avLst/>
                    </a:prstGeom>
                    <a:ln>
                      <a:noFill/>
                    </a:ln>
                    <a:effectLst>
                      <a:outerShdw blurRad="292100" dist="139700" dir="2700000" algn="tl" rotWithShape="0">
                        <a:srgbClr val="333333">
                          <a:alpha val="65000"/>
                        </a:srgbClr>
                      </a:outerShdw>
                    </a:effectLst>
                  </pic:spPr>
                </pic:pic>
              </a:graphicData>
            </a:graphic>
          </wp:inline>
        </w:drawing>
      </w:r>
    </w:p>
    <w:p w:rsidR="00370C0E" w:rsidRPr="00B71F50" w:rsidRDefault="00772E95" w:rsidP="00370C0E">
      <w:pPr>
        <w:spacing w:line="360" w:lineRule="auto"/>
        <w:ind w:left="60"/>
        <w:jc w:val="center"/>
        <w:rPr>
          <w:b/>
        </w:rPr>
      </w:pPr>
      <w:r w:rsidRPr="008A0A32">
        <w:rPr>
          <w:b/>
        </w:rPr>
        <w:t>Autores</w:t>
      </w:r>
      <w:r w:rsidR="00370C0E" w:rsidRPr="00FF44A7">
        <w:rPr>
          <w:b/>
        </w:rPr>
        <w:t xml:space="preserve">: </w:t>
      </w:r>
      <w:r w:rsidR="00370C0E">
        <w:rPr>
          <w:b/>
        </w:rPr>
        <w:t>Silvana Betancourt, Miguel Ponce</w:t>
      </w:r>
    </w:p>
    <w:p w:rsidR="00195EC7" w:rsidRPr="00FF44A7" w:rsidRDefault="008377BC" w:rsidP="00FF44A7">
      <w:pPr>
        <w:suppressAutoHyphens/>
        <w:spacing w:before="240" w:line="360" w:lineRule="auto"/>
        <w:jc w:val="both"/>
        <w:rPr>
          <w:b/>
          <w:lang w:val="es-EC"/>
        </w:rPr>
      </w:pPr>
      <w:r w:rsidRPr="00370C0E">
        <w:rPr>
          <w:lang w:val="es-EC"/>
        </w:rPr>
        <w:t>Test:</w:t>
      </w:r>
      <w:r w:rsidRPr="00FF44A7">
        <w:rPr>
          <w:b/>
          <w:lang w:val="es-EC"/>
        </w:rPr>
        <w:t xml:space="preserve"> </w:t>
      </w:r>
      <w:r w:rsidR="00370C0E">
        <w:rPr>
          <w:lang w:val="es-EC"/>
        </w:rPr>
        <w:t>p</w:t>
      </w:r>
      <w:r w:rsidRPr="00FF44A7">
        <w:rPr>
          <w:lang w:val="es-EC"/>
        </w:rPr>
        <w:t>ermite testear la conexión con la base de datos, mostrando mensaje sobre el éxito o fracaso de la misma.</w:t>
      </w:r>
    </w:p>
    <w:p w:rsidR="00195EC7" w:rsidRPr="00FF44A7" w:rsidRDefault="00195EC7" w:rsidP="00FF44A7">
      <w:pPr>
        <w:suppressAutoHyphens/>
        <w:spacing w:before="240" w:line="360" w:lineRule="auto"/>
        <w:jc w:val="both"/>
      </w:pPr>
      <w:r w:rsidRPr="00FF44A7">
        <w:t>Botón Guardar en la parte superior de la ventana conexión MySql</w:t>
      </w:r>
    </w:p>
    <w:p w:rsidR="00F17047" w:rsidRPr="0097423E" w:rsidRDefault="0097423E" w:rsidP="0097423E">
      <w:pPr>
        <w:pStyle w:val="Epgrafe"/>
        <w:spacing w:line="360" w:lineRule="auto"/>
        <w:rPr>
          <w:szCs w:val="24"/>
        </w:rPr>
      </w:pPr>
      <w:bookmarkStart w:id="41" w:name="_Toc334734653"/>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78</w:t>
      </w:r>
      <w:r w:rsidR="009664C4" w:rsidRPr="00FF44A7">
        <w:rPr>
          <w:szCs w:val="24"/>
        </w:rPr>
        <w:fldChar w:fldCharType="end"/>
      </w:r>
      <w:r>
        <w:rPr>
          <w:szCs w:val="24"/>
        </w:rPr>
        <w:t>. Botón g</w:t>
      </w:r>
      <w:r w:rsidRPr="00FF44A7">
        <w:rPr>
          <w:szCs w:val="24"/>
        </w:rPr>
        <w:t>uardar</w:t>
      </w:r>
      <w:bookmarkEnd w:id="41"/>
    </w:p>
    <w:p w:rsidR="00B55F88" w:rsidRPr="00FF44A7" w:rsidRDefault="00F17047" w:rsidP="00370C0E">
      <w:pPr>
        <w:keepNext/>
        <w:spacing w:line="360" w:lineRule="auto"/>
        <w:ind w:left="60"/>
        <w:jc w:val="center"/>
      </w:pPr>
      <w:r w:rsidRPr="00FF44A7">
        <w:rPr>
          <w:b/>
          <w:noProof/>
          <w:lang w:val="es-ES_tradnl" w:eastAsia="es-ES_tradnl"/>
        </w:rPr>
        <w:drawing>
          <wp:inline distT="0" distB="0" distL="0" distR="0">
            <wp:extent cx="829310" cy="233680"/>
            <wp:effectExtent l="152400" t="133350" r="370840" b="299720"/>
            <wp:docPr id="9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829310" cy="233680"/>
                    </a:xfrm>
                    <a:prstGeom prst="rect">
                      <a:avLst/>
                    </a:prstGeom>
                    <a:ln>
                      <a:noFill/>
                    </a:ln>
                    <a:effectLst>
                      <a:outerShdw blurRad="292100" dist="139700" dir="2700000" algn="tl" rotWithShape="0">
                        <a:srgbClr val="333333">
                          <a:alpha val="65000"/>
                        </a:srgbClr>
                      </a:outerShdw>
                    </a:effectLst>
                  </pic:spPr>
                </pic:pic>
              </a:graphicData>
            </a:graphic>
          </wp:inline>
        </w:drawing>
      </w:r>
    </w:p>
    <w:p w:rsidR="00195EC7" w:rsidRPr="00FF44A7" w:rsidRDefault="00772E95" w:rsidP="00370C0E">
      <w:pPr>
        <w:spacing w:line="360" w:lineRule="auto"/>
        <w:ind w:left="60"/>
        <w:jc w:val="center"/>
        <w:rPr>
          <w:b/>
        </w:rPr>
      </w:pPr>
      <w:r w:rsidRPr="008A0A32">
        <w:rPr>
          <w:b/>
        </w:rPr>
        <w:t>Autores</w:t>
      </w:r>
      <w:r w:rsidR="00370C0E" w:rsidRPr="00FF44A7">
        <w:rPr>
          <w:b/>
        </w:rPr>
        <w:t xml:space="preserve">: </w:t>
      </w:r>
      <w:r w:rsidR="00370C0E">
        <w:rPr>
          <w:b/>
        </w:rPr>
        <w:t>Silvana Betancourt, Miguel Ponce</w:t>
      </w:r>
    </w:p>
    <w:p w:rsidR="00195EC7" w:rsidRPr="00FF44A7" w:rsidRDefault="00195EC7" w:rsidP="00FF44A7">
      <w:pPr>
        <w:suppressAutoHyphens/>
        <w:spacing w:before="240" w:line="360" w:lineRule="auto"/>
        <w:jc w:val="both"/>
        <w:rPr>
          <w:b/>
        </w:rPr>
      </w:pPr>
      <w:r w:rsidRPr="00370C0E">
        <w:lastRenderedPageBreak/>
        <w:t>Guardar:</w:t>
      </w:r>
      <w:r w:rsidRPr="00FF44A7">
        <w:t xml:space="preserve"> Este botón permite guardar la configuración ingresa</w:t>
      </w:r>
      <w:r w:rsidR="001617DE">
        <w:t>da en los campos de la ventana c</w:t>
      </w:r>
      <w:r w:rsidRPr="00FF44A7">
        <w:t xml:space="preserve">onexión </w:t>
      </w:r>
      <w:r w:rsidR="001617DE">
        <w:t>MySql</w:t>
      </w:r>
      <w:r w:rsidRPr="00FF44A7">
        <w:t>, previa verificación del estado de conexión con la base.</w:t>
      </w:r>
    </w:p>
    <w:p w:rsidR="00195EC7" w:rsidRPr="00FF44A7" w:rsidRDefault="00195EC7" w:rsidP="001617DE">
      <w:pPr>
        <w:spacing w:line="360" w:lineRule="auto"/>
        <w:jc w:val="both"/>
        <w:rPr>
          <w:b/>
        </w:rPr>
      </w:pPr>
    </w:p>
    <w:p w:rsidR="00E0444F" w:rsidRPr="00FF44A7" w:rsidRDefault="00E0444F" w:rsidP="00FF44A7">
      <w:pPr>
        <w:spacing w:line="360" w:lineRule="auto"/>
        <w:jc w:val="both"/>
      </w:pPr>
      <w:r w:rsidRPr="00FF44A7">
        <w:rPr>
          <w:b/>
        </w:rPr>
        <w:t xml:space="preserve">Tab Tipos Documentales: </w:t>
      </w:r>
      <w:r w:rsidR="001617DE">
        <w:t>En este tab visualizara</w:t>
      </w:r>
      <w:r w:rsidRPr="00FF44A7">
        <w:t xml:space="preserve"> una lista de las extensiones y una descripción de formatos existentes, permitiendo guardar, modificar, eliminar, buscar  un tipo documental como </w:t>
      </w:r>
      <w:r w:rsidR="001617DE">
        <w:t>se observa</w:t>
      </w:r>
      <w:r w:rsidRPr="00FF44A7">
        <w:t>.</w:t>
      </w:r>
    </w:p>
    <w:p w:rsidR="00E0444F" w:rsidRPr="0097423E" w:rsidRDefault="0097423E" w:rsidP="0097423E">
      <w:pPr>
        <w:pStyle w:val="Epgrafe"/>
        <w:spacing w:line="360" w:lineRule="auto"/>
        <w:rPr>
          <w:szCs w:val="24"/>
        </w:rPr>
      </w:pPr>
      <w:bookmarkStart w:id="42" w:name="_Toc334734654"/>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79</w:t>
      </w:r>
      <w:r w:rsidR="009664C4" w:rsidRPr="00FF44A7">
        <w:rPr>
          <w:szCs w:val="24"/>
        </w:rPr>
        <w:fldChar w:fldCharType="end"/>
      </w:r>
      <w:r>
        <w:rPr>
          <w:szCs w:val="24"/>
        </w:rPr>
        <w:t>. Tipo d</w:t>
      </w:r>
      <w:r w:rsidRPr="00FF44A7">
        <w:rPr>
          <w:szCs w:val="24"/>
        </w:rPr>
        <w:t>ocumental</w:t>
      </w:r>
      <w:bookmarkEnd w:id="42"/>
    </w:p>
    <w:p w:rsidR="00B55F88" w:rsidRPr="00FF44A7" w:rsidRDefault="00030C9F" w:rsidP="001617DE">
      <w:pPr>
        <w:keepNext/>
        <w:spacing w:line="360" w:lineRule="auto"/>
        <w:jc w:val="center"/>
      </w:pPr>
      <w:r w:rsidRPr="00FF44A7">
        <w:rPr>
          <w:noProof/>
          <w:lang w:val="es-ES_tradnl" w:eastAsia="es-ES_tradnl"/>
        </w:rPr>
        <w:drawing>
          <wp:inline distT="0" distB="0" distL="0" distR="0">
            <wp:extent cx="3558339" cy="1820790"/>
            <wp:effectExtent l="114300" t="76200" r="99261" b="84210"/>
            <wp:docPr id="10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3561761" cy="18225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617DE" w:rsidRPr="00B71F50" w:rsidRDefault="00772E95" w:rsidP="001617DE">
      <w:pPr>
        <w:spacing w:line="360" w:lineRule="auto"/>
        <w:ind w:left="60"/>
        <w:jc w:val="center"/>
        <w:rPr>
          <w:b/>
        </w:rPr>
      </w:pPr>
      <w:r w:rsidRPr="008A0A32">
        <w:rPr>
          <w:b/>
        </w:rPr>
        <w:t>Autores</w:t>
      </w:r>
      <w:r w:rsidR="001617DE" w:rsidRPr="00FF44A7">
        <w:rPr>
          <w:b/>
        </w:rPr>
        <w:t xml:space="preserve">: </w:t>
      </w:r>
      <w:r w:rsidR="001617DE">
        <w:rPr>
          <w:b/>
        </w:rPr>
        <w:t>Silvana Betancourt, Miguel Ponce</w:t>
      </w:r>
    </w:p>
    <w:p w:rsidR="00E0444F" w:rsidRPr="00FF44A7" w:rsidRDefault="00E0444F" w:rsidP="00FF44A7">
      <w:pPr>
        <w:spacing w:line="360" w:lineRule="auto"/>
        <w:jc w:val="both"/>
      </w:pPr>
    </w:p>
    <w:p w:rsidR="00030C9F" w:rsidRPr="00FF44A7" w:rsidRDefault="00030C9F" w:rsidP="00FF44A7">
      <w:pPr>
        <w:suppressAutoHyphens/>
        <w:spacing w:before="240" w:line="360" w:lineRule="auto"/>
        <w:jc w:val="both"/>
      </w:pPr>
      <w:r w:rsidRPr="00FF44A7">
        <w:rPr>
          <w:b/>
        </w:rPr>
        <w:t xml:space="preserve">Tab Rutas: </w:t>
      </w:r>
      <w:r w:rsidR="001617DE">
        <w:t>Creación de rutas origen y destino, aquí selecciona</w:t>
      </w:r>
      <w:r w:rsidRPr="00FF44A7">
        <w:t xml:space="preserve"> el tipo documental, parámetros donde especifica si la ruta a definir es principal y activa.</w:t>
      </w:r>
    </w:p>
    <w:p w:rsidR="00030C9F" w:rsidRPr="00FF44A7" w:rsidRDefault="00030C9F" w:rsidP="00FF44A7">
      <w:pPr>
        <w:suppressAutoHyphens/>
        <w:spacing w:before="240" w:line="360" w:lineRule="auto"/>
        <w:jc w:val="both"/>
      </w:pPr>
      <w:r w:rsidRPr="00FF44A7">
        <w:t>Para definir una ruta</w:t>
      </w:r>
      <w:r w:rsidR="001617DE">
        <w:t xml:space="preserve"> se</w:t>
      </w:r>
      <w:r w:rsidRPr="00FF44A7">
        <w:t xml:space="preserve"> </w:t>
      </w:r>
      <w:r w:rsidR="001617DE">
        <w:t>debe</w:t>
      </w:r>
      <w:r w:rsidRPr="00FF44A7">
        <w:t xml:space="preserve">  tener en cuenta los siguientes puntos:</w:t>
      </w:r>
    </w:p>
    <w:p w:rsidR="00030C9F" w:rsidRPr="00FF44A7" w:rsidRDefault="00030C9F" w:rsidP="007811BD">
      <w:pPr>
        <w:pStyle w:val="Prrafodelista"/>
        <w:numPr>
          <w:ilvl w:val="0"/>
          <w:numId w:val="20"/>
        </w:numPr>
        <w:suppressAutoHyphens/>
        <w:spacing w:before="240" w:after="0" w:line="360" w:lineRule="auto"/>
        <w:jc w:val="both"/>
        <w:rPr>
          <w:rFonts w:ascii="Times New Roman" w:hAnsi="Times New Roman"/>
          <w:sz w:val="24"/>
          <w:szCs w:val="24"/>
        </w:rPr>
      </w:pPr>
      <w:r w:rsidRPr="00FF44A7">
        <w:rPr>
          <w:rFonts w:ascii="Times New Roman" w:hAnsi="Times New Roman"/>
          <w:sz w:val="24"/>
          <w:szCs w:val="24"/>
        </w:rPr>
        <w:t>Ruta : dirección donde van a ser exportados  los arc</w:t>
      </w:r>
      <w:r w:rsidR="00C30349">
        <w:rPr>
          <w:rFonts w:ascii="Times New Roman" w:hAnsi="Times New Roman"/>
          <w:sz w:val="24"/>
          <w:szCs w:val="24"/>
        </w:rPr>
        <w:t>hivos que se ha realizado el Ocr</w:t>
      </w:r>
    </w:p>
    <w:p w:rsidR="00030C9F" w:rsidRPr="00FF44A7" w:rsidRDefault="00030C9F" w:rsidP="007811BD">
      <w:pPr>
        <w:pStyle w:val="Prrafodelista"/>
        <w:numPr>
          <w:ilvl w:val="0"/>
          <w:numId w:val="20"/>
        </w:numPr>
        <w:suppressAutoHyphens/>
        <w:spacing w:before="240" w:after="0" w:line="360" w:lineRule="auto"/>
        <w:jc w:val="both"/>
        <w:rPr>
          <w:rFonts w:ascii="Times New Roman" w:hAnsi="Times New Roman"/>
          <w:sz w:val="24"/>
          <w:szCs w:val="24"/>
        </w:rPr>
      </w:pPr>
      <w:r w:rsidRPr="00FF44A7">
        <w:rPr>
          <w:rFonts w:ascii="Times New Roman" w:hAnsi="Times New Roman"/>
          <w:sz w:val="24"/>
          <w:szCs w:val="24"/>
        </w:rPr>
        <w:t>Ruta principal: dirección donde están las imágenes tif (rutas origen), de la</w:t>
      </w:r>
      <w:r w:rsidR="00C30349">
        <w:rPr>
          <w:rFonts w:ascii="Times New Roman" w:hAnsi="Times New Roman"/>
          <w:sz w:val="24"/>
          <w:szCs w:val="24"/>
        </w:rPr>
        <w:t>s cuales se va a realizar el Ocr</w:t>
      </w:r>
    </w:p>
    <w:p w:rsidR="00030C9F" w:rsidRPr="00FF44A7" w:rsidRDefault="00030C9F" w:rsidP="007811BD">
      <w:pPr>
        <w:pStyle w:val="Prrafodelista"/>
        <w:numPr>
          <w:ilvl w:val="0"/>
          <w:numId w:val="20"/>
        </w:numPr>
        <w:suppressAutoHyphens/>
        <w:spacing w:before="240" w:after="0" w:line="360" w:lineRule="auto"/>
        <w:jc w:val="both"/>
        <w:rPr>
          <w:rFonts w:ascii="Times New Roman" w:hAnsi="Times New Roman"/>
          <w:sz w:val="24"/>
          <w:szCs w:val="24"/>
        </w:rPr>
      </w:pPr>
      <w:r w:rsidRPr="00FF44A7">
        <w:rPr>
          <w:rFonts w:ascii="Times New Roman" w:hAnsi="Times New Roman"/>
          <w:sz w:val="24"/>
          <w:szCs w:val="24"/>
        </w:rPr>
        <w:t>Ruta Activa: dirección o direcciones (dirección destino) a las cuales se va exportar los arc</w:t>
      </w:r>
      <w:r w:rsidR="00C30349">
        <w:rPr>
          <w:rFonts w:ascii="Times New Roman" w:hAnsi="Times New Roman"/>
          <w:sz w:val="24"/>
          <w:szCs w:val="24"/>
        </w:rPr>
        <w:t>hivos que se ha realizado el Ocr</w:t>
      </w:r>
      <w:r w:rsidRPr="00FF44A7">
        <w:rPr>
          <w:rFonts w:ascii="Times New Roman" w:hAnsi="Times New Roman"/>
          <w:sz w:val="24"/>
          <w:szCs w:val="24"/>
        </w:rPr>
        <w:t>, pueden existir varias rutas activas</w:t>
      </w:r>
    </w:p>
    <w:p w:rsidR="00030C9F" w:rsidRPr="00C27385" w:rsidRDefault="00030C9F" w:rsidP="00C27385">
      <w:pPr>
        <w:pStyle w:val="Prrafodelista"/>
        <w:numPr>
          <w:ilvl w:val="0"/>
          <w:numId w:val="20"/>
        </w:numPr>
        <w:suppressAutoHyphens/>
        <w:spacing w:before="240" w:after="0" w:line="360" w:lineRule="auto"/>
        <w:jc w:val="both"/>
        <w:rPr>
          <w:rFonts w:ascii="Times New Roman" w:hAnsi="Times New Roman"/>
          <w:sz w:val="24"/>
          <w:szCs w:val="24"/>
        </w:rPr>
      </w:pPr>
      <w:r w:rsidRPr="00FF44A7">
        <w:rPr>
          <w:rFonts w:ascii="Times New Roman" w:hAnsi="Times New Roman"/>
          <w:sz w:val="24"/>
          <w:szCs w:val="24"/>
        </w:rPr>
        <w:lastRenderedPageBreak/>
        <w:t>Si no existe una ruta activa no se exportaran los archivos que son</w:t>
      </w:r>
      <w:r w:rsidR="00C30349">
        <w:rPr>
          <w:rFonts w:ascii="Times New Roman" w:hAnsi="Times New Roman"/>
          <w:sz w:val="24"/>
          <w:szCs w:val="24"/>
        </w:rPr>
        <w:t xml:space="preserve"> el resultado de realizar el Ocr</w:t>
      </w:r>
      <w:r w:rsidRPr="00FF44A7">
        <w:rPr>
          <w:rFonts w:ascii="Times New Roman" w:hAnsi="Times New Roman"/>
          <w:sz w:val="24"/>
          <w:szCs w:val="24"/>
        </w:rPr>
        <w:t>, entonces debe haber por lo menos una ruta activa.</w:t>
      </w:r>
    </w:p>
    <w:p w:rsidR="0087456A" w:rsidRPr="0087456A" w:rsidRDefault="0087456A" w:rsidP="0087456A">
      <w:pPr>
        <w:pStyle w:val="Epgrafe"/>
        <w:spacing w:line="360" w:lineRule="auto"/>
        <w:ind w:left="720"/>
        <w:rPr>
          <w:szCs w:val="24"/>
        </w:rPr>
      </w:pPr>
      <w:bookmarkStart w:id="43" w:name="_Toc334734655"/>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80</w:t>
      </w:r>
      <w:r w:rsidR="009664C4" w:rsidRPr="00FF44A7">
        <w:rPr>
          <w:szCs w:val="24"/>
        </w:rPr>
        <w:fldChar w:fldCharType="end"/>
      </w:r>
      <w:r w:rsidRPr="00FF44A7">
        <w:rPr>
          <w:szCs w:val="24"/>
        </w:rPr>
        <w:t>. Rutas</w:t>
      </w:r>
      <w:bookmarkEnd w:id="43"/>
    </w:p>
    <w:p w:rsidR="00883AA3" w:rsidRPr="00FF44A7" w:rsidRDefault="00030C9F" w:rsidP="00FF44A7">
      <w:pPr>
        <w:keepNext/>
        <w:suppressAutoHyphens/>
        <w:spacing w:before="240" w:line="360" w:lineRule="auto"/>
        <w:jc w:val="both"/>
      </w:pPr>
      <w:r w:rsidRPr="00FF44A7">
        <w:rPr>
          <w:noProof/>
          <w:lang w:val="es-ES_tradnl" w:eastAsia="es-ES_tradnl"/>
        </w:rPr>
        <w:drawing>
          <wp:inline distT="0" distB="0" distL="0" distR="0">
            <wp:extent cx="5068236" cy="3500187"/>
            <wp:effectExtent l="171450" t="133350" r="361014" b="309813"/>
            <wp:docPr id="10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5068236" cy="3500187"/>
                    </a:xfrm>
                    <a:prstGeom prst="rect">
                      <a:avLst/>
                    </a:prstGeom>
                    <a:ln>
                      <a:noFill/>
                    </a:ln>
                    <a:effectLst>
                      <a:outerShdw blurRad="292100" dist="139700" dir="2700000" algn="tl" rotWithShape="0">
                        <a:srgbClr val="333333">
                          <a:alpha val="65000"/>
                        </a:srgbClr>
                      </a:outerShdw>
                    </a:effectLst>
                  </pic:spPr>
                </pic:pic>
              </a:graphicData>
            </a:graphic>
          </wp:inline>
        </w:drawing>
      </w:r>
    </w:p>
    <w:p w:rsidR="00030C9F" w:rsidRPr="00FF44A7" w:rsidRDefault="00772E95" w:rsidP="001617DE">
      <w:pPr>
        <w:spacing w:line="360" w:lineRule="auto"/>
        <w:ind w:left="60"/>
        <w:jc w:val="center"/>
        <w:rPr>
          <w:b/>
        </w:rPr>
      </w:pPr>
      <w:r w:rsidRPr="008A0A32">
        <w:rPr>
          <w:b/>
        </w:rPr>
        <w:t>Autores</w:t>
      </w:r>
      <w:r w:rsidR="001617DE" w:rsidRPr="00FF44A7">
        <w:rPr>
          <w:b/>
        </w:rPr>
        <w:t xml:space="preserve">: </w:t>
      </w:r>
      <w:r w:rsidR="001617DE">
        <w:rPr>
          <w:b/>
        </w:rPr>
        <w:t>Silvana Betancourt, Miguel Ponce</w:t>
      </w:r>
    </w:p>
    <w:p w:rsidR="0097423E" w:rsidRDefault="004679C2" w:rsidP="00FF44A7">
      <w:pPr>
        <w:suppressAutoHyphens/>
        <w:spacing w:before="240" w:line="360" w:lineRule="auto"/>
        <w:jc w:val="both"/>
      </w:pPr>
      <w:r w:rsidRPr="00FF44A7">
        <w:rPr>
          <w:b/>
        </w:rPr>
        <w:t xml:space="preserve">Tab Procesos Batch: </w:t>
      </w:r>
      <w:r w:rsidRPr="00FF44A7">
        <w:t xml:space="preserve">En esta sección </w:t>
      </w:r>
      <w:r w:rsidR="00F360C0">
        <w:t xml:space="preserve">se </w:t>
      </w:r>
      <w:r w:rsidRPr="00FF44A7">
        <w:t>def</w:t>
      </w:r>
      <w:r w:rsidR="00F360C0">
        <w:t>ine</w:t>
      </w:r>
      <w:r w:rsidRPr="00FF44A7">
        <w:t xml:space="preserve"> cuantos procesos se  van a ejecutar con el proceso batch que </w:t>
      </w:r>
      <w:r w:rsidR="00F360C0">
        <w:t>se carga</w:t>
      </w:r>
      <w:r w:rsidRPr="00FF44A7">
        <w:t xml:space="preserve"> en la sección ruta, el </w:t>
      </w:r>
      <w:r w:rsidRPr="00FF44A7">
        <w:rPr>
          <w:b/>
        </w:rPr>
        <w:t>OCR.Facultad.Ingenieria.Batch.exe</w:t>
      </w:r>
      <w:r w:rsidRPr="00FF44A7">
        <w:t xml:space="preserve"> es el encarga</w:t>
      </w:r>
      <w:r w:rsidR="00C30349">
        <w:t>do de realizar el Ocr</w:t>
      </w:r>
      <w:r w:rsidRPr="00FF44A7">
        <w:t>.</w:t>
      </w:r>
    </w:p>
    <w:p w:rsidR="0097423E" w:rsidRDefault="0097423E"/>
    <w:p w:rsidR="00D64F0B" w:rsidRDefault="00D64F0B">
      <w:pPr>
        <w:rPr>
          <w:b/>
          <w:bCs/>
        </w:rPr>
      </w:pPr>
      <w:bookmarkStart w:id="44" w:name="_Toc334734656"/>
      <w:r>
        <w:br w:type="page"/>
      </w:r>
    </w:p>
    <w:p w:rsidR="004679C2" w:rsidRPr="0097423E" w:rsidRDefault="0097423E" w:rsidP="0097423E">
      <w:pPr>
        <w:pStyle w:val="Epgrafe"/>
        <w:spacing w:line="360" w:lineRule="auto"/>
        <w:rPr>
          <w:szCs w:val="24"/>
        </w:rPr>
      </w:pPr>
      <w:r w:rsidRPr="00FF44A7">
        <w:rPr>
          <w:szCs w:val="24"/>
        </w:rPr>
        <w:lastRenderedPageBreak/>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81</w:t>
      </w:r>
      <w:r w:rsidR="009664C4" w:rsidRPr="00FF44A7">
        <w:rPr>
          <w:szCs w:val="24"/>
        </w:rPr>
        <w:fldChar w:fldCharType="end"/>
      </w:r>
      <w:r>
        <w:rPr>
          <w:szCs w:val="24"/>
        </w:rPr>
        <w:t>. Proceso b</w:t>
      </w:r>
      <w:r w:rsidRPr="00FF44A7">
        <w:rPr>
          <w:szCs w:val="24"/>
        </w:rPr>
        <w:t>a</w:t>
      </w:r>
      <w:r>
        <w:rPr>
          <w:szCs w:val="24"/>
        </w:rPr>
        <w:t>t</w:t>
      </w:r>
      <w:r w:rsidRPr="00FF44A7">
        <w:rPr>
          <w:szCs w:val="24"/>
        </w:rPr>
        <w:t>ch</w:t>
      </w:r>
      <w:bookmarkEnd w:id="44"/>
    </w:p>
    <w:p w:rsidR="00883AA3" w:rsidRPr="00FF44A7" w:rsidRDefault="004679C2" w:rsidP="00FF44A7">
      <w:pPr>
        <w:keepNext/>
        <w:suppressAutoHyphens/>
        <w:spacing w:before="240" w:line="360" w:lineRule="auto"/>
        <w:jc w:val="both"/>
      </w:pPr>
      <w:r w:rsidRPr="00FF44A7">
        <w:rPr>
          <w:noProof/>
          <w:lang w:val="es-ES_tradnl" w:eastAsia="es-ES_tradnl"/>
        </w:rPr>
        <w:drawing>
          <wp:inline distT="0" distB="0" distL="0" distR="0">
            <wp:extent cx="4833687" cy="2234353"/>
            <wp:effectExtent l="171450" t="133350" r="366963" b="299297"/>
            <wp:docPr id="11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4856351" cy="2244829"/>
                    </a:xfrm>
                    <a:prstGeom prst="rect">
                      <a:avLst/>
                    </a:prstGeom>
                    <a:ln>
                      <a:noFill/>
                    </a:ln>
                    <a:effectLst>
                      <a:outerShdw blurRad="292100" dist="139700" dir="2700000" algn="tl" rotWithShape="0">
                        <a:srgbClr val="333333">
                          <a:alpha val="65000"/>
                        </a:srgbClr>
                      </a:outerShdw>
                    </a:effectLst>
                  </pic:spPr>
                </pic:pic>
              </a:graphicData>
            </a:graphic>
          </wp:inline>
        </w:drawing>
      </w:r>
    </w:p>
    <w:p w:rsidR="00F360C0" w:rsidRPr="00B71F50" w:rsidRDefault="00772E95" w:rsidP="00F360C0">
      <w:pPr>
        <w:spacing w:line="360" w:lineRule="auto"/>
        <w:ind w:left="60"/>
        <w:jc w:val="center"/>
        <w:rPr>
          <w:b/>
        </w:rPr>
      </w:pPr>
      <w:r w:rsidRPr="008A0A32">
        <w:rPr>
          <w:b/>
        </w:rPr>
        <w:t>Autores</w:t>
      </w:r>
      <w:r w:rsidR="00F360C0" w:rsidRPr="00FF44A7">
        <w:rPr>
          <w:b/>
        </w:rPr>
        <w:t xml:space="preserve">: </w:t>
      </w:r>
      <w:r w:rsidR="00F360C0">
        <w:rPr>
          <w:b/>
        </w:rPr>
        <w:t>Silvana Betancourt, Miguel Ponce</w:t>
      </w:r>
    </w:p>
    <w:p w:rsidR="004679C2" w:rsidRPr="00FF44A7" w:rsidRDefault="004679C2" w:rsidP="00FF44A7">
      <w:pPr>
        <w:suppressAutoHyphens/>
        <w:spacing w:before="240" w:line="360" w:lineRule="auto"/>
        <w:jc w:val="both"/>
        <w:rPr>
          <w:lang w:eastAsia="en-US"/>
        </w:rPr>
      </w:pPr>
      <w:r w:rsidRPr="00FF44A7">
        <w:t>El botón</w:t>
      </w:r>
      <w:r w:rsidRPr="00FF44A7">
        <w:rPr>
          <w:noProof/>
          <w:lang w:val="es-ES_tradnl" w:eastAsia="es-ES_tradnl"/>
        </w:rPr>
        <w:drawing>
          <wp:inline distT="0" distB="0" distL="0" distR="0">
            <wp:extent cx="762000" cy="247650"/>
            <wp:effectExtent l="19050" t="0" r="0" b="0"/>
            <wp:docPr id="10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l="67663" t="61187" r="10598" b="26941"/>
                    <a:stretch>
                      <a:fillRect/>
                    </a:stretch>
                  </pic:blipFill>
                  <pic:spPr bwMode="auto">
                    <a:xfrm>
                      <a:off x="0" y="0"/>
                      <a:ext cx="762000" cy="247650"/>
                    </a:xfrm>
                    <a:prstGeom prst="rect">
                      <a:avLst/>
                    </a:prstGeom>
                    <a:noFill/>
                    <a:ln w="9525">
                      <a:noFill/>
                      <a:miter lim="800000"/>
                      <a:headEnd/>
                      <a:tailEnd/>
                    </a:ln>
                  </pic:spPr>
                </pic:pic>
              </a:graphicData>
            </a:graphic>
          </wp:inline>
        </w:drawing>
      </w:r>
      <w:r w:rsidRPr="00FF44A7">
        <w:t>, abre un cuadro dialogo el cual permite la selección del proceso batch.</w:t>
      </w:r>
    </w:p>
    <w:p w:rsidR="004679C2" w:rsidRPr="0097423E" w:rsidRDefault="0097423E" w:rsidP="0097423E">
      <w:pPr>
        <w:pStyle w:val="Epgrafe"/>
        <w:spacing w:line="360" w:lineRule="auto"/>
        <w:rPr>
          <w:szCs w:val="24"/>
          <w:lang w:eastAsia="hi-IN" w:bidi="hi-IN"/>
        </w:rPr>
      </w:pPr>
      <w:bookmarkStart w:id="45" w:name="_Toc336773146"/>
      <w:r w:rsidRPr="00FF44A7">
        <w:rPr>
          <w:szCs w:val="24"/>
        </w:rPr>
        <w:t xml:space="preserve">Ilustración </w:t>
      </w:r>
      <w:r w:rsidR="009664C4" w:rsidRPr="00FF44A7">
        <w:rPr>
          <w:szCs w:val="24"/>
        </w:rPr>
        <w:fldChar w:fldCharType="begin"/>
      </w:r>
      <w:r w:rsidRPr="00FF44A7">
        <w:rPr>
          <w:szCs w:val="24"/>
        </w:rPr>
        <w:instrText xml:space="preserve"> SEQ Ilustración \* ARABIC </w:instrText>
      </w:r>
      <w:r w:rsidR="009664C4" w:rsidRPr="00FF44A7">
        <w:rPr>
          <w:szCs w:val="24"/>
        </w:rPr>
        <w:fldChar w:fldCharType="separate"/>
      </w:r>
      <w:r w:rsidR="008D335B">
        <w:rPr>
          <w:noProof/>
          <w:szCs w:val="24"/>
        </w:rPr>
        <w:t>117</w:t>
      </w:r>
      <w:r w:rsidR="009664C4" w:rsidRPr="00FF44A7">
        <w:rPr>
          <w:szCs w:val="24"/>
        </w:rPr>
        <w:fldChar w:fldCharType="end"/>
      </w:r>
      <w:r>
        <w:rPr>
          <w:szCs w:val="24"/>
        </w:rPr>
        <w:t>. Ventana b</w:t>
      </w:r>
      <w:r w:rsidRPr="00FF44A7">
        <w:rPr>
          <w:szCs w:val="24"/>
        </w:rPr>
        <w:t>uscar proceso batch</w:t>
      </w:r>
      <w:bookmarkEnd w:id="45"/>
    </w:p>
    <w:p w:rsidR="00B01E33" w:rsidRPr="00FF44A7" w:rsidRDefault="004679C2" w:rsidP="00F360C0">
      <w:pPr>
        <w:keepNext/>
        <w:spacing w:line="360" w:lineRule="auto"/>
        <w:ind w:left="1418"/>
        <w:jc w:val="center"/>
      </w:pPr>
      <w:r w:rsidRPr="00FF44A7">
        <w:rPr>
          <w:noProof/>
          <w:lang w:val="es-ES_tradnl" w:eastAsia="es-ES_tradnl"/>
        </w:rPr>
        <w:drawing>
          <wp:inline distT="0" distB="0" distL="0" distR="0">
            <wp:extent cx="2495550" cy="2286000"/>
            <wp:effectExtent l="171450" t="133350" r="361950" b="304800"/>
            <wp:docPr id="10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495550" cy="2286000"/>
                    </a:xfrm>
                    <a:prstGeom prst="rect">
                      <a:avLst/>
                    </a:prstGeom>
                    <a:ln>
                      <a:noFill/>
                    </a:ln>
                    <a:effectLst>
                      <a:outerShdw blurRad="292100" dist="139700" dir="2700000" algn="tl" rotWithShape="0">
                        <a:srgbClr val="333333">
                          <a:alpha val="65000"/>
                        </a:srgbClr>
                      </a:outerShdw>
                    </a:effectLst>
                  </pic:spPr>
                </pic:pic>
              </a:graphicData>
            </a:graphic>
          </wp:inline>
        </w:drawing>
      </w:r>
    </w:p>
    <w:p w:rsidR="004679C2" w:rsidRPr="0097423E" w:rsidRDefault="00772E95" w:rsidP="0097423E">
      <w:pPr>
        <w:spacing w:line="360" w:lineRule="auto"/>
        <w:ind w:left="60"/>
        <w:jc w:val="center"/>
        <w:rPr>
          <w:b/>
        </w:rPr>
      </w:pPr>
      <w:r w:rsidRPr="008A0A32">
        <w:rPr>
          <w:b/>
        </w:rPr>
        <w:t>Autores</w:t>
      </w:r>
      <w:r w:rsidR="00F360C0" w:rsidRPr="00FF44A7">
        <w:rPr>
          <w:b/>
        </w:rPr>
        <w:t xml:space="preserve">: </w:t>
      </w:r>
      <w:r w:rsidR="00F360C0">
        <w:rPr>
          <w:b/>
        </w:rPr>
        <w:t>Silvana Betancourt, Miguel Ponce</w:t>
      </w:r>
    </w:p>
    <w:p w:rsidR="0097423E" w:rsidRDefault="00C32E88" w:rsidP="00FF44A7">
      <w:pPr>
        <w:suppressAutoHyphens/>
        <w:spacing w:before="240" w:line="360" w:lineRule="auto"/>
        <w:jc w:val="both"/>
      </w:pPr>
      <w:r>
        <w:t>En las h</w:t>
      </w:r>
      <w:r w:rsidR="004679C2" w:rsidRPr="00FF44A7">
        <w:t>oras de procesamiento</w:t>
      </w:r>
      <w:r w:rsidR="00F360C0">
        <w:t xml:space="preserve"> se</w:t>
      </w:r>
      <w:r w:rsidR="004679C2" w:rsidRPr="00FF44A7">
        <w:t xml:space="preserve"> debe definir un intervalo de tiempo en el que</w:t>
      </w:r>
      <w:r w:rsidR="00F360C0">
        <w:t xml:space="preserve"> se puede</w:t>
      </w:r>
      <w:r w:rsidR="004679C2" w:rsidRPr="00FF44A7">
        <w:t xml:space="preserve"> realizar el procesamiento para ello </w:t>
      </w:r>
      <w:r w:rsidR="00F360C0">
        <w:t>se debe ingresar la hora de inicio y f</w:t>
      </w:r>
      <w:r w:rsidR="004679C2" w:rsidRPr="00FF44A7">
        <w:t xml:space="preserve">in como </w:t>
      </w:r>
      <w:r w:rsidR="00F360C0">
        <w:t xml:space="preserve">se </w:t>
      </w:r>
      <w:r w:rsidR="004679C2" w:rsidRPr="00FF44A7">
        <w:t>observar.</w:t>
      </w:r>
    </w:p>
    <w:p w:rsidR="0097423E" w:rsidRDefault="0097423E">
      <w:r>
        <w:br w:type="page"/>
      </w:r>
    </w:p>
    <w:p w:rsidR="004679C2" w:rsidRPr="0097423E" w:rsidRDefault="0097423E" w:rsidP="0097423E">
      <w:pPr>
        <w:pStyle w:val="Epgrafe"/>
        <w:spacing w:line="360" w:lineRule="auto"/>
        <w:rPr>
          <w:szCs w:val="24"/>
        </w:rPr>
      </w:pPr>
      <w:bookmarkStart w:id="46" w:name="_Toc334734657"/>
      <w:r w:rsidRPr="00FF44A7">
        <w:rPr>
          <w:szCs w:val="24"/>
        </w:rPr>
        <w:lastRenderedPageBreak/>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82</w:t>
      </w:r>
      <w:r w:rsidR="009664C4" w:rsidRPr="00FF44A7">
        <w:rPr>
          <w:szCs w:val="24"/>
        </w:rPr>
        <w:fldChar w:fldCharType="end"/>
      </w:r>
      <w:r w:rsidRPr="00FF44A7">
        <w:rPr>
          <w:szCs w:val="24"/>
        </w:rPr>
        <w:t>. Apartado utilizado para el procesamiento por horarios</w:t>
      </w:r>
      <w:bookmarkEnd w:id="46"/>
    </w:p>
    <w:p w:rsidR="008F461C" w:rsidRPr="00FF44A7" w:rsidRDefault="004679C2" w:rsidP="00F360C0">
      <w:pPr>
        <w:keepNext/>
        <w:suppressAutoHyphens/>
        <w:spacing w:before="240" w:line="360" w:lineRule="auto"/>
        <w:jc w:val="center"/>
      </w:pPr>
      <w:r w:rsidRPr="00FF44A7">
        <w:rPr>
          <w:noProof/>
          <w:lang w:val="es-ES_tradnl" w:eastAsia="es-ES_tradnl"/>
        </w:rPr>
        <w:drawing>
          <wp:inline distT="0" distB="0" distL="0" distR="0">
            <wp:extent cx="3180715" cy="668020"/>
            <wp:effectExtent l="171450" t="133350" r="362585" b="303530"/>
            <wp:docPr id="10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3180715" cy="668020"/>
                    </a:xfrm>
                    <a:prstGeom prst="rect">
                      <a:avLst/>
                    </a:prstGeom>
                    <a:ln>
                      <a:noFill/>
                    </a:ln>
                    <a:effectLst>
                      <a:outerShdw blurRad="292100" dist="139700" dir="2700000" algn="tl" rotWithShape="0">
                        <a:srgbClr val="333333">
                          <a:alpha val="65000"/>
                        </a:srgbClr>
                      </a:outerShdw>
                    </a:effectLst>
                  </pic:spPr>
                </pic:pic>
              </a:graphicData>
            </a:graphic>
          </wp:inline>
        </w:drawing>
      </w:r>
    </w:p>
    <w:p w:rsidR="00F360C0" w:rsidRPr="00B71F50" w:rsidRDefault="00772E95" w:rsidP="00F360C0">
      <w:pPr>
        <w:spacing w:line="360" w:lineRule="auto"/>
        <w:ind w:left="60"/>
        <w:jc w:val="center"/>
        <w:rPr>
          <w:b/>
        </w:rPr>
      </w:pPr>
      <w:r w:rsidRPr="008A0A32">
        <w:rPr>
          <w:b/>
        </w:rPr>
        <w:t>Autores</w:t>
      </w:r>
      <w:r w:rsidR="00F360C0" w:rsidRPr="00FF44A7">
        <w:rPr>
          <w:b/>
        </w:rPr>
        <w:t xml:space="preserve">: </w:t>
      </w:r>
      <w:r w:rsidR="00F360C0">
        <w:rPr>
          <w:b/>
        </w:rPr>
        <w:t>Silvana Betancourt, Miguel Ponce</w:t>
      </w:r>
    </w:p>
    <w:p w:rsidR="00EB3D81" w:rsidRPr="00FF44A7" w:rsidRDefault="00EB3D81" w:rsidP="00F360C0">
      <w:pPr>
        <w:spacing w:line="360" w:lineRule="auto"/>
        <w:jc w:val="both"/>
        <w:rPr>
          <w:b/>
        </w:rPr>
      </w:pPr>
    </w:p>
    <w:p w:rsidR="00D35D9C" w:rsidRPr="00FF44A7" w:rsidRDefault="00D35D9C" w:rsidP="00FF44A7">
      <w:pPr>
        <w:suppressAutoHyphens/>
        <w:spacing w:before="240" w:line="360" w:lineRule="auto"/>
        <w:jc w:val="both"/>
      </w:pPr>
      <w:r w:rsidRPr="00FF44A7">
        <w:rPr>
          <w:b/>
        </w:rPr>
        <w:t xml:space="preserve">Rutas Batch: </w:t>
      </w:r>
      <w:r w:rsidR="00F360C0">
        <w:t>Selección de t</w:t>
      </w:r>
      <w:r w:rsidRPr="00FF44A7">
        <w:t>ipo documental, proceso batch y rutas principales  definidos anteriormente.</w:t>
      </w:r>
    </w:p>
    <w:p w:rsidR="00D35D9C" w:rsidRDefault="00D35D9C" w:rsidP="00FF44A7">
      <w:pPr>
        <w:suppressAutoHyphens/>
        <w:spacing w:before="240" w:line="360" w:lineRule="auto"/>
        <w:jc w:val="both"/>
      </w:pPr>
      <w:r w:rsidRPr="00FF44A7">
        <w:t xml:space="preserve">En la sección de tipo documental </w:t>
      </w:r>
      <w:r w:rsidR="00F360C0">
        <w:t>se debe</w:t>
      </w:r>
      <w:r w:rsidRPr="00FF44A7">
        <w:t xml:space="preserve"> añadir las rutas secundarias existentes en cada tipo documental hacia el lado derecho de la ventana como</w:t>
      </w:r>
      <w:r w:rsidR="00F360C0">
        <w:t xml:space="preserve"> se visualiza</w:t>
      </w:r>
      <w:r w:rsidRPr="00FF44A7">
        <w:t xml:space="preserve"> en la figura siguiente.</w:t>
      </w:r>
    </w:p>
    <w:p w:rsidR="0097423E" w:rsidRDefault="0097423E" w:rsidP="00FF44A7">
      <w:pPr>
        <w:suppressAutoHyphens/>
        <w:spacing w:before="240" w:line="360" w:lineRule="auto"/>
        <w:jc w:val="both"/>
      </w:pPr>
    </w:p>
    <w:p w:rsidR="0097423E" w:rsidRPr="0097423E" w:rsidRDefault="0097423E" w:rsidP="0097423E">
      <w:pPr>
        <w:pStyle w:val="Epgrafe"/>
        <w:spacing w:line="360" w:lineRule="auto"/>
        <w:rPr>
          <w:szCs w:val="24"/>
        </w:rPr>
      </w:pPr>
      <w:bookmarkStart w:id="47" w:name="_Toc334734658"/>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83</w:t>
      </w:r>
      <w:r w:rsidR="009664C4" w:rsidRPr="00FF44A7">
        <w:rPr>
          <w:szCs w:val="24"/>
        </w:rPr>
        <w:fldChar w:fldCharType="end"/>
      </w:r>
      <w:r w:rsidRPr="00FF44A7">
        <w:rPr>
          <w:szCs w:val="24"/>
        </w:rPr>
        <w:t>. Rutas batch</w:t>
      </w:r>
      <w:bookmarkEnd w:id="47"/>
    </w:p>
    <w:p w:rsidR="008F461C" w:rsidRPr="00FF44A7" w:rsidRDefault="00D35D9C" w:rsidP="00F360C0">
      <w:pPr>
        <w:keepNext/>
        <w:suppressAutoHyphens/>
        <w:spacing w:before="240" w:line="360" w:lineRule="auto"/>
        <w:jc w:val="center"/>
      </w:pPr>
      <w:r w:rsidRPr="00FF44A7">
        <w:rPr>
          <w:noProof/>
          <w:lang w:val="es-ES_tradnl" w:eastAsia="es-ES_tradnl"/>
        </w:rPr>
        <w:drawing>
          <wp:inline distT="0" distB="0" distL="0" distR="0">
            <wp:extent cx="5070776" cy="3259555"/>
            <wp:effectExtent l="171450" t="133350" r="358474" b="302795"/>
            <wp:docPr id="112"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5094841" cy="3275024"/>
                    </a:xfrm>
                    <a:prstGeom prst="rect">
                      <a:avLst/>
                    </a:prstGeom>
                    <a:ln>
                      <a:noFill/>
                    </a:ln>
                    <a:effectLst>
                      <a:outerShdw blurRad="292100" dist="139700" dir="2700000" algn="tl" rotWithShape="0">
                        <a:srgbClr val="333333">
                          <a:alpha val="65000"/>
                        </a:srgbClr>
                      </a:outerShdw>
                    </a:effectLst>
                  </pic:spPr>
                </pic:pic>
              </a:graphicData>
            </a:graphic>
          </wp:inline>
        </w:drawing>
      </w:r>
    </w:p>
    <w:p w:rsidR="00F360C0" w:rsidRPr="00B71F50" w:rsidRDefault="00772E95" w:rsidP="00F360C0">
      <w:pPr>
        <w:spacing w:line="360" w:lineRule="auto"/>
        <w:ind w:left="60"/>
        <w:jc w:val="center"/>
        <w:rPr>
          <w:b/>
        </w:rPr>
      </w:pPr>
      <w:r w:rsidRPr="008A0A32">
        <w:rPr>
          <w:b/>
        </w:rPr>
        <w:t>Autores</w:t>
      </w:r>
      <w:r w:rsidR="00F360C0" w:rsidRPr="00FF44A7">
        <w:rPr>
          <w:b/>
        </w:rPr>
        <w:t xml:space="preserve">: </w:t>
      </w:r>
      <w:r w:rsidR="00F360C0">
        <w:rPr>
          <w:b/>
        </w:rPr>
        <w:t>Silvana Betancourt, Miguel Ponce</w:t>
      </w:r>
    </w:p>
    <w:p w:rsidR="00D35D9C" w:rsidRPr="00FF44A7" w:rsidRDefault="00D35D9C" w:rsidP="00F360C0">
      <w:pPr>
        <w:spacing w:line="360" w:lineRule="auto"/>
        <w:jc w:val="both"/>
        <w:rPr>
          <w:b/>
        </w:rPr>
      </w:pPr>
    </w:p>
    <w:bookmarkEnd w:id="22"/>
    <w:bookmarkEnd w:id="23"/>
    <w:bookmarkEnd w:id="24"/>
    <w:p w:rsidR="005B7D70" w:rsidRDefault="005B7D70" w:rsidP="00FF44A7">
      <w:pPr>
        <w:suppressAutoHyphens/>
        <w:spacing w:before="240" w:line="360" w:lineRule="auto"/>
        <w:jc w:val="both"/>
      </w:pPr>
      <w:r w:rsidRPr="00FF44A7">
        <w:rPr>
          <w:b/>
        </w:rPr>
        <w:lastRenderedPageBreak/>
        <w:t>Botón Reportes:</w:t>
      </w:r>
      <w:r w:rsidR="00F360C0">
        <w:t xml:space="preserve"> Visualizara</w:t>
      </w:r>
      <w:r w:rsidRPr="00FF44A7">
        <w:t xml:space="preserve"> un conjunto de tab</w:t>
      </w:r>
      <w:r w:rsidR="00F360C0">
        <w:t>s</w:t>
      </w:r>
      <w:r w:rsidRPr="00FF44A7">
        <w:t xml:space="preserve"> que</w:t>
      </w:r>
      <w:r w:rsidR="00F360C0">
        <w:t xml:space="preserve"> se describe</w:t>
      </w:r>
      <w:r w:rsidRPr="00FF44A7">
        <w:t xml:space="preserve"> más adelante</w:t>
      </w:r>
    </w:p>
    <w:p w:rsidR="0097423E" w:rsidRPr="0097423E" w:rsidRDefault="0097423E" w:rsidP="0097423E">
      <w:pPr>
        <w:pStyle w:val="Epgrafe"/>
        <w:spacing w:line="360" w:lineRule="auto"/>
        <w:rPr>
          <w:szCs w:val="24"/>
        </w:rPr>
      </w:pPr>
      <w:bookmarkStart w:id="48" w:name="_Toc334734659"/>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84</w:t>
      </w:r>
      <w:r w:rsidR="009664C4" w:rsidRPr="00FF44A7">
        <w:rPr>
          <w:szCs w:val="24"/>
        </w:rPr>
        <w:fldChar w:fldCharType="end"/>
      </w:r>
      <w:r>
        <w:rPr>
          <w:szCs w:val="24"/>
        </w:rPr>
        <w:t>. Botón  r</w:t>
      </w:r>
      <w:r w:rsidRPr="00FF44A7">
        <w:rPr>
          <w:szCs w:val="24"/>
        </w:rPr>
        <w:t>eportes</w:t>
      </w:r>
      <w:bookmarkEnd w:id="48"/>
    </w:p>
    <w:p w:rsidR="008F461C" w:rsidRPr="00FF44A7" w:rsidRDefault="005B7D70" w:rsidP="00F360C0">
      <w:pPr>
        <w:keepNext/>
        <w:suppressAutoHyphens/>
        <w:spacing w:before="240" w:line="360" w:lineRule="auto"/>
        <w:jc w:val="center"/>
      </w:pPr>
      <w:r w:rsidRPr="00FF44A7">
        <w:rPr>
          <w:noProof/>
          <w:lang w:val="es-ES_tradnl" w:eastAsia="es-ES_tradnl"/>
        </w:rPr>
        <w:drawing>
          <wp:inline distT="0" distB="0" distL="0" distR="0">
            <wp:extent cx="975864" cy="934020"/>
            <wp:effectExtent l="171450" t="133350" r="357636" b="304230"/>
            <wp:docPr id="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978408" cy="936455"/>
                    </a:xfrm>
                    <a:prstGeom prst="rect">
                      <a:avLst/>
                    </a:prstGeom>
                    <a:ln>
                      <a:noFill/>
                    </a:ln>
                    <a:effectLst>
                      <a:outerShdw blurRad="292100" dist="139700" dir="2700000" algn="tl" rotWithShape="0">
                        <a:srgbClr val="333333">
                          <a:alpha val="65000"/>
                        </a:srgbClr>
                      </a:outerShdw>
                    </a:effectLst>
                  </pic:spPr>
                </pic:pic>
              </a:graphicData>
            </a:graphic>
          </wp:inline>
        </w:drawing>
      </w:r>
    </w:p>
    <w:p w:rsidR="00F360C0" w:rsidRPr="00B71F50" w:rsidRDefault="00F360C0" w:rsidP="00F360C0">
      <w:pPr>
        <w:spacing w:line="360" w:lineRule="auto"/>
        <w:ind w:left="60"/>
        <w:jc w:val="center"/>
        <w:rPr>
          <w:b/>
        </w:rPr>
      </w:pPr>
      <w:r w:rsidRPr="00FF44A7">
        <w:rPr>
          <w:b/>
        </w:rPr>
        <w:t xml:space="preserve">Fuente: </w:t>
      </w:r>
      <w:r>
        <w:rPr>
          <w:b/>
        </w:rPr>
        <w:t>Silvana Betancourt, Miguel Ponce</w:t>
      </w:r>
    </w:p>
    <w:p w:rsidR="005B7D70" w:rsidRPr="00FF44A7" w:rsidRDefault="00C94EFE" w:rsidP="00FF44A7">
      <w:pPr>
        <w:suppressAutoHyphens/>
        <w:spacing w:before="240" w:line="360" w:lineRule="auto"/>
        <w:jc w:val="both"/>
      </w:pPr>
      <w:r w:rsidRPr="00FF44A7">
        <w:t>Tabs de Reportes</w:t>
      </w:r>
    </w:p>
    <w:p w:rsidR="005B7D70" w:rsidRPr="0097423E" w:rsidRDefault="0097423E" w:rsidP="0097423E">
      <w:pPr>
        <w:pStyle w:val="Epgrafe"/>
        <w:spacing w:line="360" w:lineRule="auto"/>
        <w:rPr>
          <w:szCs w:val="24"/>
        </w:rPr>
      </w:pPr>
      <w:bookmarkStart w:id="49" w:name="_Toc334734660"/>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85</w:t>
      </w:r>
      <w:r w:rsidR="009664C4" w:rsidRPr="00FF44A7">
        <w:rPr>
          <w:szCs w:val="24"/>
        </w:rPr>
        <w:fldChar w:fldCharType="end"/>
      </w:r>
      <w:r w:rsidRPr="00FF44A7">
        <w:rPr>
          <w:szCs w:val="24"/>
        </w:rPr>
        <w:t>.</w:t>
      </w:r>
      <w:r>
        <w:rPr>
          <w:szCs w:val="24"/>
        </w:rPr>
        <w:t xml:space="preserve"> Tabs de la pantalla principal r</w:t>
      </w:r>
      <w:r w:rsidRPr="00FF44A7">
        <w:rPr>
          <w:szCs w:val="24"/>
        </w:rPr>
        <w:t>eportes</w:t>
      </w:r>
      <w:bookmarkEnd w:id="49"/>
    </w:p>
    <w:p w:rsidR="008F461C" w:rsidRPr="00FF44A7" w:rsidRDefault="00575DCC" w:rsidP="00F360C0">
      <w:pPr>
        <w:keepNext/>
        <w:spacing w:line="360" w:lineRule="auto"/>
        <w:ind w:left="60"/>
        <w:jc w:val="center"/>
      </w:pPr>
      <w:r w:rsidRPr="00FF44A7">
        <w:rPr>
          <w:noProof/>
          <w:lang w:val="es-ES_tradnl" w:eastAsia="es-ES_tradnl"/>
        </w:rPr>
        <w:drawing>
          <wp:inline distT="0" distB="0" distL="0" distR="0">
            <wp:extent cx="2115820" cy="414655"/>
            <wp:effectExtent l="171450" t="133350" r="360680" b="309245"/>
            <wp:docPr id="11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2115820" cy="414655"/>
                    </a:xfrm>
                    <a:prstGeom prst="rect">
                      <a:avLst/>
                    </a:prstGeom>
                    <a:ln>
                      <a:noFill/>
                    </a:ln>
                    <a:effectLst>
                      <a:outerShdw blurRad="292100" dist="139700" dir="2700000" algn="tl" rotWithShape="0">
                        <a:srgbClr val="333333">
                          <a:alpha val="65000"/>
                        </a:srgbClr>
                      </a:outerShdw>
                    </a:effectLst>
                  </pic:spPr>
                </pic:pic>
              </a:graphicData>
            </a:graphic>
          </wp:inline>
        </w:drawing>
      </w:r>
    </w:p>
    <w:p w:rsidR="005B7D70" w:rsidRPr="00FF44A7" w:rsidRDefault="00772E95" w:rsidP="00F360C0">
      <w:pPr>
        <w:spacing w:line="360" w:lineRule="auto"/>
        <w:ind w:left="60"/>
        <w:jc w:val="center"/>
        <w:rPr>
          <w:b/>
        </w:rPr>
      </w:pPr>
      <w:r w:rsidRPr="008A0A32">
        <w:rPr>
          <w:b/>
        </w:rPr>
        <w:t>Autores</w:t>
      </w:r>
      <w:r w:rsidR="00F360C0" w:rsidRPr="00FF44A7">
        <w:rPr>
          <w:b/>
        </w:rPr>
        <w:t xml:space="preserve">: </w:t>
      </w:r>
      <w:r w:rsidR="00F360C0">
        <w:rPr>
          <w:b/>
        </w:rPr>
        <w:t>Silvana Betancourt, Miguel Ponce</w:t>
      </w:r>
    </w:p>
    <w:p w:rsidR="008B11C6" w:rsidRDefault="00A77C6E" w:rsidP="00FF44A7">
      <w:pPr>
        <w:suppressAutoHyphens/>
        <w:spacing w:before="240" w:line="360" w:lineRule="auto"/>
        <w:jc w:val="both"/>
      </w:pPr>
      <w:r w:rsidRPr="00FF44A7">
        <w:rPr>
          <w:b/>
        </w:rPr>
        <w:t>Tab Rutas</w:t>
      </w:r>
      <w:r w:rsidR="005B7D70" w:rsidRPr="00FF44A7">
        <w:rPr>
          <w:b/>
        </w:rPr>
        <w:t xml:space="preserve">: </w:t>
      </w:r>
      <w:r w:rsidR="00EE48D3" w:rsidRPr="00FF44A7">
        <w:t>Aquí</w:t>
      </w:r>
      <w:r w:rsidR="00F360C0">
        <w:t xml:space="preserve"> se visualizara</w:t>
      </w:r>
      <w:r w:rsidR="00EE48D3" w:rsidRPr="00FF44A7">
        <w:t xml:space="preserve"> un conjunto </w:t>
      </w:r>
      <w:r w:rsidR="00F360C0">
        <w:t>de reportes como: rutas principales, rutas activas, rutas secundarias y rutas a</w:t>
      </w:r>
      <w:r w:rsidR="00EE48D3" w:rsidRPr="00FF44A7">
        <w:t>ctivas.</w:t>
      </w:r>
    </w:p>
    <w:p w:rsidR="0097423E" w:rsidRPr="0097423E" w:rsidRDefault="0097423E" w:rsidP="0097423E">
      <w:pPr>
        <w:pStyle w:val="Epgrafe"/>
        <w:spacing w:line="360" w:lineRule="auto"/>
        <w:rPr>
          <w:szCs w:val="24"/>
        </w:rPr>
      </w:pPr>
      <w:bookmarkStart w:id="50" w:name="_Toc334734661"/>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86</w:t>
      </w:r>
      <w:r w:rsidR="009664C4" w:rsidRPr="00FF44A7">
        <w:rPr>
          <w:szCs w:val="24"/>
        </w:rPr>
        <w:fldChar w:fldCharType="end"/>
      </w:r>
      <w:r>
        <w:rPr>
          <w:szCs w:val="24"/>
        </w:rPr>
        <w:t>. Reporte r</w:t>
      </w:r>
      <w:r w:rsidRPr="00FF44A7">
        <w:rPr>
          <w:szCs w:val="24"/>
        </w:rPr>
        <w:t>utas</w:t>
      </w:r>
      <w:bookmarkEnd w:id="50"/>
    </w:p>
    <w:p w:rsidR="008F461C" w:rsidRPr="00FF44A7" w:rsidRDefault="00EE48D3" w:rsidP="00F360C0">
      <w:pPr>
        <w:keepNext/>
        <w:suppressAutoHyphens/>
        <w:spacing w:before="240" w:line="360" w:lineRule="auto"/>
        <w:jc w:val="center"/>
      </w:pPr>
      <w:r w:rsidRPr="00FF44A7">
        <w:rPr>
          <w:b/>
          <w:noProof/>
          <w:lang w:val="es-ES_tradnl" w:eastAsia="es-ES_tradnl"/>
        </w:rPr>
        <w:drawing>
          <wp:inline distT="0" distB="0" distL="0" distR="0">
            <wp:extent cx="1946013" cy="1962150"/>
            <wp:effectExtent l="171450" t="133350" r="359037" b="30480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1954268" cy="1970473"/>
                    </a:xfrm>
                    <a:prstGeom prst="rect">
                      <a:avLst/>
                    </a:prstGeom>
                    <a:ln>
                      <a:noFill/>
                    </a:ln>
                    <a:effectLst>
                      <a:outerShdw blurRad="292100" dist="139700" dir="2700000" algn="tl" rotWithShape="0">
                        <a:srgbClr val="333333">
                          <a:alpha val="65000"/>
                        </a:srgbClr>
                      </a:outerShdw>
                    </a:effectLst>
                  </pic:spPr>
                </pic:pic>
              </a:graphicData>
            </a:graphic>
          </wp:inline>
        </w:drawing>
      </w:r>
    </w:p>
    <w:p w:rsidR="00F360C0" w:rsidRPr="00B71F50" w:rsidRDefault="00772E95" w:rsidP="00F360C0">
      <w:pPr>
        <w:spacing w:line="360" w:lineRule="auto"/>
        <w:ind w:left="60"/>
        <w:jc w:val="center"/>
        <w:rPr>
          <w:b/>
        </w:rPr>
      </w:pPr>
      <w:r w:rsidRPr="008A0A32">
        <w:rPr>
          <w:b/>
        </w:rPr>
        <w:t>Autores</w:t>
      </w:r>
      <w:r w:rsidR="00F360C0" w:rsidRPr="00FF44A7">
        <w:rPr>
          <w:b/>
        </w:rPr>
        <w:t xml:space="preserve">: </w:t>
      </w:r>
      <w:r w:rsidR="00F360C0">
        <w:rPr>
          <w:b/>
        </w:rPr>
        <w:t>Silvana Betancourt, Miguel Ponce</w:t>
      </w:r>
    </w:p>
    <w:p w:rsidR="00FE7C8D" w:rsidRPr="00FF44A7" w:rsidRDefault="00FE7C8D" w:rsidP="00FF44A7">
      <w:pPr>
        <w:suppressAutoHyphens/>
        <w:spacing w:line="360" w:lineRule="auto"/>
        <w:jc w:val="both"/>
        <w:rPr>
          <w:b/>
        </w:rPr>
      </w:pPr>
    </w:p>
    <w:p w:rsidR="009E293A" w:rsidRPr="00FF44A7" w:rsidRDefault="00EE48D3" w:rsidP="007811BD">
      <w:pPr>
        <w:pStyle w:val="Prrafodelista"/>
        <w:numPr>
          <w:ilvl w:val="0"/>
          <w:numId w:val="26"/>
        </w:numPr>
        <w:suppressAutoHyphens/>
        <w:spacing w:line="360" w:lineRule="auto"/>
        <w:jc w:val="both"/>
        <w:rPr>
          <w:rFonts w:ascii="Times New Roman" w:hAnsi="Times New Roman"/>
          <w:b/>
          <w:sz w:val="24"/>
          <w:szCs w:val="24"/>
        </w:rPr>
      </w:pPr>
      <w:r w:rsidRPr="00FF44A7">
        <w:rPr>
          <w:rFonts w:ascii="Times New Roman" w:hAnsi="Times New Roman"/>
          <w:b/>
          <w:sz w:val="24"/>
          <w:szCs w:val="24"/>
        </w:rPr>
        <w:t xml:space="preserve">Rutas Principales.- </w:t>
      </w:r>
      <w:r w:rsidR="00FE7C8D" w:rsidRPr="00FF44A7">
        <w:rPr>
          <w:rFonts w:ascii="Times New Roman" w:hAnsi="Times New Roman"/>
          <w:sz w:val="24"/>
          <w:szCs w:val="24"/>
        </w:rPr>
        <w:t xml:space="preserve">Listado de rutas principales </w:t>
      </w:r>
      <w:r w:rsidR="00C73DE0" w:rsidRPr="00FF44A7">
        <w:rPr>
          <w:rFonts w:ascii="Times New Roman" w:hAnsi="Times New Roman"/>
          <w:sz w:val="24"/>
          <w:szCs w:val="24"/>
        </w:rPr>
        <w:t xml:space="preserve"> que han sido creadas.</w:t>
      </w:r>
    </w:p>
    <w:p w:rsidR="00E36D55" w:rsidRPr="0097423E" w:rsidRDefault="0097423E" w:rsidP="0097423E">
      <w:pPr>
        <w:pStyle w:val="Epgrafe"/>
        <w:spacing w:line="360" w:lineRule="auto"/>
        <w:ind w:left="720"/>
        <w:rPr>
          <w:szCs w:val="24"/>
        </w:rPr>
      </w:pPr>
      <w:bookmarkStart w:id="51" w:name="_Toc334734662"/>
      <w:r w:rsidRPr="00FF44A7">
        <w:rPr>
          <w:szCs w:val="24"/>
        </w:rPr>
        <w:lastRenderedPageBreak/>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87</w:t>
      </w:r>
      <w:r w:rsidR="009664C4" w:rsidRPr="00FF44A7">
        <w:rPr>
          <w:szCs w:val="24"/>
        </w:rPr>
        <w:fldChar w:fldCharType="end"/>
      </w:r>
      <w:r>
        <w:rPr>
          <w:szCs w:val="24"/>
        </w:rPr>
        <w:t>. Rutas p</w:t>
      </w:r>
      <w:r w:rsidRPr="00FF44A7">
        <w:rPr>
          <w:szCs w:val="24"/>
        </w:rPr>
        <w:t>rincipales</w:t>
      </w:r>
      <w:bookmarkEnd w:id="51"/>
    </w:p>
    <w:p w:rsidR="008D61B1" w:rsidRPr="00FF44A7" w:rsidRDefault="00FE7C8D" w:rsidP="00FF44A7">
      <w:pPr>
        <w:pStyle w:val="Prrafodelista"/>
        <w:keepNext/>
        <w:spacing w:line="360" w:lineRule="auto"/>
        <w:ind w:left="567"/>
        <w:jc w:val="both"/>
        <w:rPr>
          <w:rFonts w:ascii="Times New Roman" w:hAnsi="Times New Roman"/>
          <w:sz w:val="24"/>
          <w:szCs w:val="24"/>
        </w:rPr>
      </w:pPr>
      <w:r w:rsidRPr="00FF44A7">
        <w:rPr>
          <w:rFonts w:ascii="Times New Roman" w:hAnsi="Times New Roman"/>
          <w:b/>
          <w:noProof/>
          <w:sz w:val="24"/>
          <w:szCs w:val="24"/>
          <w:lang w:val="es-ES_tradnl" w:eastAsia="es-ES_tradnl"/>
        </w:rPr>
        <w:drawing>
          <wp:inline distT="0" distB="0" distL="0" distR="0">
            <wp:extent cx="3691890" cy="1673287"/>
            <wp:effectExtent l="171450" t="133350" r="365760" b="307913"/>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718001" cy="1685121"/>
                    </a:xfrm>
                    <a:prstGeom prst="rect">
                      <a:avLst/>
                    </a:prstGeom>
                    <a:ln>
                      <a:noFill/>
                    </a:ln>
                    <a:effectLst>
                      <a:outerShdw blurRad="292100" dist="139700" dir="2700000" algn="tl" rotWithShape="0">
                        <a:srgbClr val="333333">
                          <a:alpha val="65000"/>
                        </a:srgbClr>
                      </a:outerShdw>
                    </a:effectLst>
                  </pic:spPr>
                </pic:pic>
              </a:graphicData>
            </a:graphic>
          </wp:inline>
        </w:drawing>
      </w:r>
    </w:p>
    <w:p w:rsidR="00F360C0" w:rsidRPr="00B71F50" w:rsidRDefault="00772E95" w:rsidP="00F360C0">
      <w:pPr>
        <w:spacing w:line="360" w:lineRule="auto"/>
        <w:ind w:left="60"/>
        <w:jc w:val="center"/>
        <w:rPr>
          <w:b/>
        </w:rPr>
      </w:pPr>
      <w:r w:rsidRPr="008A0A32">
        <w:rPr>
          <w:b/>
        </w:rPr>
        <w:t>Autores</w:t>
      </w:r>
      <w:r w:rsidR="00F360C0" w:rsidRPr="00FF44A7">
        <w:rPr>
          <w:b/>
        </w:rPr>
        <w:t xml:space="preserve">: </w:t>
      </w:r>
      <w:r w:rsidR="00F360C0">
        <w:rPr>
          <w:b/>
        </w:rPr>
        <w:t>Silvana Betancourt, Miguel Ponce</w:t>
      </w:r>
    </w:p>
    <w:p w:rsidR="008D61B1" w:rsidRPr="00FF44A7" w:rsidRDefault="008D61B1" w:rsidP="00F360C0">
      <w:pPr>
        <w:pStyle w:val="Prrafodelista"/>
        <w:spacing w:line="360" w:lineRule="auto"/>
        <w:ind w:left="567"/>
        <w:jc w:val="both"/>
        <w:rPr>
          <w:rFonts w:ascii="Times New Roman" w:hAnsi="Times New Roman"/>
          <w:b/>
          <w:sz w:val="24"/>
          <w:szCs w:val="24"/>
        </w:rPr>
      </w:pPr>
    </w:p>
    <w:p w:rsidR="008D61B1" w:rsidRPr="00FF44A7" w:rsidRDefault="008D61B1" w:rsidP="00FF44A7">
      <w:pPr>
        <w:pStyle w:val="Prrafodelista"/>
        <w:suppressAutoHyphens/>
        <w:spacing w:line="360" w:lineRule="auto"/>
        <w:ind w:left="1440"/>
        <w:jc w:val="both"/>
        <w:rPr>
          <w:rFonts w:ascii="Times New Roman" w:hAnsi="Times New Roman"/>
          <w:b/>
          <w:sz w:val="24"/>
          <w:szCs w:val="24"/>
        </w:rPr>
      </w:pPr>
    </w:p>
    <w:p w:rsidR="009D3170" w:rsidRPr="0097423E" w:rsidRDefault="0059656C" w:rsidP="007811BD">
      <w:pPr>
        <w:pStyle w:val="Prrafodelista"/>
        <w:numPr>
          <w:ilvl w:val="0"/>
          <w:numId w:val="27"/>
        </w:numPr>
        <w:spacing w:line="360" w:lineRule="auto"/>
        <w:ind w:left="851" w:hanging="284"/>
        <w:jc w:val="both"/>
        <w:rPr>
          <w:rFonts w:ascii="Times New Roman" w:hAnsi="Times New Roman"/>
          <w:b/>
          <w:sz w:val="24"/>
          <w:szCs w:val="24"/>
        </w:rPr>
      </w:pPr>
      <w:r w:rsidRPr="00FF44A7">
        <w:rPr>
          <w:rFonts w:ascii="Times New Roman" w:hAnsi="Times New Roman"/>
          <w:b/>
          <w:sz w:val="24"/>
          <w:szCs w:val="24"/>
        </w:rPr>
        <w:t>Rutas Activas.-</w:t>
      </w:r>
      <w:r w:rsidR="008D61B1" w:rsidRPr="00FF44A7">
        <w:rPr>
          <w:rFonts w:ascii="Times New Roman" w:hAnsi="Times New Roman"/>
          <w:b/>
          <w:sz w:val="24"/>
          <w:szCs w:val="24"/>
        </w:rPr>
        <w:t xml:space="preserve"> </w:t>
      </w:r>
      <w:r w:rsidR="00F360C0">
        <w:rPr>
          <w:rFonts w:ascii="Times New Roman" w:hAnsi="Times New Roman"/>
          <w:sz w:val="24"/>
          <w:szCs w:val="24"/>
        </w:rPr>
        <w:t>Listado de rutas a</w:t>
      </w:r>
      <w:r w:rsidR="008D61B1" w:rsidRPr="00FF44A7">
        <w:rPr>
          <w:rFonts w:ascii="Times New Roman" w:hAnsi="Times New Roman"/>
          <w:sz w:val="24"/>
          <w:szCs w:val="24"/>
        </w:rPr>
        <w:t>ctivas que se ha definido en el sistema</w:t>
      </w:r>
    </w:p>
    <w:p w:rsidR="0097423E" w:rsidRPr="0097423E" w:rsidRDefault="0097423E" w:rsidP="0097423E">
      <w:pPr>
        <w:pStyle w:val="Epgrafe"/>
        <w:spacing w:line="360" w:lineRule="auto"/>
        <w:ind w:left="1440"/>
        <w:rPr>
          <w:szCs w:val="24"/>
        </w:rPr>
      </w:pPr>
      <w:bookmarkStart w:id="52" w:name="_Toc334734663"/>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88</w:t>
      </w:r>
      <w:r w:rsidR="009664C4" w:rsidRPr="00FF44A7">
        <w:rPr>
          <w:szCs w:val="24"/>
        </w:rPr>
        <w:fldChar w:fldCharType="end"/>
      </w:r>
      <w:r>
        <w:rPr>
          <w:szCs w:val="24"/>
        </w:rPr>
        <w:t>. Rutas a</w:t>
      </w:r>
      <w:r w:rsidRPr="00FF44A7">
        <w:rPr>
          <w:szCs w:val="24"/>
        </w:rPr>
        <w:t>ctivas</w:t>
      </w:r>
      <w:bookmarkEnd w:id="52"/>
    </w:p>
    <w:p w:rsidR="008D61B1" w:rsidRPr="00FF44A7" w:rsidRDefault="009D3170" w:rsidP="0097423E">
      <w:pPr>
        <w:pStyle w:val="Prrafodelista"/>
        <w:keepNext/>
        <w:spacing w:line="360" w:lineRule="auto"/>
        <w:ind w:left="142"/>
        <w:jc w:val="center"/>
        <w:rPr>
          <w:rFonts w:ascii="Times New Roman" w:hAnsi="Times New Roman"/>
          <w:sz w:val="24"/>
          <w:szCs w:val="24"/>
        </w:rPr>
      </w:pPr>
      <w:r w:rsidRPr="00FF44A7">
        <w:rPr>
          <w:rFonts w:ascii="Times New Roman" w:hAnsi="Times New Roman"/>
          <w:b/>
          <w:noProof/>
          <w:sz w:val="24"/>
          <w:szCs w:val="24"/>
          <w:lang w:val="es-ES_tradnl" w:eastAsia="es-ES_tradnl"/>
        </w:rPr>
        <w:drawing>
          <wp:inline distT="0" distB="0" distL="0" distR="0">
            <wp:extent cx="4229100" cy="2578577"/>
            <wp:effectExtent l="171450" t="133350" r="361950" b="297973"/>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4245825" cy="2588775"/>
                    </a:xfrm>
                    <a:prstGeom prst="rect">
                      <a:avLst/>
                    </a:prstGeom>
                    <a:ln>
                      <a:noFill/>
                    </a:ln>
                    <a:effectLst>
                      <a:outerShdw blurRad="292100" dist="139700" dir="2700000" algn="tl" rotWithShape="0">
                        <a:srgbClr val="333333">
                          <a:alpha val="65000"/>
                        </a:srgbClr>
                      </a:outerShdw>
                    </a:effectLst>
                  </pic:spPr>
                </pic:pic>
              </a:graphicData>
            </a:graphic>
          </wp:inline>
        </w:drawing>
      </w:r>
    </w:p>
    <w:p w:rsidR="00F360C0" w:rsidRPr="00B71F50" w:rsidRDefault="00772E95" w:rsidP="00F360C0">
      <w:pPr>
        <w:spacing w:line="360" w:lineRule="auto"/>
        <w:ind w:left="60"/>
        <w:jc w:val="center"/>
        <w:rPr>
          <w:b/>
        </w:rPr>
      </w:pPr>
      <w:r w:rsidRPr="008A0A32">
        <w:rPr>
          <w:b/>
        </w:rPr>
        <w:t>Autores</w:t>
      </w:r>
      <w:r w:rsidR="00F360C0" w:rsidRPr="00FF44A7">
        <w:rPr>
          <w:b/>
        </w:rPr>
        <w:t xml:space="preserve">: </w:t>
      </w:r>
      <w:r w:rsidR="00F360C0">
        <w:rPr>
          <w:b/>
        </w:rPr>
        <w:t>Silvana Betancourt, Miguel Ponce</w:t>
      </w:r>
    </w:p>
    <w:p w:rsidR="009E293A" w:rsidRPr="00F360C0" w:rsidRDefault="009E293A" w:rsidP="00FF44A7">
      <w:pPr>
        <w:pStyle w:val="Prrafodelista"/>
        <w:spacing w:line="360" w:lineRule="auto"/>
        <w:ind w:left="851"/>
        <w:jc w:val="both"/>
        <w:rPr>
          <w:rFonts w:ascii="Times New Roman" w:hAnsi="Times New Roman"/>
          <w:b/>
          <w:sz w:val="24"/>
          <w:szCs w:val="24"/>
          <w:lang w:val="es-ES"/>
        </w:rPr>
      </w:pPr>
    </w:p>
    <w:p w:rsidR="0097423E" w:rsidRPr="0087456A" w:rsidRDefault="0059656C" w:rsidP="0087456A">
      <w:pPr>
        <w:pStyle w:val="Prrafodelista"/>
        <w:numPr>
          <w:ilvl w:val="0"/>
          <w:numId w:val="27"/>
        </w:numPr>
        <w:spacing w:line="360" w:lineRule="auto"/>
        <w:ind w:left="851" w:hanging="284"/>
        <w:jc w:val="both"/>
        <w:rPr>
          <w:rFonts w:ascii="Times New Roman" w:hAnsi="Times New Roman"/>
          <w:b/>
          <w:sz w:val="24"/>
          <w:szCs w:val="24"/>
        </w:rPr>
      </w:pPr>
      <w:r w:rsidRPr="00FF44A7">
        <w:rPr>
          <w:rFonts w:ascii="Times New Roman" w:hAnsi="Times New Roman"/>
          <w:b/>
          <w:sz w:val="24"/>
          <w:szCs w:val="24"/>
        </w:rPr>
        <w:t>Rutas Secundarias.-</w:t>
      </w:r>
      <w:r w:rsidR="008D61B1" w:rsidRPr="00FF44A7">
        <w:rPr>
          <w:rFonts w:ascii="Times New Roman" w:hAnsi="Times New Roman"/>
          <w:b/>
          <w:sz w:val="24"/>
          <w:szCs w:val="24"/>
        </w:rPr>
        <w:t xml:space="preserve"> </w:t>
      </w:r>
      <w:r w:rsidR="008D61B1" w:rsidRPr="00FF44A7">
        <w:rPr>
          <w:rFonts w:ascii="Times New Roman" w:hAnsi="Times New Roman"/>
          <w:sz w:val="24"/>
          <w:szCs w:val="24"/>
        </w:rPr>
        <w:t>Listado de rutas secundarias que se han creado en el sistema.</w:t>
      </w:r>
    </w:p>
    <w:p w:rsidR="009D3170" w:rsidRPr="0097423E" w:rsidRDefault="0097423E" w:rsidP="0097423E">
      <w:pPr>
        <w:pStyle w:val="Epgrafe"/>
        <w:spacing w:line="360" w:lineRule="auto"/>
        <w:rPr>
          <w:b w:val="0"/>
          <w:szCs w:val="24"/>
        </w:rPr>
      </w:pPr>
      <w:bookmarkStart w:id="53" w:name="_Toc334734664"/>
      <w:r w:rsidRPr="00FF44A7">
        <w:rPr>
          <w:szCs w:val="24"/>
        </w:rPr>
        <w:lastRenderedPageBreak/>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89</w:t>
      </w:r>
      <w:r w:rsidR="009664C4" w:rsidRPr="00FF44A7">
        <w:rPr>
          <w:szCs w:val="24"/>
        </w:rPr>
        <w:fldChar w:fldCharType="end"/>
      </w:r>
      <w:r>
        <w:rPr>
          <w:szCs w:val="24"/>
        </w:rPr>
        <w:t>. Rutas s</w:t>
      </w:r>
      <w:r w:rsidRPr="00FF44A7">
        <w:rPr>
          <w:szCs w:val="24"/>
        </w:rPr>
        <w:t>ecundarias</w:t>
      </w:r>
      <w:bookmarkEnd w:id="53"/>
    </w:p>
    <w:p w:rsidR="008D61B1" w:rsidRPr="00FF44A7" w:rsidRDefault="009D3170" w:rsidP="00FF44A7">
      <w:pPr>
        <w:pStyle w:val="Prrafodelista"/>
        <w:keepNext/>
        <w:spacing w:line="360" w:lineRule="auto"/>
        <w:ind w:left="851"/>
        <w:jc w:val="both"/>
        <w:rPr>
          <w:rFonts w:ascii="Times New Roman" w:hAnsi="Times New Roman"/>
          <w:sz w:val="24"/>
          <w:szCs w:val="24"/>
        </w:rPr>
      </w:pPr>
      <w:r w:rsidRPr="00FF44A7">
        <w:rPr>
          <w:rFonts w:ascii="Times New Roman" w:hAnsi="Times New Roman"/>
          <w:b/>
          <w:noProof/>
          <w:sz w:val="24"/>
          <w:szCs w:val="24"/>
          <w:lang w:val="es-ES_tradnl" w:eastAsia="es-ES_tradnl"/>
        </w:rPr>
        <w:drawing>
          <wp:inline distT="0" distB="0" distL="0" distR="0">
            <wp:extent cx="4017545" cy="2572096"/>
            <wp:effectExtent l="171450" t="133350" r="363955" b="304454"/>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4049912" cy="2592818"/>
                    </a:xfrm>
                    <a:prstGeom prst="rect">
                      <a:avLst/>
                    </a:prstGeom>
                    <a:ln>
                      <a:noFill/>
                    </a:ln>
                    <a:effectLst>
                      <a:outerShdw blurRad="292100" dist="139700" dir="2700000" algn="tl" rotWithShape="0">
                        <a:srgbClr val="333333">
                          <a:alpha val="65000"/>
                        </a:srgbClr>
                      </a:outerShdw>
                    </a:effectLst>
                  </pic:spPr>
                </pic:pic>
              </a:graphicData>
            </a:graphic>
          </wp:inline>
        </w:drawing>
      </w:r>
    </w:p>
    <w:p w:rsidR="00D970BF" w:rsidRPr="00F360C0" w:rsidRDefault="00772E95" w:rsidP="00F360C0">
      <w:pPr>
        <w:spacing w:line="360" w:lineRule="auto"/>
        <w:ind w:left="60"/>
        <w:jc w:val="center"/>
        <w:rPr>
          <w:b/>
        </w:rPr>
      </w:pPr>
      <w:r w:rsidRPr="008A0A32">
        <w:rPr>
          <w:b/>
        </w:rPr>
        <w:t>Autores</w:t>
      </w:r>
      <w:r w:rsidR="00F360C0" w:rsidRPr="00FF44A7">
        <w:rPr>
          <w:b/>
        </w:rPr>
        <w:t xml:space="preserve">: </w:t>
      </w:r>
      <w:r w:rsidR="00F360C0">
        <w:rPr>
          <w:b/>
        </w:rPr>
        <w:t>Silvana Betancourt, Miguel Ponce</w:t>
      </w:r>
    </w:p>
    <w:p w:rsidR="00D970BF" w:rsidRPr="00FF44A7" w:rsidRDefault="00D970BF" w:rsidP="00FF44A7">
      <w:pPr>
        <w:pStyle w:val="Prrafodelista"/>
        <w:spacing w:line="360" w:lineRule="auto"/>
        <w:ind w:left="851"/>
        <w:jc w:val="both"/>
        <w:rPr>
          <w:rFonts w:ascii="Times New Roman" w:hAnsi="Times New Roman"/>
          <w:b/>
          <w:sz w:val="24"/>
          <w:szCs w:val="24"/>
        </w:rPr>
      </w:pPr>
    </w:p>
    <w:p w:rsidR="0059656C" w:rsidRDefault="0059656C" w:rsidP="007811BD">
      <w:pPr>
        <w:pStyle w:val="Prrafodelista"/>
        <w:numPr>
          <w:ilvl w:val="0"/>
          <w:numId w:val="27"/>
        </w:numPr>
        <w:spacing w:line="360" w:lineRule="auto"/>
        <w:ind w:left="851" w:hanging="284"/>
        <w:jc w:val="both"/>
        <w:rPr>
          <w:rFonts w:ascii="Times New Roman" w:hAnsi="Times New Roman"/>
          <w:sz w:val="24"/>
          <w:szCs w:val="24"/>
        </w:rPr>
      </w:pPr>
      <w:r w:rsidRPr="00FF44A7">
        <w:rPr>
          <w:rFonts w:ascii="Times New Roman" w:hAnsi="Times New Roman"/>
          <w:b/>
          <w:sz w:val="24"/>
          <w:szCs w:val="24"/>
        </w:rPr>
        <w:t>Rutas Inactivas.-</w:t>
      </w:r>
      <w:r w:rsidR="0052308B" w:rsidRPr="00FF44A7">
        <w:rPr>
          <w:rFonts w:ascii="Times New Roman" w:hAnsi="Times New Roman"/>
          <w:b/>
          <w:sz w:val="24"/>
          <w:szCs w:val="24"/>
        </w:rPr>
        <w:t xml:space="preserve"> </w:t>
      </w:r>
      <w:r w:rsidR="0052308B" w:rsidRPr="00FF44A7">
        <w:rPr>
          <w:rFonts w:ascii="Times New Roman" w:hAnsi="Times New Roman"/>
          <w:sz w:val="24"/>
          <w:szCs w:val="24"/>
        </w:rPr>
        <w:t>Listado de rutas inactivas existentes en el sistema</w:t>
      </w:r>
      <w:r w:rsidRPr="00FF44A7">
        <w:rPr>
          <w:rFonts w:ascii="Times New Roman" w:hAnsi="Times New Roman"/>
          <w:sz w:val="24"/>
          <w:szCs w:val="24"/>
        </w:rPr>
        <w:t xml:space="preserve"> </w:t>
      </w:r>
      <w:r w:rsidR="0052308B" w:rsidRPr="00FF44A7">
        <w:rPr>
          <w:rFonts w:ascii="Times New Roman" w:hAnsi="Times New Roman"/>
          <w:sz w:val="24"/>
          <w:szCs w:val="24"/>
        </w:rPr>
        <w:t xml:space="preserve"> </w:t>
      </w:r>
    </w:p>
    <w:p w:rsidR="0097423E" w:rsidRPr="0097423E" w:rsidRDefault="0097423E" w:rsidP="0097423E">
      <w:pPr>
        <w:pStyle w:val="Epgrafe"/>
        <w:spacing w:line="360" w:lineRule="auto"/>
        <w:ind w:left="1440"/>
        <w:rPr>
          <w:szCs w:val="24"/>
        </w:rPr>
      </w:pPr>
      <w:bookmarkStart w:id="54" w:name="_Toc334734665"/>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90</w:t>
      </w:r>
      <w:r w:rsidR="009664C4" w:rsidRPr="00FF44A7">
        <w:rPr>
          <w:szCs w:val="24"/>
        </w:rPr>
        <w:fldChar w:fldCharType="end"/>
      </w:r>
      <w:r>
        <w:rPr>
          <w:szCs w:val="24"/>
        </w:rPr>
        <w:t>. Listado rutas i</w:t>
      </w:r>
      <w:r w:rsidRPr="00FF44A7">
        <w:rPr>
          <w:szCs w:val="24"/>
        </w:rPr>
        <w:t>nactivas</w:t>
      </w:r>
      <w:bookmarkEnd w:id="54"/>
    </w:p>
    <w:p w:rsidR="0052308B" w:rsidRPr="00FF44A7" w:rsidRDefault="00E36D55" w:rsidP="00FF44A7">
      <w:pPr>
        <w:pStyle w:val="Prrafodelista"/>
        <w:keepNext/>
        <w:spacing w:line="360" w:lineRule="auto"/>
        <w:ind w:left="851"/>
        <w:jc w:val="both"/>
        <w:rPr>
          <w:rFonts w:ascii="Times New Roman" w:hAnsi="Times New Roman"/>
          <w:sz w:val="24"/>
          <w:szCs w:val="24"/>
        </w:rPr>
      </w:pPr>
      <w:r w:rsidRPr="00FF44A7">
        <w:rPr>
          <w:rFonts w:ascii="Times New Roman" w:hAnsi="Times New Roman"/>
          <w:noProof/>
          <w:sz w:val="24"/>
          <w:szCs w:val="24"/>
          <w:lang w:val="es-ES_tradnl" w:eastAsia="es-ES_tradnl"/>
        </w:rPr>
        <w:drawing>
          <wp:inline distT="0" distB="0" distL="0" distR="0">
            <wp:extent cx="4357438" cy="2417345"/>
            <wp:effectExtent l="171450" t="133350" r="366962" b="306805"/>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4380387" cy="2430076"/>
                    </a:xfrm>
                    <a:prstGeom prst="rect">
                      <a:avLst/>
                    </a:prstGeom>
                    <a:ln>
                      <a:noFill/>
                    </a:ln>
                    <a:effectLst>
                      <a:outerShdw blurRad="292100" dist="139700" dir="2700000" algn="tl" rotWithShape="0">
                        <a:srgbClr val="333333">
                          <a:alpha val="65000"/>
                        </a:srgbClr>
                      </a:outerShdw>
                    </a:effectLst>
                  </pic:spPr>
                </pic:pic>
              </a:graphicData>
            </a:graphic>
          </wp:inline>
        </w:drawing>
      </w:r>
    </w:p>
    <w:p w:rsidR="008D1EA9" w:rsidRPr="00F360C0" w:rsidRDefault="00772E95" w:rsidP="00F360C0">
      <w:pPr>
        <w:spacing w:line="360" w:lineRule="auto"/>
        <w:ind w:left="60"/>
        <w:jc w:val="center"/>
        <w:rPr>
          <w:b/>
        </w:rPr>
      </w:pPr>
      <w:r w:rsidRPr="008A0A32">
        <w:rPr>
          <w:b/>
        </w:rPr>
        <w:t>Autores</w:t>
      </w:r>
      <w:r w:rsidR="00F360C0" w:rsidRPr="00FF44A7">
        <w:rPr>
          <w:b/>
        </w:rPr>
        <w:t xml:space="preserve">: </w:t>
      </w:r>
      <w:r w:rsidR="00F360C0">
        <w:rPr>
          <w:b/>
        </w:rPr>
        <w:t>Silvana Betancourt, Miguel Ponce</w:t>
      </w:r>
    </w:p>
    <w:p w:rsidR="008D1EA9" w:rsidRDefault="008D1EA9" w:rsidP="00FF44A7">
      <w:pPr>
        <w:suppressAutoHyphens/>
        <w:spacing w:before="240" w:line="360" w:lineRule="auto"/>
        <w:jc w:val="both"/>
      </w:pPr>
      <w:r w:rsidRPr="00FF44A7">
        <w:rPr>
          <w:b/>
        </w:rPr>
        <w:lastRenderedPageBreak/>
        <w:t xml:space="preserve">Tab Tipo documental: </w:t>
      </w:r>
      <w:r w:rsidRPr="00FF44A7">
        <w:t xml:space="preserve">Aquí </w:t>
      </w:r>
      <w:r w:rsidR="00FE27A7">
        <w:t>se visualizara</w:t>
      </w:r>
      <w:r w:rsidR="00F360C0">
        <w:t xml:space="preserve"> un conjunto de reportes como: c</w:t>
      </w:r>
      <w:r w:rsidRPr="00FF44A7">
        <w:t>ant</w:t>
      </w:r>
      <w:r w:rsidR="00F360C0">
        <w:t>idad de documentos exportados, r</w:t>
      </w:r>
      <w:r w:rsidRPr="00FF44A7">
        <w:t>utas por tipo documental y rutas de los documentos exportados.</w:t>
      </w:r>
    </w:p>
    <w:p w:rsidR="0097423E" w:rsidRDefault="0097423E">
      <w:pPr>
        <w:rPr>
          <w:b/>
          <w:bCs/>
        </w:rPr>
      </w:pPr>
    </w:p>
    <w:p w:rsidR="00C206D2" w:rsidRPr="0097423E" w:rsidRDefault="0097423E" w:rsidP="0097423E">
      <w:pPr>
        <w:pStyle w:val="Epgrafe"/>
        <w:spacing w:line="360" w:lineRule="auto"/>
        <w:rPr>
          <w:b w:val="0"/>
          <w:szCs w:val="24"/>
        </w:rPr>
      </w:pPr>
      <w:bookmarkStart w:id="55" w:name="_Toc334734666"/>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91</w:t>
      </w:r>
      <w:r w:rsidR="009664C4" w:rsidRPr="00FF44A7">
        <w:rPr>
          <w:szCs w:val="24"/>
        </w:rPr>
        <w:fldChar w:fldCharType="end"/>
      </w:r>
      <w:r>
        <w:rPr>
          <w:szCs w:val="24"/>
        </w:rPr>
        <w:t>. Tipo d</w:t>
      </w:r>
      <w:r w:rsidRPr="00FF44A7">
        <w:rPr>
          <w:szCs w:val="24"/>
        </w:rPr>
        <w:t>ocumental</w:t>
      </w:r>
      <w:bookmarkEnd w:id="55"/>
    </w:p>
    <w:p w:rsidR="004A204C" w:rsidRPr="00FF44A7" w:rsidRDefault="004A204C" w:rsidP="00F360C0">
      <w:pPr>
        <w:pStyle w:val="Prrafodelista"/>
        <w:keepNext/>
        <w:spacing w:line="360" w:lineRule="auto"/>
        <w:ind w:left="0"/>
        <w:jc w:val="center"/>
        <w:rPr>
          <w:rFonts w:ascii="Times New Roman" w:hAnsi="Times New Roman"/>
          <w:sz w:val="24"/>
          <w:szCs w:val="24"/>
        </w:rPr>
      </w:pPr>
      <w:r w:rsidRPr="00FF44A7">
        <w:rPr>
          <w:rFonts w:ascii="Times New Roman" w:hAnsi="Times New Roman"/>
          <w:noProof/>
          <w:sz w:val="24"/>
          <w:szCs w:val="24"/>
          <w:lang w:val="es-ES_tradnl" w:eastAsia="es-ES_tradnl"/>
        </w:rPr>
        <w:drawing>
          <wp:inline distT="0" distB="0" distL="0" distR="0">
            <wp:extent cx="3114011" cy="2940890"/>
            <wp:effectExtent l="171450" t="133350" r="353089" b="297610"/>
            <wp:docPr id="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3118986" cy="2945588"/>
                    </a:xfrm>
                    <a:prstGeom prst="rect">
                      <a:avLst/>
                    </a:prstGeom>
                    <a:ln>
                      <a:noFill/>
                    </a:ln>
                    <a:effectLst>
                      <a:outerShdw blurRad="292100" dist="139700" dir="2700000" algn="tl" rotWithShape="0">
                        <a:srgbClr val="333333">
                          <a:alpha val="65000"/>
                        </a:srgbClr>
                      </a:outerShdw>
                    </a:effectLst>
                  </pic:spPr>
                </pic:pic>
              </a:graphicData>
            </a:graphic>
          </wp:inline>
        </w:drawing>
      </w:r>
    </w:p>
    <w:p w:rsidR="008D1EA9" w:rsidRPr="00F360C0" w:rsidRDefault="00772E95" w:rsidP="00F360C0">
      <w:pPr>
        <w:spacing w:line="360" w:lineRule="auto"/>
        <w:ind w:left="60"/>
        <w:jc w:val="center"/>
        <w:rPr>
          <w:b/>
        </w:rPr>
      </w:pPr>
      <w:r w:rsidRPr="008A0A32">
        <w:rPr>
          <w:b/>
        </w:rPr>
        <w:t>Autores</w:t>
      </w:r>
      <w:r w:rsidR="00F360C0" w:rsidRPr="00FF44A7">
        <w:rPr>
          <w:b/>
        </w:rPr>
        <w:t xml:space="preserve">: </w:t>
      </w:r>
      <w:r w:rsidR="00F360C0">
        <w:rPr>
          <w:b/>
        </w:rPr>
        <w:t>Silvana Betancourt, Miguel Ponce</w:t>
      </w:r>
    </w:p>
    <w:p w:rsidR="004A204C" w:rsidRPr="00FF44A7" w:rsidRDefault="004A204C" w:rsidP="00FF44A7">
      <w:pPr>
        <w:pStyle w:val="Prrafodelista"/>
        <w:spacing w:line="360" w:lineRule="auto"/>
        <w:jc w:val="both"/>
        <w:rPr>
          <w:rFonts w:ascii="Times New Roman" w:hAnsi="Times New Roman"/>
          <w:sz w:val="24"/>
          <w:szCs w:val="24"/>
          <w:lang w:val="es-ES"/>
        </w:rPr>
      </w:pPr>
    </w:p>
    <w:p w:rsidR="00323B39" w:rsidRPr="00323B39" w:rsidRDefault="008D1EA9" w:rsidP="00323B39">
      <w:pPr>
        <w:pStyle w:val="Prrafodelista"/>
        <w:numPr>
          <w:ilvl w:val="0"/>
          <w:numId w:val="27"/>
        </w:numPr>
        <w:spacing w:line="360" w:lineRule="auto"/>
        <w:ind w:left="993" w:hanging="426"/>
        <w:jc w:val="both"/>
        <w:rPr>
          <w:rFonts w:ascii="Times New Roman" w:hAnsi="Times New Roman"/>
          <w:sz w:val="24"/>
          <w:szCs w:val="24"/>
          <w:lang w:val="es-ES"/>
        </w:rPr>
      </w:pPr>
      <w:r w:rsidRPr="00FF44A7">
        <w:rPr>
          <w:rFonts w:ascii="Times New Roman" w:hAnsi="Times New Roman"/>
          <w:sz w:val="24"/>
          <w:szCs w:val="24"/>
          <w:lang w:val="es-ES"/>
        </w:rPr>
        <w:t>Cantidad de documentos exportados</w:t>
      </w:r>
      <w:r w:rsidR="004A204C" w:rsidRPr="00FF44A7">
        <w:rPr>
          <w:rFonts w:ascii="Times New Roman" w:hAnsi="Times New Roman"/>
          <w:sz w:val="24"/>
          <w:szCs w:val="24"/>
          <w:lang w:val="es-ES"/>
        </w:rPr>
        <w:t>: Listado por tipos documentales que han sido procesados y exportados</w:t>
      </w:r>
      <w:r w:rsidR="00323B39">
        <w:rPr>
          <w:rFonts w:ascii="Times New Roman" w:hAnsi="Times New Roman"/>
          <w:sz w:val="24"/>
          <w:szCs w:val="24"/>
          <w:lang w:val="es-ES"/>
        </w:rPr>
        <w:t>.</w:t>
      </w:r>
      <w:r w:rsidR="004A204C" w:rsidRPr="00FF44A7">
        <w:rPr>
          <w:rFonts w:ascii="Times New Roman" w:hAnsi="Times New Roman"/>
          <w:sz w:val="24"/>
          <w:szCs w:val="24"/>
          <w:lang w:val="es-ES"/>
        </w:rPr>
        <w:t xml:space="preserve"> </w:t>
      </w:r>
    </w:p>
    <w:p w:rsidR="00323B39" w:rsidRPr="00323B39" w:rsidRDefault="00323B39" w:rsidP="00323B39">
      <w:pPr>
        <w:pStyle w:val="Epgrafe"/>
      </w:pPr>
      <w:bookmarkStart w:id="56" w:name="_Toc334734667"/>
      <w:r>
        <w:t xml:space="preserve">Gráfico </w:t>
      </w:r>
      <w:fldSimple w:instr=" SEQ Gráfico \* ARABIC ">
        <w:r w:rsidR="008D335B">
          <w:rPr>
            <w:noProof/>
          </w:rPr>
          <w:t>92</w:t>
        </w:r>
      </w:fldSimple>
      <w:r>
        <w:t>. Documentos exportados</w:t>
      </w:r>
      <w:bookmarkEnd w:id="56"/>
    </w:p>
    <w:p w:rsidR="004A204C" w:rsidRPr="00650678" w:rsidRDefault="008D1EA9" w:rsidP="008A188B">
      <w:pPr>
        <w:jc w:val="center"/>
      </w:pPr>
      <w:r w:rsidRPr="008A188B">
        <w:rPr>
          <w:noProof/>
          <w:lang w:val="es-ES_tradnl" w:eastAsia="es-ES_tradnl"/>
        </w:rPr>
        <w:drawing>
          <wp:inline distT="0" distB="0" distL="0" distR="0">
            <wp:extent cx="3186839" cy="1790700"/>
            <wp:effectExtent l="133350" t="57150" r="108811" b="57150"/>
            <wp:docPr id="2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3212028" cy="1804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360C0" w:rsidRPr="00C8122C" w:rsidRDefault="00772E95" w:rsidP="00650678">
      <w:pPr>
        <w:jc w:val="center"/>
        <w:rPr>
          <w:b/>
        </w:rPr>
      </w:pPr>
      <w:r w:rsidRPr="00C8122C">
        <w:rPr>
          <w:b/>
        </w:rPr>
        <w:t>Autores</w:t>
      </w:r>
      <w:r w:rsidR="00F360C0" w:rsidRPr="00C8122C">
        <w:rPr>
          <w:b/>
        </w:rPr>
        <w:t>: Silvana Betancourt, Miguel Ponce</w:t>
      </w:r>
    </w:p>
    <w:p w:rsidR="004A204C" w:rsidRPr="00FF44A7" w:rsidRDefault="004A204C" w:rsidP="00FF44A7">
      <w:pPr>
        <w:pStyle w:val="Prrafodelista"/>
        <w:spacing w:line="360" w:lineRule="auto"/>
        <w:ind w:left="567"/>
        <w:jc w:val="both"/>
        <w:rPr>
          <w:rFonts w:ascii="Times New Roman" w:hAnsi="Times New Roman"/>
          <w:sz w:val="24"/>
          <w:szCs w:val="24"/>
        </w:rPr>
      </w:pPr>
    </w:p>
    <w:p w:rsidR="0097423E" w:rsidRPr="001943F5" w:rsidRDefault="008D1EA9" w:rsidP="001943F5">
      <w:pPr>
        <w:pStyle w:val="Prrafodelista"/>
        <w:numPr>
          <w:ilvl w:val="0"/>
          <w:numId w:val="27"/>
        </w:numPr>
        <w:spacing w:line="360" w:lineRule="auto"/>
        <w:ind w:left="851" w:hanging="284"/>
        <w:jc w:val="both"/>
        <w:rPr>
          <w:rFonts w:ascii="Times New Roman" w:hAnsi="Times New Roman"/>
          <w:sz w:val="24"/>
          <w:szCs w:val="24"/>
          <w:lang w:val="es-ES"/>
        </w:rPr>
      </w:pPr>
      <w:r w:rsidRPr="00FF44A7">
        <w:rPr>
          <w:rFonts w:ascii="Times New Roman" w:hAnsi="Times New Roman"/>
          <w:sz w:val="24"/>
          <w:szCs w:val="24"/>
          <w:lang w:val="es-ES"/>
        </w:rPr>
        <w:lastRenderedPageBreak/>
        <w:t>Rutas por tipo documental</w:t>
      </w:r>
      <w:r w:rsidR="003B734C" w:rsidRPr="00FF44A7">
        <w:rPr>
          <w:rFonts w:ascii="Times New Roman" w:hAnsi="Times New Roman"/>
          <w:sz w:val="24"/>
          <w:szCs w:val="24"/>
          <w:lang w:val="es-ES"/>
        </w:rPr>
        <w:t>: Listado de rutas creadas por tipo documental definido</w:t>
      </w:r>
    </w:p>
    <w:p w:rsidR="003B734C" w:rsidRPr="00893BB9" w:rsidRDefault="0097423E" w:rsidP="00893BB9">
      <w:pPr>
        <w:pStyle w:val="Epgrafe"/>
        <w:spacing w:line="360" w:lineRule="auto"/>
        <w:rPr>
          <w:szCs w:val="24"/>
        </w:rPr>
      </w:pPr>
      <w:bookmarkStart w:id="57" w:name="_Toc334734668"/>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93</w:t>
      </w:r>
      <w:r w:rsidR="009664C4" w:rsidRPr="00FF44A7">
        <w:rPr>
          <w:szCs w:val="24"/>
        </w:rPr>
        <w:fldChar w:fldCharType="end"/>
      </w:r>
      <w:r>
        <w:rPr>
          <w:szCs w:val="24"/>
        </w:rPr>
        <w:t>. Rutas por tipo d</w:t>
      </w:r>
      <w:r w:rsidRPr="00FF44A7">
        <w:rPr>
          <w:szCs w:val="24"/>
        </w:rPr>
        <w:t>ocumental</w:t>
      </w:r>
      <w:bookmarkEnd w:id="57"/>
    </w:p>
    <w:p w:rsidR="003B734C" w:rsidRPr="00FF44A7" w:rsidRDefault="008D1EA9" w:rsidP="00893BB9">
      <w:pPr>
        <w:pStyle w:val="Prrafodelista"/>
        <w:keepNext/>
        <w:spacing w:line="360" w:lineRule="auto"/>
        <w:ind w:left="0"/>
        <w:jc w:val="center"/>
        <w:rPr>
          <w:rFonts w:ascii="Times New Roman" w:hAnsi="Times New Roman"/>
          <w:sz w:val="24"/>
          <w:szCs w:val="24"/>
        </w:rPr>
      </w:pPr>
      <w:r w:rsidRPr="00FF44A7">
        <w:rPr>
          <w:rFonts w:ascii="Times New Roman" w:hAnsi="Times New Roman"/>
          <w:noProof/>
          <w:sz w:val="24"/>
          <w:szCs w:val="24"/>
          <w:lang w:val="es-ES_tradnl" w:eastAsia="es-ES_tradnl"/>
        </w:rPr>
        <w:drawing>
          <wp:inline distT="0" distB="0" distL="0" distR="0">
            <wp:extent cx="4530753" cy="4534903"/>
            <wp:effectExtent l="171450" t="133350" r="365097" b="303797"/>
            <wp:docPr id="3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r="1515" b="3009"/>
                    <a:stretch>
                      <a:fillRect/>
                    </a:stretch>
                  </pic:blipFill>
                  <pic:spPr bwMode="auto">
                    <a:xfrm>
                      <a:off x="0" y="0"/>
                      <a:ext cx="4563701" cy="4567882"/>
                    </a:xfrm>
                    <a:prstGeom prst="rect">
                      <a:avLst/>
                    </a:prstGeom>
                    <a:ln>
                      <a:noFill/>
                    </a:ln>
                    <a:effectLst>
                      <a:outerShdw blurRad="292100" dist="139700" dir="2700000" algn="tl" rotWithShape="0">
                        <a:srgbClr val="333333">
                          <a:alpha val="65000"/>
                        </a:srgbClr>
                      </a:outerShdw>
                    </a:effectLst>
                  </pic:spPr>
                </pic:pic>
              </a:graphicData>
            </a:graphic>
          </wp:inline>
        </w:drawing>
      </w:r>
    </w:p>
    <w:p w:rsidR="000B7A0A" w:rsidRPr="00F360C0" w:rsidRDefault="00772E95" w:rsidP="00F360C0">
      <w:pPr>
        <w:spacing w:line="360" w:lineRule="auto"/>
        <w:ind w:left="60"/>
        <w:jc w:val="center"/>
        <w:rPr>
          <w:b/>
        </w:rPr>
      </w:pPr>
      <w:r w:rsidRPr="008A0A32">
        <w:rPr>
          <w:b/>
        </w:rPr>
        <w:t>Autores</w:t>
      </w:r>
      <w:r w:rsidR="00F360C0" w:rsidRPr="00FF44A7">
        <w:rPr>
          <w:b/>
        </w:rPr>
        <w:t xml:space="preserve">: </w:t>
      </w:r>
      <w:r w:rsidR="00F360C0">
        <w:rPr>
          <w:b/>
        </w:rPr>
        <w:t>Silvana Betancourt, Miguel Ponce</w:t>
      </w:r>
    </w:p>
    <w:p w:rsidR="000B7A0A" w:rsidRPr="00FF44A7" w:rsidRDefault="000B7A0A" w:rsidP="00FF44A7">
      <w:pPr>
        <w:pStyle w:val="Prrafodelista"/>
        <w:spacing w:line="360" w:lineRule="auto"/>
        <w:ind w:left="567"/>
        <w:jc w:val="both"/>
        <w:rPr>
          <w:rFonts w:ascii="Times New Roman" w:hAnsi="Times New Roman"/>
          <w:sz w:val="24"/>
          <w:szCs w:val="24"/>
        </w:rPr>
      </w:pPr>
    </w:p>
    <w:p w:rsidR="001943F5" w:rsidRDefault="008D1EA9" w:rsidP="007811BD">
      <w:pPr>
        <w:pStyle w:val="Prrafodelista"/>
        <w:numPr>
          <w:ilvl w:val="0"/>
          <w:numId w:val="27"/>
        </w:numPr>
        <w:spacing w:line="360" w:lineRule="auto"/>
        <w:ind w:left="851" w:hanging="284"/>
        <w:jc w:val="both"/>
        <w:rPr>
          <w:rFonts w:ascii="Times New Roman" w:hAnsi="Times New Roman"/>
          <w:sz w:val="24"/>
          <w:szCs w:val="24"/>
          <w:lang w:val="es-ES"/>
        </w:rPr>
      </w:pPr>
      <w:r w:rsidRPr="00FF44A7">
        <w:rPr>
          <w:rFonts w:ascii="Times New Roman" w:hAnsi="Times New Roman"/>
          <w:sz w:val="24"/>
          <w:szCs w:val="24"/>
          <w:lang w:val="es-ES"/>
        </w:rPr>
        <w:t>Rutas de los documentos exportados</w:t>
      </w:r>
      <w:r w:rsidR="000B7A0A" w:rsidRPr="00FF44A7">
        <w:rPr>
          <w:rFonts w:ascii="Times New Roman" w:hAnsi="Times New Roman"/>
          <w:sz w:val="24"/>
          <w:szCs w:val="24"/>
          <w:lang w:val="es-ES"/>
        </w:rPr>
        <w:t xml:space="preserve">: </w:t>
      </w:r>
      <w:r w:rsidR="00F360C0">
        <w:rPr>
          <w:rFonts w:ascii="Times New Roman" w:hAnsi="Times New Roman"/>
          <w:sz w:val="24"/>
          <w:szCs w:val="24"/>
          <w:lang w:val="es-ES"/>
        </w:rPr>
        <w:t>Listado de b</w:t>
      </w:r>
      <w:r w:rsidR="00B15F2E" w:rsidRPr="00FF44A7">
        <w:rPr>
          <w:rFonts w:ascii="Times New Roman" w:hAnsi="Times New Roman"/>
          <w:sz w:val="24"/>
          <w:szCs w:val="24"/>
          <w:lang w:val="es-ES"/>
        </w:rPr>
        <w:t>atch por rutas de los tipos documentales definidos en el sistema.</w:t>
      </w:r>
    </w:p>
    <w:p w:rsidR="008D1EA9" w:rsidRPr="001943F5" w:rsidRDefault="001943F5" w:rsidP="001943F5">
      <w:pPr>
        <w:rPr>
          <w:rFonts w:eastAsia="Calibri"/>
          <w:lang w:eastAsia="en-US"/>
        </w:rPr>
      </w:pPr>
      <w:r>
        <w:br w:type="page"/>
      </w:r>
    </w:p>
    <w:p w:rsidR="00B15F2E" w:rsidRPr="001943F5" w:rsidRDefault="0097423E" w:rsidP="001943F5">
      <w:pPr>
        <w:pStyle w:val="Epgrafe"/>
        <w:spacing w:line="360" w:lineRule="auto"/>
        <w:ind w:left="1440"/>
        <w:jc w:val="left"/>
        <w:rPr>
          <w:szCs w:val="24"/>
        </w:rPr>
      </w:pPr>
      <w:bookmarkStart w:id="58" w:name="_Toc334734669"/>
      <w:r w:rsidRPr="00FF44A7">
        <w:rPr>
          <w:szCs w:val="24"/>
        </w:rPr>
        <w:lastRenderedPageBreak/>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94</w:t>
      </w:r>
      <w:r w:rsidR="009664C4" w:rsidRPr="00FF44A7">
        <w:rPr>
          <w:szCs w:val="24"/>
        </w:rPr>
        <w:fldChar w:fldCharType="end"/>
      </w:r>
      <w:r w:rsidRPr="00FF44A7">
        <w:rPr>
          <w:szCs w:val="24"/>
        </w:rPr>
        <w:t>. Listado de procesos</w:t>
      </w:r>
      <w:r>
        <w:rPr>
          <w:szCs w:val="24"/>
        </w:rPr>
        <w:t xml:space="preserve"> b</w:t>
      </w:r>
      <w:r w:rsidRPr="00FF44A7">
        <w:rPr>
          <w:szCs w:val="24"/>
        </w:rPr>
        <w:t>atch</w:t>
      </w:r>
      <w:bookmarkEnd w:id="58"/>
    </w:p>
    <w:p w:rsidR="00B15F2E" w:rsidRPr="00FF44A7" w:rsidRDefault="008D1EA9" w:rsidP="00E71ACD">
      <w:pPr>
        <w:pStyle w:val="Prrafodelista"/>
        <w:keepNext/>
        <w:spacing w:line="360" w:lineRule="auto"/>
        <w:ind w:left="0" w:hanging="142"/>
        <w:jc w:val="both"/>
        <w:rPr>
          <w:rFonts w:ascii="Times New Roman" w:hAnsi="Times New Roman"/>
          <w:sz w:val="24"/>
          <w:szCs w:val="24"/>
        </w:rPr>
      </w:pPr>
      <w:r w:rsidRPr="00FF44A7">
        <w:rPr>
          <w:rFonts w:ascii="Times New Roman" w:hAnsi="Times New Roman"/>
          <w:noProof/>
          <w:sz w:val="24"/>
          <w:szCs w:val="24"/>
          <w:lang w:val="es-ES_tradnl" w:eastAsia="es-ES_tradnl"/>
        </w:rPr>
        <w:drawing>
          <wp:inline distT="0" distB="0" distL="0" distR="0">
            <wp:extent cx="5125335" cy="7623284"/>
            <wp:effectExtent l="171450" t="133350" r="361065" b="301516"/>
            <wp:docPr id="4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r="6707" b="1574"/>
                    <a:stretch>
                      <a:fillRect/>
                    </a:stretch>
                  </pic:blipFill>
                  <pic:spPr bwMode="auto">
                    <a:xfrm>
                      <a:off x="0" y="0"/>
                      <a:ext cx="5163194" cy="7679595"/>
                    </a:xfrm>
                    <a:prstGeom prst="rect">
                      <a:avLst/>
                    </a:prstGeom>
                    <a:ln>
                      <a:noFill/>
                    </a:ln>
                    <a:effectLst>
                      <a:outerShdw blurRad="292100" dist="139700" dir="2700000" algn="tl" rotWithShape="0">
                        <a:srgbClr val="333333">
                          <a:alpha val="65000"/>
                        </a:srgbClr>
                      </a:outerShdw>
                    </a:effectLst>
                  </pic:spPr>
                </pic:pic>
              </a:graphicData>
            </a:graphic>
          </wp:inline>
        </w:drawing>
      </w:r>
    </w:p>
    <w:p w:rsidR="008D1EA9" w:rsidRPr="00F360C0" w:rsidRDefault="00772E95" w:rsidP="00D64F0B">
      <w:pPr>
        <w:spacing w:line="360" w:lineRule="auto"/>
        <w:ind w:left="60"/>
        <w:jc w:val="center"/>
        <w:rPr>
          <w:b/>
        </w:rPr>
      </w:pPr>
      <w:r w:rsidRPr="008A0A32">
        <w:rPr>
          <w:b/>
        </w:rPr>
        <w:t>Autores</w:t>
      </w:r>
      <w:r w:rsidR="00F360C0" w:rsidRPr="00FF44A7">
        <w:rPr>
          <w:b/>
        </w:rPr>
        <w:t xml:space="preserve">: </w:t>
      </w:r>
      <w:r w:rsidR="00F360C0">
        <w:rPr>
          <w:b/>
        </w:rPr>
        <w:t>Silvana Betancourt, Miguel Ponce</w:t>
      </w:r>
    </w:p>
    <w:p w:rsidR="005212FE" w:rsidRPr="00FF44A7" w:rsidRDefault="005212FE" w:rsidP="00FF44A7">
      <w:pPr>
        <w:suppressAutoHyphens/>
        <w:spacing w:before="240" w:line="360" w:lineRule="auto"/>
        <w:jc w:val="both"/>
      </w:pPr>
      <w:r w:rsidRPr="00FF44A7">
        <w:rPr>
          <w:b/>
        </w:rPr>
        <w:lastRenderedPageBreak/>
        <w:t xml:space="preserve">Tab Graficas: </w:t>
      </w:r>
      <w:r w:rsidRPr="00FF44A7">
        <w:t>Aquí</w:t>
      </w:r>
      <w:r w:rsidR="009A5F06">
        <w:t xml:space="preserve"> </w:t>
      </w:r>
      <w:r w:rsidR="00F360C0">
        <w:t>visualiza</w:t>
      </w:r>
      <w:r w:rsidR="009A5F06">
        <w:t>ra</w:t>
      </w:r>
      <w:r w:rsidR="00F360C0">
        <w:t xml:space="preserve"> un conjunto de reportes como: estadísticas documentales, e</w:t>
      </w:r>
      <w:r w:rsidRPr="00FF44A7">
        <w:t>stadísticas de procesamiento, documentos procesados y tiempo de procesamiento.</w:t>
      </w:r>
    </w:p>
    <w:p w:rsidR="008D1EA9" w:rsidRPr="00E2513D" w:rsidRDefault="00E2513D" w:rsidP="00E2513D">
      <w:pPr>
        <w:pStyle w:val="Epgrafe"/>
        <w:spacing w:line="360" w:lineRule="auto"/>
        <w:rPr>
          <w:szCs w:val="24"/>
        </w:rPr>
      </w:pPr>
      <w:bookmarkStart w:id="59" w:name="_Toc334734670"/>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95</w:t>
      </w:r>
      <w:r w:rsidR="009664C4" w:rsidRPr="00FF44A7">
        <w:rPr>
          <w:szCs w:val="24"/>
        </w:rPr>
        <w:fldChar w:fldCharType="end"/>
      </w:r>
      <w:r>
        <w:rPr>
          <w:szCs w:val="24"/>
        </w:rPr>
        <w:t>. Estadísticas de procesamiento</w:t>
      </w:r>
      <w:bookmarkEnd w:id="59"/>
    </w:p>
    <w:p w:rsidR="007813D3" w:rsidRPr="00FF44A7" w:rsidRDefault="008D1EA9" w:rsidP="00F360C0">
      <w:pPr>
        <w:pStyle w:val="Prrafodelista"/>
        <w:keepNext/>
        <w:spacing w:line="360" w:lineRule="auto"/>
        <w:ind w:left="567"/>
        <w:jc w:val="center"/>
        <w:rPr>
          <w:rFonts w:ascii="Times New Roman" w:hAnsi="Times New Roman"/>
          <w:sz w:val="24"/>
          <w:szCs w:val="24"/>
        </w:rPr>
      </w:pPr>
      <w:r w:rsidRPr="00FF44A7">
        <w:rPr>
          <w:rFonts w:ascii="Times New Roman" w:hAnsi="Times New Roman"/>
          <w:noProof/>
          <w:sz w:val="24"/>
          <w:szCs w:val="24"/>
          <w:lang w:val="es-ES_tradnl" w:eastAsia="es-ES_tradnl"/>
        </w:rPr>
        <w:drawing>
          <wp:inline distT="0" distB="0" distL="0" distR="0">
            <wp:extent cx="4703430" cy="5067561"/>
            <wp:effectExtent l="171450" t="133350" r="363870" b="304539"/>
            <wp:docPr id="4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4697210" cy="5060860"/>
                    </a:xfrm>
                    <a:prstGeom prst="rect">
                      <a:avLst/>
                    </a:prstGeom>
                    <a:ln>
                      <a:noFill/>
                    </a:ln>
                    <a:effectLst>
                      <a:outerShdw blurRad="292100" dist="139700" dir="2700000" algn="tl" rotWithShape="0">
                        <a:srgbClr val="333333">
                          <a:alpha val="65000"/>
                        </a:srgbClr>
                      </a:outerShdw>
                    </a:effectLst>
                  </pic:spPr>
                </pic:pic>
              </a:graphicData>
            </a:graphic>
          </wp:inline>
        </w:drawing>
      </w:r>
    </w:p>
    <w:p w:rsidR="00F360C0" w:rsidRPr="00B71F50" w:rsidRDefault="00772E95" w:rsidP="00F360C0">
      <w:pPr>
        <w:spacing w:line="360" w:lineRule="auto"/>
        <w:ind w:left="60"/>
        <w:jc w:val="center"/>
        <w:rPr>
          <w:b/>
        </w:rPr>
      </w:pPr>
      <w:r w:rsidRPr="008A0A32">
        <w:rPr>
          <w:b/>
        </w:rPr>
        <w:t>Autores</w:t>
      </w:r>
      <w:r w:rsidR="00F360C0" w:rsidRPr="00FF44A7">
        <w:rPr>
          <w:b/>
        </w:rPr>
        <w:t xml:space="preserve">: </w:t>
      </w:r>
      <w:r w:rsidR="00F360C0">
        <w:rPr>
          <w:b/>
        </w:rPr>
        <w:t>Silvana Betancourt, Miguel Ponce</w:t>
      </w:r>
    </w:p>
    <w:p w:rsidR="00A77C6E" w:rsidRPr="00FF44A7" w:rsidRDefault="00A77C6E" w:rsidP="00FF44A7">
      <w:pPr>
        <w:spacing w:line="360" w:lineRule="auto"/>
        <w:jc w:val="both"/>
        <w:rPr>
          <w:b/>
        </w:rPr>
      </w:pPr>
    </w:p>
    <w:p w:rsidR="00A77C6E" w:rsidRPr="00FF44A7" w:rsidRDefault="00A77C6E" w:rsidP="007811BD">
      <w:pPr>
        <w:pStyle w:val="Prrafodelista"/>
        <w:numPr>
          <w:ilvl w:val="0"/>
          <w:numId w:val="27"/>
        </w:numPr>
        <w:spacing w:line="360" w:lineRule="auto"/>
        <w:ind w:left="567" w:hanging="567"/>
        <w:jc w:val="both"/>
        <w:rPr>
          <w:rFonts w:ascii="Times New Roman" w:hAnsi="Times New Roman"/>
          <w:sz w:val="24"/>
          <w:szCs w:val="24"/>
        </w:rPr>
      </w:pPr>
      <w:r w:rsidRPr="00FF44A7">
        <w:rPr>
          <w:rFonts w:ascii="Times New Roman" w:hAnsi="Times New Roman"/>
          <w:sz w:val="24"/>
          <w:szCs w:val="24"/>
        </w:rPr>
        <w:t>Estadísticas Documentales</w:t>
      </w:r>
      <w:r w:rsidR="007813D3" w:rsidRPr="00FF44A7">
        <w:rPr>
          <w:rFonts w:ascii="Times New Roman" w:hAnsi="Times New Roman"/>
          <w:sz w:val="24"/>
          <w:szCs w:val="24"/>
        </w:rPr>
        <w:t>:</w:t>
      </w:r>
      <w:r w:rsidRPr="00FF44A7">
        <w:rPr>
          <w:rFonts w:ascii="Times New Roman" w:hAnsi="Times New Roman"/>
          <w:b/>
          <w:sz w:val="24"/>
          <w:szCs w:val="24"/>
        </w:rPr>
        <w:t xml:space="preserve"> </w:t>
      </w:r>
      <w:r w:rsidRPr="00FF44A7">
        <w:rPr>
          <w:rFonts w:ascii="Times New Roman" w:hAnsi="Times New Roman"/>
          <w:sz w:val="24"/>
          <w:szCs w:val="24"/>
        </w:rPr>
        <w:t xml:space="preserve">Nuestra estadísticas de número de páginas procesadas, número de palabras procesadas, numero de caracteres procesados y número de líneas que se procesaron cuando se </w:t>
      </w:r>
      <w:r w:rsidR="00272C87" w:rsidRPr="00FF44A7">
        <w:rPr>
          <w:rFonts w:ascii="Times New Roman" w:hAnsi="Times New Roman"/>
          <w:sz w:val="24"/>
          <w:szCs w:val="24"/>
        </w:rPr>
        <w:t>realizó</w:t>
      </w:r>
      <w:r w:rsidR="007C363F">
        <w:rPr>
          <w:rFonts w:ascii="Times New Roman" w:hAnsi="Times New Roman"/>
          <w:sz w:val="24"/>
          <w:szCs w:val="24"/>
        </w:rPr>
        <w:t xml:space="preserve"> el Ocr</w:t>
      </w:r>
    </w:p>
    <w:p w:rsidR="00E2513D" w:rsidRDefault="00E2513D">
      <w:pPr>
        <w:rPr>
          <w:b/>
          <w:bCs/>
        </w:rPr>
      </w:pPr>
      <w:r>
        <w:br w:type="page"/>
      </w:r>
    </w:p>
    <w:p w:rsidR="00A77C6E" w:rsidRPr="00E2513D" w:rsidRDefault="00E2513D" w:rsidP="00E2513D">
      <w:pPr>
        <w:pStyle w:val="Epgrafe"/>
        <w:spacing w:line="360" w:lineRule="auto"/>
        <w:ind w:left="1440"/>
        <w:rPr>
          <w:b w:val="0"/>
          <w:szCs w:val="24"/>
        </w:rPr>
      </w:pPr>
      <w:bookmarkStart w:id="60" w:name="_Toc334734671"/>
      <w:r w:rsidRPr="00FF44A7">
        <w:rPr>
          <w:szCs w:val="24"/>
        </w:rPr>
        <w:lastRenderedPageBreak/>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96</w:t>
      </w:r>
      <w:r w:rsidR="009664C4" w:rsidRPr="00FF44A7">
        <w:rPr>
          <w:szCs w:val="24"/>
        </w:rPr>
        <w:fldChar w:fldCharType="end"/>
      </w:r>
      <w:r>
        <w:rPr>
          <w:szCs w:val="24"/>
        </w:rPr>
        <w:t>. Estadísticas d</w:t>
      </w:r>
      <w:r w:rsidRPr="00FF44A7">
        <w:rPr>
          <w:szCs w:val="24"/>
        </w:rPr>
        <w:t>ocumentales</w:t>
      </w:r>
      <w:bookmarkEnd w:id="60"/>
    </w:p>
    <w:p w:rsidR="00A77C6E" w:rsidRPr="00FF44A7" w:rsidRDefault="00A77C6E" w:rsidP="00272C87">
      <w:pPr>
        <w:keepNext/>
        <w:spacing w:line="360" w:lineRule="auto"/>
        <w:jc w:val="center"/>
      </w:pPr>
      <w:r w:rsidRPr="00FF44A7">
        <w:rPr>
          <w:b/>
          <w:noProof/>
          <w:lang w:val="es-ES_tradnl" w:eastAsia="es-ES_tradnl"/>
        </w:rPr>
        <w:drawing>
          <wp:inline distT="0" distB="0" distL="0" distR="0">
            <wp:extent cx="4859655" cy="3364931"/>
            <wp:effectExtent l="171450" t="133350" r="360045" b="311719"/>
            <wp:docPr id="11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4859655" cy="3364931"/>
                    </a:xfrm>
                    <a:prstGeom prst="rect">
                      <a:avLst/>
                    </a:prstGeom>
                    <a:ln>
                      <a:noFill/>
                    </a:ln>
                    <a:effectLst>
                      <a:outerShdw blurRad="292100" dist="139700" dir="2700000" algn="tl" rotWithShape="0">
                        <a:srgbClr val="333333">
                          <a:alpha val="65000"/>
                        </a:srgbClr>
                      </a:outerShdw>
                    </a:effectLst>
                  </pic:spPr>
                </pic:pic>
              </a:graphicData>
            </a:graphic>
          </wp:inline>
        </w:drawing>
      </w:r>
    </w:p>
    <w:p w:rsidR="00A77C6E" w:rsidRPr="00FF44A7" w:rsidRDefault="00772E95" w:rsidP="00272C87">
      <w:pPr>
        <w:spacing w:line="360" w:lineRule="auto"/>
        <w:ind w:left="60"/>
        <w:jc w:val="center"/>
        <w:rPr>
          <w:b/>
        </w:rPr>
      </w:pPr>
      <w:r w:rsidRPr="008A0A32">
        <w:rPr>
          <w:b/>
        </w:rPr>
        <w:t>Autores</w:t>
      </w:r>
      <w:r w:rsidR="00A77C6E" w:rsidRPr="00FF44A7">
        <w:rPr>
          <w:b/>
        </w:rPr>
        <w:t xml:space="preserve">: </w:t>
      </w:r>
      <w:r w:rsidR="00272C87">
        <w:rPr>
          <w:b/>
        </w:rPr>
        <w:t>Silvana Betancourt</w:t>
      </w:r>
      <w:r w:rsidR="00E7120A">
        <w:rPr>
          <w:b/>
        </w:rPr>
        <w:t>, Miguel Ponce</w:t>
      </w:r>
    </w:p>
    <w:p w:rsidR="00A77C6E" w:rsidRPr="00FF44A7" w:rsidRDefault="00A77C6E" w:rsidP="00FF44A7">
      <w:pPr>
        <w:spacing w:line="360" w:lineRule="auto"/>
        <w:jc w:val="both"/>
        <w:rPr>
          <w:b/>
        </w:rPr>
      </w:pPr>
    </w:p>
    <w:p w:rsidR="00A77C6E" w:rsidRDefault="00A77C6E" w:rsidP="007811BD">
      <w:pPr>
        <w:pStyle w:val="Prrafodelista"/>
        <w:numPr>
          <w:ilvl w:val="0"/>
          <w:numId w:val="27"/>
        </w:numPr>
        <w:spacing w:line="360" w:lineRule="auto"/>
        <w:ind w:left="426" w:hanging="426"/>
        <w:jc w:val="both"/>
        <w:rPr>
          <w:rFonts w:ascii="Times New Roman" w:hAnsi="Times New Roman"/>
          <w:sz w:val="24"/>
          <w:szCs w:val="24"/>
        </w:rPr>
      </w:pPr>
      <w:r w:rsidRPr="00FF44A7">
        <w:rPr>
          <w:rFonts w:ascii="Times New Roman" w:hAnsi="Times New Roman"/>
          <w:sz w:val="24"/>
          <w:szCs w:val="24"/>
        </w:rPr>
        <w:t>Estadísticas de Procesamiento</w:t>
      </w:r>
      <w:r w:rsidR="00CD3008" w:rsidRPr="00FF44A7">
        <w:rPr>
          <w:rFonts w:ascii="Times New Roman" w:hAnsi="Times New Roman"/>
          <w:sz w:val="24"/>
          <w:szCs w:val="24"/>
        </w:rPr>
        <w:t>:</w:t>
      </w:r>
      <w:r w:rsidRPr="00FF44A7">
        <w:rPr>
          <w:rFonts w:ascii="Times New Roman" w:hAnsi="Times New Roman"/>
          <w:sz w:val="24"/>
          <w:szCs w:val="24"/>
        </w:rPr>
        <w:t xml:space="preserve"> </w:t>
      </w:r>
      <w:r w:rsidR="003A79C2">
        <w:rPr>
          <w:rFonts w:ascii="Times New Roman" w:hAnsi="Times New Roman"/>
          <w:sz w:val="24"/>
          <w:szCs w:val="24"/>
        </w:rPr>
        <w:t>Este reporte m</w:t>
      </w:r>
      <w:r w:rsidRPr="00FF44A7">
        <w:rPr>
          <w:rFonts w:ascii="Times New Roman" w:hAnsi="Times New Roman"/>
          <w:sz w:val="24"/>
          <w:szCs w:val="24"/>
        </w:rPr>
        <w:t>uestra características como tiempo de lectura en disco, tiempo de escritura en disco,  porcent</w:t>
      </w:r>
      <w:r w:rsidR="00D00399">
        <w:rPr>
          <w:rFonts w:ascii="Times New Roman" w:hAnsi="Times New Roman"/>
          <w:sz w:val="24"/>
          <w:szCs w:val="24"/>
        </w:rPr>
        <w:t xml:space="preserve">aje de uso CPU, estos datos </w:t>
      </w:r>
      <w:r w:rsidRPr="00FF44A7">
        <w:rPr>
          <w:rFonts w:ascii="Times New Roman" w:hAnsi="Times New Roman"/>
          <w:sz w:val="24"/>
          <w:szCs w:val="24"/>
        </w:rPr>
        <w:t>ayudan a tener una idea del tiempo y lo que está consumien</w:t>
      </w:r>
      <w:r w:rsidR="007C363F">
        <w:rPr>
          <w:rFonts w:ascii="Times New Roman" w:hAnsi="Times New Roman"/>
          <w:sz w:val="24"/>
          <w:szCs w:val="24"/>
        </w:rPr>
        <w:t>do el sistema al realizar el Ocr</w:t>
      </w:r>
      <w:r w:rsidRPr="00FF44A7">
        <w:rPr>
          <w:rFonts w:ascii="Times New Roman" w:hAnsi="Times New Roman"/>
          <w:sz w:val="24"/>
          <w:szCs w:val="24"/>
        </w:rPr>
        <w:t>, permitiendo de esta manera</w:t>
      </w:r>
      <w:r w:rsidR="003A79C2">
        <w:rPr>
          <w:rFonts w:ascii="Times New Roman" w:hAnsi="Times New Roman"/>
          <w:sz w:val="24"/>
          <w:szCs w:val="24"/>
        </w:rPr>
        <w:t xml:space="preserve"> tomar medidas para prevenir </w:t>
      </w:r>
      <w:r w:rsidRPr="00FF44A7">
        <w:rPr>
          <w:rFonts w:ascii="Times New Roman" w:hAnsi="Times New Roman"/>
          <w:sz w:val="24"/>
          <w:szCs w:val="24"/>
        </w:rPr>
        <w:t>cualquier anomalía.</w:t>
      </w:r>
    </w:p>
    <w:p w:rsidR="00E2513D" w:rsidRPr="00E2513D" w:rsidRDefault="00E2513D" w:rsidP="00E2513D">
      <w:pPr>
        <w:pStyle w:val="Epgrafe"/>
        <w:spacing w:line="360" w:lineRule="auto"/>
        <w:rPr>
          <w:szCs w:val="24"/>
        </w:rPr>
      </w:pPr>
      <w:bookmarkStart w:id="61" w:name="_Toc334734672"/>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97</w:t>
      </w:r>
      <w:r w:rsidR="009664C4" w:rsidRPr="00FF44A7">
        <w:rPr>
          <w:szCs w:val="24"/>
        </w:rPr>
        <w:fldChar w:fldCharType="end"/>
      </w:r>
      <w:r>
        <w:rPr>
          <w:szCs w:val="24"/>
        </w:rPr>
        <w:t>. Estadística de p</w:t>
      </w:r>
      <w:r w:rsidRPr="00FF44A7">
        <w:rPr>
          <w:szCs w:val="24"/>
        </w:rPr>
        <w:t>rocesamiento</w:t>
      </w:r>
      <w:bookmarkEnd w:id="61"/>
    </w:p>
    <w:p w:rsidR="00A77C6E" w:rsidRPr="00FF44A7" w:rsidRDefault="00A77C6E" w:rsidP="00E7120A">
      <w:pPr>
        <w:keepNext/>
        <w:spacing w:line="360" w:lineRule="auto"/>
        <w:jc w:val="center"/>
      </w:pPr>
      <w:r w:rsidRPr="00FF44A7">
        <w:rPr>
          <w:noProof/>
          <w:lang w:val="es-ES_tradnl" w:eastAsia="es-ES_tradnl"/>
        </w:rPr>
        <w:drawing>
          <wp:inline distT="0" distB="0" distL="0" distR="0">
            <wp:extent cx="2000250" cy="1450847"/>
            <wp:effectExtent l="171450" t="133350" r="361950" b="301753"/>
            <wp:docPr id="11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srcRect/>
                    <a:stretch>
                      <a:fillRect/>
                    </a:stretch>
                  </pic:blipFill>
                  <pic:spPr bwMode="auto">
                    <a:xfrm>
                      <a:off x="0" y="0"/>
                      <a:ext cx="2010574" cy="1458335"/>
                    </a:xfrm>
                    <a:prstGeom prst="rect">
                      <a:avLst/>
                    </a:prstGeom>
                    <a:ln>
                      <a:noFill/>
                    </a:ln>
                    <a:effectLst>
                      <a:outerShdw blurRad="292100" dist="139700" dir="2700000" algn="tl" rotWithShape="0">
                        <a:srgbClr val="333333">
                          <a:alpha val="65000"/>
                        </a:srgbClr>
                      </a:outerShdw>
                    </a:effectLst>
                  </pic:spPr>
                </pic:pic>
              </a:graphicData>
            </a:graphic>
          </wp:inline>
        </w:drawing>
      </w:r>
    </w:p>
    <w:p w:rsidR="00E7120A" w:rsidRPr="00FF44A7" w:rsidRDefault="00772E95" w:rsidP="00E7120A">
      <w:pPr>
        <w:spacing w:line="360" w:lineRule="auto"/>
        <w:ind w:left="60"/>
        <w:jc w:val="center"/>
        <w:rPr>
          <w:b/>
        </w:rPr>
      </w:pPr>
      <w:r w:rsidRPr="008A0A32">
        <w:rPr>
          <w:b/>
        </w:rPr>
        <w:t>Autores</w:t>
      </w:r>
      <w:r w:rsidR="00E7120A" w:rsidRPr="00FF44A7">
        <w:rPr>
          <w:b/>
        </w:rPr>
        <w:t xml:space="preserve">: </w:t>
      </w:r>
      <w:r w:rsidR="00E7120A">
        <w:rPr>
          <w:b/>
        </w:rPr>
        <w:t>Silvana Betancourt, Miguel Ponce</w:t>
      </w:r>
    </w:p>
    <w:p w:rsidR="00A77C6E" w:rsidRPr="00FF44A7" w:rsidRDefault="00A77C6E" w:rsidP="00FF44A7">
      <w:pPr>
        <w:spacing w:line="360" w:lineRule="auto"/>
        <w:jc w:val="both"/>
        <w:rPr>
          <w:b/>
        </w:rPr>
      </w:pPr>
    </w:p>
    <w:p w:rsidR="00A77C6E" w:rsidRPr="00FF44A7" w:rsidRDefault="00A77C6E" w:rsidP="007811BD">
      <w:pPr>
        <w:pStyle w:val="Prrafodelista"/>
        <w:numPr>
          <w:ilvl w:val="0"/>
          <w:numId w:val="27"/>
        </w:numPr>
        <w:spacing w:line="360" w:lineRule="auto"/>
        <w:ind w:left="426" w:hanging="426"/>
        <w:jc w:val="both"/>
        <w:rPr>
          <w:rFonts w:ascii="Times New Roman" w:hAnsi="Times New Roman"/>
          <w:sz w:val="24"/>
          <w:szCs w:val="24"/>
        </w:rPr>
      </w:pPr>
      <w:r w:rsidRPr="00FF44A7">
        <w:rPr>
          <w:rFonts w:ascii="Times New Roman" w:hAnsi="Times New Roman"/>
          <w:sz w:val="24"/>
          <w:szCs w:val="24"/>
        </w:rPr>
        <w:t>Documentos procesados</w:t>
      </w:r>
      <w:r w:rsidR="00023DA9" w:rsidRPr="00FF44A7">
        <w:rPr>
          <w:rFonts w:ascii="Times New Roman" w:hAnsi="Times New Roman"/>
          <w:sz w:val="24"/>
          <w:szCs w:val="24"/>
        </w:rPr>
        <w:t>:</w:t>
      </w:r>
      <w:r w:rsidR="00D00399">
        <w:rPr>
          <w:rFonts w:ascii="Times New Roman" w:hAnsi="Times New Roman"/>
          <w:sz w:val="24"/>
          <w:szCs w:val="24"/>
        </w:rPr>
        <w:t xml:space="preserve"> Este reporte permite conocer</w:t>
      </w:r>
      <w:r w:rsidRPr="00FF44A7">
        <w:rPr>
          <w:rFonts w:ascii="Times New Roman" w:hAnsi="Times New Roman"/>
          <w:sz w:val="24"/>
          <w:szCs w:val="24"/>
        </w:rPr>
        <w:t xml:space="preserve"> la cantidad de documentos procesados y no procesados.</w:t>
      </w:r>
    </w:p>
    <w:p w:rsidR="00A77C6E" w:rsidRPr="00E2513D" w:rsidRDefault="00E2513D" w:rsidP="00E2513D">
      <w:pPr>
        <w:pStyle w:val="Epgrafe"/>
        <w:spacing w:line="360" w:lineRule="auto"/>
        <w:ind w:left="1440"/>
        <w:jc w:val="left"/>
        <w:rPr>
          <w:b w:val="0"/>
          <w:szCs w:val="24"/>
        </w:rPr>
      </w:pPr>
      <w:bookmarkStart w:id="62" w:name="_Toc334734673"/>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98</w:t>
      </w:r>
      <w:r w:rsidR="009664C4" w:rsidRPr="00FF44A7">
        <w:rPr>
          <w:szCs w:val="24"/>
        </w:rPr>
        <w:fldChar w:fldCharType="end"/>
      </w:r>
      <w:r>
        <w:rPr>
          <w:szCs w:val="24"/>
        </w:rPr>
        <w:t>. Número de documentos p</w:t>
      </w:r>
      <w:r w:rsidRPr="00FF44A7">
        <w:rPr>
          <w:szCs w:val="24"/>
        </w:rPr>
        <w:t>rocesados</w:t>
      </w:r>
      <w:bookmarkEnd w:id="62"/>
    </w:p>
    <w:p w:rsidR="00A77C6E" w:rsidRPr="00FF44A7" w:rsidRDefault="00A77C6E" w:rsidP="00E7120A">
      <w:pPr>
        <w:keepNext/>
        <w:spacing w:line="360" w:lineRule="auto"/>
        <w:jc w:val="center"/>
      </w:pPr>
      <w:r w:rsidRPr="00FF44A7">
        <w:rPr>
          <w:b/>
          <w:noProof/>
          <w:lang w:val="es-ES_tradnl" w:eastAsia="es-ES_tradnl"/>
        </w:rPr>
        <w:drawing>
          <wp:inline distT="0" distB="0" distL="0" distR="0">
            <wp:extent cx="3459179" cy="2173943"/>
            <wp:effectExtent l="171450" t="133350" r="369871" b="302557"/>
            <wp:docPr id="11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srcRect/>
                    <a:stretch>
                      <a:fillRect/>
                    </a:stretch>
                  </pic:blipFill>
                  <pic:spPr bwMode="auto">
                    <a:xfrm>
                      <a:off x="0" y="0"/>
                      <a:ext cx="3456439" cy="2172221"/>
                    </a:xfrm>
                    <a:prstGeom prst="rect">
                      <a:avLst/>
                    </a:prstGeom>
                    <a:ln>
                      <a:noFill/>
                    </a:ln>
                    <a:effectLst>
                      <a:outerShdw blurRad="292100" dist="139700" dir="2700000" algn="tl" rotWithShape="0">
                        <a:srgbClr val="333333">
                          <a:alpha val="65000"/>
                        </a:srgbClr>
                      </a:outerShdw>
                    </a:effectLst>
                  </pic:spPr>
                </pic:pic>
              </a:graphicData>
            </a:graphic>
          </wp:inline>
        </w:drawing>
      </w:r>
    </w:p>
    <w:p w:rsidR="00E7120A" w:rsidRPr="00FF44A7" w:rsidRDefault="00772E95" w:rsidP="00E7120A">
      <w:pPr>
        <w:spacing w:line="360" w:lineRule="auto"/>
        <w:ind w:left="60"/>
        <w:jc w:val="center"/>
        <w:rPr>
          <w:b/>
        </w:rPr>
      </w:pPr>
      <w:r w:rsidRPr="008A0A32">
        <w:rPr>
          <w:b/>
        </w:rPr>
        <w:t>Autores</w:t>
      </w:r>
      <w:r w:rsidR="00E7120A" w:rsidRPr="00FF44A7">
        <w:rPr>
          <w:b/>
        </w:rPr>
        <w:t xml:space="preserve">: </w:t>
      </w:r>
      <w:r w:rsidR="00E7120A">
        <w:rPr>
          <w:b/>
        </w:rPr>
        <w:t>Silvana Betancourt, Miguel Ponce</w:t>
      </w:r>
    </w:p>
    <w:p w:rsidR="00A77C6E" w:rsidRPr="00FF44A7" w:rsidRDefault="00A77C6E" w:rsidP="00FF44A7">
      <w:pPr>
        <w:spacing w:line="360" w:lineRule="auto"/>
        <w:jc w:val="both"/>
        <w:rPr>
          <w:b/>
        </w:rPr>
      </w:pPr>
    </w:p>
    <w:p w:rsidR="00A77C6E" w:rsidRDefault="00A77C6E" w:rsidP="007811BD">
      <w:pPr>
        <w:pStyle w:val="Prrafodelista"/>
        <w:numPr>
          <w:ilvl w:val="0"/>
          <w:numId w:val="27"/>
        </w:numPr>
        <w:spacing w:line="360" w:lineRule="auto"/>
        <w:ind w:left="284" w:hanging="284"/>
        <w:jc w:val="both"/>
        <w:rPr>
          <w:rFonts w:ascii="Times New Roman" w:hAnsi="Times New Roman"/>
          <w:sz w:val="24"/>
          <w:szCs w:val="24"/>
        </w:rPr>
      </w:pPr>
      <w:r w:rsidRPr="00FF44A7">
        <w:rPr>
          <w:rFonts w:ascii="Times New Roman" w:hAnsi="Times New Roman"/>
          <w:sz w:val="24"/>
          <w:szCs w:val="24"/>
        </w:rPr>
        <w:t>Tiempo de procesamiento</w:t>
      </w:r>
      <w:r w:rsidR="00023DA9" w:rsidRPr="00FF44A7">
        <w:rPr>
          <w:rFonts w:ascii="Times New Roman" w:hAnsi="Times New Roman"/>
          <w:sz w:val="24"/>
          <w:szCs w:val="24"/>
        </w:rPr>
        <w:t xml:space="preserve">: </w:t>
      </w:r>
      <w:r w:rsidRPr="00FF44A7">
        <w:rPr>
          <w:rFonts w:ascii="Times New Roman" w:hAnsi="Times New Roman"/>
          <w:sz w:val="24"/>
          <w:szCs w:val="24"/>
        </w:rPr>
        <w:t>Este reporte permite conocer el tiempo de procesamiento en días, horas, minutos y segundos.</w:t>
      </w:r>
    </w:p>
    <w:p w:rsidR="00E2513D" w:rsidRPr="00E2513D" w:rsidRDefault="00E2513D" w:rsidP="00E2513D">
      <w:pPr>
        <w:pStyle w:val="Epgrafe"/>
        <w:spacing w:line="360" w:lineRule="auto"/>
        <w:ind w:left="1440"/>
        <w:jc w:val="left"/>
        <w:rPr>
          <w:szCs w:val="24"/>
        </w:rPr>
      </w:pPr>
      <w:bookmarkStart w:id="63" w:name="_Toc334734674"/>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99</w:t>
      </w:r>
      <w:r w:rsidR="009664C4" w:rsidRPr="00FF44A7">
        <w:rPr>
          <w:szCs w:val="24"/>
        </w:rPr>
        <w:fldChar w:fldCharType="end"/>
      </w:r>
      <w:r w:rsidRPr="00FF44A7">
        <w:rPr>
          <w:szCs w:val="24"/>
        </w:rPr>
        <w:t>. Tiempo de procesamiento</w:t>
      </w:r>
      <w:bookmarkEnd w:id="63"/>
    </w:p>
    <w:p w:rsidR="00A77C6E" w:rsidRPr="00FF44A7" w:rsidRDefault="00A77C6E" w:rsidP="00E7120A">
      <w:pPr>
        <w:keepNext/>
        <w:spacing w:line="360" w:lineRule="auto"/>
        <w:jc w:val="center"/>
      </w:pPr>
      <w:r w:rsidRPr="00FF44A7">
        <w:rPr>
          <w:noProof/>
          <w:lang w:val="es-ES_tradnl" w:eastAsia="es-ES_tradnl"/>
        </w:rPr>
        <w:drawing>
          <wp:inline distT="0" distB="0" distL="0" distR="0">
            <wp:extent cx="3460449" cy="2063229"/>
            <wp:effectExtent l="171450" t="133350" r="368601" b="298971"/>
            <wp:docPr id="11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srcRect/>
                    <a:stretch>
                      <a:fillRect/>
                    </a:stretch>
                  </pic:blipFill>
                  <pic:spPr bwMode="auto">
                    <a:xfrm>
                      <a:off x="0" y="0"/>
                      <a:ext cx="3480317" cy="2075075"/>
                    </a:xfrm>
                    <a:prstGeom prst="rect">
                      <a:avLst/>
                    </a:prstGeom>
                    <a:ln>
                      <a:noFill/>
                    </a:ln>
                    <a:effectLst>
                      <a:outerShdw blurRad="292100" dist="139700" dir="2700000" algn="tl" rotWithShape="0">
                        <a:srgbClr val="333333">
                          <a:alpha val="65000"/>
                        </a:srgbClr>
                      </a:outerShdw>
                    </a:effectLst>
                  </pic:spPr>
                </pic:pic>
              </a:graphicData>
            </a:graphic>
          </wp:inline>
        </w:drawing>
      </w:r>
    </w:p>
    <w:p w:rsidR="00E7120A" w:rsidRPr="00FF44A7" w:rsidRDefault="00772E95" w:rsidP="00E7120A">
      <w:pPr>
        <w:spacing w:line="360" w:lineRule="auto"/>
        <w:ind w:left="60"/>
        <w:jc w:val="center"/>
        <w:rPr>
          <w:b/>
        </w:rPr>
      </w:pPr>
      <w:r w:rsidRPr="008A0A32">
        <w:rPr>
          <w:b/>
        </w:rPr>
        <w:t>Autores</w:t>
      </w:r>
      <w:r w:rsidR="00E7120A" w:rsidRPr="00FF44A7">
        <w:rPr>
          <w:b/>
        </w:rPr>
        <w:t xml:space="preserve">: </w:t>
      </w:r>
      <w:r w:rsidR="00E7120A">
        <w:rPr>
          <w:b/>
        </w:rPr>
        <w:t>Silvana Betancourt, Miguel Ponce</w:t>
      </w:r>
    </w:p>
    <w:p w:rsidR="00E7120A" w:rsidRPr="00E7120A" w:rsidRDefault="00E7120A" w:rsidP="00E7120A"/>
    <w:p w:rsidR="00A77C6E" w:rsidRPr="00FF44A7" w:rsidRDefault="00A77C6E" w:rsidP="007811BD">
      <w:pPr>
        <w:pStyle w:val="Prrafodelista"/>
        <w:numPr>
          <w:ilvl w:val="0"/>
          <w:numId w:val="27"/>
        </w:numPr>
        <w:spacing w:line="360" w:lineRule="auto"/>
        <w:ind w:left="426" w:hanging="426"/>
        <w:jc w:val="both"/>
        <w:rPr>
          <w:rFonts w:ascii="Times New Roman" w:hAnsi="Times New Roman"/>
          <w:sz w:val="24"/>
          <w:szCs w:val="24"/>
        </w:rPr>
      </w:pPr>
      <w:r w:rsidRPr="00FF44A7">
        <w:rPr>
          <w:rFonts w:ascii="Times New Roman" w:hAnsi="Times New Roman"/>
          <w:sz w:val="24"/>
          <w:szCs w:val="24"/>
        </w:rPr>
        <w:lastRenderedPageBreak/>
        <w:t>Tiempo de procesamiento por batch</w:t>
      </w:r>
      <w:r w:rsidR="00E60ABC" w:rsidRPr="00FF44A7">
        <w:rPr>
          <w:rFonts w:ascii="Times New Roman" w:hAnsi="Times New Roman"/>
          <w:sz w:val="24"/>
          <w:szCs w:val="24"/>
        </w:rPr>
        <w:t>:</w:t>
      </w:r>
      <w:r w:rsidRPr="00FF44A7">
        <w:rPr>
          <w:rFonts w:ascii="Times New Roman" w:hAnsi="Times New Roman"/>
          <w:sz w:val="24"/>
          <w:szCs w:val="24"/>
        </w:rPr>
        <w:t xml:space="preserve"> Este reporte permite al usuario conocer cuántos batch se procesaron y cuánto tiempo se demoraron en días, horas, minutos y segundos, en procesar los documentos de formato tif.</w:t>
      </w:r>
    </w:p>
    <w:p w:rsidR="00A77C6E" w:rsidRPr="00E2513D" w:rsidRDefault="00E2513D" w:rsidP="00E2513D">
      <w:pPr>
        <w:pStyle w:val="Epgrafe"/>
        <w:spacing w:line="360" w:lineRule="auto"/>
        <w:ind w:left="1440"/>
        <w:jc w:val="left"/>
        <w:rPr>
          <w:szCs w:val="24"/>
        </w:rPr>
      </w:pPr>
      <w:bookmarkStart w:id="64" w:name="_Toc334734675"/>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100</w:t>
      </w:r>
      <w:r w:rsidR="009664C4" w:rsidRPr="00FF44A7">
        <w:rPr>
          <w:szCs w:val="24"/>
        </w:rPr>
        <w:fldChar w:fldCharType="end"/>
      </w:r>
      <w:r w:rsidRPr="00FF44A7">
        <w:rPr>
          <w:szCs w:val="24"/>
        </w:rPr>
        <w:t>. Tiempo de procesamiento por batch</w:t>
      </w:r>
      <w:bookmarkEnd w:id="64"/>
    </w:p>
    <w:p w:rsidR="00A77C6E" w:rsidRPr="00FF44A7" w:rsidRDefault="00A77C6E" w:rsidP="00E7120A">
      <w:pPr>
        <w:keepNext/>
        <w:spacing w:line="360" w:lineRule="auto"/>
        <w:jc w:val="center"/>
      </w:pPr>
      <w:r w:rsidRPr="00FF44A7">
        <w:rPr>
          <w:noProof/>
          <w:lang w:val="es-ES_tradnl" w:eastAsia="es-ES_tradnl"/>
        </w:rPr>
        <w:drawing>
          <wp:inline distT="0" distB="0" distL="0" distR="0">
            <wp:extent cx="3304665" cy="1714500"/>
            <wp:effectExtent l="171450" t="133350" r="352935" b="304800"/>
            <wp:docPr id="11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srcRect/>
                    <a:stretch>
                      <a:fillRect/>
                    </a:stretch>
                  </pic:blipFill>
                  <pic:spPr bwMode="auto">
                    <a:xfrm>
                      <a:off x="0" y="0"/>
                      <a:ext cx="3317826" cy="1721328"/>
                    </a:xfrm>
                    <a:prstGeom prst="rect">
                      <a:avLst/>
                    </a:prstGeom>
                    <a:ln>
                      <a:noFill/>
                    </a:ln>
                    <a:effectLst>
                      <a:outerShdw blurRad="292100" dist="139700" dir="2700000" algn="tl" rotWithShape="0">
                        <a:srgbClr val="333333">
                          <a:alpha val="65000"/>
                        </a:srgbClr>
                      </a:outerShdw>
                    </a:effectLst>
                  </pic:spPr>
                </pic:pic>
              </a:graphicData>
            </a:graphic>
          </wp:inline>
        </w:drawing>
      </w:r>
    </w:p>
    <w:p w:rsidR="00E7120A" w:rsidRPr="00FF44A7" w:rsidRDefault="00772E95" w:rsidP="00E7120A">
      <w:pPr>
        <w:spacing w:line="360" w:lineRule="auto"/>
        <w:ind w:left="60"/>
        <w:jc w:val="center"/>
        <w:rPr>
          <w:b/>
        </w:rPr>
      </w:pPr>
      <w:r w:rsidRPr="008A0A32">
        <w:rPr>
          <w:b/>
        </w:rPr>
        <w:t>Autores</w:t>
      </w:r>
      <w:r w:rsidR="00E7120A" w:rsidRPr="00FF44A7">
        <w:rPr>
          <w:b/>
        </w:rPr>
        <w:t xml:space="preserve">: </w:t>
      </w:r>
      <w:r w:rsidR="00E7120A">
        <w:rPr>
          <w:b/>
        </w:rPr>
        <w:t>Silvana Betancourt, Miguel Ponce</w:t>
      </w:r>
    </w:p>
    <w:p w:rsidR="00A77C6E" w:rsidRPr="00FF44A7" w:rsidRDefault="00A77C6E" w:rsidP="00FF44A7">
      <w:pPr>
        <w:spacing w:line="360" w:lineRule="auto"/>
        <w:jc w:val="both"/>
      </w:pPr>
    </w:p>
    <w:p w:rsidR="001067F5" w:rsidRDefault="001067F5" w:rsidP="00FF44A7">
      <w:pPr>
        <w:suppressAutoHyphens/>
        <w:spacing w:before="240" w:line="360" w:lineRule="auto"/>
        <w:jc w:val="both"/>
      </w:pPr>
      <w:r w:rsidRPr="00FF44A7">
        <w:rPr>
          <w:b/>
        </w:rPr>
        <w:t>Botón Ayuda:</w:t>
      </w:r>
      <w:r w:rsidRPr="00FF44A7">
        <w:t xml:space="preserve"> </w:t>
      </w:r>
      <w:r w:rsidR="000A2D9A">
        <w:t>Aquí se visualizara</w:t>
      </w:r>
      <w:r w:rsidRPr="00FF44A7">
        <w:t xml:space="preserve"> </w:t>
      </w:r>
      <w:r w:rsidR="00ED5797" w:rsidRPr="00FF44A7">
        <w:t xml:space="preserve">tres </w:t>
      </w:r>
      <w:r w:rsidR="006422D9" w:rsidRPr="00FF44A7">
        <w:t>documentos</w:t>
      </w:r>
      <w:r w:rsidR="00ED5797" w:rsidRPr="00FF44A7">
        <w:t xml:space="preserve"> de ayuda como son: manual de usuarios, manual técnico y manual de  instalación.</w:t>
      </w:r>
    </w:p>
    <w:p w:rsidR="00E2513D" w:rsidRPr="00E2513D" w:rsidRDefault="00E2513D" w:rsidP="00E2513D">
      <w:pPr>
        <w:pStyle w:val="Epgrafe"/>
        <w:spacing w:line="360" w:lineRule="auto"/>
        <w:rPr>
          <w:szCs w:val="24"/>
        </w:rPr>
      </w:pPr>
      <w:bookmarkStart w:id="65" w:name="_Toc334734676"/>
      <w:r w:rsidRPr="00FF44A7">
        <w:rPr>
          <w:szCs w:val="24"/>
        </w:rPr>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101</w:t>
      </w:r>
      <w:r w:rsidR="009664C4" w:rsidRPr="00FF44A7">
        <w:rPr>
          <w:szCs w:val="24"/>
        </w:rPr>
        <w:fldChar w:fldCharType="end"/>
      </w:r>
      <w:r w:rsidRPr="00FF44A7">
        <w:rPr>
          <w:szCs w:val="24"/>
        </w:rPr>
        <w:t>. Ayuda</w:t>
      </w:r>
      <w:bookmarkEnd w:id="65"/>
    </w:p>
    <w:p w:rsidR="003D1D71" w:rsidRPr="00FF44A7" w:rsidRDefault="001067F5" w:rsidP="00E7120A">
      <w:pPr>
        <w:keepNext/>
        <w:suppressAutoHyphens/>
        <w:spacing w:before="240" w:line="360" w:lineRule="auto"/>
        <w:jc w:val="center"/>
      </w:pPr>
      <w:r w:rsidRPr="00FF44A7">
        <w:rPr>
          <w:noProof/>
          <w:lang w:val="es-ES_tradnl" w:eastAsia="es-ES_tradnl"/>
        </w:rPr>
        <w:drawing>
          <wp:inline distT="0" distB="0" distL="0" distR="0">
            <wp:extent cx="778150" cy="800100"/>
            <wp:effectExtent l="19050" t="0" r="2900" b="0"/>
            <wp:docPr id="4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786400" cy="808583"/>
                    </a:xfrm>
                    <a:prstGeom prst="rect">
                      <a:avLst/>
                    </a:prstGeom>
                    <a:noFill/>
                    <a:ln w="9525">
                      <a:noFill/>
                      <a:miter lim="800000"/>
                      <a:headEnd/>
                      <a:tailEnd/>
                    </a:ln>
                  </pic:spPr>
                </pic:pic>
              </a:graphicData>
            </a:graphic>
          </wp:inline>
        </w:drawing>
      </w:r>
    </w:p>
    <w:p w:rsidR="00D64F0B" w:rsidRDefault="00772E95" w:rsidP="00E7120A">
      <w:pPr>
        <w:spacing w:line="360" w:lineRule="auto"/>
        <w:ind w:left="60"/>
        <w:jc w:val="center"/>
        <w:rPr>
          <w:b/>
        </w:rPr>
      </w:pPr>
      <w:r w:rsidRPr="008A0A32">
        <w:rPr>
          <w:b/>
        </w:rPr>
        <w:t>Autores</w:t>
      </w:r>
      <w:r w:rsidR="00E7120A" w:rsidRPr="00FF44A7">
        <w:rPr>
          <w:b/>
        </w:rPr>
        <w:t xml:space="preserve">: </w:t>
      </w:r>
      <w:r w:rsidR="00E7120A">
        <w:rPr>
          <w:b/>
        </w:rPr>
        <w:t>Silvana Betancourt, Miguel Ponce</w:t>
      </w:r>
    </w:p>
    <w:p w:rsidR="00E7120A" w:rsidRDefault="00D64F0B" w:rsidP="00D64F0B">
      <w:pPr>
        <w:rPr>
          <w:b/>
        </w:rPr>
      </w:pPr>
      <w:r>
        <w:rPr>
          <w:b/>
        </w:rPr>
        <w:br w:type="page"/>
      </w:r>
    </w:p>
    <w:p w:rsidR="00E2513D" w:rsidRPr="00475DB1" w:rsidRDefault="00E2513D" w:rsidP="00475DB1">
      <w:pPr>
        <w:pStyle w:val="Epgrafe"/>
        <w:spacing w:line="360" w:lineRule="auto"/>
        <w:rPr>
          <w:b w:val="0"/>
          <w:szCs w:val="24"/>
        </w:rPr>
      </w:pPr>
      <w:bookmarkStart w:id="66" w:name="_Toc334734677"/>
      <w:r w:rsidRPr="00FF44A7">
        <w:rPr>
          <w:szCs w:val="24"/>
        </w:rPr>
        <w:lastRenderedPageBreak/>
        <w:t xml:space="preserve">Gráfico </w:t>
      </w:r>
      <w:r w:rsidR="009664C4" w:rsidRPr="00FF44A7">
        <w:rPr>
          <w:szCs w:val="24"/>
        </w:rPr>
        <w:fldChar w:fldCharType="begin"/>
      </w:r>
      <w:r w:rsidRPr="00FF44A7">
        <w:rPr>
          <w:szCs w:val="24"/>
        </w:rPr>
        <w:instrText xml:space="preserve"> SEQ Gráfico \* ARABIC </w:instrText>
      </w:r>
      <w:r w:rsidR="009664C4" w:rsidRPr="00FF44A7">
        <w:rPr>
          <w:szCs w:val="24"/>
        </w:rPr>
        <w:fldChar w:fldCharType="separate"/>
      </w:r>
      <w:r w:rsidR="008D335B">
        <w:rPr>
          <w:noProof/>
          <w:szCs w:val="24"/>
        </w:rPr>
        <w:t>102</w:t>
      </w:r>
      <w:r w:rsidR="009664C4" w:rsidRPr="00FF44A7">
        <w:rPr>
          <w:szCs w:val="24"/>
        </w:rPr>
        <w:fldChar w:fldCharType="end"/>
      </w:r>
      <w:r>
        <w:rPr>
          <w:szCs w:val="24"/>
        </w:rPr>
        <w:t>. Documentos de a</w:t>
      </w:r>
      <w:r w:rsidRPr="00FF44A7">
        <w:rPr>
          <w:szCs w:val="24"/>
        </w:rPr>
        <w:t>yuda</w:t>
      </w:r>
      <w:bookmarkEnd w:id="66"/>
    </w:p>
    <w:p w:rsidR="00ED5797" w:rsidRPr="00FF44A7" w:rsidRDefault="001067F5" w:rsidP="00E7120A">
      <w:pPr>
        <w:keepNext/>
        <w:suppressAutoHyphens/>
        <w:spacing w:before="240" w:line="360" w:lineRule="auto"/>
        <w:jc w:val="center"/>
      </w:pPr>
      <w:r w:rsidRPr="00FF44A7">
        <w:rPr>
          <w:b/>
          <w:noProof/>
          <w:lang w:val="es-ES_tradnl" w:eastAsia="es-ES_tradnl"/>
        </w:rPr>
        <w:drawing>
          <wp:inline distT="0" distB="0" distL="0" distR="0">
            <wp:extent cx="3433209" cy="2688576"/>
            <wp:effectExtent l="95250" t="95250" r="91041" b="92724"/>
            <wp:docPr id="4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3429984" cy="268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7120A" w:rsidRPr="00FF44A7" w:rsidRDefault="00772E95" w:rsidP="00E7120A">
      <w:pPr>
        <w:spacing w:line="360" w:lineRule="auto"/>
        <w:ind w:left="60"/>
        <w:jc w:val="center"/>
        <w:rPr>
          <w:b/>
        </w:rPr>
      </w:pPr>
      <w:r w:rsidRPr="008A0A32">
        <w:rPr>
          <w:b/>
        </w:rPr>
        <w:t>Autores</w:t>
      </w:r>
      <w:r w:rsidR="00E7120A" w:rsidRPr="00FF44A7">
        <w:rPr>
          <w:b/>
        </w:rPr>
        <w:t xml:space="preserve">: </w:t>
      </w:r>
      <w:r w:rsidR="00E7120A">
        <w:rPr>
          <w:b/>
        </w:rPr>
        <w:t>Silvana Betancourt, Miguel Ponce</w:t>
      </w:r>
    </w:p>
    <w:p w:rsidR="00F73396" w:rsidRDefault="00F73396">
      <w:pPr>
        <w:rPr>
          <w:b/>
        </w:rPr>
      </w:pPr>
    </w:p>
    <w:sectPr w:rsidR="00F73396" w:rsidSect="00F73396">
      <w:pgSz w:w="11906" w:h="16838" w:code="9"/>
      <w:pgMar w:top="1701" w:right="1701" w:bottom="1134" w:left="2268" w:header="709" w:footer="709" w:gutter="284"/>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7E82" w:rsidRDefault="00C37E82">
      <w:r>
        <w:separator/>
      </w:r>
    </w:p>
  </w:endnote>
  <w:endnote w:type="continuationSeparator" w:id="1">
    <w:p w:rsidR="00C37E82" w:rsidRDefault="00C37E8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4341"/>
      <w:docPartObj>
        <w:docPartGallery w:val="Page Numbers (Bottom of Page)"/>
        <w:docPartUnique/>
      </w:docPartObj>
    </w:sdtPr>
    <w:sdtContent>
      <w:p w:rsidR="008D335B" w:rsidRDefault="009664C4">
        <w:pPr>
          <w:pStyle w:val="Piedepgina"/>
          <w:jc w:val="center"/>
        </w:pPr>
        <w:fldSimple w:instr=" PAGE   \* MERGEFORMAT ">
          <w:r w:rsidR="008D335B">
            <w:rPr>
              <w:noProof/>
            </w:rPr>
            <w:t>i</w:t>
          </w:r>
        </w:fldSimple>
      </w:p>
    </w:sdtContent>
  </w:sdt>
  <w:p w:rsidR="008D335B" w:rsidRDefault="008D335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7E82" w:rsidRDefault="00C37E82">
      <w:r>
        <w:separator/>
      </w:r>
    </w:p>
  </w:footnote>
  <w:footnote w:type="continuationSeparator" w:id="1">
    <w:p w:rsidR="00C37E82" w:rsidRDefault="00C37E8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in;height:3in" o:bullet="t"/>
    </w:pict>
  </w:numPicBullet>
  <w:abstractNum w:abstractNumId="0">
    <w:nsid w:val="FFFFFF89"/>
    <w:multiLevelType w:val="singleLevel"/>
    <w:tmpl w:val="8FFE9D1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6"/>
    <w:multiLevelType w:val="multilevel"/>
    <w:tmpl w:val="2E7CB18E"/>
    <w:lvl w:ilvl="0">
      <w:start w:val="1"/>
      <w:numFmt w:val="bullet"/>
      <w:lvlText w:val=""/>
      <w:lvlJc w:val="left"/>
      <w:pPr>
        <w:tabs>
          <w:tab w:val="num" w:pos="2136"/>
        </w:tabs>
        <w:ind w:left="2136" w:hanging="360"/>
      </w:pPr>
      <w:rPr>
        <w:rFonts w:ascii="Wingdings" w:hAnsi="Wingdings" w:hint="default"/>
      </w:rPr>
    </w:lvl>
    <w:lvl w:ilvl="1">
      <w:start w:val="1"/>
      <w:numFmt w:val="bullet"/>
      <w:lvlText w:val="o"/>
      <w:lvlJc w:val="left"/>
      <w:pPr>
        <w:tabs>
          <w:tab w:val="num" w:pos="2856"/>
        </w:tabs>
        <w:ind w:left="2856" w:hanging="360"/>
      </w:pPr>
      <w:rPr>
        <w:rFonts w:ascii="Courier New" w:hAnsi="Courier New" w:cs="Courier New"/>
      </w:rPr>
    </w:lvl>
    <w:lvl w:ilvl="2">
      <w:start w:val="1"/>
      <w:numFmt w:val="bullet"/>
      <w:lvlText w:val=""/>
      <w:lvlJc w:val="left"/>
      <w:pPr>
        <w:tabs>
          <w:tab w:val="num" w:pos="3576"/>
        </w:tabs>
        <w:ind w:left="3576" w:hanging="360"/>
      </w:pPr>
      <w:rPr>
        <w:rFonts w:ascii="Wingdings" w:hAnsi="Wingdings"/>
      </w:rPr>
    </w:lvl>
    <w:lvl w:ilvl="3">
      <w:start w:val="1"/>
      <w:numFmt w:val="bullet"/>
      <w:lvlText w:val=""/>
      <w:lvlJc w:val="left"/>
      <w:pPr>
        <w:tabs>
          <w:tab w:val="num" w:pos="4296"/>
        </w:tabs>
        <w:ind w:left="4296" w:hanging="360"/>
      </w:pPr>
      <w:rPr>
        <w:rFonts w:ascii="Symbol" w:hAnsi="Symbol"/>
      </w:rPr>
    </w:lvl>
    <w:lvl w:ilvl="4">
      <w:start w:val="1"/>
      <w:numFmt w:val="bullet"/>
      <w:lvlText w:val="o"/>
      <w:lvlJc w:val="left"/>
      <w:pPr>
        <w:tabs>
          <w:tab w:val="num" w:pos="5016"/>
        </w:tabs>
        <w:ind w:left="5016" w:hanging="360"/>
      </w:pPr>
      <w:rPr>
        <w:rFonts w:ascii="Courier New" w:hAnsi="Courier New" w:cs="Courier New"/>
      </w:rPr>
    </w:lvl>
    <w:lvl w:ilvl="5">
      <w:start w:val="1"/>
      <w:numFmt w:val="bullet"/>
      <w:lvlText w:val=""/>
      <w:lvlJc w:val="left"/>
      <w:pPr>
        <w:tabs>
          <w:tab w:val="num" w:pos="5736"/>
        </w:tabs>
        <w:ind w:left="5736" w:hanging="360"/>
      </w:pPr>
      <w:rPr>
        <w:rFonts w:ascii="Wingdings" w:hAnsi="Wingdings"/>
      </w:rPr>
    </w:lvl>
    <w:lvl w:ilvl="6">
      <w:start w:val="1"/>
      <w:numFmt w:val="bullet"/>
      <w:lvlText w:val=""/>
      <w:lvlJc w:val="left"/>
      <w:pPr>
        <w:tabs>
          <w:tab w:val="num" w:pos="6456"/>
        </w:tabs>
        <w:ind w:left="6456" w:hanging="360"/>
      </w:pPr>
      <w:rPr>
        <w:rFonts w:ascii="Symbol" w:hAnsi="Symbol"/>
      </w:rPr>
    </w:lvl>
    <w:lvl w:ilvl="7">
      <w:start w:val="1"/>
      <w:numFmt w:val="bullet"/>
      <w:lvlText w:val="o"/>
      <w:lvlJc w:val="left"/>
      <w:pPr>
        <w:tabs>
          <w:tab w:val="num" w:pos="7176"/>
        </w:tabs>
        <w:ind w:left="7176" w:hanging="360"/>
      </w:pPr>
      <w:rPr>
        <w:rFonts w:ascii="Courier New" w:hAnsi="Courier New" w:cs="Courier New"/>
      </w:rPr>
    </w:lvl>
    <w:lvl w:ilvl="8">
      <w:start w:val="1"/>
      <w:numFmt w:val="bullet"/>
      <w:lvlText w:val=""/>
      <w:lvlJc w:val="left"/>
      <w:pPr>
        <w:tabs>
          <w:tab w:val="num" w:pos="7896"/>
        </w:tabs>
        <w:ind w:left="7896" w:hanging="360"/>
      </w:pPr>
      <w:rPr>
        <w:rFonts w:ascii="Wingdings" w:hAnsi="Wingdings"/>
      </w:rPr>
    </w:lvl>
  </w:abstractNum>
  <w:abstractNum w:abstractNumId="2">
    <w:nsid w:val="0000000C"/>
    <w:multiLevelType w:val="multilevel"/>
    <w:tmpl w:val="0000000C"/>
    <w:name w:val="WW8Num12"/>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3">
    <w:nsid w:val="004E5DD5"/>
    <w:multiLevelType w:val="multilevel"/>
    <w:tmpl w:val="BE288E4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0544735"/>
    <w:multiLevelType w:val="hybridMultilevel"/>
    <w:tmpl w:val="EF90F4AE"/>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00FD25BB"/>
    <w:multiLevelType w:val="hybridMultilevel"/>
    <w:tmpl w:val="BC0ED8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0FF53FF"/>
    <w:multiLevelType w:val="multilevel"/>
    <w:tmpl w:val="B88438A8"/>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01624A45"/>
    <w:multiLevelType w:val="hybridMultilevel"/>
    <w:tmpl w:val="E7B23A4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01913558"/>
    <w:multiLevelType w:val="multilevel"/>
    <w:tmpl w:val="285809F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01D0337C"/>
    <w:multiLevelType w:val="hybridMultilevel"/>
    <w:tmpl w:val="19ECB17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1E26486"/>
    <w:multiLevelType w:val="multilevel"/>
    <w:tmpl w:val="648491F0"/>
    <w:lvl w:ilvl="0">
      <w:start w:val="3"/>
      <w:numFmt w:val="decimal"/>
      <w:lvlText w:val="%1."/>
      <w:lvlJc w:val="left"/>
      <w:pPr>
        <w:ind w:left="360" w:hanging="360"/>
      </w:pPr>
      <w:rPr>
        <w:rFonts w:hint="default"/>
        <w:b/>
      </w:rPr>
    </w:lvl>
    <w:lvl w:ilvl="1">
      <w:start w:val="1"/>
      <w:numFmt w:val="decimal"/>
      <w:lvlText w:val="%1.%2."/>
      <w:lvlJc w:val="left"/>
      <w:pPr>
        <w:ind w:left="840" w:hanging="360"/>
      </w:pPr>
      <w:rPr>
        <w:rFonts w:hint="default"/>
        <w:b/>
      </w:rPr>
    </w:lvl>
    <w:lvl w:ilvl="2">
      <w:start w:val="1"/>
      <w:numFmt w:val="decimal"/>
      <w:lvlText w:val="%1.%2.%3."/>
      <w:lvlJc w:val="left"/>
      <w:pPr>
        <w:ind w:left="1680" w:hanging="720"/>
      </w:pPr>
      <w:rPr>
        <w:rFonts w:hint="default"/>
        <w:b/>
      </w:rPr>
    </w:lvl>
    <w:lvl w:ilvl="3">
      <w:start w:val="1"/>
      <w:numFmt w:val="decimal"/>
      <w:lvlText w:val="%1.%2.%3.%4."/>
      <w:lvlJc w:val="left"/>
      <w:pPr>
        <w:ind w:left="2160" w:hanging="720"/>
      </w:pPr>
      <w:rPr>
        <w:rFonts w:hint="default"/>
        <w:b/>
      </w:rPr>
    </w:lvl>
    <w:lvl w:ilvl="4">
      <w:start w:val="1"/>
      <w:numFmt w:val="decimal"/>
      <w:lvlText w:val="%1.%2.%3.%4.%5."/>
      <w:lvlJc w:val="left"/>
      <w:pPr>
        <w:ind w:left="3000" w:hanging="1080"/>
      </w:pPr>
      <w:rPr>
        <w:rFonts w:hint="default"/>
        <w:b/>
      </w:rPr>
    </w:lvl>
    <w:lvl w:ilvl="5">
      <w:start w:val="1"/>
      <w:numFmt w:val="decimal"/>
      <w:lvlText w:val="%1.%2.%3.%4.%5.%6."/>
      <w:lvlJc w:val="left"/>
      <w:pPr>
        <w:ind w:left="3480" w:hanging="1080"/>
      </w:pPr>
      <w:rPr>
        <w:rFonts w:hint="default"/>
        <w:b/>
      </w:rPr>
    </w:lvl>
    <w:lvl w:ilvl="6">
      <w:start w:val="1"/>
      <w:numFmt w:val="decimal"/>
      <w:lvlText w:val="%1.%2.%3.%4.%5.%6.%7."/>
      <w:lvlJc w:val="left"/>
      <w:pPr>
        <w:ind w:left="4320" w:hanging="1440"/>
      </w:pPr>
      <w:rPr>
        <w:rFonts w:hint="default"/>
        <w:b/>
      </w:rPr>
    </w:lvl>
    <w:lvl w:ilvl="7">
      <w:start w:val="1"/>
      <w:numFmt w:val="decimal"/>
      <w:lvlText w:val="%1.%2.%3.%4.%5.%6.%7.%8."/>
      <w:lvlJc w:val="left"/>
      <w:pPr>
        <w:ind w:left="4800" w:hanging="1440"/>
      </w:pPr>
      <w:rPr>
        <w:rFonts w:hint="default"/>
        <w:b/>
      </w:rPr>
    </w:lvl>
    <w:lvl w:ilvl="8">
      <w:start w:val="1"/>
      <w:numFmt w:val="decimal"/>
      <w:lvlText w:val="%1.%2.%3.%4.%5.%6.%7.%8.%9."/>
      <w:lvlJc w:val="left"/>
      <w:pPr>
        <w:ind w:left="5640" w:hanging="1800"/>
      </w:pPr>
      <w:rPr>
        <w:rFonts w:hint="default"/>
        <w:b/>
      </w:rPr>
    </w:lvl>
  </w:abstractNum>
  <w:abstractNum w:abstractNumId="11">
    <w:nsid w:val="02F34450"/>
    <w:multiLevelType w:val="hybridMultilevel"/>
    <w:tmpl w:val="EA30C836"/>
    <w:lvl w:ilvl="0" w:tplc="300A000D">
      <w:start w:val="1"/>
      <w:numFmt w:val="bullet"/>
      <w:lvlText w:val=""/>
      <w:lvlJc w:val="left"/>
      <w:pPr>
        <w:ind w:left="360" w:hanging="360"/>
      </w:pPr>
      <w:rPr>
        <w:rFonts w:ascii="Wingdings" w:hAnsi="Wingdings"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
    <w:nsid w:val="060B00FF"/>
    <w:multiLevelType w:val="multilevel"/>
    <w:tmpl w:val="1C56927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07865CB3"/>
    <w:multiLevelType w:val="multilevel"/>
    <w:tmpl w:val="A738B3BE"/>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09634A63"/>
    <w:multiLevelType w:val="hybridMultilevel"/>
    <w:tmpl w:val="0A84E600"/>
    <w:lvl w:ilvl="0" w:tplc="0C0A000D">
      <w:start w:val="1"/>
      <w:numFmt w:val="bullet"/>
      <w:lvlText w:val=""/>
      <w:lvlJc w:val="left"/>
      <w:pPr>
        <w:ind w:left="780" w:hanging="360"/>
      </w:pPr>
      <w:rPr>
        <w:rFonts w:ascii="Wingdings" w:hAnsi="Wingdings"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5">
    <w:nsid w:val="098A21AF"/>
    <w:multiLevelType w:val="multilevel"/>
    <w:tmpl w:val="B9D477F2"/>
    <w:lvl w:ilvl="0">
      <w:start w:val="2"/>
      <w:numFmt w:val="decimal"/>
      <w:lvlText w:val="%1."/>
      <w:lvlJc w:val="left"/>
      <w:pPr>
        <w:tabs>
          <w:tab w:val="num" w:pos="390"/>
        </w:tabs>
        <w:ind w:left="390" w:hanging="390"/>
      </w:pPr>
      <w:rPr>
        <w:rFonts w:hint="default"/>
      </w:rPr>
    </w:lvl>
    <w:lvl w:ilvl="1">
      <w:start w:val="2"/>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16">
    <w:nsid w:val="099304C9"/>
    <w:multiLevelType w:val="hybridMultilevel"/>
    <w:tmpl w:val="680278A0"/>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0ACD0579"/>
    <w:multiLevelType w:val="multilevel"/>
    <w:tmpl w:val="B88438A8"/>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0B335B9F"/>
    <w:multiLevelType w:val="multilevel"/>
    <w:tmpl w:val="BE288E4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0F404A97"/>
    <w:multiLevelType w:val="multilevel"/>
    <w:tmpl w:val="7168FDA8"/>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0FA90A7F"/>
    <w:multiLevelType w:val="hybridMultilevel"/>
    <w:tmpl w:val="CE7E41EE"/>
    <w:lvl w:ilvl="0" w:tplc="0C0A000D">
      <w:start w:val="1"/>
      <w:numFmt w:val="bullet"/>
      <w:lvlText w:val=""/>
      <w:lvlJc w:val="left"/>
      <w:pPr>
        <w:ind w:left="720" w:hanging="360"/>
      </w:pPr>
      <w:rPr>
        <w:rFonts w:ascii="Wingdings" w:hAnsi="Wingding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nsid w:val="0FAC751B"/>
    <w:multiLevelType w:val="multilevel"/>
    <w:tmpl w:val="EC9CBF44"/>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10966F49"/>
    <w:multiLevelType w:val="hybridMultilevel"/>
    <w:tmpl w:val="40903640"/>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11342DFB"/>
    <w:multiLevelType w:val="hybridMultilevel"/>
    <w:tmpl w:val="8174D60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11C55653"/>
    <w:multiLevelType w:val="multilevel"/>
    <w:tmpl w:val="ADB223AC"/>
    <w:lvl w:ilvl="0">
      <w:start w:val="1"/>
      <w:numFmt w:val="decimal"/>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13FE18BA"/>
    <w:multiLevelType w:val="hybridMultilevel"/>
    <w:tmpl w:val="80FCC31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1456634F"/>
    <w:multiLevelType w:val="multilevel"/>
    <w:tmpl w:val="638C84FC"/>
    <w:lvl w:ilvl="0">
      <w:start w:val="13"/>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183B53E2"/>
    <w:multiLevelType w:val="multilevel"/>
    <w:tmpl w:val="BE288E4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18E8245C"/>
    <w:multiLevelType w:val="hybridMultilevel"/>
    <w:tmpl w:val="4142E602"/>
    <w:lvl w:ilvl="0" w:tplc="300A000D">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9">
    <w:nsid w:val="1B3875E4"/>
    <w:multiLevelType w:val="hybridMultilevel"/>
    <w:tmpl w:val="D954017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1BF832EB"/>
    <w:multiLevelType w:val="multilevel"/>
    <w:tmpl w:val="EC9CBF44"/>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1C517E3A"/>
    <w:multiLevelType w:val="multilevel"/>
    <w:tmpl w:val="EC9CBF44"/>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1CCB4F06"/>
    <w:multiLevelType w:val="hybridMultilevel"/>
    <w:tmpl w:val="D1E60036"/>
    <w:lvl w:ilvl="0" w:tplc="300A000D">
      <w:start w:val="1"/>
      <w:numFmt w:val="bullet"/>
      <w:lvlText w:val=""/>
      <w:lvlJc w:val="left"/>
      <w:pPr>
        <w:ind w:left="780" w:hanging="360"/>
      </w:pPr>
      <w:rPr>
        <w:rFonts w:ascii="Wingdings" w:hAnsi="Wingdings" w:hint="default"/>
      </w:rPr>
    </w:lvl>
    <w:lvl w:ilvl="1" w:tplc="300A0003" w:tentative="1">
      <w:start w:val="1"/>
      <w:numFmt w:val="bullet"/>
      <w:lvlText w:val="o"/>
      <w:lvlJc w:val="left"/>
      <w:pPr>
        <w:ind w:left="1500" w:hanging="360"/>
      </w:pPr>
      <w:rPr>
        <w:rFonts w:ascii="Courier New" w:hAnsi="Courier New" w:cs="Courier New" w:hint="default"/>
      </w:rPr>
    </w:lvl>
    <w:lvl w:ilvl="2" w:tplc="300A0005" w:tentative="1">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33">
    <w:nsid w:val="1E7053C8"/>
    <w:multiLevelType w:val="multilevel"/>
    <w:tmpl w:val="32E26AEA"/>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1EA55504"/>
    <w:multiLevelType w:val="hybridMultilevel"/>
    <w:tmpl w:val="4CB2D5E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nsid w:val="1EC22F1E"/>
    <w:multiLevelType w:val="hybridMultilevel"/>
    <w:tmpl w:val="7BF26D7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1FE24711"/>
    <w:multiLevelType w:val="hybridMultilevel"/>
    <w:tmpl w:val="532AFA2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204F2824"/>
    <w:multiLevelType w:val="hybridMultilevel"/>
    <w:tmpl w:val="46C43B6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20AA4266"/>
    <w:multiLevelType w:val="multilevel"/>
    <w:tmpl w:val="141AA46E"/>
    <w:lvl w:ilvl="0">
      <w:start w:val="1"/>
      <w:numFmt w:val="bullet"/>
      <w:lvlText w:val=""/>
      <w:lvlJc w:val="left"/>
      <w:pPr>
        <w:tabs>
          <w:tab w:val="num" w:pos="0"/>
        </w:tabs>
        <w:ind w:left="1080" w:hanging="360"/>
      </w:pPr>
      <w:rPr>
        <w:rFonts w:ascii="Wingdings" w:hAnsi="Wingdings" w:hint="default"/>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39">
    <w:nsid w:val="22677628"/>
    <w:multiLevelType w:val="hybridMultilevel"/>
    <w:tmpl w:val="7564E62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226F3F99"/>
    <w:multiLevelType w:val="multilevel"/>
    <w:tmpl w:val="EC9CBF44"/>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nsid w:val="24312E47"/>
    <w:multiLevelType w:val="hybridMultilevel"/>
    <w:tmpl w:val="2E2A55C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nsid w:val="24ED4507"/>
    <w:multiLevelType w:val="hybridMultilevel"/>
    <w:tmpl w:val="A5F8C7B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256B450F"/>
    <w:multiLevelType w:val="multilevel"/>
    <w:tmpl w:val="25D0E7B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nsid w:val="27772F88"/>
    <w:multiLevelType w:val="hybridMultilevel"/>
    <w:tmpl w:val="19426408"/>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5">
    <w:nsid w:val="29A2631F"/>
    <w:multiLevelType w:val="multilevel"/>
    <w:tmpl w:val="1C56927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nsid w:val="2A20397C"/>
    <w:multiLevelType w:val="hybridMultilevel"/>
    <w:tmpl w:val="F8628CD8"/>
    <w:lvl w:ilvl="0" w:tplc="4718EA12">
      <w:start w:val="1"/>
      <w:numFmt w:val="decimal"/>
      <w:lvlText w:val="%1."/>
      <w:lvlJc w:val="left"/>
      <w:pPr>
        <w:ind w:left="720" w:hanging="360"/>
      </w:pPr>
      <w:rPr>
        <w:rFonts w:ascii="Times New Roman" w:hAnsi="Times New Roman" w:hint="default"/>
        <w:b w:val="0"/>
        <w:i w:val="0"/>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7">
    <w:nsid w:val="2B0A6493"/>
    <w:multiLevelType w:val="hybridMultilevel"/>
    <w:tmpl w:val="5BB256C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nsid w:val="2B354E08"/>
    <w:multiLevelType w:val="multilevel"/>
    <w:tmpl w:val="04C8D28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nsid w:val="2D6C4D90"/>
    <w:multiLevelType w:val="hybridMultilevel"/>
    <w:tmpl w:val="933AC58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2DA97763"/>
    <w:multiLevelType w:val="hybridMultilevel"/>
    <w:tmpl w:val="C9CE84E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nsid w:val="308E037B"/>
    <w:multiLevelType w:val="hybridMultilevel"/>
    <w:tmpl w:val="6A26D1A4"/>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30950AA4"/>
    <w:multiLevelType w:val="hybridMultilevel"/>
    <w:tmpl w:val="85384CA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31E01311"/>
    <w:multiLevelType w:val="multilevel"/>
    <w:tmpl w:val="C7A817E4"/>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nsid w:val="32CF6382"/>
    <w:multiLevelType w:val="multilevel"/>
    <w:tmpl w:val="03E6FF8C"/>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32E40036"/>
    <w:multiLevelType w:val="multilevel"/>
    <w:tmpl w:val="3C24991C"/>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nsid w:val="33A90528"/>
    <w:multiLevelType w:val="multilevel"/>
    <w:tmpl w:val="ADB223AC"/>
    <w:lvl w:ilvl="0">
      <w:start w:val="1"/>
      <w:numFmt w:val="decimal"/>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nsid w:val="344159A5"/>
    <w:multiLevelType w:val="hybridMultilevel"/>
    <w:tmpl w:val="11C872A4"/>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8">
    <w:nsid w:val="35A95483"/>
    <w:multiLevelType w:val="hybridMultilevel"/>
    <w:tmpl w:val="FE9C6D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35C63D4E"/>
    <w:multiLevelType w:val="multilevel"/>
    <w:tmpl w:val="EC9CBF44"/>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nsid w:val="36B6285F"/>
    <w:multiLevelType w:val="multilevel"/>
    <w:tmpl w:val="1C56927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nsid w:val="37405734"/>
    <w:multiLevelType w:val="multilevel"/>
    <w:tmpl w:val="7168FDA8"/>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nsid w:val="3866543D"/>
    <w:multiLevelType w:val="hybridMultilevel"/>
    <w:tmpl w:val="01F8EDD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3">
    <w:nsid w:val="392163B0"/>
    <w:multiLevelType w:val="multilevel"/>
    <w:tmpl w:val="80E0B3DC"/>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nsid w:val="398322FD"/>
    <w:multiLevelType w:val="multilevel"/>
    <w:tmpl w:val="04C8D28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nsid w:val="39D846DB"/>
    <w:multiLevelType w:val="multilevel"/>
    <w:tmpl w:val="1C56927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nsid w:val="39F36AF4"/>
    <w:multiLevelType w:val="multilevel"/>
    <w:tmpl w:val="F82C551E"/>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nsid w:val="39F53AA0"/>
    <w:multiLevelType w:val="multilevel"/>
    <w:tmpl w:val="EC9CBF44"/>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nsid w:val="3A064886"/>
    <w:multiLevelType w:val="multilevel"/>
    <w:tmpl w:val="1C56927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nsid w:val="3A2F5892"/>
    <w:multiLevelType w:val="multilevel"/>
    <w:tmpl w:val="DEACEC78"/>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nsid w:val="3ABE4384"/>
    <w:multiLevelType w:val="hybridMultilevel"/>
    <w:tmpl w:val="E362ABC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1">
    <w:nsid w:val="3B9E49FE"/>
    <w:multiLevelType w:val="hybridMultilevel"/>
    <w:tmpl w:val="9BBE532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2">
    <w:nsid w:val="3CE67664"/>
    <w:multiLevelType w:val="multilevel"/>
    <w:tmpl w:val="A0F0B71E"/>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nsid w:val="3E270BE4"/>
    <w:multiLevelType w:val="multilevel"/>
    <w:tmpl w:val="C9E86B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PicBulletId w:val="0"/>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E451D51"/>
    <w:multiLevelType w:val="multilevel"/>
    <w:tmpl w:val="61149E1E"/>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nsid w:val="40634650"/>
    <w:multiLevelType w:val="multilevel"/>
    <w:tmpl w:val="EC9CBF44"/>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nsid w:val="40A36AA4"/>
    <w:multiLevelType w:val="hybridMultilevel"/>
    <w:tmpl w:val="B2C2540E"/>
    <w:lvl w:ilvl="0" w:tplc="0C0A000D">
      <w:start w:val="1"/>
      <w:numFmt w:val="bullet"/>
      <w:lvlText w:val=""/>
      <w:lvlJc w:val="left"/>
      <w:pPr>
        <w:ind w:left="720" w:hanging="360"/>
      </w:pPr>
      <w:rPr>
        <w:rFonts w:ascii="Wingdings" w:hAnsi="Wingding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7">
    <w:nsid w:val="42075881"/>
    <w:multiLevelType w:val="hybridMultilevel"/>
    <w:tmpl w:val="464A1C9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8">
    <w:nsid w:val="43012CA5"/>
    <w:multiLevelType w:val="hybridMultilevel"/>
    <w:tmpl w:val="8C52912C"/>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9">
    <w:nsid w:val="43735851"/>
    <w:multiLevelType w:val="multilevel"/>
    <w:tmpl w:val="EEACEADE"/>
    <w:lvl w:ilvl="0">
      <w:start w:val="1"/>
      <w:numFmt w:val="decimal"/>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nsid w:val="44D31F2D"/>
    <w:multiLevelType w:val="multilevel"/>
    <w:tmpl w:val="EC9CBF44"/>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nsid w:val="461B29E7"/>
    <w:multiLevelType w:val="hybridMultilevel"/>
    <w:tmpl w:val="897CF460"/>
    <w:lvl w:ilvl="0" w:tplc="0C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2">
    <w:nsid w:val="488131F6"/>
    <w:multiLevelType w:val="hybridMultilevel"/>
    <w:tmpl w:val="B4A22C94"/>
    <w:lvl w:ilvl="0" w:tplc="0C0A000D">
      <w:start w:val="1"/>
      <w:numFmt w:val="bullet"/>
      <w:lvlText w:val=""/>
      <w:lvlJc w:val="left"/>
      <w:pPr>
        <w:ind w:left="1070" w:hanging="360"/>
      </w:pPr>
      <w:rPr>
        <w:rFonts w:ascii="Wingdings" w:hAnsi="Wingdings"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83">
    <w:nsid w:val="49A34688"/>
    <w:multiLevelType w:val="multilevel"/>
    <w:tmpl w:val="C6D8F11A"/>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nsid w:val="4A2E1773"/>
    <w:multiLevelType w:val="multilevel"/>
    <w:tmpl w:val="1C56927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nsid w:val="4A4737D8"/>
    <w:multiLevelType w:val="multilevel"/>
    <w:tmpl w:val="52FCE488"/>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nsid w:val="4A8A59B3"/>
    <w:multiLevelType w:val="multilevel"/>
    <w:tmpl w:val="C6D8F11A"/>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7">
    <w:nsid w:val="4B0F3D52"/>
    <w:multiLevelType w:val="hybridMultilevel"/>
    <w:tmpl w:val="58E6044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8">
    <w:nsid w:val="4B9561D8"/>
    <w:multiLevelType w:val="multilevel"/>
    <w:tmpl w:val="EC9CBF44"/>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nsid w:val="4C006384"/>
    <w:multiLevelType w:val="multilevel"/>
    <w:tmpl w:val="1C56927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nsid w:val="4E6D67D7"/>
    <w:multiLevelType w:val="hybridMultilevel"/>
    <w:tmpl w:val="CD62C8B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1">
    <w:nsid w:val="4F0B0E1D"/>
    <w:multiLevelType w:val="hybridMultilevel"/>
    <w:tmpl w:val="4F3AE2AC"/>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2">
    <w:nsid w:val="4F123793"/>
    <w:multiLevelType w:val="hybridMultilevel"/>
    <w:tmpl w:val="876A692A"/>
    <w:lvl w:ilvl="0" w:tplc="300A000F">
      <w:start w:val="1"/>
      <w:numFmt w:val="decimal"/>
      <w:lvlText w:val="%1."/>
      <w:lvlJc w:val="left"/>
      <w:pPr>
        <w:ind w:left="720" w:hanging="360"/>
      </w:pPr>
    </w:lvl>
    <w:lvl w:ilvl="1" w:tplc="300A000D">
      <w:start w:val="1"/>
      <w:numFmt w:val="bullet"/>
      <w:lvlText w:val=""/>
      <w:lvlJc w:val="left"/>
      <w:pPr>
        <w:ind w:left="1440" w:hanging="360"/>
      </w:pPr>
      <w:rPr>
        <w:rFonts w:ascii="Wingdings" w:hAnsi="Wingdings" w:hint="default"/>
      </w:r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3">
    <w:nsid w:val="53CC7DC2"/>
    <w:multiLevelType w:val="multilevel"/>
    <w:tmpl w:val="1C56927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nsid w:val="54C1284D"/>
    <w:multiLevelType w:val="multilevel"/>
    <w:tmpl w:val="8D7071EA"/>
    <w:lvl w:ilvl="0">
      <w:start w:val="1"/>
      <w:numFmt w:val="decimal"/>
      <w:lvlText w:val="%1."/>
      <w:lvlJc w:val="left"/>
      <w:pPr>
        <w:ind w:left="360" w:hanging="360"/>
      </w:pPr>
      <w:rPr>
        <w:rFonts w:hint="default"/>
        <w:b w:val="0"/>
      </w:rPr>
    </w:lvl>
    <w:lvl w:ilvl="1">
      <w:start w:val="1"/>
      <w:numFmt w:val="decimal"/>
      <w:lvlText w:val="%1.%2."/>
      <w:lvlJc w:val="left"/>
      <w:pPr>
        <w:ind w:left="840" w:hanging="360"/>
      </w:pPr>
      <w:rPr>
        <w:rFonts w:hint="default"/>
        <w:b/>
      </w:rPr>
    </w:lvl>
    <w:lvl w:ilvl="2">
      <w:start w:val="1"/>
      <w:numFmt w:val="decimal"/>
      <w:lvlText w:val="%1.%2.%3."/>
      <w:lvlJc w:val="left"/>
      <w:pPr>
        <w:ind w:left="1680" w:hanging="720"/>
      </w:pPr>
      <w:rPr>
        <w:rFonts w:hint="default"/>
        <w:b/>
      </w:rPr>
    </w:lvl>
    <w:lvl w:ilvl="3">
      <w:start w:val="1"/>
      <w:numFmt w:val="decimal"/>
      <w:lvlText w:val="%1.%2.%3.%4."/>
      <w:lvlJc w:val="left"/>
      <w:pPr>
        <w:ind w:left="2160" w:hanging="720"/>
      </w:pPr>
      <w:rPr>
        <w:rFonts w:hint="default"/>
        <w:b/>
      </w:rPr>
    </w:lvl>
    <w:lvl w:ilvl="4">
      <w:start w:val="1"/>
      <w:numFmt w:val="decimal"/>
      <w:lvlText w:val="%1.%2.%3.%4.%5."/>
      <w:lvlJc w:val="left"/>
      <w:pPr>
        <w:ind w:left="3000" w:hanging="1080"/>
      </w:pPr>
      <w:rPr>
        <w:rFonts w:hint="default"/>
        <w:b/>
      </w:rPr>
    </w:lvl>
    <w:lvl w:ilvl="5">
      <w:start w:val="1"/>
      <w:numFmt w:val="decimal"/>
      <w:lvlText w:val="%1.%2.%3.%4.%5.%6."/>
      <w:lvlJc w:val="left"/>
      <w:pPr>
        <w:ind w:left="3480" w:hanging="1080"/>
      </w:pPr>
      <w:rPr>
        <w:rFonts w:hint="default"/>
        <w:b/>
      </w:rPr>
    </w:lvl>
    <w:lvl w:ilvl="6">
      <w:start w:val="1"/>
      <w:numFmt w:val="decimal"/>
      <w:lvlText w:val="%1.%2.%3.%4.%5.%6.%7."/>
      <w:lvlJc w:val="left"/>
      <w:pPr>
        <w:ind w:left="4320" w:hanging="1440"/>
      </w:pPr>
      <w:rPr>
        <w:rFonts w:hint="default"/>
        <w:b/>
      </w:rPr>
    </w:lvl>
    <w:lvl w:ilvl="7">
      <w:start w:val="1"/>
      <w:numFmt w:val="decimal"/>
      <w:lvlText w:val="%1.%2.%3.%4.%5.%6.%7.%8."/>
      <w:lvlJc w:val="left"/>
      <w:pPr>
        <w:ind w:left="4800" w:hanging="1440"/>
      </w:pPr>
      <w:rPr>
        <w:rFonts w:hint="default"/>
        <w:b/>
      </w:rPr>
    </w:lvl>
    <w:lvl w:ilvl="8">
      <w:start w:val="1"/>
      <w:numFmt w:val="decimal"/>
      <w:lvlText w:val="%1.%2.%3.%4.%5.%6.%7.%8.%9."/>
      <w:lvlJc w:val="left"/>
      <w:pPr>
        <w:ind w:left="5640" w:hanging="1800"/>
      </w:pPr>
      <w:rPr>
        <w:rFonts w:hint="default"/>
        <w:b/>
      </w:rPr>
    </w:lvl>
  </w:abstractNum>
  <w:abstractNum w:abstractNumId="95">
    <w:nsid w:val="54C43ADD"/>
    <w:multiLevelType w:val="hybridMultilevel"/>
    <w:tmpl w:val="01A0A35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6">
    <w:nsid w:val="54E21AD8"/>
    <w:multiLevelType w:val="hybridMultilevel"/>
    <w:tmpl w:val="264C7DE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nsid w:val="56401D36"/>
    <w:multiLevelType w:val="multilevel"/>
    <w:tmpl w:val="1C56927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nsid w:val="567748E7"/>
    <w:multiLevelType w:val="hybridMultilevel"/>
    <w:tmpl w:val="13AE7C54"/>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568276AA"/>
    <w:multiLevelType w:val="multilevel"/>
    <w:tmpl w:val="5070351A"/>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nsid w:val="58BF62F3"/>
    <w:multiLevelType w:val="hybridMultilevel"/>
    <w:tmpl w:val="AD4A982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1">
    <w:nsid w:val="5A694581"/>
    <w:multiLevelType w:val="multilevel"/>
    <w:tmpl w:val="67583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B701906"/>
    <w:multiLevelType w:val="hybridMultilevel"/>
    <w:tmpl w:val="7C30DA46"/>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3">
    <w:nsid w:val="5DBA7E00"/>
    <w:multiLevelType w:val="multilevel"/>
    <w:tmpl w:val="C6D8F11A"/>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4">
    <w:nsid w:val="5DC817AE"/>
    <w:multiLevelType w:val="multilevel"/>
    <w:tmpl w:val="1C56927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nsid w:val="5DCC2CB4"/>
    <w:multiLevelType w:val="multilevel"/>
    <w:tmpl w:val="F82C551E"/>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6">
    <w:nsid w:val="5DE5752D"/>
    <w:multiLevelType w:val="hybridMultilevel"/>
    <w:tmpl w:val="8C20370A"/>
    <w:lvl w:ilvl="0" w:tplc="C58883EA">
      <w:start w:val="1"/>
      <w:numFmt w:val="decimal"/>
      <w:lvlText w:val="%1."/>
      <w:lvlJc w:val="left"/>
      <w:pPr>
        <w:tabs>
          <w:tab w:val="num" w:pos="720"/>
        </w:tabs>
        <w:ind w:left="720" w:hanging="360"/>
      </w:pPr>
      <w:rPr>
        <w:rFonts w:hint="default"/>
      </w:rPr>
    </w:lvl>
    <w:lvl w:ilvl="1" w:tplc="145A268C">
      <w:numFmt w:val="none"/>
      <w:lvlText w:val=""/>
      <w:lvlJc w:val="left"/>
      <w:pPr>
        <w:tabs>
          <w:tab w:val="num" w:pos="360"/>
        </w:tabs>
      </w:pPr>
    </w:lvl>
    <w:lvl w:ilvl="2" w:tplc="21BA4640">
      <w:numFmt w:val="none"/>
      <w:lvlText w:val=""/>
      <w:lvlJc w:val="left"/>
      <w:pPr>
        <w:tabs>
          <w:tab w:val="num" w:pos="360"/>
        </w:tabs>
      </w:pPr>
    </w:lvl>
    <w:lvl w:ilvl="3" w:tplc="89DC28C6">
      <w:numFmt w:val="none"/>
      <w:lvlText w:val=""/>
      <w:lvlJc w:val="left"/>
      <w:pPr>
        <w:tabs>
          <w:tab w:val="num" w:pos="360"/>
        </w:tabs>
      </w:pPr>
    </w:lvl>
    <w:lvl w:ilvl="4" w:tplc="AD4A6944">
      <w:numFmt w:val="none"/>
      <w:lvlText w:val=""/>
      <w:lvlJc w:val="left"/>
      <w:pPr>
        <w:tabs>
          <w:tab w:val="num" w:pos="360"/>
        </w:tabs>
      </w:pPr>
    </w:lvl>
    <w:lvl w:ilvl="5" w:tplc="C5C492A4">
      <w:numFmt w:val="none"/>
      <w:lvlText w:val=""/>
      <w:lvlJc w:val="left"/>
      <w:pPr>
        <w:tabs>
          <w:tab w:val="num" w:pos="360"/>
        </w:tabs>
      </w:pPr>
    </w:lvl>
    <w:lvl w:ilvl="6" w:tplc="4804309C">
      <w:numFmt w:val="none"/>
      <w:lvlText w:val=""/>
      <w:lvlJc w:val="left"/>
      <w:pPr>
        <w:tabs>
          <w:tab w:val="num" w:pos="360"/>
        </w:tabs>
      </w:pPr>
    </w:lvl>
    <w:lvl w:ilvl="7" w:tplc="42D8EA10">
      <w:numFmt w:val="none"/>
      <w:lvlText w:val=""/>
      <w:lvlJc w:val="left"/>
      <w:pPr>
        <w:tabs>
          <w:tab w:val="num" w:pos="360"/>
        </w:tabs>
      </w:pPr>
    </w:lvl>
    <w:lvl w:ilvl="8" w:tplc="07860DDC">
      <w:numFmt w:val="none"/>
      <w:lvlText w:val=""/>
      <w:lvlJc w:val="left"/>
      <w:pPr>
        <w:tabs>
          <w:tab w:val="num" w:pos="360"/>
        </w:tabs>
      </w:pPr>
    </w:lvl>
  </w:abstractNum>
  <w:abstractNum w:abstractNumId="107">
    <w:nsid w:val="5DE9717C"/>
    <w:multiLevelType w:val="multilevel"/>
    <w:tmpl w:val="04C8D28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8">
    <w:nsid w:val="5E454FC2"/>
    <w:multiLevelType w:val="multilevel"/>
    <w:tmpl w:val="52FCE488"/>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9">
    <w:nsid w:val="5E6D4A04"/>
    <w:multiLevelType w:val="multilevel"/>
    <w:tmpl w:val="C6D8F11A"/>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0">
    <w:nsid w:val="5E9537B8"/>
    <w:multiLevelType w:val="hybridMultilevel"/>
    <w:tmpl w:val="A64C27DC"/>
    <w:lvl w:ilvl="0" w:tplc="0C0A000D">
      <w:start w:val="1"/>
      <w:numFmt w:val="bullet"/>
      <w:lvlText w:val=""/>
      <w:lvlJc w:val="left"/>
      <w:pPr>
        <w:ind w:left="1416" w:hanging="360"/>
      </w:pPr>
      <w:rPr>
        <w:rFonts w:ascii="Wingdings" w:hAnsi="Wingdings" w:hint="default"/>
      </w:rPr>
    </w:lvl>
    <w:lvl w:ilvl="1" w:tplc="0C0A0003">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11">
    <w:nsid w:val="5FC71D4F"/>
    <w:multiLevelType w:val="multilevel"/>
    <w:tmpl w:val="A8D68326"/>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2">
    <w:nsid w:val="60AA18BB"/>
    <w:multiLevelType w:val="multilevel"/>
    <w:tmpl w:val="37AADF94"/>
    <w:lvl w:ilvl="0">
      <w:start w:val="5"/>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3">
    <w:nsid w:val="636C64FE"/>
    <w:multiLevelType w:val="multilevel"/>
    <w:tmpl w:val="1C56927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nsid w:val="63881D6C"/>
    <w:multiLevelType w:val="hybridMultilevel"/>
    <w:tmpl w:val="E4A89E9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5">
    <w:nsid w:val="6396432C"/>
    <w:multiLevelType w:val="multilevel"/>
    <w:tmpl w:val="0D9A2EB8"/>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6">
    <w:nsid w:val="65564FEE"/>
    <w:multiLevelType w:val="multilevel"/>
    <w:tmpl w:val="933E1646"/>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7">
    <w:nsid w:val="65607364"/>
    <w:multiLevelType w:val="hybridMultilevel"/>
    <w:tmpl w:val="45AE9E6A"/>
    <w:lvl w:ilvl="0" w:tplc="0C0A000D">
      <w:start w:val="1"/>
      <w:numFmt w:val="bullet"/>
      <w:lvlText w:val=""/>
      <w:lvlJc w:val="left"/>
      <w:pPr>
        <w:ind w:left="720" w:hanging="360"/>
      </w:pPr>
      <w:rPr>
        <w:rFonts w:ascii="Wingdings" w:hAnsi="Wingding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8">
    <w:nsid w:val="66120C2B"/>
    <w:multiLevelType w:val="hybridMultilevel"/>
    <w:tmpl w:val="5AD64AF8"/>
    <w:lvl w:ilvl="0" w:tplc="0F00E96C">
      <w:start w:val="1"/>
      <w:numFmt w:val="decimal"/>
      <w:lvlText w:val="%1."/>
      <w:lvlJc w:val="left"/>
      <w:pPr>
        <w:ind w:left="720" w:hanging="360"/>
      </w:pPr>
      <w:rPr>
        <w:rFonts w:ascii="Times New Roman" w:hAnsi="Times New Roman" w:hint="default"/>
        <w:b w:val="0"/>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9">
    <w:nsid w:val="666C130D"/>
    <w:multiLevelType w:val="hybridMultilevel"/>
    <w:tmpl w:val="384C3BF4"/>
    <w:lvl w:ilvl="0" w:tplc="300A000D">
      <w:start w:val="1"/>
      <w:numFmt w:val="bullet"/>
      <w:lvlText w:val=""/>
      <w:lvlJc w:val="left"/>
      <w:pPr>
        <w:ind w:left="765" w:hanging="360"/>
      </w:pPr>
      <w:rPr>
        <w:rFonts w:ascii="Wingdings" w:hAnsi="Wingdings" w:hint="default"/>
      </w:rPr>
    </w:lvl>
    <w:lvl w:ilvl="1" w:tplc="300A0003" w:tentative="1">
      <w:start w:val="1"/>
      <w:numFmt w:val="bullet"/>
      <w:lvlText w:val="o"/>
      <w:lvlJc w:val="left"/>
      <w:pPr>
        <w:ind w:left="1485" w:hanging="360"/>
      </w:pPr>
      <w:rPr>
        <w:rFonts w:ascii="Courier New" w:hAnsi="Courier New" w:cs="Courier New" w:hint="default"/>
      </w:rPr>
    </w:lvl>
    <w:lvl w:ilvl="2" w:tplc="300A0005" w:tentative="1">
      <w:start w:val="1"/>
      <w:numFmt w:val="bullet"/>
      <w:lvlText w:val=""/>
      <w:lvlJc w:val="left"/>
      <w:pPr>
        <w:ind w:left="2205" w:hanging="360"/>
      </w:pPr>
      <w:rPr>
        <w:rFonts w:ascii="Wingdings" w:hAnsi="Wingdings" w:hint="default"/>
      </w:rPr>
    </w:lvl>
    <w:lvl w:ilvl="3" w:tplc="300A0001" w:tentative="1">
      <w:start w:val="1"/>
      <w:numFmt w:val="bullet"/>
      <w:lvlText w:val=""/>
      <w:lvlJc w:val="left"/>
      <w:pPr>
        <w:ind w:left="2925" w:hanging="360"/>
      </w:pPr>
      <w:rPr>
        <w:rFonts w:ascii="Symbol" w:hAnsi="Symbol" w:hint="default"/>
      </w:rPr>
    </w:lvl>
    <w:lvl w:ilvl="4" w:tplc="300A0003" w:tentative="1">
      <w:start w:val="1"/>
      <w:numFmt w:val="bullet"/>
      <w:lvlText w:val="o"/>
      <w:lvlJc w:val="left"/>
      <w:pPr>
        <w:ind w:left="3645" w:hanging="360"/>
      </w:pPr>
      <w:rPr>
        <w:rFonts w:ascii="Courier New" w:hAnsi="Courier New" w:cs="Courier New" w:hint="default"/>
      </w:rPr>
    </w:lvl>
    <w:lvl w:ilvl="5" w:tplc="300A0005" w:tentative="1">
      <w:start w:val="1"/>
      <w:numFmt w:val="bullet"/>
      <w:lvlText w:val=""/>
      <w:lvlJc w:val="left"/>
      <w:pPr>
        <w:ind w:left="4365" w:hanging="360"/>
      </w:pPr>
      <w:rPr>
        <w:rFonts w:ascii="Wingdings" w:hAnsi="Wingdings" w:hint="default"/>
      </w:rPr>
    </w:lvl>
    <w:lvl w:ilvl="6" w:tplc="300A0001" w:tentative="1">
      <w:start w:val="1"/>
      <w:numFmt w:val="bullet"/>
      <w:lvlText w:val=""/>
      <w:lvlJc w:val="left"/>
      <w:pPr>
        <w:ind w:left="5085" w:hanging="360"/>
      </w:pPr>
      <w:rPr>
        <w:rFonts w:ascii="Symbol" w:hAnsi="Symbol" w:hint="default"/>
      </w:rPr>
    </w:lvl>
    <w:lvl w:ilvl="7" w:tplc="300A0003" w:tentative="1">
      <w:start w:val="1"/>
      <w:numFmt w:val="bullet"/>
      <w:lvlText w:val="o"/>
      <w:lvlJc w:val="left"/>
      <w:pPr>
        <w:ind w:left="5805" w:hanging="360"/>
      </w:pPr>
      <w:rPr>
        <w:rFonts w:ascii="Courier New" w:hAnsi="Courier New" w:cs="Courier New" w:hint="default"/>
      </w:rPr>
    </w:lvl>
    <w:lvl w:ilvl="8" w:tplc="300A0005" w:tentative="1">
      <w:start w:val="1"/>
      <w:numFmt w:val="bullet"/>
      <w:lvlText w:val=""/>
      <w:lvlJc w:val="left"/>
      <w:pPr>
        <w:ind w:left="6525" w:hanging="360"/>
      </w:pPr>
      <w:rPr>
        <w:rFonts w:ascii="Wingdings" w:hAnsi="Wingdings" w:hint="default"/>
      </w:rPr>
    </w:lvl>
  </w:abstractNum>
  <w:abstractNum w:abstractNumId="120">
    <w:nsid w:val="672964DC"/>
    <w:multiLevelType w:val="hybridMultilevel"/>
    <w:tmpl w:val="3640A79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1">
    <w:nsid w:val="67F73FC4"/>
    <w:multiLevelType w:val="hybridMultilevel"/>
    <w:tmpl w:val="27D8E7B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2">
    <w:nsid w:val="681A0513"/>
    <w:multiLevelType w:val="multilevel"/>
    <w:tmpl w:val="AD4232E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3">
    <w:nsid w:val="68524E4A"/>
    <w:multiLevelType w:val="multilevel"/>
    <w:tmpl w:val="7168FDA8"/>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4">
    <w:nsid w:val="692A3CDB"/>
    <w:multiLevelType w:val="hybridMultilevel"/>
    <w:tmpl w:val="98043E70"/>
    <w:lvl w:ilvl="0" w:tplc="300A000D">
      <w:start w:val="1"/>
      <w:numFmt w:val="bullet"/>
      <w:lvlText w:val=""/>
      <w:lvlJc w:val="left"/>
      <w:pPr>
        <w:ind w:left="780" w:hanging="360"/>
      </w:pPr>
      <w:rPr>
        <w:rFonts w:ascii="Wingdings" w:hAnsi="Wingdings" w:hint="default"/>
      </w:rPr>
    </w:lvl>
    <w:lvl w:ilvl="1" w:tplc="300A0003" w:tentative="1">
      <w:start w:val="1"/>
      <w:numFmt w:val="bullet"/>
      <w:lvlText w:val="o"/>
      <w:lvlJc w:val="left"/>
      <w:pPr>
        <w:ind w:left="1500" w:hanging="360"/>
      </w:pPr>
      <w:rPr>
        <w:rFonts w:ascii="Courier New" w:hAnsi="Courier New" w:cs="Courier New" w:hint="default"/>
      </w:rPr>
    </w:lvl>
    <w:lvl w:ilvl="2" w:tplc="300A0005" w:tentative="1">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125">
    <w:nsid w:val="69DD21F6"/>
    <w:multiLevelType w:val="hybridMultilevel"/>
    <w:tmpl w:val="4BBE27D0"/>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6">
    <w:nsid w:val="6A4C46D7"/>
    <w:multiLevelType w:val="hybridMultilevel"/>
    <w:tmpl w:val="F2F2AE9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7">
    <w:nsid w:val="6A8133CD"/>
    <w:multiLevelType w:val="multilevel"/>
    <w:tmpl w:val="25CE9D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8">
    <w:nsid w:val="6B0C7115"/>
    <w:multiLevelType w:val="multilevel"/>
    <w:tmpl w:val="C6D8F11A"/>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9">
    <w:nsid w:val="6C792652"/>
    <w:multiLevelType w:val="multilevel"/>
    <w:tmpl w:val="C1BAB8D8"/>
    <w:lvl w:ilvl="0">
      <w:start w:val="2"/>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0">
    <w:nsid w:val="6D2F041F"/>
    <w:multiLevelType w:val="hybridMultilevel"/>
    <w:tmpl w:val="705CF728"/>
    <w:lvl w:ilvl="0" w:tplc="300A000D">
      <w:start w:val="1"/>
      <w:numFmt w:val="bullet"/>
      <w:lvlText w:val=""/>
      <w:lvlJc w:val="left"/>
      <w:pPr>
        <w:ind w:left="360" w:hanging="360"/>
      </w:pPr>
      <w:rPr>
        <w:rFonts w:ascii="Wingdings" w:hAnsi="Wingdings"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1">
    <w:nsid w:val="6D70312A"/>
    <w:multiLevelType w:val="hybridMultilevel"/>
    <w:tmpl w:val="9D02E6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2">
    <w:nsid w:val="6D907CEC"/>
    <w:multiLevelType w:val="multilevel"/>
    <w:tmpl w:val="04C8D28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3">
    <w:nsid w:val="6DEA68C5"/>
    <w:multiLevelType w:val="multilevel"/>
    <w:tmpl w:val="3EEA0E10"/>
    <w:lvl w:ilvl="0">
      <w:start w:val="1"/>
      <w:numFmt w:val="bullet"/>
      <w:lvlText w:val="o"/>
      <w:lvlJc w:val="left"/>
      <w:pPr>
        <w:tabs>
          <w:tab w:val="num" w:pos="2136"/>
        </w:tabs>
        <w:ind w:left="2136" w:hanging="360"/>
      </w:pPr>
      <w:rPr>
        <w:rFonts w:ascii="Courier New" w:hAnsi="Courier New" w:cs="Courier New" w:hint="default"/>
      </w:rPr>
    </w:lvl>
    <w:lvl w:ilvl="1">
      <w:start w:val="1"/>
      <w:numFmt w:val="bullet"/>
      <w:lvlText w:val="o"/>
      <w:lvlJc w:val="left"/>
      <w:pPr>
        <w:tabs>
          <w:tab w:val="num" w:pos="2856"/>
        </w:tabs>
        <w:ind w:left="2856" w:hanging="360"/>
      </w:pPr>
      <w:rPr>
        <w:rFonts w:ascii="Courier New" w:hAnsi="Courier New" w:cs="Courier New"/>
      </w:rPr>
    </w:lvl>
    <w:lvl w:ilvl="2">
      <w:start w:val="1"/>
      <w:numFmt w:val="bullet"/>
      <w:lvlText w:val=""/>
      <w:lvlJc w:val="left"/>
      <w:pPr>
        <w:tabs>
          <w:tab w:val="num" w:pos="3576"/>
        </w:tabs>
        <w:ind w:left="3576" w:hanging="360"/>
      </w:pPr>
      <w:rPr>
        <w:rFonts w:ascii="Wingdings" w:hAnsi="Wingdings"/>
      </w:rPr>
    </w:lvl>
    <w:lvl w:ilvl="3">
      <w:start w:val="1"/>
      <w:numFmt w:val="bullet"/>
      <w:lvlText w:val=""/>
      <w:lvlJc w:val="left"/>
      <w:pPr>
        <w:tabs>
          <w:tab w:val="num" w:pos="4296"/>
        </w:tabs>
        <w:ind w:left="4296" w:hanging="360"/>
      </w:pPr>
      <w:rPr>
        <w:rFonts w:ascii="Symbol" w:hAnsi="Symbol"/>
      </w:rPr>
    </w:lvl>
    <w:lvl w:ilvl="4">
      <w:start w:val="1"/>
      <w:numFmt w:val="bullet"/>
      <w:lvlText w:val="o"/>
      <w:lvlJc w:val="left"/>
      <w:pPr>
        <w:tabs>
          <w:tab w:val="num" w:pos="5016"/>
        </w:tabs>
        <w:ind w:left="5016" w:hanging="360"/>
      </w:pPr>
      <w:rPr>
        <w:rFonts w:ascii="Courier New" w:hAnsi="Courier New" w:cs="Courier New"/>
      </w:rPr>
    </w:lvl>
    <w:lvl w:ilvl="5">
      <w:start w:val="1"/>
      <w:numFmt w:val="bullet"/>
      <w:lvlText w:val=""/>
      <w:lvlJc w:val="left"/>
      <w:pPr>
        <w:tabs>
          <w:tab w:val="num" w:pos="5736"/>
        </w:tabs>
        <w:ind w:left="5736" w:hanging="360"/>
      </w:pPr>
      <w:rPr>
        <w:rFonts w:ascii="Wingdings" w:hAnsi="Wingdings"/>
      </w:rPr>
    </w:lvl>
    <w:lvl w:ilvl="6">
      <w:start w:val="1"/>
      <w:numFmt w:val="bullet"/>
      <w:lvlText w:val=""/>
      <w:lvlJc w:val="left"/>
      <w:pPr>
        <w:tabs>
          <w:tab w:val="num" w:pos="6456"/>
        </w:tabs>
        <w:ind w:left="6456" w:hanging="360"/>
      </w:pPr>
      <w:rPr>
        <w:rFonts w:ascii="Symbol" w:hAnsi="Symbol"/>
      </w:rPr>
    </w:lvl>
    <w:lvl w:ilvl="7">
      <w:start w:val="1"/>
      <w:numFmt w:val="bullet"/>
      <w:lvlText w:val="o"/>
      <w:lvlJc w:val="left"/>
      <w:pPr>
        <w:tabs>
          <w:tab w:val="num" w:pos="7176"/>
        </w:tabs>
        <w:ind w:left="7176" w:hanging="360"/>
      </w:pPr>
      <w:rPr>
        <w:rFonts w:ascii="Courier New" w:hAnsi="Courier New" w:cs="Courier New"/>
      </w:rPr>
    </w:lvl>
    <w:lvl w:ilvl="8">
      <w:start w:val="1"/>
      <w:numFmt w:val="bullet"/>
      <w:lvlText w:val=""/>
      <w:lvlJc w:val="left"/>
      <w:pPr>
        <w:tabs>
          <w:tab w:val="num" w:pos="7896"/>
        </w:tabs>
        <w:ind w:left="7896" w:hanging="360"/>
      </w:pPr>
      <w:rPr>
        <w:rFonts w:ascii="Wingdings" w:hAnsi="Wingdings"/>
      </w:rPr>
    </w:lvl>
  </w:abstractNum>
  <w:abstractNum w:abstractNumId="134">
    <w:nsid w:val="6E2D0626"/>
    <w:multiLevelType w:val="multilevel"/>
    <w:tmpl w:val="CB949E98"/>
    <w:lvl w:ilvl="0">
      <w:start w:val="3"/>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5">
    <w:nsid w:val="6E4E7304"/>
    <w:multiLevelType w:val="multilevel"/>
    <w:tmpl w:val="3B4E6A28"/>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nsid w:val="6F1E19B6"/>
    <w:multiLevelType w:val="hybridMultilevel"/>
    <w:tmpl w:val="399C943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7">
    <w:nsid w:val="703C7BC7"/>
    <w:multiLevelType w:val="multilevel"/>
    <w:tmpl w:val="2AA0BE7A"/>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8">
    <w:nsid w:val="704439F6"/>
    <w:multiLevelType w:val="hybridMultilevel"/>
    <w:tmpl w:val="A4221B2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9">
    <w:nsid w:val="7047179D"/>
    <w:multiLevelType w:val="multilevel"/>
    <w:tmpl w:val="ADB223AC"/>
    <w:lvl w:ilvl="0">
      <w:start w:val="1"/>
      <w:numFmt w:val="decimal"/>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0">
    <w:nsid w:val="71F87D20"/>
    <w:multiLevelType w:val="hybridMultilevel"/>
    <w:tmpl w:val="B838CA1C"/>
    <w:lvl w:ilvl="0" w:tplc="300A000D">
      <w:start w:val="1"/>
      <w:numFmt w:val="bullet"/>
      <w:lvlText w:val=""/>
      <w:lvlJc w:val="left"/>
      <w:pPr>
        <w:ind w:left="1428" w:hanging="360"/>
      </w:pPr>
      <w:rPr>
        <w:rFonts w:ascii="Wingdings" w:hAnsi="Wingdings" w:hint="default"/>
      </w:rPr>
    </w:lvl>
    <w:lvl w:ilvl="1" w:tplc="3DD0C744">
      <w:numFmt w:val="bullet"/>
      <w:lvlText w:val="•"/>
      <w:lvlJc w:val="left"/>
      <w:pPr>
        <w:ind w:left="2148" w:hanging="360"/>
      </w:pPr>
      <w:rPr>
        <w:rFonts w:ascii="Times New Roman" w:eastAsia="Times New Roman" w:hAnsi="Times New Roman" w:cs="Times New Roman"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41">
    <w:nsid w:val="72271796"/>
    <w:multiLevelType w:val="multilevel"/>
    <w:tmpl w:val="A0F0B71E"/>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2">
    <w:nsid w:val="7279519F"/>
    <w:multiLevelType w:val="hybridMultilevel"/>
    <w:tmpl w:val="F6C0D188"/>
    <w:lvl w:ilvl="0" w:tplc="0C0A000D">
      <w:start w:val="1"/>
      <w:numFmt w:val="bullet"/>
      <w:lvlText w:val=""/>
      <w:lvlJc w:val="left"/>
      <w:pPr>
        <w:ind w:left="780" w:hanging="360"/>
      </w:pPr>
      <w:rPr>
        <w:rFonts w:ascii="Wingdings" w:hAnsi="Wingdings"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3">
    <w:nsid w:val="79EF1E6F"/>
    <w:multiLevelType w:val="hybridMultilevel"/>
    <w:tmpl w:val="59B838E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4">
    <w:nsid w:val="7A52782B"/>
    <w:multiLevelType w:val="multilevel"/>
    <w:tmpl w:val="F82C551E"/>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5">
    <w:nsid w:val="7A6C51AE"/>
    <w:multiLevelType w:val="multilevel"/>
    <w:tmpl w:val="326229EA"/>
    <w:lvl w:ilvl="0">
      <w:start w:val="1"/>
      <w:numFmt w:val="decimal"/>
      <w:pStyle w:val="Ttulo1"/>
      <w:lvlText w:val="%1."/>
      <w:lvlJc w:val="left"/>
      <w:pPr>
        <w:ind w:left="432" w:hanging="432"/>
      </w:pPr>
    </w:lvl>
    <w:lvl w:ilvl="1">
      <w:start w:val="1"/>
      <w:numFmt w:val="decimal"/>
      <w:pStyle w:val="Ttulo2"/>
      <w:lvlText w:val="%2."/>
      <w:lvlJc w:val="left"/>
      <w:pPr>
        <w:ind w:left="576" w:hanging="576"/>
      </w:pPr>
    </w:lvl>
    <w:lvl w:ilvl="2">
      <w:start w:val="1"/>
      <w:numFmt w:val="decimal"/>
      <w:lvlText w:val="%3."/>
      <w:lvlJc w:val="left"/>
      <w:pPr>
        <w:ind w:left="720" w:hanging="720"/>
      </w:pPr>
      <w:rPr>
        <w:rFonts w:hint="default"/>
        <w:b/>
        <w:i w:val="0"/>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6">
    <w:nsid w:val="7AF96463"/>
    <w:multiLevelType w:val="hybridMultilevel"/>
    <w:tmpl w:val="EA4E3E0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7">
    <w:nsid w:val="7BF6533B"/>
    <w:multiLevelType w:val="hybridMultilevel"/>
    <w:tmpl w:val="84BA7D8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8">
    <w:nsid w:val="7C2A339A"/>
    <w:multiLevelType w:val="multilevel"/>
    <w:tmpl w:val="60CE4AB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nsid w:val="7C604C63"/>
    <w:multiLevelType w:val="multilevel"/>
    <w:tmpl w:val="89C2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7C61669C"/>
    <w:multiLevelType w:val="multilevel"/>
    <w:tmpl w:val="E39A480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1">
    <w:nsid w:val="7E3B63FD"/>
    <w:multiLevelType w:val="multilevel"/>
    <w:tmpl w:val="933E1646"/>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2">
    <w:nsid w:val="7E8B7EB8"/>
    <w:multiLevelType w:val="multilevel"/>
    <w:tmpl w:val="1C569272"/>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3">
    <w:nsid w:val="7FC16563"/>
    <w:multiLevelType w:val="multilevel"/>
    <w:tmpl w:val="C7A817E4"/>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upperLetter"/>
      <w:lvlText w:val="%3."/>
      <w:lvlJc w:val="left"/>
      <w:pPr>
        <w:ind w:left="2160" w:hanging="360"/>
      </w:pPr>
      <w:rPr>
        <w:rFonts w:hint="default"/>
      </w:rPr>
    </w:lvl>
    <w:lvl w:ilvl="3">
      <w:numFmt w:val="bullet"/>
      <w:lvlText w:val="·"/>
      <w:lvlJc w:val="left"/>
      <w:pPr>
        <w:ind w:left="3225" w:hanging="705"/>
      </w:pPr>
      <w:rPr>
        <w:rFonts w:ascii="Times New Roman" w:eastAsia="SimSun" w:hAnsi="Times New Roman" w:cs="Times New Roman" w:hint="default"/>
        <w:b/>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45"/>
  </w:num>
  <w:num w:numId="2">
    <w:abstractNumId w:val="28"/>
  </w:num>
  <w:num w:numId="3">
    <w:abstractNumId w:val="140"/>
  </w:num>
  <w:num w:numId="4">
    <w:abstractNumId w:val="110"/>
  </w:num>
  <w:num w:numId="5">
    <w:abstractNumId w:val="142"/>
  </w:num>
  <w:num w:numId="6">
    <w:abstractNumId w:val="14"/>
  </w:num>
  <w:num w:numId="7">
    <w:abstractNumId w:val="15"/>
  </w:num>
  <w:num w:numId="8">
    <w:abstractNumId w:val="106"/>
  </w:num>
  <w:num w:numId="9">
    <w:abstractNumId w:val="127"/>
  </w:num>
  <w:num w:numId="10">
    <w:abstractNumId w:val="146"/>
  </w:num>
  <w:num w:numId="11">
    <w:abstractNumId w:val="4"/>
  </w:num>
  <w:num w:numId="12">
    <w:abstractNumId w:val="73"/>
  </w:num>
  <w:num w:numId="13">
    <w:abstractNumId w:val="91"/>
  </w:num>
  <w:num w:numId="14">
    <w:abstractNumId w:val="10"/>
  </w:num>
  <w:num w:numId="15">
    <w:abstractNumId w:val="98"/>
  </w:num>
  <w:num w:numId="16">
    <w:abstractNumId w:val="0"/>
  </w:num>
  <w:num w:numId="17">
    <w:abstractNumId w:val="9"/>
  </w:num>
  <w:num w:numId="18">
    <w:abstractNumId w:val="51"/>
  </w:num>
  <w:num w:numId="19">
    <w:abstractNumId w:val="1"/>
  </w:num>
  <w:num w:numId="20">
    <w:abstractNumId w:val="143"/>
  </w:num>
  <w:num w:numId="21">
    <w:abstractNumId w:val="78"/>
  </w:num>
  <w:num w:numId="22">
    <w:abstractNumId w:val="5"/>
  </w:num>
  <w:num w:numId="23">
    <w:abstractNumId w:val="8"/>
  </w:num>
  <w:num w:numId="24">
    <w:abstractNumId w:val="22"/>
  </w:num>
  <w:num w:numId="25">
    <w:abstractNumId w:val="43"/>
  </w:num>
  <w:num w:numId="26">
    <w:abstractNumId w:val="120"/>
  </w:num>
  <w:num w:numId="27">
    <w:abstractNumId w:val="44"/>
  </w:num>
  <w:num w:numId="28">
    <w:abstractNumId w:val="49"/>
  </w:num>
  <w:num w:numId="29">
    <w:abstractNumId w:val="131"/>
  </w:num>
  <w:num w:numId="30">
    <w:abstractNumId w:val="96"/>
  </w:num>
  <w:num w:numId="31">
    <w:abstractNumId w:val="121"/>
  </w:num>
  <w:num w:numId="32">
    <w:abstractNumId w:val="122"/>
  </w:num>
  <w:num w:numId="33">
    <w:abstractNumId w:val="82"/>
  </w:num>
  <w:num w:numId="34">
    <w:abstractNumId w:val="95"/>
  </w:num>
  <w:num w:numId="35">
    <w:abstractNumId w:val="36"/>
  </w:num>
  <w:num w:numId="36">
    <w:abstractNumId w:val="7"/>
  </w:num>
  <w:num w:numId="37">
    <w:abstractNumId w:val="147"/>
  </w:num>
  <w:num w:numId="38">
    <w:abstractNumId w:val="126"/>
  </w:num>
  <w:num w:numId="39">
    <w:abstractNumId w:val="39"/>
  </w:num>
  <w:num w:numId="40">
    <w:abstractNumId w:val="136"/>
  </w:num>
  <w:num w:numId="41">
    <w:abstractNumId w:val="77"/>
  </w:num>
  <w:num w:numId="42">
    <w:abstractNumId w:val="25"/>
  </w:num>
  <w:num w:numId="43">
    <w:abstractNumId w:val="124"/>
  </w:num>
  <w:num w:numId="44">
    <w:abstractNumId w:val="62"/>
  </w:num>
  <w:num w:numId="45">
    <w:abstractNumId w:val="71"/>
  </w:num>
  <w:num w:numId="46">
    <w:abstractNumId w:val="90"/>
  </w:num>
  <w:num w:numId="47">
    <w:abstractNumId w:val="114"/>
  </w:num>
  <w:num w:numId="48">
    <w:abstractNumId w:val="23"/>
  </w:num>
  <w:num w:numId="49">
    <w:abstractNumId w:val="29"/>
  </w:num>
  <w:num w:numId="50">
    <w:abstractNumId w:val="33"/>
  </w:num>
  <w:num w:numId="51">
    <w:abstractNumId w:val="94"/>
  </w:num>
  <w:num w:numId="52">
    <w:abstractNumId w:val="81"/>
  </w:num>
  <w:num w:numId="53">
    <w:abstractNumId w:val="138"/>
  </w:num>
  <w:num w:numId="54">
    <w:abstractNumId w:val="32"/>
  </w:num>
  <w:num w:numId="55">
    <w:abstractNumId w:val="100"/>
  </w:num>
  <w:num w:numId="56">
    <w:abstractNumId w:val="47"/>
  </w:num>
  <w:num w:numId="57">
    <w:abstractNumId w:val="57"/>
  </w:num>
  <w:num w:numId="58">
    <w:abstractNumId w:val="50"/>
  </w:num>
  <w:num w:numId="59">
    <w:abstractNumId w:val="119"/>
  </w:num>
  <w:num w:numId="60">
    <w:abstractNumId w:val="70"/>
  </w:num>
  <w:num w:numId="61">
    <w:abstractNumId w:val="41"/>
  </w:num>
  <w:num w:numId="62">
    <w:abstractNumId w:val="20"/>
  </w:num>
  <w:num w:numId="63">
    <w:abstractNumId w:val="76"/>
  </w:num>
  <w:num w:numId="64">
    <w:abstractNumId w:val="37"/>
  </w:num>
  <w:num w:numId="65">
    <w:abstractNumId w:val="87"/>
  </w:num>
  <w:num w:numId="66">
    <w:abstractNumId w:val="117"/>
  </w:num>
  <w:num w:numId="67">
    <w:abstractNumId w:val="46"/>
  </w:num>
  <w:num w:numId="68">
    <w:abstractNumId w:val="79"/>
  </w:num>
  <w:num w:numId="69">
    <w:abstractNumId w:val="139"/>
  </w:num>
  <w:num w:numId="70">
    <w:abstractNumId w:val="24"/>
  </w:num>
  <w:num w:numId="71">
    <w:abstractNumId w:val="56"/>
  </w:num>
  <w:num w:numId="72">
    <w:abstractNumId w:val="103"/>
  </w:num>
  <w:num w:numId="73">
    <w:abstractNumId w:val="128"/>
  </w:num>
  <w:num w:numId="74">
    <w:abstractNumId w:val="109"/>
  </w:num>
  <w:num w:numId="75">
    <w:abstractNumId w:val="83"/>
  </w:num>
  <w:num w:numId="76">
    <w:abstractNumId w:val="86"/>
  </w:num>
  <w:num w:numId="77">
    <w:abstractNumId w:val="152"/>
  </w:num>
  <w:num w:numId="78">
    <w:abstractNumId w:val="12"/>
  </w:num>
  <w:num w:numId="79">
    <w:abstractNumId w:val="104"/>
  </w:num>
  <w:num w:numId="80">
    <w:abstractNumId w:val="84"/>
  </w:num>
  <w:num w:numId="81">
    <w:abstractNumId w:val="93"/>
  </w:num>
  <w:num w:numId="82">
    <w:abstractNumId w:val="97"/>
  </w:num>
  <w:num w:numId="83">
    <w:abstractNumId w:val="68"/>
  </w:num>
  <w:num w:numId="84">
    <w:abstractNumId w:val="65"/>
  </w:num>
  <w:num w:numId="85">
    <w:abstractNumId w:val="89"/>
  </w:num>
  <w:num w:numId="86">
    <w:abstractNumId w:val="113"/>
  </w:num>
  <w:num w:numId="87">
    <w:abstractNumId w:val="60"/>
  </w:num>
  <w:num w:numId="88">
    <w:abstractNumId w:val="45"/>
  </w:num>
  <w:num w:numId="89">
    <w:abstractNumId w:val="30"/>
  </w:num>
  <w:num w:numId="90">
    <w:abstractNumId w:val="80"/>
  </w:num>
  <w:num w:numId="91">
    <w:abstractNumId w:val="67"/>
  </w:num>
  <w:num w:numId="92">
    <w:abstractNumId w:val="118"/>
  </w:num>
  <w:num w:numId="93">
    <w:abstractNumId w:val="31"/>
  </w:num>
  <w:num w:numId="94">
    <w:abstractNumId w:val="59"/>
  </w:num>
  <w:num w:numId="95">
    <w:abstractNumId w:val="75"/>
  </w:num>
  <w:num w:numId="96">
    <w:abstractNumId w:val="21"/>
  </w:num>
  <w:num w:numId="97">
    <w:abstractNumId w:val="88"/>
  </w:num>
  <w:num w:numId="98">
    <w:abstractNumId w:val="40"/>
  </w:num>
  <w:num w:numId="99">
    <w:abstractNumId w:val="153"/>
  </w:num>
  <w:num w:numId="100">
    <w:abstractNumId w:val="53"/>
  </w:num>
  <w:num w:numId="101">
    <w:abstractNumId w:val="55"/>
  </w:num>
  <w:num w:numId="102">
    <w:abstractNumId w:val="129"/>
  </w:num>
  <w:num w:numId="103">
    <w:abstractNumId w:val="134"/>
  </w:num>
  <w:num w:numId="104">
    <w:abstractNumId w:val="112"/>
  </w:num>
  <w:num w:numId="105">
    <w:abstractNumId w:val="150"/>
  </w:num>
  <w:num w:numId="106">
    <w:abstractNumId w:val="18"/>
  </w:num>
  <w:num w:numId="107">
    <w:abstractNumId w:val="27"/>
  </w:num>
  <w:num w:numId="108">
    <w:abstractNumId w:val="3"/>
  </w:num>
  <w:num w:numId="109">
    <w:abstractNumId w:val="26"/>
  </w:num>
  <w:num w:numId="110">
    <w:abstractNumId w:val="105"/>
  </w:num>
  <w:num w:numId="111">
    <w:abstractNumId w:val="144"/>
  </w:num>
  <w:num w:numId="112">
    <w:abstractNumId w:val="66"/>
  </w:num>
  <w:num w:numId="113">
    <w:abstractNumId w:val="48"/>
  </w:num>
  <w:num w:numId="114">
    <w:abstractNumId w:val="107"/>
  </w:num>
  <w:num w:numId="115">
    <w:abstractNumId w:val="132"/>
  </w:num>
  <w:num w:numId="116">
    <w:abstractNumId w:val="64"/>
  </w:num>
  <w:num w:numId="117">
    <w:abstractNumId w:val="108"/>
  </w:num>
  <w:num w:numId="118">
    <w:abstractNumId w:val="85"/>
  </w:num>
  <w:num w:numId="119">
    <w:abstractNumId w:val="17"/>
  </w:num>
  <w:num w:numId="120">
    <w:abstractNumId w:val="54"/>
  </w:num>
  <w:num w:numId="121">
    <w:abstractNumId w:val="63"/>
  </w:num>
  <w:num w:numId="122">
    <w:abstractNumId w:val="6"/>
  </w:num>
  <w:num w:numId="123">
    <w:abstractNumId w:val="99"/>
  </w:num>
  <w:num w:numId="124">
    <w:abstractNumId w:val="123"/>
  </w:num>
  <w:num w:numId="125">
    <w:abstractNumId w:val="19"/>
  </w:num>
  <w:num w:numId="126">
    <w:abstractNumId w:val="61"/>
  </w:num>
  <w:num w:numId="127">
    <w:abstractNumId w:val="111"/>
  </w:num>
  <w:num w:numId="128">
    <w:abstractNumId w:val="135"/>
  </w:num>
  <w:num w:numId="129">
    <w:abstractNumId w:val="115"/>
  </w:num>
  <w:num w:numId="130">
    <w:abstractNumId w:val="72"/>
  </w:num>
  <w:num w:numId="131">
    <w:abstractNumId w:val="141"/>
  </w:num>
  <w:num w:numId="132">
    <w:abstractNumId w:val="137"/>
  </w:num>
  <w:num w:numId="133">
    <w:abstractNumId w:val="69"/>
  </w:num>
  <w:num w:numId="134">
    <w:abstractNumId w:val="148"/>
  </w:num>
  <w:num w:numId="135">
    <w:abstractNumId w:val="151"/>
  </w:num>
  <w:num w:numId="136">
    <w:abstractNumId w:val="116"/>
  </w:num>
  <w:num w:numId="137">
    <w:abstractNumId w:val="13"/>
  </w:num>
  <w:num w:numId="138">
    <w:abstractNumId w:val="74"/>
  </w:num>
  <w:num w:numId="139">
    <w:abstractNumId w:val="92"/>
  </w:num>
  <w:num w:numId="140">
    <w:abstractNumId w:val="11"/>
  </w:num>
  <w:num w:numId="141">
    <w:abstractNumId w:val="130"/>
  </w:num>
  <w:num w:numId="142">
    <w:abstractNumId w:val="38"/>
  </w:num>
  <w:num w:numId="143">
    <w:abstractNumId w:val="133"/>
  </w:num>
  <w:num w:numId="144">
    <w:abstractNumId w:val="58"/>
  </w:num>
  <w:num w:numId="145">
    <w:abstractNumId w:val="102"/>
  </w:num>
  <w:num w:numId="146">
    <w:abstractNumId w:val="16"/>
  </w:num>
  <w:num w:numId="147">
    <w:abstractNumId w:val="52"/>
  </w:num>
  <w:num w:numId="148">
    <w:abstractNumId w:val="125"/>
  </w:num>
  <w:num w:numId="149">
    <w:abstractNumId w:val="42"/>
  </w:num>
  <w:num w:numId="150">
    <w:abstractNumId w:val="35"/>
  </w:num>
  <w:num w:numId="151">
    <w:abstractNumId w:val="34"/>
  </w:num>
  <w:num w:numId="152">
    <w:abstractNumId w:val="149"/>
  </w:num>
  <w:num w:numId="153">
    <w:abstractNumId w:val="101"/>
  </w:num>
  <w:numIdMacAtCleanup w:val="1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stylePaneFormatFilter w:val="3F01"/>
  <w:defaultTabStop w:val="708"/>
  <w:hyphenationZone w:val="425"/>
  <w:drawingGridHorizontalSpacing w:val="120"/>
  <w:displayHorizontalDrawingGridEvery w:val="2"/>
  <w:displayVerticalDrawingGridEvery w:val="2"/>
  <w:characterSpacingControl w:val="doNotCompress"/>
  <w:hdrShapeDefaults>
    <o:shapedefaults v:ext="edit" spidmax="32770"/>
  </w:hdrShapeDefaults>
  <w:footnotePr>
    <w:footnote w:id="0"/>
    <w:footnote w:id="1"/>
  </w:footnotePr>
  <w:endnotePr>
    <w:endnote w:id="0"/>
    <w:endnote w:id="1"/>
  </w:endnotePr>
  <w:compat/>
  <w:rsids>
    <w:rsidRoot w:val="00D36DB7"/>
    <w:rsid w:val="00000705"/>
    <w:rsid w:val="000008D7"/>
    <w:rsid w:val="000009E2"/>
    <w:rsid w:val="00000E0C"/>
    <w:rsid w:val="000012DF"/>
    <w:rsid w:val="00003B07"/>
    <w:rsid w:val="00004E72"/>
    <w:rsid w:val="00006014"/>
    <w:rsid w:val="0000735A"/>
    <w:rsid w:val="00007E40"/>
    <w:rsid w:val="000106F3"/>
    <w:rsid w:val="000129DA"/>
    <w:rsid w:val="00012B76"/>
    <w:rsid w:val="00012EE0"/>
    <w:rsid w:val="00014699"/>
    <w:rsid w:val="00014DA6"/>
    <w:rsid w:val="000151A1"/>
    <w:rsid w:val="00015366"/>
    <w:rsid w:val="00016688"/>
    <w:rsid w:val="00016B4E"/>
    <w:rsid w:val="000171AC"/>
    <w:rsid w:val="00017542"/>
    <w:rsid w:val="0002026A"/>
    <w:rsid w:val="0002094E"/>
    <w:rsid w:val="0002124B"/>
    <w:rsid w:val="000222EB"/>
    <w:rsid w:val="000229D8"/>
    <w:rsid w:val="000233AB"/>
    <w:rsid w:val="00023788"/>
    <w:rsid w:val="00023DA9"/>
    <w:rsid w:val="0002417D"/>
    <w:rsid w:val="00025CE0"/>
    <w:rsid w:val="00025F46"/>
    <w:rsid w:val="000273B1"/>
    <w:rsid w:val="00030541"/>
    <w:rsid w:val="00030C9F"/>
    <w:rsid w:val="000316E1"/>
    <w:rsid w:val="00031879"/>
    <w:rsid w:val="0003294D"/>
    <w:rsid w:val="00032984"/>
    <w:rsid w:val="00033997"/>
    <w:rsid w:val="00033B5D"/>
    <w:rsid w:val="0003405D"/>
    <w:rsid w:val="000368AE"/>
    <w:rsid w:val="000369F0"/>
    <w:rsid w:val="000407C8"/>
    <w:rsid w:val="000411A5"/>
    <w:rsid w:val="00041208"/>
    <w:rsid w:val="000413EE"/>
    <w:rsid w:val="000414FD"/>
    <w:rsid w:val="000421D2"/>
    <w:rsid w:val="00042458"/>
    <w:rsid w:val="00042583"/>
    <w:rsid w:val="000427F7"/>
    <w:rsid w:val="0004391A"/>
    <w:rsid w:val="00043C74"/>
    <w:rsid w:val="00046B45"/>
    <w:rsid w:val="00046FAE"/>
    <w:rsid w:val="000472A3"/>
    <w:rsid w:val="0005068F"/>
    <w:rsid w:val="000516B7"/>
    <w:rsid w:val="00051A32"/>
    <w:rsid w:val="000530A3"/>
    <w:rsid w:val="000531E0"/>
    <w:rsid w:val="00053E7C"/>
    <w:rsid w:val="000541E4"/>
    <w:rsid w:val="00054CE7"/>
    <w:rsid w:val="00054DB9"/>
    <w:rsid w:val="00055C03"/>
    <w:rsid w:val="00057A3F"/>
    <w:rsid w:val="00057CFF"/>
    <w:rsid w:val="000603EA"/>
    <w:rsid w:val="00062EC1"/>
    <w:rsid w:val="000639B8"/>
    <w:rsid w:val="00064C52"/>
    <w:rsid w:val="00064C95"/>
    <w:rsid w:val="00066ED3"/>
    <w:rsid w:val="000672DB"/>
    <w:rsid w:val="00067881"/>
    <w:rsid w:val="000713FB"/>
    <w:rsid w:val="00071C4A"/>
    <w:rsid w:val="000723A6"/>
    <w:rsid w:val="00072408"/>
    <w:rsid w:val="00072649"/>
    <w:rsid w:val="0007265F"/>
    <w:rsid w:val="00073121"/>
    <w:rsid w:val="00073727"/>
    <w:rsid w:val="0007509C"/>
    <w:rsid w:val="000755F7"/>
    <w:rsid w:val="00076A15"/>
    <w:rsid w:val="00076A76"/>
    <w:rsid w:val="00076D59"/>
    <w:rsid w:val="000771CE"/>
    <w:rsid w:val="0007742B"/>
    <w:rsid w:val="00080723"/>
    <w:rsid w:val="000825CB"/>
    <w:rsid w:val="0008396F"/>
    <w:rsid w:val="00084178"/>
    <w:rsid w:val="000844D8"/>
    <w:rsid w:val="00084A19"/>
    <w:rsid w:val="00084BCF"/>
    <w:rsid w:val="000850B0"/>
    <w:rsid w:val="00085121"/>
    <w:rsid w:val="000852C1"/>
    <w:rsid w:val="00087A07"/>
    <w:rsid w:val="00087E34"/>
    <w:rsid w:val="00090BFE"/>
    <w:rsid w:val="0009138F"/>
    <w:rsid w:val="000913B0"/>
    <w:rsid w:val="00094487"/>
    <w:rsid w:val="00094E4A"/>
    <w:rsid w:val="00095E22"/>
    <w:rsid w:val="00095E8E"/>
    <w:rsid w:val="00097070"/>
    <w:rsid w:val="000A009C"/>
    <w:rsid w:val="000A078C"/>
    <w:rsid w:val="000A1BF8"/>
    <w:rsid w:val="000A1EAC"/>
    <w:rsid w:val="000A2249"/>
    <w:rsid w:val="000A2D9A"/>
    <w:rsid w:val="000A310F"/>
    <w:rsid w:val="000A3FAB"/>
    <w:rsid w:val="000A4160"/>
    <w:rsid w:val="000A4235"/>
    <w:rsid w:val="000A4357"/>
    <w:rsid w:val="000A438A"/>
    <w:rsid w:val="000A44C6"/>
    <w:rsid w:val="000A4F10"/>
    <w:rsid w:val="000A599E"/>
    <w:rsid w:val="000A6122"/>
    <w:rsid w:val="000A667E"/>
    <w:rsid w:val="000A6D05"/>
    <w:rsid w:val="000A7E92"/>
    <w:rsid w:val="000B06EA"/>
    <w:rsid w:val="000B1A60"/>
    <w:rsid w:val="000B1B39"/>
    <w:rsid w:val="000B3126"/>
    <w:rsid w:val="000B3224"/>
    <w:rsid w:val="000B3296"/>
    <w:rsid w:val="000B3F71"/>
    <w:rsid w:val="000B41C6"/>
    <w:rsid w:val="000B479E"/>
    <w:rsid w:val="000B48B3"/>
    <w:rsid w:val="000B5EBD"/>
    <w:rsid w:val="000B614C"/>
    <w:rsid w:val="000B6BA4"/>
    <w:rsid w:val="000B74A3"/>
    <w:rsid w:val="000B7A0A"/>
    <w:rsid w:val="000B7F6E"/>
    <w:rsid w:val="000C070C"/>
    <w:rsid w:val="000C1C3F"/>
    <w:rsid w:val="000C304F"/>
    <w:rsid w:val="000C316A"/>
    <w:rsid w:val="000C339B"/>
    <w:rsid w:val="000C3707"/>
    <w:rsid w:val="000C39BB"/>
    <w:rsid w:val="000C3BE7"/>
    <w:rsid w:val="000C50BC"/>
    <w:rsid w:val="000C50D4"/>
    <w:rsid w:val="000C531D"/>
    <w:rsid w:val="000C53DE"/>
    <w:rsid w:val="000C5FF0"/>
    <w:rsid w:val="000C7855"/>
    <w:rsid w:val="000C7DCD"/>
    <w:rsid w:val="000D1E40"/>
    <w:rsid w:val="000D2253"/>
    <w:rsid w:val="000D26BF"/>
    <w:rsid w:val="000D3964"/>
    <w:rsid w:val="000D4A81"/>
    <w:rsid w:val="000D5276"/>
    <w:rsid w:val="000D59B2"/>
    <w:rsid w:val="000D6210"/>
    <w:rsid w:val="000D6861"/>
    <w:rsid w:val="000D7145"/>
    <w:rsid w:val="000D7A5E"/>
    <w:rsid w:val="000E221A"/>
    <w:rsid w:val="000E2C26"/>
    <w:rsid w:val="000E30F7"/>
    <w:rsid w:val="000E3649"/>
    <w:rsid w:val="000E5754"/>
    <w:rsid w:val="000E59E8"/>
    <w:rsid w:val="000E6DF9"/>
    <w:rsid w:val="000E6F2B"/>
    <w:rsid w:val="000E75D1"/>
    <w:rsid w:val="000E780F"/>
    <w:rsid w:val="000F024B"/>
    <w:rsid w:val="000F0769"/>
    <w:rsid w:val="000F076D"/>
    <w:rsid w:val="000F0A69"/>
    <w:rsid w:val="000F0E4A"/>
    <w:rsid w:val="000F18E2"/>
    <w:rsid w:val="000F2D8B"/>
    <w:rsid w:val="000F325A"/>
    <w:rsid w:val="000F36CE"/>
    <w:rsid w:val="000F387E"/>
    <w:rsid w:val="000F492A"/>
    <w:rsid w:val="000F55D7"/>
    <w:rsid w:val="000F579D"/>
    <w:rsid w:val="000F58AE"/>
    <w:rsid w:val="000F5A99"/>
    <w:rsid w:val="000F66AF"/>
    <w:rsid w:val="0010053E"/>
    <w:rsid w:val="00100568"/>
    <w:rsid w:val="00102186"/>
    <w:rsid w:val="001064A3"/>
    <w:rsid w:val="001067F5"/>
    <w:rsid w:val="0010735A"/>
    <w:rsid w:val="001075C5"/>
    <w:rsid w:val="00107875"/>
    <w:rsid w:val="001079A9"/>
    <w:rsid w:val="00107F01"/>
    <w:rsid w:val="001100E7"/>
    <w:rsid w:val="0011174F"/>
    <w:rsid w:val="0011213C"/>
    <w:rsid w:val="0011371C"/>
    <w:rsid w:val="00114AC9"/>
    <w:rsid w:val="00114CF1"/>
    <w:rsid w:val="001152E8"/>
    <w:rsid w:val="0011541F"/>
    <w:rsid w:val="00115AB8"/>
    <w:rsid w:val="00115AD3"/>
    <w:rsid w:val="00115B6A"/>
    <w:rsid w:val="00115DD2"/>
    <w:rsid w:val="00115FA6"/>
    <w:rsid w:val="00116425"/>
    <w:rsid w:val="0011673B"/>
    <w:rsid w:val="001168DF"/>
    <w:rsid w:val="001169DE"/>
    <w:rsid w:val="00116AA9"/>
    <w:rsid w:val="00116FDD"/>
    <w:rsid w:val="0011719B"/>
    <w:rsid w:val="001202E1"/>
    <w:rsid w:val="00120A58"/>
    <w:rsid w:val="00121179"/>
    <w:rsid w:val="00122D64"/>
    <w:rsid w:val="0012302A"/>
    <w:rsid w:val="001240F4"/>
    <w:rsid w:val="00124675"/>
    <w:rsid w:val="00124695"/>
    <w:rsid w:val="00124AED"/>
    <w:rsid w:val="0012623E"/>
    <w:rsid w:val="00126542"/>
    <w:rsid w:val="00126730"/>
    <w:rsid w:val="001277C7"/>
    <w:rsid w:val="00127E60"/>
    <w:rsid w:val="00131502"/>
    <w:rsid w:val="00132674"/>
    <w:rsid w:val="00132EE5"/>
    <w:rsid w:val="00132F51"/>
    <w:rsid w:val="00133034"/>
    <w:rsid w:val="00133928"/>
    <w:rsid w:val="00134072"/>
    <w:rsid w:val="001340A1"/>
    <w:rsid w:val="001349F6"/>
    <w:rsid w:val="00134D77"/>
    <w:rsid w:val="00135AD4"/>
    <w:rsid w:val="00136474"/>
    <w:rsid w:val="0013674B"/>
    <w:rsid w:val="00136A2B"/>
    <w:rsid w:val="00136EDD"/>
    <w:rsid w:val="00137E4A"/>
    <w:rsid w:val="00137F71"/>
    <w:rsid w:val="00137F79"/>
    <w:rsid w:val="00140061"/>
    <w:rsid w:val="00140BAB"/>
    <w:rsid w:val="00140FE1"/>
    <w:rsid w:val="00141984"/>
    <w:rsid w:val="00141FDF"/>
    <w:rsid w:val="00143B14"/>
    <w:rsid w:val="00143CF9"/>
    <w:rsid w:val="00143F01"/>
    <w:rsid w:val="001444E3"/>
    <w:rsid w:val="0014495B"/>
    <w:rsid w:val="00144966"/>
    <w:rsid w:val="00144B1A"/>
    <w:rsid w:val="00144EA5"/>
    <w:rsid w:val="001454B0"/>
    <w:rsid w:val="00146D7E"/>
    <w:rsid w:val="00146E47"/>
    <w:rsid w:val="00147C64"/>
    <w:rsid w:val="00150ED7"/>
    <w:rsid w:val="00151519"/>
    <w:rsid w:val="001519E4"/>
    <w:rsid w:val="00152024"/>
    <w:rsid w:val="00152C23"/>
    <w:rsid w:val="00153A36"/>
    <w:rsid w:val="00153EDD"/>
    <w:rsid w:val="001554FF"/>
    <w:rsid w:val="00155789"/>
    <w:rsid w:val="00155BE2"/>
    <w:rsid w:val="00155F69"/>
    <w:rsid w:val="001572A5"/>
    <w:rsid w:val="00161731"/>
    <w:rsid w:val="0016178F"/>
    <w:rsid w:val="001617DE"/>
    <w:rsid w:val="001623E7"/>
    <w:rsid w:val="001627D6"/>
    <w:rsid w:val="00162AAE"/>
    <w:rsid w:val="00162F1E"/>
    <w:rsid w:val="00163136"/>
    <w:rsid w:val="0016338B"/>
    <w:rsid w:val="0016375A"/>
    <w:rsid w:val="00163DFC"/>
    <w:rsid w:val="001640CB"/>
    <w:rsid w:val="0016443A"/>
    <w:rsid w:val="00164AB7"/>
    <w:rsid w:val="00165003"/>
    <w:rsid w:val="00166068"/>
    <w:rsid w:val="00166620"/>
    <w:rsid w:val="00166EBA"/>
    <w:rsid w:val="00167098"/>
    <w:rsid w:val="00167600"/>
    <w:rsid w:val="0017020B"/>
    <w:rsid w:val="00173560"/>
    <w:rsid w:val="00173736"/>
    <w:rsid w:val="001738AA"/>
    <w:rsid w:val="00173A3D"/>
    <w:rsid w:val="00173CAF"/>
    <w:rsid w:val="00174D70"/>
    <w:rsid w:val="00175DF7"/>
    <w:rsid w:val="001762D0"/>
    <w:rsid w:val="00176B34"/>
    <w:rsid w:val="00177319"/>
    <w:rsid w:val="00177A15"/>
    <w:rsid w:val="00177C53"/>
    <w:rsid w:val="00180321"/>
    <w:rsid w:val="00180D8B"/>
    <w:rsid w:val="00182540"/>
    <w:rsid w:val="00182A90"/>
    <w:rsid w:val="0018404D"/>
    <w:rsid w:val="00184553"/>
    <w:rsid w:val="0018706C"/>
    <w:rsid w:val="00191AF2"/>
    <w:rsid w:val="001922A2"/>
    <w:rsid w:val="0019316B"/>
    <w:rsid w:val="001935E8"/>
    <w:rsid w:val="00193615"/>
    <w:rsid w:val="001939E4"/>
    <w:rsid w:val="001943F5"/>
    <w:rsid w:val="00194603"/>
    <w:rsid w:val="001955E8"/>
    <w:rsid w:val="00195C55"/>
    <w:rsid w:val="00195EC7"/>
    <w:rsid w:val="00196BAF"/>
    <w:rsid w:val="001971C8"/>
    <w:rsid w:val="0019760C"/>
    <w:rsid w:val="0019762A"/>
    <w:rsid w:val="00197A56"/>
    <w:rsid w:val="00197B1F"/>
    <w:rsid w:val="001A01C6"/>
    <w:rsid w:val="001A0EC5"/>
    <w:rsid w:val="001A1213"/>
    <w:rsid w:val="001A12E0"/>
    <w:rsid w:val="001A1810"/>
    <w:rsid w:val="001A18E4"/>
    <w:rsid w:val="001A22B5"/>
    <w:rsid w:val="001A2AF3"/>
    <w:rsid w:val="001A3114"/>
    <w:rsid w:val="001A32F4"/>
    <w:rsid w:val="001A38DC"/>
    <w:rsid w:val="001A4A50"/>
    <w:rsid w:val="001A584D"/>
    <w:rsid w:val="001A6163"/>
    <w:rsid w:val="001A7A0C"/>
    <w:rsid w:val="001A7C23"/>
    <w:rsid w:val="001B0DB7"/>
    <w:rsid w:val="001B2414"/>
    <w:rsid w:val="001B2469"/>
    <w:rsid w:val="001B351D"/>
    <w:rsid w:val="001B459F"/>
    <w:rsid w:val="001B4D42"/>
    <w:rsid w:val="001B5B40"/>
    <w:rsid w:val="001B5E63"/>
    <w:rsid w:val="001B690A"/>
    <w:rsid w:val="001B7C2D"/>
    <w:rsid w:val="001B7C88"/>
    <w:rsid w:val="001C139E"/>
    <w:rsid w:val="001C1C3A"/>
    <w:rsid w:val="001C246F"/>
    <w:rsid w:val="001C2668"/>
    <w:rsid w:val="001C2F3C"/>
    <w:rsid w:val="001C3136"/>
    <w:rsid w:val="001C34F0"/>
    <w:rsid w:val="001C3AA4"/>
    <w:rsid w:val="001C4022"/>
    <w:rsid w:val="001C5901"/>
    <w:rsid w:val="001C66F8"/>
    <w:rsid w:val="001C69D8"/>
    <w:rsid w:val="001C7B35"/>
    <w:rsid w:val="001C7DCC"/>
    <w:rsid w:val="001D1059"/>
    <w:rsid w:val="001D17B2"/>
    <w:rsid w:val="001D224C"/>
    <w:rsid w:val="001D2E07"/>
    <w:rsid w:val="001D510F"/>
    <w:rsid w:val="001D5FAA"/>
    <w:rsid w:val="001D6C1B"/>
    <w:rsid w:val="001D6D13"/>
    <w:rsid w:val="001D739A"/>
    <w:rsid w:val="001E09A3"/>
    <w:rsid w:val="001E0C89"/>
    <w:rsid w:val="001E14EA"/>
    <w:rsid w:val="001E1A20"/>
    <w:rsid w:val="001E3239"/>
    <w:rsid w:val="001E582B"/>
    <w:rsid w:val="001E7180"/>
    <w:rsid w:val="001F0F1C"/>
    <w:rsid w:val="001F10B5"/>
    <w:rsid w:val="001F1549"/>
    <w:rsid w:val="001F1B68"/>
    <w:rsid w:val="001F1C96"/>
    <w:rsid w:val="001F1D0A"/>
    <w:rsid w:val="001F3656"/>
    <w:rsid w:val="001F5B9F"/>
    <w:rsid w:val="001F64E5"/>
    <w:rsid w:val="001F6B50"/>
    <w:rsid w:val="0020033A"/>
    <w:rsid w:val="00200E52"/>
    <w:rsid w:val="00201D39"/>
    <w:rsid w:val="00201EF5"/>
    <w:rsid w:val="00203B14"/>
    <w:rsid w:val="002040B5"/>
    <w:rsid w:val="0020429B"/>
    <w:rsid w:val="00204846"/>
    <w:rsid w:val="002071BB"/>
    <w:rsid w:val="00210490"/>
    <w:rsid w:val="00210A7C"/>
    <w:rsid w:val="00210C57"/>
    <w:rsid w:val="00211281"/>
    <w:rsid w:val="002129C8"/>
    <w:rsid w:val="002141DF"/>
    <w:rsid w:val="0021488F"/>
    <w:rsid w:val="00215391"/>
    <w:rsid w:val="00215E15"/>
    <w:rsid w:val="00215EEA"/>
    <w:rsid w:val="002170C2"/>
    <w:rsid w:val="0021791E"/>
    <w:rsid w:val="00217A1B"/>
    <w:rsid w:val="00220095"/>
    <w:rsid w:val="002209AE"/>
    <w:rsid w:val="00220BD4"/>
    <w:rsid w:val="00220D1E"/>
    <w:rsid w:val="00221D7F"/>
    <w:rsid w:val="002224F9"/>
    <w:rsid w:val="00222A14"/>
    <w:rsid w:val="00222EEC"/>
    <w:rsid w:val="002243EB"/>
    <w:rsid w:val="00224C7D"/>
    <w:rsid w:val="00225727"/>
    <w:rsid w:val="0022628F"/>
    <w:rsid w:val="00226574"/>
    <w:rsid w:val="002267EF"/>
    <w:rsid w:val="00226DF7"/>
    <w:rsid w:val="00226F5F"/>
    <w:rsid w:val="00231179"/>
    <w:rsid w:val="00232E9D"/>
    <w:rsid w:val="002330A9"/>
    <w:rsid w:val="00234104"/>
    <w:rsid w:val="00234351"/>
    <w:rsid w:val="00234A3B"/>
    <w:rsid w:val="00235FF9"/>
    <w:rsid w:val="0023629D"/>
    <w:rsid w:val="00236B5E"/>
    <w:rsid w:val="00236C6B"/>
    <w:rsid w:val="0023739E"/>
    <w:rsid w:val="00240BF4"/>
    <w:rsid w:val="00240EA7"/>
    <w:rsid w:val="00241290"/>
    <w:rsid w:val="0024187E"/>
    <w:rsid w:val="00241B53"/>
    <w:rsid w:val="00242035"/>
    <w:rsid w:val="0024213F"/>
    <w:rsid w:val="0024276A"/>
    <w:rsid w:val="002427C9"/>
    <w:rsid w:val="002431A4"/>
    <w:rsid w:val="002439CC"/>
    <w:rsid w:val="00243D8E"/>
    <w:rsid w:val="00244540"/>
    <w:rsid w:val="00244DD2"/>
    <w:rsid w:val="00244E8A"/>
    <w:rsid w:val="00244FC7"/>
    <w:rsid w:val="00245496"/>
    <w:rsid w:val="00245822"/>
    <w:rsid w:val="002461F0"/>
    <w:rsid w:val="00246446"/>
    <w:rsid w:val="00247161"/>
    <w:rsid w:val="00247483"/>
    <w:rsid w:val="002475F2"/>
    <w:rsid w:val="00250B02"/>
    <w:rsid w:val="0025123C"/>
    <w:rsid w:val="002522F1"/>
    <w:rsid w:val="00254714"/>
    <w:rsid w:val="0025481F"/>
    <w:rsid w:val="00254C60"/>
    <w:rsid w:val="00255D2F"/>
    <w:rsid w:val="00255E76"/>
    <w:rsid w:val="00256883"/>
    <w:rsid w:val="00256FA5"/>
    <w:rsid w:val="00257114"/>
    <w:rsid w:val="002572DE"/>
    <w:rsid w:val="002577D1"/>
    <w:rsid w:val="002578AB"/>
    <w:rsid w:val="002608FD"/>
    <w:rsid w:val="00260F87"/>
    <w:rsid w:val="00261218"/>
    <w:rsid w:val="002616A0"/>
    <w:rsid w:val="00261A46"/>
    <w:rsid w:val="00261E68"/>
    <w:rsid w:val="00262336"/>
    <w:rsid w:val="00262A6A"/>
    <w:rsid w:val="00263027"/>
    <w:rsid w:val="00263975"/>
    <w:rsid w:val="00263E41"/>
    <w:rsid w:val="00264332"/>
    <w:rsid w:val="00264858"/>
    <w:rsid w:val="00265F1B"/>
    <w:rsid w:val="00266035"/>
    <w:rsid w:val="00266ABE"/>
    <w:rsid w:val="00267014"/>
    <w:rsid w:val="0026768A"/>
    <w:rsid w:val="002676CE"/>
    <w:rsid w:val="00270FD9"/>
    <w:rsid w:val="002721C8"/>
    <w:rsid w:val="00272C87"/>
    <w:rsid w:val="00273948"/>
    <w:rsid w:val="00274579"/>
    <w:rsid w:val="00274E27"/>
    <w:rsid w:val="00276669"/>
    <w:rsid w:val="0028036F"/>
    <w:rsid w:val="00280A15"/>
    <w:rsid w:val="00280B79"/>
    <w:rsid w:val="0028175D"/>
    <w:rsid w:val="00281AD7"/>
    <w:rsid w:val="00281D79"/>
    <w:rsid w:val="00282133"/>
    <w:rsid w:val="00283070"/>
    <w:rsid w:val="00283087"/>
    <w:rsid w:val="00283D7E"/>
    <w:rsid w:val="002845B7"/>
    <w:rsid w:val="00285707"/>
    <w:rsid w:val="0028588A"/>
    <w:rsid w:val="00286A30"/>
    <w:rsid w:val="002876C4"/>
    <w:rsid w:val="0029087D"/>
    <w:rsid w:val="00290FEC"/>
    <w:rsid w:val="002910F0"/>
    <w:rsid w:val="002914DA"/>
    <w:rsid w:val="00291828"/>
    <w:rsid w:val="00291B52"/>
    <w:rsid w:val="00291D50"/>
    <w:rsid w:val="00291E97"/>
    <w:rsid w:val="002928B2"/>
    <w:rsid w:val="002950AE"/>
    <w:rsid w:val="00295888"/>
    <w:rsid w:val="00296990"/>
    <w:rsid w:val="00297016"/>
    <w:rsid w:val="0029706B"/>
    <w:rsid w:val="002970E0"/>
    <w:rsid w:val="00297F25"/>
    <w:rsid w:val="002A01A8"/>
    <w:rsid w:val="002A0434"/>
    <w:rsid w:val="002A0697"/>
    <w:rsid w:val="002A0A47"/>
    <w:rsid w:val="002A1255"/>
    <w:rsid w:val="002A1A80"/>
    <w:rsid w:val="002A1D13"/>
    <w:rsid w:val="002A1D96"/>
    <w:rsid w:val="002A2631"/>
    <w:rsid w:val="002A3B7C"/>
    <w:rsid w:val="002A45E3"/>
    <w:rsid w:val="002A4AE1"/>
    <w:rsid w:val="002A4F36"/>
    <w:rsid w:val="002A575E"/>
    <w:rsid w:val="002A6EC9"/>
    <w:rsid w:val="002A7E63"/>
    <w:rsid w:val="002A7F8E"/>
    <w:rsid w:val="002B07D0"/>
    <w:rsid w:val="002B1412"/>
    <w:rsid w:val="002B17AA"/>
    <w:rsid w:val="002B363B"/>
    <w:rsid w:val="002B6613"/>
    <w:rsid w:val="002B6CC0"/>
    <w:rsid w:val="002B79A7"/>
    <w:rsid w:val="002B7B4E"/>
    <w:rsid w:val="002C0D76"/>
    <w:rsid w:val="002C31BE"/>
    <w:rsid w:val="002C3CAA"/>
    <w:rsid w:val="002C41B4"/>
    <w:rsid w:val="002C4C60"/>
    <w:rsid w:val="002C4F43"/>
    <w:rsid w:val="002C6448"/>
    <w:rsid w:val="002C6D00"/>
    <w:rsid w:val="002C6EDC"/>
    <w:rsid w:val="002C7E7C"/>
    <w:rsid w:val="002D07FB"/>
    <w:rsid w:val="002D1871"/>
    <w:rsid w:val="002D1FE0"/>
    <w:rsid w:val="002D250E"/>
    <w:rsid w:val="002D2F5C"/>
    <w:rsid w:val="002D3F81"/>
    <w:rsid w:val="002D4672"/>
    <w:rsid w:val="002D4EA7"/>
    <w:rsid w:val="002D58D1"/>
    <w:rsid w:val="002D64BD"/>
    <w:rsid w:val="002D6BDF"/>
    <w:rsid w:val="002D6D5E"/>
    <w:rsid w:val="002D782F"/>
    <w:rsid w:val="002D7BAF"/>
    <w:rsid w:val="002E0836"/>
    <w:rsid w:val="002E0C86"/>
    <w:rsid w:val="002E0E7D"/>
    <w:rsid w:val="002E3536"/>
    <w:rsid w:val="002E35C8"/>
    <w:rsid w:val="002E3C7A"/>
    <w:rsid w:val="002E4EBA"/>
    <w:rsid w:val="002E72CF"/>
    <w:rsid w:val="002E74FB"/>
    <w:rsid w:val="002E7CCC"/>
    <w:rsid w:val="002E7F4C"/>
    <w:rsid w:val="002F05BD"/>
    <w:rsid w:val="002F0F01"/>
    <w:rsid w:val="002F1843"/>
    <w:rsid w:val="002F2B6D"/>
    <w:rsid w:val="002F38DF"/>
    <w:rsid w:val="002F459A"/>
    <w:rsid w:val="002F5980"/>
    <w:rsid w:val="002F5D5B"/>
    <w:rsid w:val="002F6B76"/>
    <w:rsid w:val="002F7A46"/>
    <w:rsid w:val="0030290D"/>
    <w:rsid w:val="00302E06"/>
    <w:rsid w:val="00302FA5"/>
    <w:rsid w:val="003037CF"/>
    <w:rsid w:val="00303C51"/>
    <w:rsid w:val="00304925"/>
    <w:rsid w:val="00305822"/>
    <w:rsid w:val="00306555"/>
    <w:rsid w:val="003065DD"/>
    <w:rsid w:val="00307BBA"/>
    <w:rsid w:val="00311049"/>
    <w:rsid w:val="003122AF"/>
    <w:rsid w:val="003126D6"/>
    <w:rsid w:val="003126EA"/>
    <w:rsid w:val="00313BF8"/>
    <w:rsid w:val="00313D0A"/>
    <w:rsid w:val="003143CC"/>
    <w:rsid w:val="003146D4"/>
    <w:rsid w:val="0031499C"/>
    <w:rsid w:val="0031539B"/>
    <w:rsid w:val="003158A0"/>
    <w:rsid w:val="00315E3C"/>
    <w:rsid w:val="003160B0"/>
    <w:rsid w:val="00316155"/>
    <w:rsid w:val="0031766D"/>
    <w:rsid w:val="00317BE4"/>
    <w:rsid w:val="00317D77"/>
    <w:rsid w:val="00321526"/>
    <w:rsid w:val="00321D21"/>
    <w:rsid w:val="00323B39"/>
    <w:rsid w:val="00324282"/>
    <w:rsid w:val="003248C3"/>
    <w:rsid w:val="003264C4"/>
    <w:rsid w:val="00326DA9"/>
    <w:rsid w:val="00327CDC"/>
    <w:rsid w:val="00327EDF"/>
    <w:rsid w:val="0033104F"/>
    <w:rsid w:val="00332A13"/>
    <w:rsid w:val="00332CF4"/>
    <w:rsid w:val="00332EBB"/>
    <w:rsid w:val="003332F7"/>
    <w:rsid w:val="0033371E"/>
    <w:rsid w:val="003339A9"/>
    <w:rsid w:val="003339D5"/>
    <w:rsid w:val="00333FCA"/>
    <w:rsid w:val="00334970"/>
    <w:rsid w:val="00335532"/>
    <w:rsid w:val="00335659"/>
    <w:rsid w:val="00335FEB"/>
    <w:rsid w:val="0033611F"/>
    <w:rsid w:val="00336ECD"/>
    <w:rsid w:val="00337829"/>
    <w:rsid w:val="0034062B"/>
    <w:rsid w:val="00340E04"/>
    <w:rsid w:val="00342C4B"/>
    <w:rsid w:val="00342E79"/>
    <w:rsid w:val="0034332E"/>
    <w:rsid w:val="00344256"/>
    <w:rsid w:val="00344870"/>
    <w:rsid w:val="00345CCE"/>
    <w:rsid w:val="00345E5D"/>
    <w:rsid w:val="00346221"/>
    <w:rsid w:val="00346C09"/>
    <w:rsid w:val="00350EB2"/>
    <w:rsid w:val="003512EB"/>
    <w:rsid w:val="003513AD"/>
    <w:rsid w:val="003520BD"/>
    <w:rsid w:val="0035239E"/>
    <w:rsid w:val="00352777"/>
    <w:rsid w:val="0035287E"/>
    <w:rsid w:val="00352D3D"/>
    <w:rsid w:val="00354417"/>
    <w:rsid w:val="0035654C"/>
    <w:rsid w:val="003573C9"/>
    <w:rsid w:val="00360512"/>
    <w:rsid w:val="0036067E"/>
    <w:rsid w:val="003611AE"/>
    <w:rsid w:val="003621E2"/>
    <w:rsid w:val="00362EA5"/>
    <w:rsid w:val="00363AA1"/>
    <w:rsid w:val="00363F90"/>
    <w:rsid w:val="00364101"/>
    <w:rsid w:val="003644DE"/>
    <w:rsid w:val="0036455C"/>
    <w:rsid w:val="003646F1"/>
    <w:rsid w:val="0036478F"/>
    <w:rsid w:val="003652D6"/>
    <w:rsid w:val="00365C53"/>
    <w:rsid w:val="00365E73"/>
    <w:rsid w:val="00366E19"/>
    <w:rsid w:val="00370C0E"/>
    <w:rsid w:val="00373744"/>
    <w:rsid w:val="003737FD"/>
    <w:rsid w:val="00376CE5"/>
    <w:rsid w:val="00376EE1"/>
    <w:rsid w:val="0037737F"/>
    <w:rsid w:val="00377AFE"/>
    <w:rsid w:val="0038085F"/>
    <w:rsid w:val="003814DB"/>
    <w:rsid w:val="003817FC"/>
    <w:rsid w:val="00381AB7"/>
    <w:rsid w:val="00381B3B"/>
    <w:rsid w:val="00382BDB"/>
    <w:rsid w:val="0038317C"/>
    <w:rsid w:val="00384943"/>
    <w:rsid w:val="00385EF0"/>
    <w:rsid w:val="00386E3A"/>
    <w:rsid w:val="00386F04"/>
    <w:rsid w:val="0038746A"/>
    <w:rsid w:val="00390D2E"/>
    <w:rsid w:val="003920F0"/>
    <w:rsid w:val="00392EAC"/>
    <w:rsid w:val="00393B70"/>
    <w:rsid w:val="00393BC5"/>
    <w:rsid w:val="003945C8"/>
    <w:rsid w:val="003946A8"/>
    <w:rsid w:val="00394A13"/>
    <w:rsid w:val="003962E2"/>
    <w:rsid w:val="0039651B"/>
    <w:rsid w:val="00396F9E"/>
    <w:rsid w:val="00397580"/>
    <w:rsid w:val="003A0175"/>
    <w:rsid w:val="003A0D83"/>
    <w:rsid w:val="003A10BA"/>
    <w:rsid w:val="003A12FB"/>
    <w:rsid w:val="003A139B"/>
    <w:rsid w:val="003A1E9F"/>
    <w:rsid w:val="003A20A6"/>
    <w:rsid w:val="003A20E1"/>
    <w:rsid w:val="003A246D"/>
    <w:rsid w:val="003A30FF"/>
    <w:rsid w:val="003A4112"/>
    <w:rsid w:val="003A42BA"/>
    <w:rsid w:val="003A4EAA"/>
    <w:rsid w:val="003A5689"/>
    <w:rsid w:val="003A57A4"/>
    <w:rsid w:val="003A6714"/>
    <w:rsid w:val="003A74EB"/>
    <w:rsid w:val="003A79C2"/>
    <w:rsid w:val="003B045D"/>
    <w:rsid w:val="003B15FC"/>
    <w:rsid w:val="003B1A19"/>
    <w:rsid w:val="003B1CA5"/>
    <w:rsid w:val="003B206E"/>
    <w:rsid w:val="003B25E3"/>
    <w:rsid w:val="003B2C97"/>
    <w:rsid w:val="003B3106"/>
    <w:rsid w:val="003B3520"/>
    <w:rsid w:val="003B37A1"/>
    <w:rsid w:val="003B4FB1"/>
    <w:rsid w:val="003B5251"/>
    <w:rsid w:val="003B5C3C"/>
    <w:rsid w:val="003B5CC5"/>
    <w:rsid w:val="003B5E77"/>
    <w:rsid w:val="003B63E7"/>
    <w:rsid w:val="003B6420"/>
    <w:rsid w:val="003B6BC2"/>
    <w:rsid w:val="003B734C"/>
    <w:rsid w:val="003C1A43"/>
    <w:rsid w:val="003C1F8C"/>
    <w:rsid w:val="003C2414"/>
    <w:rsid w:val="003C29EF"/>
    <w:rsid w:val="003C31E5"/>
    <w:rsid w:val="003C3A8C"/>
    <w:rsid w:val="003C4E39"/>
    <w:rsid w:val="003C4E83"/>
    <w:rsid w:val="003C4FEB"/>
    <w:rsid w:val="003C5794"/>
    <w:rsid w:val="003C5C53"/>
    <w:rsid w:val="003C66F1"/>
    <w:rsid w:val="003C6B61"/>
    <w:rsid w:val="003C6F74"/>
    <w:rsid w:val="003C796B"/>
    <w:rsid w:val="003D196C"/>
    <w:rsid w:val="003D1D71"/>
    <w:rsid w:val="003D5268"/>
    <w:rsid w:val="003D56DE"/>
    <w:rsid w:val="003D62F8"/>
    <w:rsid w:val="003D66C0"/>
    <w:rsid w:val="003D77A2"/>
    <w:rsid w:val="003E0A16"/>
    <w:rsid w:val="003E27A7"/>
    <w:rsid w:val="003E312C"/>
    <w:rsid w:val="003E3C60"/>
    <w:rsid w:val="003E47F5"/>
    <w:rsid w:val="003E4CF5"/>
    <w:rsid w:val="003E55ED"/>
    <w:rsid w:val="003E57C1"/>
    <w:rsid w:val="003E5DB8"/>
    <w:rsid w:val="003E65E5"/>
    <w:rsid w:val="003E67AA"/>
    <w:rsid w:val="003E76F1"/>
    <w:rsid w:val="003F0D4B"/>
    <w:rsid w:val="003F0FD4"/>
    <w:rsid w:val="003F1410"/>
    <w:rsid w:val="003F21FE"/>
    <w:rsid w:val="003F271A"/>
    <w:rsid w:val="003F28D8"/>
    <w:rsid w:val="003F2C87"/>
    <w:rsid w:val="003F3D9A"/>
    <w:rsid w:val="003F5E9D"/>
    <w:rsid w:val="003F6645"/>
    <w:rsid w:val="003F794C"/>
    <w:rsid w:val="003F7FFC"/>
    <w:rsid w:val="00401231"/>
    <w:rsid w:val="00401953"/>
    <w:rsid w:val="00401A2F"/>
    <w:rsid w:val="0040260A"/>
    <w:rsid w:val="00402BC1"/>
    <w:rsid w:val="00402BD7"/>
    <w:rsid w:val="004035AF"/>
    <w:rsid w:val="004035BE"/>
    <w:rsid w:val="004041B9"/>
    <w:rsid w:val="00404710"/>
    <w:rsid w:val="004047C7"/>
    <w:rsid w:val="004049D5"/>
    <w:rsid w:val="00404CC6"/>
    <w:rsid w:val="004069F3"/>
    <w:rsid w:val="00410649"/>
    <w:rsid w:val="00410812"/>
    <w:rsid w:val="00411C8E"/>
    <w:rsid w:val="00411DAE"/>
    <w:rsid w:val="004129D4"/>
    <w:rsid w:val="004130BE"/>
    <w:rsid w:val="004132A5"/>
    <w:rsid w:val="004134A4"/>
    <w:rsid w:val="004140BC"/>
    <w:rsid w:val="00414F8E"/>
    <w:rsid w:val="00416EFF"/>
    <w:rsid w:val="004178BE"/>
    <w:rsid w:val="004201FD"/>
    <w:rsid w:val="004202C4"/>
    <w:rsid w:val="004208A1"/>
    <w:rsid w:val="00421077"/>
    <w:rsid w:val="004228BE"/>
    <w:rsid w:val="00423106"/>
    <w:rsid w:val="004232C1"/>
    <w:rsid w:val="00423933"/>
    <w:rsid w:val="004245AB"/>
    <w:rsid w:val="00424725"/>
    <w:rsid w:val="00424A31"/>
    <w:rsid w:val="0042598D"/>
    <w:rsid w:val="00426EBB"/>
    <w:rsid w:val="0042765F"/>
    <w:rsid w:val="0043051D"/>
    <w:rsid w:val="004306A7"/>
    <w:rsid w:val="00430F2A"/>
    <w:rsid w:val="00430F7D"/>
    <w:rsid w:val="0043340C"/>
    <w:rsid w:val="00433B27"/>
    <w:rsid w:val="00433CFF"/>
    <w:rsid w:val="00436267"/>
    <w:rsid w:val="00436880"/>
    <w:rsid w:val="00436883"/>
    <w:rsid w:val="00437C2C"/>
    <w:rsid w:val="00437F3C"/>
    <w:rsid w:val="00441C2C"/>
    <w:rsid w:val="004428D3"/>
    <w:rsid w:val="004437AA"/>
    <w:rsid w:val="00445BF2"/>
    <w:rsid w:val="00446956"/>
    <w:rsid w:val="00447ABF"/>
    <w:rsid w:val="004513AD"/>
    <w:rsid w:val="00451E47"/>
    <w:rsid w:val="00455D67"/>
    <w:rsid w:val="00456543"/>
    <w:rsid w:val="00456B37"/>
    <w:rsid w:val="00457915"/>
    <w:rsid w:val="004609B0"/>
    <w:rsid w:val="004616E7"/>
    <w:rsid w:val="00461CCC"/>
    <w:rsid w:val="00461D79"/>
    <w:rsid w:val="00461E66"/>
    <w:rsid w:val="00462BD5"/>
    <w:rsid w:val="00462C1B"/>
    <w:rsid w:val="004640CA"/>
    <w:rsid w:val="00464325"/>
    <w:rsid w:val="00464DCE"/>
    <w:rsid w:val="00464E4D"/>
    <w:rsid w:val="00465832"/>
    <w:rsid w:val="004664E2"/>
    <w:rsid w:val="004679C2"/>
    <w:rsid w:val="00467C63"/>
    <w:rsid w:val="00467F43"/>
    <w:rsid w:val="0047040A"/>
    <w:rsid w:val="00474D62"/>
    <w:rsid w:val="00474E68"/>
    <w:rsid w:val="00475051"/>
    <w:rsid w:val="00475178"/>
    <w:rsid w:val="00475486"/>
    <w:rsid w:val="00475DB1"/>
    <w:rsid w:val="00477D1B"/>
    <w:rsid w:val="00481E53"/>
    <w:rsid w:val="004827AF"/>
    <w:rsid w:val="00483538"/>
    <w:rsid w:val="00483841"/>
    <w:rsid w:val="004845A5"/>
    <w:rsid w:val="00484A57"/>
    <w:rsid w:val="00484C47"/>
    <w:rsid w:val="00487039"/>
    <w:rsid w:val="00487741"/>
    <w:rsid w:val="004903A4"/>
    <w:rsid w:val="004916EF"/>
    <w:rsid w:val="004919D6"/>
    <w:rsid w:val="004920DA"/>
    <w:rsid w:val="0049322C"/>
    <w:rsid w:val="004933D6"/>
    <w:rsid w:val="004934A8"/>
    <w:rsid w:val="00494B80"/>
    <w:rsid w:val="004954D6"/>
    <w:rsid w:val="004959AA"/>
    <w:rsid w:val="00496093"/>
    <w:rsid w:val="00497030"/>
    <w:rsid w:val="00497677"/>
    <w:rsid w:val="0049776C"/>
    <w:rsid w:val="004A023F"/>
    <w:rsid w:val="004A135A"/>
    <w:rsid w:val="004A2005"/>
    <w:rsid w:val="004A204C"/>
    <w:rsid w:val="004A2064"/>
    <w:rsid w:val="004A23CE"/>
    <w:rsid w:val="004A3F11"/>
    <w:rsid w:val="004A47FB"/>
    <w:rsid w:val="004A57CB"/>
    <w:rsid w:val="004A7778"/>
    <w:rsid w:val="004B0A09"/>
    <w:rsid w:val="004B0E3A"/>
    <w:rsid w:val="004B0E43"/>
    <w:rsid w:val="004B2AAA"/>
    <w:rsid w:val="004B419E"/>
    <w:rsid w:val="004B42EA"/>
    <w:rsid w:val="004B4800"/>
    <w:rsid w:val="004B4832"/>
    <w:rsid w:val="004B4A90"/>
    <w:rsid w:val="004B4A94"/>
    <w:rsid w:val="004B6113"/>
    <w:rsid w:val="004B6657"/>
    <w:rsid w:val="004B6716"/>
    <w:rsid w:val="004B7713"/>
    <w:rsid w:val="004B7803"/>
    <w:rsid w:val="004B7E93"/>
    <w:rsid w:val="004C05CC"/>
    <w:rsid w:val="004C0AF2"/>
    <w:rsid w:val="004C2DAE"/>
    <w:rsid w:val="004C303A"/>
    <w:rsid w:val="004C3930"/>
    <w:rsid w:val="004C4C0E"/>
    <w:rsid w:val="004C4CAE"/>
    <w:rsid w:val="004C506C"/>
    <w:rsid w:val="004C6213"/>
    <w:rsid w:val="004D04FB"/>
    <w:rsid w:val="004D13EE"/>
    <w:rsid w:val="004D2281"/>
    <w:rsid w:val="004D327D"/>
    <w:rsid w:val="004D3499"/>
    <w:rsid w:val="004D42F8"/>
    <w:rsid w:val="004D51B2"/>
    <w:rsid w:val="004D59A3"/>
    <w:rsid w:val="004D6A32"/>
    <w:rsid w:val="004D71DA"/>
    <w:rsid w:val="004D7943"/>
    <w:rsid w:val="004D7B2C"/>
    <w:rsid w:val="004D7F95"/>
    <w:rsid w:val="004E3801"/>
    <w:rsid w:val="004E3EBE"/>
    <w:rsid w:val="004E5009"/>
    <w:rsid w:val="004E52B3"/>
    <w:rsid w:val="004E61AF"/>
    <w:rsid w:val="004E6452"/>
    <w:rsid w:val="004E654A"/>
    <w:rsid w:val="004E66E8"/>
    <w:rsid w:val="004E74A2"/>
    <w:rsid w:val="004E751E"/>
    <w:rsid w:val="004E7679"/>
    <w:rsid w:val="004F013D"/>
    <w:rsid w:val="004F0218"/>
    <w:rsid w:val="004F0963"/>
    <w:rsid w:val="004F0998"/>
    <w:rsid w:val="004F2B51"/>
    <w:rsid w:val="004F35D4"/>
    <w:rsid w:val="004F495D"/>
    <w:rsid w:val="004F5716"/>
    <w:rsid w:val="004F5804"/>
    <w:rsid w:val="004F5922"/>
    <w:rsid w:val="004F6AA3"/>
    <w:rsid w:val="004F7B25"/>
    <w:rsid w:val="00500702"/>
    <w:rsid w:val="005020D8"/>
    <w:rsid w:val="005023C1"/>
    <w:rsid w:val="00503E13"/>
    <w:rsid w:val="00504294"/>
    <w:rsid w:val="00505360"/>
    <w:rsid w:val="0050624D"/>
    <w:rsid w:val="005069CA"/>
    <w:rsid w:val="00506C71"/>
    <w:rsid w:val="00510F39"/>
    <w:rsid w:val="005113B0"/>
    <w:rsid w:val="00513306"/>
    <w:rsid w:val="00513607"/>
    <w:rsid w:val="005147EA"/>
    <w:rsid w:val="00514AD3"/>
    <w:rsid w:val="00514DB1"/>
    <w:rsid w:val="005154CB"/>
    <w:rsid w:val="005159A3"/>
    <w:rsid w:val="00516109"/>
    <w:rsid w:val="0051631E"/>
    <w:rsid w:val="00516BB0"/>
    <w:rsid w:val="00516F36"/>
    <w:rsid w:val="00516F5E"/>
    <w:rsid w:val="005212FE"/>
    <w:rsid w:val="00521898"/>
    <w:rsid w:val="0052308B"/>
    <w:rsid w:val="0052363B"/>
    <w:rsid w:val="005242EB"/>
    <w:rsid w:val="0052485B"/>
    <w:rsid w:val="00524A40"/>
    <w:rsid w:val="00524D6E"/>
    <w:rsid w:val="00525030"/>
    <w:rsid w:val="0052672F"/>
    <w:rsid w:val="005271BC"/>
    <w:rsid w:val="005272F8"/>
    <w:rsid w:val="0053056E"/>
    <w:rsid w:val="005309F4"/>
    <w:rsid w:val="00531B3F"/>
    <w:rsid w:val="00531B49"/>
    <w:rsid w:val="005329B3"/>
    <w:rsid w:val="0053315E"/>
    <w:rsid w:val="0053362B"/>
    <w:rsid w:val="00533A2E"/>
    <w:rsid w:val="00533E60"/>
    <w:rsid w:val="0053452C"/>
    <w:rsid w:val="00535C9C"/>
    <w:rsid w:val="00535E83"/>
    <w:rsid w:val="00536206"/>
    <w:rsid w:val="005364E2"/>
    <w:rsid w:val="00536868"/>
    <w:rsid w:val="00536D54"/>
    <w:rsid w:val="005373A2"/>
    <w:rsid w:val="00541923"/>
    <w:rsid w:val="00542546"/>
    <w:rsid w:val="00542EFB"/>
    <w:rsid w:val="00545B9E"/>
    <w:rsid w:val="00545E2A"/>
    <w:rsid w:val="00546152"/>
    <w:rsid w:val="005461F1"/>
    <w:rsid w:val="00546B17"/>
    <w:rsid w:val="00546C39"/>
    <w:rsid w:val="00546F34"/>
    <w:rsid w:val="00550AC0"/>
    <w:rsid w:val="00550BCC"/>
    <w:rsid w:val="00551175"/>
    <w:rsid w:val="005518F8"/>
    <w:rsid w:val="00551A9F"/>
    <w:rsid w:val="00551BD8"/>
    <w:rsid w:val="0055253D"/>
    <w:rsid w:val="00552650"/>
    <w:rsid w:val="00552CF0"/>
    <w:rsid w:val="005534A3"/>
    <w:rsid w:val="00553A0D"/>
    <w:rsid w:val="00553F4F"/>
    <w:rsid w:val="00554AC7"/>
    <w:rsid w:val="00555214"/>
    <w:rsid w:val="00556DEA"/>
    <w:rsid w:val="0055724C"/>
    <w:rsid w:val="00557D66"/>
    <w:rsid w:val="00557DF7"/>
    <w:rsid w:val="0056094B"/>
    <w:rsid w:val="00560B14"/>
    <w:rsid w:val="0056193F"/>
    <w:rsid w:val="00561E7F"/>
    <w:rsid w:val="0056255C"/>
    <w:rsid w:val="00562C6A"/>
    <w:rsid w:val="00562D61"/>
    <w:rsid w:val="00562F74"/>
    <w:rsid w:val="00563A46"/>
    <w:rsid w:val="005653DE"/>
    <w:rsid w:val="00566778"/>
    <w:rsid w:val="00566D21"/>
    <w:rsid w:val="00567A16"/>
    <w:rsid w:val="00570286"/>
    <w:rsid w:val="00573770"/>
    <w:rsid w:val="00573C22"/>
    <w:rsid w:val="00573CF6"/>
    <w:rsid w:val="00573F3C"/>
    <w:rsid w:val="0057453D"/>
    <w:rsid w:val="00575B9E"/>
    <w:rsid w:val="00575DCC"/>
    <w:rsid w:val="00575FE8"/>
    <w:rsid w:val="005769AD"/>
    <w:rsid w:val="00576CEB"/>
    <w:rsid w:val="00577267"/>
    <w:rsid w:val="00577BEF"/>
    <w:rsid w:val="005803B7"/>
    <w:rsid w:val="005804FF"/>
    <w:rsid w:val="00580729"/>
    <w:rsid w:val="005808D2"/>
    <w:rsid w:val="00580C5F"/>
    <w:rsid w:val="00581283"/>
    <w:rsid w:val="005816C6"/>
    <w:rsid w:val="00581A09"/>
    <w:rsid w:val="005827BE"/>
    <w:rsid w:val="00582944"/>
    <w:rsid w:val="005841CE"/>
    <w:rsid w:val="00584A70"/>
    <w:rsid w:val="00584CF8"/>
    <w:rsid w:val="00585269"/>
    <w:rsid w:val="005909DE"/>
    <w:rsid w:val="00591335"/>
    <w:rsid w:val="005917EA"/>
    <w:rsid w:val="00591CD8"/>
    <w:rsid w:val="0059446F"/>
    <w:rsid w:val="00594557"/>
    <w:rsid w:val="00595365"/>
    <w:rsid w:val="005964E7"/>
    <w:rsid w:val="0059656C"/>
    <w:rsid w:val="00597FF7"/>
    <w:rsid w:val="005A16DD"/>
    <w:rsid w:val="005A1719"/>
    <w:rsid w:val="005A21EB"/>
    <w:rsid w:val="005A25AB"/>
    <w:rsid w:val="005A2930"/>
    <w:rsid w:val="005A294F"/>
    <w:rsid w:val="005A371B"/>
    <w:rsid w:val="005A3C6E"/>
    <w:rsid w:val="005A3FDA"/>
    <w:rsid w:val="005A4186"/>
    <w:rsid w:val="005A42E5"/>
    <w:rsid w:val="005A469A"/>
    <w:rsid w:val="005A47E1"/>
    <w:rsid w:val="005A4A65"/>
    <w:rsid w:val="005A4C45"/>
    <w:rsid w:val="005A6636"/>
    <w:rsid w:val="005B03BE"/>
    <w:rsid w:val="005B08C9"/>
    <w:rsid w:val="005B0D79"/>
    <w:rsid w:val="005B0D9B"/>
    <w:rsid w:val="005B0F34"/>
    <w:rsid w:val="005B122B"/>
    <w:rsid w:val="005B2823"/>
    <w:rsid w:val="005B4DD0"/>
    <w:rsid w:val="005B4EAB"/>
    <w:rsid w:val="005B6D48"/>
    <w:rsid w:val="005B7D70"/>
    <w:rsid w:val="005C136C"/>
    <w:rsid w:val="005C2F2B"/>
    <w:rsid w:val="005C51BA"/>
    <w:rsid w:val="005C5E7C"/>
    <w:rsid w:val="005C7C42"/>
    <w:rsid w:val="005C7E68"/>
    <w:rsid w:val="005D0AB2"/>
    <w:rsid w:val="005D103C"/>
    <w:rsid w:val="005D172A"/>
    <w:rsid w:val="005D3705"/>
    <w:rsid w:val="005D467B"/>
    <w:rsid w:val="005D778D"/>
    <w:rsid w:val="005E04C6"/>
    <w:rsid w:val="005E0687"/>
    <w:rsid w:val="005E104D"/>
    <w:rsid w:val="005E14B9"/>
    <w:rsid w:val="005E1ADB"/>
    <w:rsid w:val="005E1E23"/>
    <w:rsid w:val="005E1F27"/>
    <w:rsid w:val="005E65C8"/>
    <w:rsid w:val="005E747E"/>
    <w:rsid w:val="005F0524"/>
    <w:rsid w:val="005F09BF"/>
    <w:rsid w:val="005F1A3C"/>
    <w:rsid w:val="005F1FE3"/>
    <w:rsid w:val="005F2715"/>
    <w:rsid w:val="005F2B83"/>
    <w:rsid w:val="005F37B3"/>
    <w:rsid w:val="005F3938"/>
    <w:rsid w:val="005F451B"/>
    <w:rsid w:val="005F513A"/>
    <w:rsid w:val="005F5412"/>
    <w:rsid w:val="005F54FB"/>
    <w:rsid w:val="005F5957"/>
    <w:rsid w:val="005F6689"/>
    <w:rsid w:val="005F69B8"/>
    <w:rsid w:val="005F6B40"/>
    <w:rsid w:val="005F6C5E"/>
    <w:rsid w:val="005F796A"/>
    <w:rsid w:val="005F7CC4"/>
    <w:rsid w:val="006001DF"/>
    <w:rsid w:val="006004B9"/>
    <w:rsid w:val="00600E17"/>
    <w:rsid w:val="00601D26"/>
    <w:rsid w:val="0060413D"/>
    <w:rsid w:val="00604606"/>
    <w:rsid w:val="00605A35"/>
    <w:rsid w:val="00607157"/>
    <w:rsid w:val="0061032B"/>
    <w:rsid w:val="006106AE"/>
    <w:rsid w:val="0061137E"/>
    <w:rsid w:val="00611683"/>
    <w:rsid w:val="00612009"/>
    <w:rsid w:val="00612811"/>
    <w:rsid w:val="0061323A"/>
    <w:rsid w:val="00613949"/>
    <w:rsid w:val="0061423E"/>
    <w:rsid w:val="0061481D"/>
    <w:rsid w:val="00615D14"/>
    <w:rsid w:val="00615D52"/>
    <w:rsid w:val="00615D9F"/>
    <w:rsid w:val="006174AB"/>
    <w:rsid w:val="00617542"/>
    <w:rsid w:val="006177E0"/>
    <w:rsid w:val="00617B4A"/>
    <w:rsid w:val="00617C4C"/>
    <w:rsid w:val="0062035C"/>
    <w:rsid w:val="006203D2"/>
    <w:rsid w:val="00620601"/>
    <w:rsid w:val="0062070A"/>
    <w:rsid w:val="00621F57"/>
    <w:rsid w:val="00622B17"/>
    <w:rsid w:val="006234AA"/>
    <w:rsid w:val="006238D6"/>
    <w:rsid w:val="00623E0A"/>
    <w:rsid w:val="00623E90"/>
    <w:rsid w:val="00624774"/>
    <w:rsid w:val="006247F3"/>
    <w:rsid w:val="00624B4B"/>
    <w:rsid w:val="00624EA6"/>
    <w:rsid w:val="00625B10"/>
    <w:rsid w:val="00626495"/>
    <w:rsid w:val="00626BFD"/>
    <w:rsid w:val="00626E8F"/>
    <w:rsid w:val="00631669"/>
    <w:rsid w:val="006319ED"/>
    <w:rsid w:val="00632BA3"/>
    <w:rsid w:val="00633611"/>
    <w:rsid w:val="00634241"/>
    <w:rsid w:val="0063427C"/>
    <w:rsid w:val="00634483"/>
    <w:rsid w:val="00635573"/>
    <w:rsid w:val="00635A03"/>
    <w:rsid w:val="00635DBD"/>
    <w:rsid w:val="0063730E"/>
    <w:rsid w:val="00637479"/>
    <w:rsid w:val="006379FB"/>
    <w:rsid w:val="006403F0"/>
    <w:rsid w:val="00640898"/>
    <w:rsid w:val="00640E4D"/>
    <w:rsid w:val="006414DF"/>
    <w:rsid w:val="00641C5E"/>
    <w:rsid w:val="006422D9"/>
    <w:rsid w:val="0064433E"/>
    <w:rsid w:val="00644D33"/>
    <w:rsid w:val="0064578B"/>
    <w:rsid w:val="00645CB3"/>
    <w:rsid w:val="00645D23"/>
    <w:rsid w:val="006463DF"/>
    <w:rsid w:val="00646FD8"/>
    <w:rsid w:val="00647AC8"/>
    <w:rsid w:val="00647D4A"/>
    <w:rsid w:val="00650678"/>
    <w:rsid w:val="006518D2"/>
    <w:rsid w:val="00653B04"/>
    <w:rsid w:val="00655231"/>
    <w:rsid w:val="006564E9"/>
    <w:rsid w:val="0065718D"/>
    <w:rsid w:val="006572A5"/>
    <w:rsid w:val="00660388"/>
    <w:rsid w:val="006604F6"/>
    <w:rsid w:val="00660CF8"/>
    <w:rsid w:val="0066151D"/>
    <w:rsid w:val="006618EA"/>
    <w:rsid w:val="00661DEB"/>
    <w:rsid w:val="00661F15"/>
    <w:rsid w:val="006623A4"/>
    <w:rsid w:val="00662F1F"/>
    <w:rsid w:val="0066354F"/>
    <w:rsid w:val="006636B1"/>
    <w:rsid w:val="00663C05"/>
    <w:rsid w:val="00664032"/>
    <w:rsid w:val="0066503F"/>
    <w:rsid w:val="00665ADA"/>
    <w:rsid w:val="0066620B"/>
    <w:rsid w:val="006662B4"/>
    <w:rsid w:val="00666388"/>
    <w:rsid w:val="006665FF"/>
    <w:rsid w:val="006675A0"/>
    <w:rsid w:val="00670AE4"/>
    <w:rsid w:val="00671533"/>
    <w:rsid w:val="006723D8"/>
    <w:rsid w:val="0067261D"/>
    <w:rsid w:val="00672B6E"/>
    <w:rsid w:val="00672FBD"/>
    <w:rsid w:val="00673C2F"/>
    <w:rsid w:val="00675134"/>
    <w:rsid w:val="00675BF1"/>
    <w:rsid w:val="0067725A"/>
    <w:rsid w:val="00677D29"/>
    <w:rsid w:val="00680A63"/>
    <w:rsid w:val="0068113A"/>
    <w:rsid w:val="0068138B"/>
    <w:rsid w:val="00681803"/>
    <w:rsid w:val="00681930"/>
    <w:rsid w:val="00681A82"/>
    <w:rsid w:val="00682D72"/>
    <w:rsid w:val="00683C79"/>
    <w:rsid w:val="00683E09"/>
    <w:rsid w:val="00684A44"/>
    <w:rsid w:val="00684ACD"/>
    <w:rsid w:val="00684EEE"/>
    <w:rsid w:val="00685884"/>
    <w:rsid w:val="00685C3B"/>
    <w:rsid w:val="006877C5"/>
    <w:rsid w:val="00690D99"/>
    <w:rsid w:val="00690F7E"/>
    <w:rsid w:val="0069145E"/>
    <w:rsid w:val="00691634"/>
    <w:rsid w:val="0069238D"/>
    <w:rsid w:val="006926AE"/>
    <w:rsid w:val="00692C3A"/>
    <w:rsid w:val="00693CF3"/>
    <w:rsid w:val="00693E9E"/>
    <w:rsid w:val="00694661"/>
    <w:rsid w:val="0069466A"/>
    <w:rsid w:val="006949DE"/>
    <w:rsid w:val="00695354"/>
    <w:rsid w:val="00695945"/>
    <w:rsid w:val="006962BF"/>
    <w:rsid w:val="006967F4"/>
    <w:rsid w:val="006A04B3"/>
    <w:rsid w:val="006A184F"/>
    <w:rsid w:val="006A1EF8"/>
    <w:rsid w:val="006A3C1E"/>
    <w:rsid w:val="006A4029"/>
    <w:rsid w:val="006A577F"/>
    <w:rsid w:val="006A5CAD"/>
    <w:rsid w:val="006A5E7D"/>
    <w:rsid w:val="006A5F3D"/>
    <w:rsid w:val="006A676E"/>
    <w:rsid w:val="006B01C8"/>
    <w:rsid w:val="006B0744"/>
    <w:rsid w:val="006B0EC7"/>
    <w:rsid w:val="006B126E"/>
    <w:rsid w:val="006B12CE"/>
    <w:rsid w:val="006B18B8"/>
    <w:rsid w:val="006B2BCD"/>
    <w:rsid w:val="006B2F8C"/>
    <w:rsid w:val="006B4931"/>
    <w:rsid w:val="006B4991"/>
    <w:rsid w:val="006B5249"/>
    <w:rsid w:val="006B5344"/>
    <w:rsid w:val="006B5A3F"/>
    <w:rsid w:val="006B5C27"/>
    <w:rsid w:val="006B648C"/>
    <w:rsid w:val="006B6E1F"/>
    <w:rsid w:val="006C0478"/>
    <w:rsid w:val="006C04B1"/>
    <w:rsid w:val="006C078A"/>
    <w:rsid w:val="006C1E9A"/>
    <w:rsid w:val="006C2159"/>
    <w:rsid w:val="006C2424"/>
    <w:rsid w:val="006C25D5"/>
    <w:rsid w:val="006C2732"/>
    <w:rsid w:val="006C277F"/>
    <w:rsid w:val="006C2D56"/>
    <w:rsid w:val="006C2D98"/>
    <w:rsid w:val="006C32FD"/>
    <w:rsid w:val="006C4935"/>
    <w:rsid w:val="006C4D22"/>
    <w:rsid w:val="006C4D2C"/>
    <w:rsid w:val="006C4D34"/>
    <w:rsid w:val="006C4E76"/>
    <w:rsid w:val="006C586C"/>
    <w:rsid w:val="006C5C40"/>
    <w:rsid w:val="006C634A"/>
    <w:rsid w:val="006C665E"/>
    <w:rsid w:val="006C7383"/>
    <w:rsid w:val="006C7559"/>
    <w:rsid w:val="006C767A"/>
    <w:rsid w:val="006D0EE0"/>
    <w:rsid w:val="006D1A36"/>
    <w:rsid w:val="006D20F7"/>
    <w:rsid w:val="006D21EE"/>
    <w:rsid w:val="006D24E6"/>
    <w:rsid w:val="006D2B20"/>
    <w:rsid w:val="006D2D05"/>
    <w:rsid w:val="006D37EF"/>
    <w:rsid w:val="006D3C8D"/>
    <w:rsid w:val="006D4821"/>
    <w:rsid w:val="006D4BFC"/>
    <w:rsid w:val="006D5740"/>
    <w:rsid w:val="006D660F"/>
    <w:rsid w:val="006D6627"/>
    <w:rsid w:val="006D6A7F"/>
    <w:rsid w:val="006D6D07"/>
    <w:rsid w:val="006D740C"/>
    <w:rsid w:val="006D7932"/>
    <w:rsid w:val="006D7E0B"/>
    <w:rsid w:val="006E0755"/>
    <w:rsid w:val="006E250F"/>
    <w:rsid w:val="006E2E4B"/>
    <w:rsid w:val="006E4C4B"/>
    <w:rsid w:val="006E6A47"/>
    <w:rsid w:val="006F03F4"/>
    <w:rsid w:val="006F0D17"/>
    <w:rsid w:val="006F11D0"/>
    <w:rsid w:val="006F126C"/>
    <w:rsid w:val="006F15BA"/>
    <w:rsid w:val="006F1661"/>
    <w:rsid w:val="006F2A63"/>
    <w:rsid w:val="006F2B27"/>
    <w:rsid w:val="006F4CEC"/>
    <w:rsid w:val="006F5357"/>
    <w:rsid w:val="006F6339"/>
    <w:rsid w:val="006F7186"/>
    <w:rsid w:val="006F72D6"/>
    <w:rsid w:val="006F7EF3"/>
    <w:rsid w:val="0070329F"/>
    <w:rsid w:val="00703A2F"/>
    <w:rsid w:val="00703FA0"/>
    <w:rsid w:val="0070491C"/>
    <w:rsid w:val="00704A09"/>
    <w:rsid w:val="00705065"/>
    <w:rsid w:val="00705235"/>
    <w:rsid w:val="0070535D"/>
    <w:rsid w:val="00705B1B"/>
    <w:rsid w:val="00711CE4"/>
    <w:rsid w:val="0071400D"/>
    <w:rsid w:val="00714243"/>
    <w:rsid w:val="00715468"/>
    <w:rsid w:val="00721B65"/>
    <w:rsid w:val="00721CF2"/>
    <w:rsid w:val="007225B1"/>
    <w:rsid w:val="0072285A"/>
    <w:rsid w:val="00722F1B"/>
    <w:rsid w:val="007236B9"/>
    <w:rsid w:val="0072491D"/>
    <w:rsid w:val="0072537E"/>
    <w:rsid w:val="0072551D"/>
    <w:rsid w:val="0072709D"/>
    <w:rsid w:val="007271B9"/>
    <w:rsid w:val="00730170"/>
    <w:rsid w:val="007309F1"/>
    <w:rsid w:val="00731268"/>
    <w:rsid w:val="00731494"/>
    <w:rsid w:val="007319F0"/>
    <w:rsid w:val="00731DB1"/>
    <w:rsid w:val="00733EC6"/>
    <w:rsid w:val="00734F55"/>
    <w:rsid w:val="00735089"/>
    <w:rsid w:val="00736042"/>
    <w:rsid w:val="0073653A"/>
    <w:rsid w:val="00736EA4"/>
    <w:rsid w:val="007377AD"/>
    <w:rsid w:val="007410EE"/>
    <w:rsid w:val="00742215"/>
    <w:rsid w:val="007426F5"/>
    <w:rsid w:val="007433C8"/>
    <w:rsid w:val="00743433"/>
    <w:rsid w:val="00743916"/>
    <w:rsid w:val="00743B35"/>
    <w:rsid w:val="00743C5A"/>
    <w:rsid w:val="007455C2"/>
    <w:rsid w:val="007460B2"/>
    <w:rsid w:val="007466E0"/>
    <w:rsid w:val="00746969"/>
    <w:rsid w:val="007508DF"/>
    <w:rsid w:val="007543E5"/>
    <w:rsid w:val="007544C9"/>
    <w:rsid w:val="00754D96"/>
    <w:rsid w:val="00756111"/>
    <w:rsid w:val="00756D53"/>
    <w:rsid w:val="00757629"/>
    <w:rsid w:val="00757EF1"/>
    <w:rsid w:val="007600C6"/>
    <w:rsid w:val="00760C76"/>
    <w:rsid w:val="00761324"/>
    <w:rsid w:val="00763752"/>
    <w:rsid w:val="00763CCD"/>
    <w:rsid w:val="00763DBD"/>
    <w:rsid w:val="00763E25"/>
    <w:rsid w:val="00765C2C"/>
    <w:rsid w:val="00765CEB"/>
    <w:rsid w:val="00765D3E"/>
    <w:rsid w:val="007677A9"/>
    <w:rsid w:val="00767A7C"/>
    <w:rsid w:val="007703E8"/>
    <w:rsid w:val="00770585"/>
    <w:rsid w:val="0077069B"/>
    <w:rsid w:val="00770EDB"/>
    <w:rsid w:val="0077209C"/>
    <w:rsid w:val="00772E95"/>
    <w:rsid w:val="00773DA2"/>
    <w:rsid w:val="0077403D"/>
    <w:rsid w:val="00774655"/>
    <w:rsid w:val="00774E5B"/>
    <w:rsid w:val="007751EE"/>
    <w:rsid w:val="00775FEA"/>
    <w:rsid w:val="007773C1"/>
    <w:rsid w:val="007779E1"/>
    <w:rsid w:val="007811BD"/>
    <w:rsid w:val="007813D3"/>
    <w:rsid w:val="00781F9F"/>
    <w:rsid w:val="00783542"/>
    <w:rsid w:val="007860C5"/>
    <w:rsid w:val="0078684F"/>
    <w:rsid w:val="00787413"/>
    <w:rsid w:val="00790612"/>
    <w:rsid w:val="0079069F"/>
    <w:rsid w:val="007919F5"/>
    <w:rsid w:val="00791B10"/>
    <w:rsid w:val="00791C94"/>
    <w:rsid w:val="0079240C"/>
    <w:rsid w:val="00793E2F"/>
    <w:rsid w:val="007958F6"/>
    <w:rsid w:val="00795CD4"/>
    <w:rsid w:val="00796244"/>
    <w:rsid w:val="007965AC"/>
    <w:rsid w:val="00797454"/>
    <w:rsid w:val="00797F93"/>
    <w:rsid w:val="007A0163"/>
    <w:rsid w:val="007A21E7"/>
    <w:rsid w:val="007A2389"/>
    <w:rsid w:val="007A2717"/>
    <w:rsid w:val="007A2B26"/>
    <w:rsid w:val="007A3578"/>
    <w:rsid w:val="007A4217"/>
    <w:rsid w:val="007A4464"/>
    <w:rsid w:val="007A706C"/>
    <w:rsid w:val="007A7C3B"/>
    <w:rsid w:val="007B0A8E"/>
    <w:rsid w:val="007B1E86"/>
    <w:rsid w:val="007B2708"/>
    <w:rsid w:val="007B284F"/>
    <w:rsid w:val="007B3BF1"/>
    <w:rsid w:val="007B3FDD"/>
    <w:rsid w:val="007B46FA"/>
    <w:rsid w:val="007C04C6"/>
    <w:rsid w:val="007C1173"/>
    <w:rsid w:val="007C1FC6"/>
    <w:rsid w:val="007C21FD"/>
    <w:rsid w:val="007C23F6"/>
    <w:rsid w:val="007C2BBF"/>
    <w:rsid w:val="007C3014"/>
    <w:rsid w:val="007C363F"/>
    <w:rsid w:val="007C5C7A"/>
    <w:rsid w:val="007C5CC8"/>
    <w:rsid w:val="007C5F3E"/>
    <w:rsid w:val="007C79EF"/>
    <w:rsid w:val="007C7EF4"/>
    <w:rsid w:val="007D00F1"/>
    <w:rsid w:val="007D4E0D"/>
    <w:rsid w:val="007D546E"/>
    <w:rsid w:val="007E08F2"/>
    <w:rsid w:val="007E0EAB"/>
    <w:rsid w:val="007E1847"/>
    <w:rsid w:val="007E1A0E"/>
    <w:rsid w:val="007E1D42"/>
    <w:rsid w:val="007E203A"/>
    <w:rsid w:val="007E2520"/>
    <w:rsid w:val="007E3576"/>
    <w:rsid w:val="007E3713"/>
    <w:rsid w:val="007E3780"/>
    <w:rsid w:val="007E3A08"/>
    <w:rsid w:val="007E3AEA"/>
    <w:rsid w:val="007E40EF"/>
    <w:rsid w:val="007E43C7"/>
    <w:rsid w:val="007E4FEB"/>
    <w:rsid w:val="007E5600"/>
    <w:rsid w:val="007E688B"/>
    <w:rsid w:val="007E6AE9"/>
    <w:rsid w:val="007F006D"/>
    <w:rsid w:val="007F0FD6"/>
    <w:rsid w:val="007F11DC"/>
    <w:rsid w:val="007F1284"/>
    <w:rsid w:val="007F149F"/>
    <w:rsid w:val="007F14B6"/>
    <w:rsid w:val="007F1ED0"/>
    <w:rsid w:val="007F1FAB"/>
    <w:rsid w:val="007F2D36"/>
    <w:rsid w:val="007F2D59"/>
    <w:rsid w:val="007F48A4"/>
    <w:rsid w:val="007F55EB"/>
    <w:rsid w:val="007F61E2"/>
    <w:rsid w:val="007F691E"/>
    <w:rsid w:val="007F6DB1"/>
    <w:rsid w:val="007F6DEE"/>
    <w:rsid w:val="007F710D"/>
    <w:rsid w:val="007F7D77"/>
    <w:rsid w:val="008000CD"/>
    <w:rsid w:val="00800C8E"/>
    <w:rsid w:val="008014F5"/>
    <w:rsid w:val="0080191B"/>
    <w:rsid w:val="00802ED5"/>
    <w:rsid w:val="00803152"/>
    <w:rsid w:val="00804495"/>
    <w:rsid w:val="00804D87"/>
    <w:rsid w:val="00807C6A"/>
    <w:rsid w:val="0081051A"/>
    <w:rsid w:val="008129A3"/>
    <w:rsid w:val="00813278"/>
    <w:rsid w:val="00814581"/>
    <w:rsid w:val="008158A7"/>
    <w:rsid w:val="00815BEF"/>
    <w:rsid w:val="0081635C"/>
    <w:rsid w:val="00820590"/>
    <w:rsid w:val="00820C68"/>
    <w:rsid w:val="00822A78"/>
    <w:rsid w:val="00822D71"/>
    <w:rsid w:val="00822DD6"/>
    <w:rsid w:val="00823DA2"/>
    <w:rsid w:val="0082446B"/>
    <w:rsid w:val="00824824"/>
    <w:rsid w:val="0082612C"/>
    <w:rsid w:val="00826540"/>
    <w:rsid w:val="008267EE"/>
    <w:rsid w:val="00827338"/>
    <w:rsid w:val="00827913"/>
    <w:rsid w:val="00830324"/>
    <w:rsid w:val="0083074A"/>
    <w:rsid w:val="00830AA7"/>
    <w:rsid w:val="00830E9D"/>
    <w:rsid w:val="00832094"/>
    <w:rsid w:val="0083225B"/>
    <w:rsid w:val="0083233E"/>
    <w:rsid w:val="00832981"/>
    <w:rsid w:val="00832EF4"/>
    <w:rsid w:val="008340F2"/>
    <w:rsid w:val="008346A7"/>
    <w:rsid w:val="00835592"/>
    <w:rsid w:val="008356E0"/>
    <w:rsid w:val="00835923"/>
    <w:rsid w:val="00836EA9"/>
    <w:rsid w:val="008377BC"/>
    <w:rsid w:val="0084005F"/>
    <w:rsid w:val="008415C2"/>
    <w:rsid w:val="0084253E"/>
    <w:rsid w:val="0084284F"/>
    <w:rsid w:val="008435AE"/>
    <w:rsid w:val="00843EE5"/>
    <w:rsid w:val="00845282"/>
    <w:rsid w:val="00845714"/>
    <w:rsid w:val="00846394"/>
    <w:rsid w:val="008464D1"/>
    <w:rsid w:val="008464DE"/>
    <w:rsid w:val="008466C1"/>
    <w:rsid w:val="00846E6F"/>
    <w:rsid w:val="00846F82"/>
    <w:rsid w:val="00847267"/>
    <w:rsid w:val="008477EE"/>
    <w:rsid w:val="00847827"/>
    <w:rsid w:val="00847E46"/>
    <w:rsid w:val="0085059D"/>
    <w:rsid w:val="00852D1C"/>
    <w:rsid w:val="00852D28"/>
    <w:rsid w:val="00856891"/>
    <w:rsid w:val="00857344"/>
    <w:rsid w:val="00860B7B"/>
    <w:rsid w:val="008611B0"/>
    <w:rsid w:val="00861649"/>
    <w:rsid w:val="0086185B"/>
    <w:rsid w:val="0086188A"/>
    <w:rsid w:val="0086199C"/>
    <w:rsid w:val="008619EB"/>
    <w:rsid w:val="0086423A"/>
    <w:rsid w:val="0086495F"/>
    <w:rsid w:val="008654BB"/>
    <w:rsid w:val="008664FC"/>
    <w:rsid w:val="0086652B"/>
    <w:rsid w:val="0086703A"/>
    <w:rsid w:val="00867EF2"/>
    <w:rsid w:val="00870263"/>
    <w:rsid w:val="0087043F"/>
    <w:rsid w:val="00870B07"/>
    <w:rsid w:val="00871314"/>
    <w:rsid w:val="00871C37"/>
    <w:rsid w:val="00871F10"/>
    <w:rsid w:val="00872843"/>
    <w:rsid w:val="0087333C"/>
    <w:rsid w:val="0087359C"/>
    <w:rsid w:val="0087456A"/>
    <w:rsid w:val="00876233"/>
    <w:rsid w:val="0087656D"/>
    <w:rsid w:val="00877C1C"/>
    <w:rsid w:val="00880204"/>
    <w:rsid w:val="00881F30"/>
    <w:rsid w:val="00882763"/>
    <w:rsid w:val="008832E9"/>
    <w:rsid w:val="00883AA3"/>
    <w:rsid w:val="00883AFD"/>
    <w:rsid w:val="00884875"/>
    <w:rsid w:val="00884FF0"/>
    <w:rsid w:val="00885A25"/>
    <w:rsid w:val="00885D6B"/>
    <w:rsid w:val="0088664E"/>
    <w:rsid w:val="008870A9"/>
    <w:rsid w:val="00890039"/>
    <w:rsid w:val="00890C5D"/>
    <w:rsid w:val="00890CFA"/>
    <w:rsid w:val="008917D6"/>
    <w:rsid w:val="008918DE"/>
    <w:rsid w:val="0089206B"/>
    <w:rsid w:val="00893B3E"/>
    <w:rsid w:val="00893BB9"/>
    <w:rsid w:val="00893C2B"/>
    <w:rsid w:val="00893DBF"/>
    <w:rsid w:val="00894DA5"/>
    <w:rsid w:val="00894F75"/>
    <w:rsid w:val="0089516B"/>
    <w:rsid w:val="00895B6F"/>
    <w:rsid w:val="008965FA"/>
    <w:rsid w:val="0089699D"/>
    <w:rsid w:val="00896F50"/>
    <w:rsid w:val="0089777D"/>
    <w:rsid w:val="008977DF"/>
    <w:rsid w:val="0089799F"/>
    <w:rsid w:val="008A0692"/>
    <w:rsid w:val="008A0A32"/>
    <w:rsid w:val="008A0B03"/>
    <w:rsid w:val="008A188B"/>
    <w:rsid w:val="008A34C4"/>
    <w:rsid w:val="008A4872"/>
    <w:rsid w:val="008A517A"/>
    <w:rsid w:val="008A60F4"/>
    <w:rsid w:val="008A757B"/>
    <w:rsid w:val="008B0187"/>
    <w:rsid w:val="008B0303"/>
    <w:rsid w:val="008B0C10"/>
    <w:rsid w:val="008B11C6"/>
    <w:rsid w:val="008B1284"/>
    <w:rsid w:val="008B32B0"/>
    <w:rsid w:val="008B39A6"/>
    <w:rsid w:val="008B4887"/>
    <w:rsid w:val="008B4D7D"/>
    <w:rsid w:val="008B57AF"/>
    <w:rsid w:val="008B71DB"/>
    <w:rsid w:val="008B78B9"/>
    <w:rsid w:val="008C027D"/>
    <w:rsid w:val="008C0738"/>
    <w:rsid w:val="008C0A31"/>
    <w:rsid w:val="008C0C6E"/>
    <w:rsid w:val="008C14CB"/>
    <w:rsid w:val="008C159D"/>
    <w:rsid w:val="008C1975"/>
    <w:rsid w:val="008C1A8D"/>
    <w:rsid w:val="008C1CFD"/>
    <w:rsid w:val="008C1D1C"/>
    <w:rsid w:val="008C2731"/>
    <w:rsid w:val="008C2B08"/>
    <w:rsid w:val="008C2F12"/>
    <w:rsid w:val="008C3119"/>
    <w:rsid w:val="008C3CD5"/>
    <w:rsid w:val="008C4713"/>
    <w:rsid w:val="008C54E0"/>
    <w:rsid w:val="008C5BC4"/>
    <w:rsid w:val="008C6B29"/>
    <w:rsid w:val="008C6D1B"/>
    <w:rsid w:val="008C70E4"/>
    <w:rsid w:val="008C7864"/>
    <w:rsid w:val="008D1EA9"/>
    <w:rsid w:val="008D24CE"/>
    <w:rsid w:val="008D2504"/>
    <w:rsid w:val="008D2F03"/>
    <w:rsid w:val="008D335B"/>
    <w:rsid w:val="008D371D"/>
    <w:rsid w:val="008D3C03"/>
    <w:rsid w:val="008D3F82"/>
    <w:rsid w:val="008D4DF6"/>
    <w:rsid w:val="008D52BE"/>
    <w:rsid w:val="008D5735"/>
    <w:rsid w:val="008D5B37"/>
    <w:rsid w:val="008D5B92"/>
    <w:rsid w:val="008D5CC3"/>
    <w:rsid w:val="008D61B1"/>
    <w:rsid w:val="008D65E1"/>
    <w:rsid w:val="008D6C31"/>
    <w:rsid w:val="008D6CA0"/>
    <w:rsid w:val="008D6F3B"/>
    <w:rsid w:val="008D7057"/>
    <w:rsid w:val="008D713D"/>
    <w:rsid w:val="008D79DB"/>
    <w:rsid w:val="008E01DE"/>
    <w:rsid w:val="008E1251"/>
    <w:rsid w:val="008E17E4"/>
    <w:rsid w:val="008E2199"/>
    <w:rsid w:val="008E2A2E"/>
    <w:rsid w:val="008E3005"/>
    <w:rsid w:val="008E35C9"/>
    <w:rsid w:val="008E39DC"/>
    <w:rsid w:val="008E3DD6"/>
    <w:rsid w:val="008E41B0"/>
    <w:rsid w:val="008E4C70"/>
    <w:rsid w:val="008E5473"/>
    <w:rsid w:val="008E5B41"/>
    <w:rsid w:val="008E611A"/>
    <w:rsid w:val="008E66DD"/>
    <w:rsid w:val="008E6F70"/>
    <w:rsid w:val="008E74DB"/>
    <w:rsid w:val="008E7C78"/>
    <w:rsid w:val="008E7C97"/>
    <w:rsid w:val="008F15D0"/>
    <w:rsid w:val="008F1608"/>
    <w:rsid w:val="008F1AE2"/>
    <w:rsid w:val="008F257E"/>
    <w:rsid w:val="008F2C3A"/>
    <w:rsid w:val="008F3503"/>
    <w:rsid w:val="008F461C"/>
    <w:rsid w:val="008F536D"/>
    <w:rsid w:val="008F62C3"/>
    <w:rsid w:val="008F704F"/>
    <w:rsid w:val="008F7209"/>
    <w:rsid w:val="008F73A2"/>
    <w:rsid w:val="008F755C"/>
    <w:rsid w:val="008F77B6"/>
    <w:rsid w:val="008F7B28"/>
    <w:rsid w:val="0090186A"/>
    <w:rsid w:val="0090186E"/>
    <w:rsid w:val="00901D9F"/>
    <w:rsid w:val="00902C5D"/>
    <w:rsid w:val="009046A2"/>
    <w:rsid w:val="00904EB9"/>
    <w:rsid w:val="00904F76"/>
    <w:rsid w:val="009057A2"/>
    <w:rsid w:val="00905FC9"/>
    <w:rsid w:val="00906CA5"/>
    <w:rsid w:val="00912914"/>
    <w:rsid w:val="00912B10"/>
    <w:rsid w:val="00912BBF"/>
    <w:rsid w:val="0091311B"/>
    <w:rsid w:val="009138F5"/>
    <w:rsid w:val="00913A57"/>
    <w:rsid w:val="00914502"/>
    <w:rsid w:val="00915774"/>
    <w:rsid w:val="00915795"/>
    <w:rsid w:val="00915DCB"/>
    <w:rsid w:val="00915FEB"/>
    <w:rsid w:val="009162A3"/>
    <w:rsid w:val="00916518"/>
    <w:rsid w:val="00917760"/>
    <w:rsid w:val="009200A0"/>
    <w:rsid w:val="00921305"/>
    <w:rsid w:val="00921A98"/>
    <w:rsid w:val="00922414"/>
    <w:rsid w:val="009248CB"/>
    <w:rsid w:val="00926151"/>
    <w:rsid w:val="00926C93"/>
    <w:rsid w:val="00926F35"/>
    <w:rsid w:val="00927915"/>
    <w:rsid w:val="00927AC3"/>
    <w:rsid w:val="00931599"/>
    <w:rsid w:val="0093224B"/>
    <w:rsid w:val="00934232"/>
    <w:rsid w:val="00935225"/>
    <w:rsid w:val="00935E3A"/>
    <w:rsid w:val="0093689C"/>
    <w:rsid w:val="0093690A"/>
    <w:rsid w:val="00936D42"/>
    <w:rsid w:val="0093726A"/>
    <w:rsid w:val="00937A9E"/>
    <w:rsid w:val="00937B41"/>
    <w:rsid w:val="00941690"/>
    <w:rsid w:val="00943208"/>
    <w:rsid w:val="00943373"/>
    <w:rsid w:val="00944B93"/>
    <w:rsid w:val="00944D3D"/>
    <w:rsid w:val="00944DAD"/>
    <w:rsid w:val="009451C5"/>
    <w:rsid w:val="00945261"/>
    <w:rsid w:val="00945768"/>
    <w:rsid w:val="00946102"/>
    <w:rsid w:val="00947754"/>
    <w:rsid w:val="00947888"/>
    <w:rsid w:val="009478A2"/>
    <w:rsid w:val="00947E35"/>
    <w:rsid w:val="0095052E"/>
    <w:rsid w:val="00950C8F"/>
    <w:rsid w:val="00950E16"/>
    <w:rsid w:val="00950F6D"/>
    <w:rsid w:val="009528CE"/>
    <w:rsid w:val="00953671"/>
    <w:rsid w:val="00954860"/>
    <w:rsid w:val="00957882"/>
    <w:rsid w:val="00957C2B"/>
    <w:rsid w:val="0096071E"/>
    <w:rsid w:val="009621EB"/>
    <w:rsid w:val="00962778"/>
    <w:rsid w:val="00962A83"/>
    <w:rsid w:val="0096566F"/>
    <w:rsid w:val="00966304"/>
    <w:rsid w:val="009664C4"/>
    <w:rsid w:val="00966F85"/>
    <w:rsid w:val="00966FE4"/>
    <w:rsid w:val="00967399"/>
    <w:rsid w:val="00970C5F"/>
    <w:rsid w:val="00971DB8"/>
    <w:rsid w:val="00971F14"/>
    <w:rsid w:val="009720E2"/>
    <w:rsid w:val="009725C9"/>
    <w:rsid w:val="00972645"/>
    <w:rsid w:val="00973917"/>
    <w:rsid w:val="00973D89"/>
    <w:rsid w:val="00973E5A"/>
    <w:rsid w:val="0097423E"/>
    <w:rsid w:val="00974258"/>
    <w:rsid w:val="009743A7"/>
    <w:rsid w:val="009746E4"/>
    <w:rsid w:val="009748C0"/>
    <w:rsid w:val="00975283"/>
    <w:rsid w:val="00976BA1"/>
    <w:rsid w:val="0097737B"/>
    <w:rsid w:val="00977672"/>
    <w:rsid w:val="00977C48"/>
    <w:rsid w:val="009807AD"/>
    <w:rsid w:val="0098100B"/>
    <w:rsid w:val="00981951"/>
    <w:rsid w:val="00981B51"/>
    <w:rsid w:val="0098225A"/>
    <w:rsid w:val="009827CB"/>
    <w:rsid w:val="00982C8F"/>
    <w:rsid w:val="00982F73"/>
    <w:rsid w:val="009836ED"/>
    <w:rsid w:val="009840DC"/>
    <w:rsid w:val="00985A70"/>
    <w:rsid w:val="00985CF1"/>
    <w:rsid w:val="009860BB"/>
    <w:rsid w:val="009861F2"/>
    <w:rsid w:val="00987DD6"/>
    <w:rsid w:val="0099119B"/>
    <w:rsid w:val="00991C42"/>
    <w:rsid w:val="00992075"/>
    <w:rsid w:val="00993542"/>
    <w:rsid w:val="009936EB"/>
    <w:rsid w:val="00994156"/>
    <w:rsid w:val="00994634"/>
    <w:rsid w:val="00994C83"/>
    <w:rsid w:val="00995625"/>
    <w:rsid w:val="00995858"/>
    <w:rsid w:val="00996DF9"/>
    <w:rsid w:val="00997193"/>
    <w:rsid w:val="009A07E6"/>
    <w:rsid w:val="009A1090"/>
    <w:rsid w:val="009A10F1"/>
    <w:rsid w:val="009A24CA"/>
    <w:rsid w:val="009A28D5"/>
    <w:rsid w:val="009A382D"/>
    <w:rsid w:val="009A3B31"/>
    <w:rsid w:val="009A4310"/>
    <w:rsid w:val="009A5F06"/>
    <w:rsid w:val="009A6893"/>
    <w:rsid w:val="009A715F"/>
    <w:rsid w:val="009B1121"/>
    <w:rsid w:val="009B3536"/>
    <w:rsid w:val="009B39BB"/>
    <w:rsid w:val="009B3CBD"/>
    <w:rsid w:val="009B4611"/>
    <w:rsid w:val="009B5CA1"/>
    <w:rsid w:val="009B5F5A"/>
    <w:rsid w:val="009B7226"/>
    <w:rsid w:val="009C06B2"/>
    <w:rsid w:val="009C0C21"/>
    <w:rsid w:val="009C0EAF"/>
    <w:rsid w:val="009C161E"/>
    <w:rsid w:val="009C167B"/>
    <w:rsid w:val="009C1FD8"/>
    <w:rsid w:val="009C2126"/>
    <w:rsid w:val="009C291A"/>
    <w:rsid w:val="009C3C6A"/>
    <w:rsid w:val="009C3C87"/>
    <w:rsid w:val="009C4055"/>
    <w:rsid w:val="009C51B7"/>
    <w:rsid w:val="009C6500"/>
    <w:rsid w:val="009C6841"/>
    <w:rsid w:val="009C6CA9"/>
    <w:rsid w:val="009C6D5A"/>
    <w:rsid w:val="009C7F3B"/>
    <w:rsid w:val="009D255B"/>
    <w:rsid w:val="009D29AD"/>
    <w:rsid w:val="009D3059"/>
    <w:rsid w:val="009D3170"/>
    <w:rsid w:val="009D4A1B"/>
    <w:rsid w:val="009D4A4B"/>
    <w:rsid w:val="009D50F9"/>
    <w:rsid w:val="009D5C64"/>
    <w:rsid w:val="009D7662"/>
    <w:rsid w:val="009E06A0"/>
    <w:rsid w:val="009E2566"/>
    <w:rsid w:val="009E293A"/>
    <w:rsid w:val="009E2C60"/>
    <w:rsid w:val="009E3588"/>
    <w:rsid w:val="009E411E"/>
    <w:rsid w:val="009E45F2"/>
    <w:rsid w:val="009E49A8"/>
    <w:rsid w:val="009E602E"/>
    <w:rsid w:val="009E62B5"/>
    <w:rsid w:val="009E79D1"/>
    <w:rsid w:val="009F0F24"/>
    <w:rsid w:val="009F108F"/>
    <w:rsid w:val="009F19E7"/>
    <w:rsid w:val="009F20ED"/>
    <w:rsid w:val="009F24F1"/>
    <w:rsid w:val="009F2992"/>
    <w:rsid w:val="009F2EB3"/>
    <w:rsid w:val="009F49DE"/>
    <w:rsid w:val="009F4DE4"/>
    <w:rsid w:val="009F4E3F"/>
    <w:rsid w:val="009F5375"/>
    <w:rsid w:val="009F5E7E"/>
    <w:rsid w:val="009F65A5"/>
    <w:rsid w:val="009F6C7E"/>
    <w:rsid w:val="009F71B8"/>
    <w:rsid w:val="009F72B2"/>
    <w:rsid w:val="009F73CA"/>
    <w:rsid w:val="009F74B2"/>
    <w:rsid w:val="009F752E"/>
    <w:rsid w:val="009F7F52"/>
    <w:rsid w:val="00A00356"/>
    <w:rsid w:val="00A00C35"/>
    <w:rsid w:val="00A016D2"/>
    <w:rsid w:val="00A02219"/>
    <w:rsid w:val="00A03819"/>
    <w:rsid w:val="00A03E8D"/>
    <w:rsid w:val="00A04B1B"/>
    <w:rsid w:val="00A04F29"/>
    <w:rsid w:val="00A050AB"/>
    <w:rsid w:val="00A051FE"/>
    <w:rsid w:val="00A05659"/>
    <w:rsid w:val="00A0698F"/>
    <w:rsid w:val="00A0710A"/>
    <w:rsid w:val="00A0727E"/>
    <w:rsid w:val="00A078DF"/>
    <w:rsid w:val="00A07EE8"/>
    <w:rsid w:val="00A11212"/>
    <w:rsid w:val="00A1274F"/>
    <w:rsid w:val="00A12D3A"/>
    <w:rsid w:val="00A142F9"/>
    <w:rsid w:val="00A14BCA"/>
    <w:rsid w:val="00A14CE2"/>
    <w:rsid w:val="00A153A0"/>
    <w:rsid w:val="00A15F07"/>
    <w:rsid w:val="00A15F92"/>
    <w:rsid w:val="00A1659E"/>
    <w:rsid w:val="00A16FA4"/>
    <w:rsid w:val="00A17629"/>
    <w:rsid w:val="00A1776B"/>
    <w:rsid w:val="00A204C7"/>
    <w:rsid w:val="00A20A6E"/>
    <w:rsid w:val="00A212BA"/>
    <w:rsid w:val="00A2206E"/>
    <w:rsid w:val="00A220D7"/>
    <w:rsid w:val="00A23826"/>
    <w:rsid w:val="00A2404A"/>
    <w:rsid w:val="00A240DF"/>
    <w:rsid w:val="00A241CB"/>
    <w:rsid w:val="00A2570F"/>
    <w:rsid w:val="00A26A6B"/>
    <w:rsid w:val="00A27C38"/>
    <w:rsid w:val="00A30167"/>
    <w:rsid w:val="00A303F4"/>
    <w:rsid w:val="00A30564"/>
    <w:rsid w:val="00A307E6"/>
    <w:rsid w:val="00A30CC9"/>
    <w:rsid w:val="00A312DF"/>
    <w:rsid w:val="00A327C8"/>
    <w:rsid w:val="00A32DC5"/>
    <w:rsid w:val="00A3331E"/>
    <w:rsid w:val="00A339D6"/>
    <w:rsid w:val="00A343C1"/>
    <w:rsid w:val="00A35EBB"/>
    <w:rsid w:val="00A35EFE"/>
    <w:rsid w:val="00A37263"/>
    <w:rsid w:val="00A3758C"/>
    <w:rsid w:val="00A40A22"/>
    <w:rsid w:val="00A40C54"/>
    <w:rsid w:val="00A42233"/>
    <w:rsid w:val="00A43441"/>
    <w:rsid w:val="00A43959"/>
    <w:rsid w:val="00A43BC4"/>
    <w:rsid w:val="00A43F00"/>
    <w:rsid w:val="00A45712"/>
    <w:rsid w:val="00A45D0C"/>
    <w:rsid w:val="00A47327"/>
    <w:rsid w:val="00A47D42"/>
    <w:rsid w:val="00A507B1"/>
    <w:rsid w:val="00A51772"/>
    <w:rsid w:val="00A5188F"/>
    <w:rsid w:val="00A52A45"/>
    <w:rsid w:val="00A530E8"/>
    <w:rsid w:val="00A5397A"/>
    <w:rsid w:val="00A54FE8"/>
    <w:rsid w:val="00A553A6"/>
    <w:rsid w:val="00A55495"/>
    <w:rsid w:val="00A56590"/>
    <w:rsid w:val="00A5660F"/>
    <w:rsid w:val="00A566A6"/>
    <w:rsid w:val="00A567A5"/>
    <w:rsid w:val="00A60403"/>
    <w:rsid w:val="00A617EA"/>
    <w:rsid w:val="00A61D1C"/>
    <w:rsid w:val="00A6244E"/>
    <w:rsid w:val="00A627C6"/>
    <w:rsid w:val="00A62CC3"/>
    <w:rsid w:val="00A64661"/>
    <w:rsid w:val="00A66A07"/>
    <w:rsid w:val="00A66AE1"/>
    <w:rsid w:val="00A700CE"/>
    <w:rsid w:val="00A7125E"/>
    <w:rsid w:val="00A71792"/>
    <w:rsid w:val="00A73C39"/>
    <w:rsid w:val="00A73D65"/>
    <w:rsid w:val="00A75560"/>
    <w:rsid w:val="00A75829"/>
    <w:rsid w:val="00A772F0"/>
    <w:rsid w:val="00A77C6E"/>
    <w:rsid w:val="00A80267"/>
    <w:rsid w:val="00A8038A"/>
    <w:rsid w:val="00A808C2"/>
    <w:rsid w:val="00A80FE3"/>
    <w:rsid w:val="00A82377"/>
    <w:rsid w:val="00A8254E"/>
    <w:rsid w:val="00A8288B"/>
    <w:rsid w:val="00A84E58"/>
    <w:rsid w:val="00A85145"/>
    <w:rsid w:val="00A85D85"/>
    <w:rsid w:val="00A86A14"/>
    <w:rsid w:val="00A873B0"/>
    <w:rsid w:val="00A87EB4"/>
    <w:rsid w:val="00A900A5"/>
    <w:rsid w:val="00A90134"/>
    <w:rsid w:val="00A90AA4"/>
    <w:rsid w:val="00A91171"/>
    <w:rsid w:val="00A91191"/>
    <w:rsid w:val="00A916FE"/>
    <w:rsid w:val="00A93387"/>
    <w:rsid w:val="00A933F6"/>
    <w:rsid w:val="00A94D86"/>
    <w:rsid w:val="00A95796"/>
    <w:rsid w:val="00A9637B"/>
    <w:rsid w:val="00A96C5C"/>
    <w:rsid w:val="00AA0CB2"/>
    <w:rsid w:val="00AA133C"/>
    <w:rsid w:val="00AA220B"/>
    <w:rsid w:val="00AA2B49"/>
    <w:rsid w:val="00AA2D99"/>
    <w:rsid w:val="00AA4D70"/>
    <w:rsid w:val="00AA586D"/>
    <w:rsid w:val="00AA5EE7"/>
    <w:rsid w:val="00AA64BF"/>
    <w:rsid w:val="00AA72E6"/>
    <w:rsid w:val="00AA79B8"/>
    <w:rsid w:val="00AB0028"/>
    <w:rsid w:val="00AB022B"/>
    <w:rsid w:val="00AB0250"/>
    <w:rsid w:val="00AB151C"/>
    <w:rsid w:val="00AB1981"/>
    <w:rsid w:val="00AB3C44"/>
    <w:rsid w:val="00AB450B"/>
    <w:rsid w:val="00AB5269"/>
    <w:rsid w:val="00AB67FA"/>
    <w:rsid w:val="00AB7DA8"/>
    <w:rsid w:val="00AC012A"/>
    <w:rsid w:val="00AC1360"/>
    <w:rsid w:val="00AC1976"/>
    <w:rsid w:val="00AC2020"/>
    <w:rsid w:val="00AC2763"/>
    <w:rsid w:val="00AC3186"/>
    <w:rsid w:val="00AC3609"/>
    <w:rsid w:val="00AC3AFB"/>
    <w:rsid w:val="00AC3FE0"/>
    <w:rsid w:val="00AC4556"/>
    <w:rsid w:val="00AC4FC7"/>
    <w:rsid w:val="00AC57C0"/>
    <w:rsid w:val="00AC59E9"/>
    <w:rsid w:val="00AC6352"/>
    <w:rsid w:val="00AC69B3"/>
    <w:rsid w:val="00AC7428"/>
    <w:rsid w:val="00AD096C"/>
    <w:rsid w:val="00AD1CA4"/>
    <w:rsid w:val="00AD1F50"/>
    <w:rsid w:val="00AD2624"/>
    <w:rsid w:val="00AD4DC7"/>
    <w:rsid w:val="00AD57C6"/>
    <w:rsid w:val="00AD6EBE"/>
    <w:rsid w:val="00AD71A0"/>
    <w:rsid w:val="00AD7319"/>
    <w:rsid w:val="00AD78CC"/>
    <w:rsid w:val="00AE018F"/>
    <w:rsid w:val="00AE031A"/>
    <w:rsid w:val="00AE0EE9"/>
    <w:rsid w:val="00AE107E"/>
    <w:rsid w:val="00AE13A0"/>
    <w:rsid w:val="00AE1D35"/>
    <w:rsid w:val="00AE29EA"/>
    <w:rsid w:val="00AE3FB4"/>
    <w:rsid w:val="00AE4A01"/>
    <w:rsid w:val="00AE5348"/>
    <w:rsid w:val="00AE5588"/>
    <w:rsid w:val="00AE5EC1"/>
    <w:rsid w:val="00AE7639"/>
    <w:rsid w:val="00AE7B4E"/>
    <w:rsid w:val="00AF0F43"/>
    <w:rsid w:val="00AF1872"/>
    <w:rsid w:val="00AF18CE"/>
    <w:rsid w:val="00AF221C"/>
    <w:rsid w:val="00AF2EAE"/>
    <w:rsid w:val="00AF4288"/>
    <w:rsid w:val="00AF42F8"/>
    <w:rsid w:val="00AF443C"/>
    <w:rsid w:val="00AF61A3"/>
    <w:rsid w:val="00AF6288"/>
    <w:rsid w:val="00AF694A"/>
    <w:rsid w:val="00AF694E"/>
    <w:rsid w:val="00AF6B3B"/>
    <w:rsid w:val="00AF6F1B"/>
    <w:rsid w:val="00AF70A7"/>
    <w:rsid w:val="00B01E33"/>
    <w:rsid w:val="00B02956"/>
    <w:rsid w:val="00B0308F"/>
    <w:rsid w:val="00B055FF"/>
    <w:rsid w:val="00B06016"/>
    <w:rsid w:val="00B060F0"/>
    <w:rsid w:val="00B10393"/>
    <w:rsid w:val="00B105B8"/>
    <w:rsid w:val="00B115D9"/>
    <w:rsid w:val="00B11A11"/>
    <w:rsid w:val="00B1242C"/>
    <w:rsid w:val="00B1271B"/>
    <w:rsid w:val="00B12A7C"/>
    <w:rsid w:val="00B1327E"/>
    <w:rsid w:val="00B1569C"/>
    <w:rsid w:val="00B15992"/>
    <w:rsid w:val="00B15DD2"/>
    <w:rsid w:val="00B15F2E"/>
    <w:rsid w:val="00B161EF"/>
    <w:rsid w:val="00B16B8D"/>
    <w:rsid w:val="00B1781F"/>
    <w:rsid w:val="00B20452"/>
    <w:rsid w:val="00B207CE"/>
    <w:rsid w:val="00B228C0"/>
    <w:rsid w:val="00B22CBA"/>
    <w:rsid w:val="00B235D9"/>
    <w:rsid w:val="00B237FA"/>
    <w:rsid w:val="00B241A8"/>
    <w:rsid w:val="00B24F5B"/>
    <w:rsid w:val="00B2542B"/>
    <w:rsid w:val="00B25936"/>
    <w:rsid w:val="00B27C95"/>
    <w:rsid w:val="00B30409"/>
    <w:rsid w:val="00B30BE8"/>
    <w:rsid w:val="00B33074"/>
    <w:rsid w:val="00B353BB"/>
    <w:rsid w:val="00B35A61"/>
    <w:rsid w:val="00B3657B"/>
    <w:rsid w:val="00B36ACA"/>
    <w:rsid w:val="00B37451"/>
    <w:rsid w:val="00B40080"/>
    <w:rsid w:val="00B42283"/>
    <w:rsid w:val="00B435B1"/>
    <w:rsid w:val="00B4386E"/>
    <w:rsid w:val="00B43A62"/>
    <w:rsid w:val="00B43EA6"/>
    <w:rsid w:val="00B44334"/>
    <w:rsid w:val="00B447D1"/>
    <w:rsid w:val="00B4507E"/>
    <w:rsid w:val="00B45946"/>
    <w:rsid w:val="00B472B0"/>
    <w:rsid w:val="00B50339"/>
    <w:rsid w:val="00B507EF"/>
    <w:rsid w:val="00B53850"/>
    <w:rsid w:val="00B53EF8"/>
    <w:rsid w:val="00B54161"/>
    <w:rsid w:val="00B54684"/>
    <w:rsid w:val="00B54957"/>
    <w:rsid w:val="00B55F88"/>
    <w:rsid w:val="00B569C5"/>
    <w:rsid w:val="00B60564"/>
    <w:rsid w:val="00B60722"/>
    <w:rsid w:val="00B60AC0"/>
    <w:rsid w:val="00B6108C"/>
    <w:rsid w:val="00B612C8"/>
    <w:rsid w:val="00B614C2"/>
    <w:rsid w:val="00B6193C"/>
    <w:rsid w:val="00B622A1"/>
    <w:rsid w:val="00B62497"/>
    <w:rsid w:val="00B6316F"/>
    <w:rsid w:val="00B6352B"/>
    <w:rsid w:val="00B63E49"/>
    <w:rsid w:val="00B659EB"/>
    <w:rsid w:val="00B66736"/>
    <w:rsid w:val="00B66A52"/>
    <w:rsid w:val="00B70103"/>
    <w:rsid w:val="00B70DC9"/>
    <w:rsid w:val="00B70EA0"/>
    <w:rsid w:val="00B71DA8"/>
    <w:rsid w:val="00B71F50"/>
    <w:rsid w:val="00B73C6D"/>
    <w:rsid w:val="00B73F79"/>
    <w:rsid w:val="00B740B9"/>
    <w:rsid w:val="00B7445D"/>
    <w:rsid w:val="00B747D8"/>
    <w:rsid w:val="00B74939"/>
    <w:rsid w:val="00B758EC"/>
    <w:rsid w:val="00B75D7E"/>
    <w:rsid w:val="00B76CA6"/>
    <w:rsid w:val="00B82428"/>
    <w:rsid w:val="00B83719"/>
    <w:rsid w:val="00B83976"/>
    <w:rsid w:val="00B83E92"/>
    <w:rsid w:val="00B84550"/>
    <w:rsid w:val="00B846B3"/>
    <w:rsid w:val="00B84D77"/>
    <w:rsid w:val="00B84F4D"/>
    <w:rsid w:val="00B85346"/>
    <w:rsid w:val="00B86F20"/>
    <w:rsid w:val="00B86F6E"/>
    <w:rsid w:val="00B9036F"/>
    <w:rsid w:val="00B90435"/>
    <w:rsid w:val="00B90CE9"/>
    <w:rsid w:val="00B90DE3"/>
    <w:rsid w:val="00B921CA"/>
    <w:rsid w:val="00B926B2"/>
    <w:rsid w:val="00B92E63"/>
    <w:rsid w:val="00B94419"/>
    <w:rsid w:val="00B94685"/>
    <w:rsid w:val="00B955E7"/>
    <w:rsid w:val="00B964AC"/>
    <w:rsid w:val="00B96933"/>
    <w:rsid w:val="00B9695F"/>
    <w:rsid w:val="00B96C66"/>
    <w:rsid w:val="00B97D7C"/>
    <w:rsid w:val="00B97F6B"/>
    <w:rsid w:val="00BA0144"/>
    <w:rsid w:val="00BA043D"/>
    <w:rsid w:val="00BA08A0"/>
    <w:rsid w:val="00BA090A"/>
    <w:rsid w:val="00BA09E3"/>
    <w:rsid w:val="00BA2916"/>
    <w:rsid w:val="00BA2AC9"/>
    <w:rsid w:val="00BA34D5"/>
    <w:rsid w:val="00BA35B4"/>
    <w:rsid w:val="00BA4B50"/>
    <w:rsid w:val="00BA5CF6"/>
    <w:rsid w:val="00BA5F55"/>
    <w:rsid w:val="00BA60B9"/>
    <w:rsid w:val="00BA6379"/>
    <w:rsid w:val="00BA64BC"/>
    <w:rsid w:val="00BA655C"/>
    <w:rsid w:val="00BA6603"/>
    <w:rsid w:val="00BA6C7B"/>
    <w:rsid w:val="00BA7161"/>
    <w:rsid w:val="00BA7BB0"/>
    <w:rsid w:val="00BA7DA1"/>
    <w:rsid w:val="00BB0882"/>
    <w:rsid w:val="00BB1300"/>
    <w:rsid w:val="00BB17EB"/>
    <w:rsid w:val="00BB2ECB"/>
    <w:rsid w:val="00BB340F"/>
    <w:rsid w:val="00BB4EAA"/>
    <w:rsid w:val="00BB646C"/>
    <w:rsid w:val="00BB73DF"/>
    <w:rsid w:val="00BC1386"/>
    <w:rsid w:val="00BC187B"/>
    <w:rsid w:val="00BC1BF3"/>
    <w:rsid w:val="00BC234F"/>
    <w:rsid w:val="00BC279A"/>
    <w:rsid w:val="00BC2901"/>
    <w:rsid w:val="00BC2CD3"/>
    <w:rsid w:val="00BC3115"/>
    <w:rsid w:val="00BC3DA0"/>
    <w:rsid w:val="00BC45BA"/>
    <w:rsid w:val="00BC476E"/>
    <w:rsid w:val="00BC51B4"/>
    <w:rsid w:val="00BC6814"/>
    <w:rsid w:val="00BC6B74"/>
    <w:rsid w:val="00BC6D12"/>
    <w:rsid w:val="00BC70EB"/>
    <w:rsid w:val="00BC7437"/>
    <w:rsid w:val="00BC7889"/>
    <w:rsid w:val="00BC795A"/>
    <w:rsid w:val="00BC7D71"/>
    <w:rsid w:val="00BD0962"/>
    <w:rsid w:val="00BD0CF2"/>
    <w:rsid w:val="00BD11C9"/>
    <w:rsid w:val="00BD2A16"/>
    <w:rsid w:val="00BD3249"/>
    <w:rsid w:val="00BD3D40"/>
    <w:rsid w:val="00BD4CC8"/>
    <w:rsid w:val="00BD5946"/>
    <w:rsid w:val="00BD5993"/>
    <w:rsid w:val="00BD5A7B"/>
    <w:rsid w:val="00BD5F2F"/>
    <w:rsid w:val="00BD6271"/>
    <w:rsid w:val="00BD6891"/>
    <w:rsid w:val="00BD74FF"/>
    <w:rsid w:val="00BE0B33"/>
    <w:rsid w:val="00BE1918"/>
    <w:rsid w:val="00BE1D27"/>
    <w:rsid w:val="00BE2063"/>
    <w:rsid w:val="00BE21CB"/>
    <w:rsid w:val="00BE2452"/>
    <w:rsid w:val="00BE28C0"/>
    <w:rsid w:val="00BE3479"/>
    <w:rsid w:val="00BE3A3E"/>
    <w:rsid w:val="00BE4006"/>
    <w:rsid w:val="00BE40E8"/>
    <w:rsid w:val="00BE52B3"/>
    <w:rsid w:val="00BE5568"/>
    <w:rsid w:val="00BE560F"/>
    <w:rsid w:val="00BE56DD"/>
    <w:rsid w:val="00BE5955"/>
    <w:rsid w:val="00BE5D89"/>
    <w:rsid w:val="00BE5E4E"/>
    <w:rsid w:val="00BE794F"/>
    <w:rsid w:val="00BE7A8E"/>
    <w:rsid w:val="00BF047C"/>
    <w:rsid w:val="00BF2188"/>
    <w:rsid w:val="00BF31F1"/>
    <w:rsid w:val="00BF35C6"/>
    <w:rsid w:val="00BF38E7"/>
    <w:rsid w:val="00BF460C"/>
    <w:rsid w:val="00BF49A6"/>
    <w:rsid w:val="00BF5762"/>
    <w:rsid w:val="00BF5B23"/>
    <w:rsid w:val="00BF5B70"/>
    <w:rsid w:val="00BF7832"/>
    <w:rsid w:val="00BF7FE2"/>
    <w:rsid w:val="00C01267"/>
    <w:rsid w:val="00C02D99"/>
    <w:rsid w:val="00C04D7B"/>
    <w:rsid w:val="00C06651"/>
    <w:rsid w:val="00C06B5B"/>
    <w:rsid w:val="00C070F4"/>
    <w:rsid w:val="00C07198"/>
    <w:rsid w:val="00C0755E"/>
    <w:rsid w:val="00C10733"/>
    <w:rsid w:val="00C11557"/>
    <w:rsid w:val="00C11F3F"/>
    <w:rsid w:val="00C1251E"/>
    <w:rsid w:val="00C1270E"/>
    <w:rsid w:val="00C1367A"/>
    <w:rsid w:val="00C14670"/>
    <w:rsid w:val="00C16A0C"/>
    <w:rsid w:val="00C16DF2"/>
    <w:rsid w:val="00C16EE4"/>
    <w:rsid w:val="00C16FA9"/>
    <w:rsid w:val="00C206D2"/>
    <w:rsid w:val="00C209E2"/>
    <w:rsid w:val="00C20B05"/>
    <w:rsid w:val="00C21264"/>
    <w:rsid w:val="00C21693"/>
    <w:rsid w:val="00C2197A"/>
    <w:rsid w:val="00C21B99"/>
    <w:rsid w:val="00C232CF"/>
    <w:rsid w:val="00C23A92"/>
    <w:rsid w:val="00C23B27"/>
    <w:rsid w:val="00C244D6"/>
    <w:rsid w:val="00C25378"/>
    <w:rsid w:val="00C26773"/>
    <w:rsid w:val="00C267CF"/>
    <w:rsid w:val="00C27385"/>
    <w:rsid w:val="00C27789"/>
    <w:rsid w:val="00C30349"/>
    <w:rsid w:val="00C31B1A"/>
    <w:rsid w:val="00C32157"/>
    <w:rsid w:val="00C32E88"/>
    <w:rsid w:val="00C339AF"/>
    <w:rsid w:val="00C34073"/>
    <w:rsid w:val="00C348E0"/>
    <w:rsid w:val="00C34A88"/>
    <w:rsid w:val="00C355D0"/>
    <w:rsid w:val="00C35ACE"/>
    <w:rsid w:val="00C36720"/>
    <w:rsid w:val="00C37E82"/>
    <w:rsid w:val="00C40B0F"/>
    <w:rsid w:val="00C4169B"/>
    <w:rsid w:val="00C429D7"/>
    <w:rsid w:val="00C42BA6"/>
    <w:rsid w:val="00C43410"/>
    <w:rsid w:val="00C4374E"/>
    <w:rsid w:val="00C43B71"/>
    <w:rsid w:val="00C446A6"/>
    <w:rsid w:val="00C4483F"/>
    <w:rsid w:val="00C44C3A"/>
    <w:rsid w:val="00C4689F"/>
    <w:rsid w:val="00C46C38"/>
    <w:rsid w:val="00C4772F"/>
    <w:rsid w:val="00C47B59"/>
    <w:rsid w:val="00C47FFC"/>
    <w:rsid w:val="00C500C8"/>
    <w:rsid w:val="00C501F5"/>
    <w:rsid w:val="00C54059"/>
    <w:rsid w:val="00C540FA"/>
    <w:rsid w:val="00C547D7"/>
    <w:rsid w:val="00C54C5F"/>
    <w:rsid w:val="00C55017"/>
    <w:rsid w:val="00C55844"/>
    <w:rsid w:val="00C559C0"/>
    <w:rsid w:val="00C56486"/>
    <w:rsid w:val="00C56CCE"/>
    <w:rsid w:val="00C57CB9"/>
    <w:rsid w:val="00C6090D"/>
    <w:rsid w:val="00C6138D"/>
    <w:rsid w:val="00C62B59"/>
    <w:rsid w:val="00C62D65"/>
    <w:rsid w:val="00C62EE8"/>
    <w:rsid w:val="00C63A09"/>
    <w:rsid w:val="00C651F2"/>
    <w:rsid w:val="00C658A1"/>
    <w:rsid w:val="00C661F9"/>
    <w:rsid w:val="00C66605"/>
    <w:rsid w:val="00C67713"/>
    <w:rsid w:val="00C706BC"/>
    <w:rsid w:val="00C710AA"/>
    <w:rsid w:val="00C710F7"/>
    <w:rsid w:val="00C73214"/>
    <w:rsid w:val="00C735E8"/>
    <w:rsid w:val="00C73DE0"/>
    <w:rsid w:val="00C7480A"/>
    <w:rsid w:val="00C755FD"/>
    <w:rsid w:val="00C771BD"/>
    <w:rsid w:val="00C80350"/>
    <w:rsid w:val="00C80373"/>
    <w:rsid w:val="00C80741"/>
    <w:rsid w:val="00C8122C"/>
    <w:rsid w:val="00C8195E"/>
    <w:rsid w:val="00C81B72"/>
    <w:rsid w:val="00C82B2D"/>
    <w:rsid w:val="00C82D26"/>
    <w:rsid w:val="00C83158"/>
    <w:rsid w:val="00C83E3E"/>
    <w:rsid w:val="00C87772"/>
    <w:rsid w:val="00C90827"/>
    <w:rsid w:val="00C91F67"/>
    <w:rsid w:val="00C928E2"/>
    <w:rsid w:val="00C938EA"/>
    <w:rsid w:val="00C94EFE"/>
    <w:rsid w:val="00C958BE"/>
    <w:rsid w:val="00C95E1E"/>
    <w:rsid w:val="00C963BF"/>
    <w:rsid w:val="00C96D91"/>
    <w:rsid w:val="00CA02D2"/>
    <w:rsid w:val="00CA0CAE"/>
    <w:rsid w:val="00CA1462"/>
    <w:rsid w:val="00CA2B18"/>
    <w:rsid w:val="00CA31A3"/>
    <w:rsid w:val="00CA38CA"/>
    <w:rsid w:val="00CA3E36"/>
    <w:rsid w:val="00CA4E02"/>
    <w:rsid w:val="00CA5255"/>
    <w:rsid w:val="00CA64B2"/>
    <w:rsid w:val="00CA6D3F"/>
    <w:rsid w:val="00CA724D"/>
    <w:rsid w:val="00CB042C"/>
    <w:rsid w:val="00CB2E0C"/>
    <w:rsid w:val="00CB3867"/>
    <w:rsid w:val="00CB4D7A"/>
    <w:rsid w:val="00CB4FD8"/>
    <w:rsid w:val="00CB6451"/>
    <w:rsid w:val="00CB689A"/>
    <w:rsid w:val="00CB782C"/>
    <w:rsid w:val="00CC0C85"/>
    <w:rsid w:val="00CC0FC5"/>
    <w:rsid w:val="00CC1B3B"/>
    <w:rsid w:val="00CC239D"/>
    <w:rsid w:val="00CC27C1"/>
    <w:rsid w:val="00CC3D3A"/>
    <w:rsid w:val="00CC5F71"/>
    <w:rsid w:val="00CC6A04"/>
    <w:rsid w:val="00CD1E89"/>
    <w:rsid w:val="00CD2693"/>
    <w:rsid w:val="00CD3008"/>
    <w:rsid w:val="00CD38E9"/>
    <w:rsid w:val="00CD4550"/>
    <w:rsid w:val="00CD4A4F"/>
    <w:rsid w:val="00CD4E7C"/>
    <w:rsid w:val="00CD5638"/>
    <w:rsid w:val="00CD5D8B"/>
    <w:rsid w:val="00CD625E"/>
    <w:rsid w:val="00CE0E6A"/>
    <w:rsid w:val="00CE197D"/>
    <w:rsid w:val="00CE1989"/>
    <w:rsid w:val="00CE2136"/>
    <w:rsid w:val="00CE2590"/>
    <w:rsid w:val="00CE262B"/>
    <w:rsid w:val="00CE2858"/>
    <w:rsid w:val="00CE2F2C"/>
    <w:rsid w:val="00CE3648"/>
    <w:rsid w:val="00CE5080"/>
    <w:rsid w:val="00CE586D"/>
    <w:rsid w:val="00CE5DBC"/>
    <w:rsid w:val="00CE5E0C"/>
    <w:rsid w:val="00CE613C"/>
    <w:rsid w:val="00CE634C"/>
    <w:rsid w:val="00CE6427"/>
    <w:rsid w:val="00CE6BA6"/>
    <w:rsid w:val="00CE70F8"/>
    <w:rsid w:val="00CE70F9"/>
    <w:rsid w:val="00CF0188"/>
    <w:rsid w:val="00CF0409"/>
    <w:rsid w:val="00CF0758"/>
    <w:rsid w:val="00CF0B61"/>
    <w:rsid w:val="00CF0B90"/>
    <w:rsid w:val="00CF14AD"/>
    <w:rsid w:val="00CF1B73"/>
    <w:rsid w:val="00CF23B4"/>
    <w:rsid w:val="00CF23D5"/>
    <w:rsid w:val="00CF297F"/>
    <w:rsid w:val="00CF3063"/>
    <w:rsid w:val="00CF34E5"/>
    <w:rsid w:val="00CF3840"/>
    <w:rsid w:val="00CF3C5A"/>
    <w:rsid w:val="00CF406A"/>
    <w:rsid w:val="00CF40DE"/>
    <w:rsid w:val="00CF449F"/>
    <w:rsid w:val="00CF5537"/>
    <w:rsid w:val="00CF5E21"/>
    <w:rsid w:val="00CF5F4E"/>
    <w:rsid w:val="00CF61ED"/>
    <w:rsid w:val="00CF78B4"/>
    <w:rsid w:val="00D00339"/>
    <w:rsid w:val="00D00399"/>
    <w:rsid w:val="00D00DCB"/>
    <w:rsid w:val="00D01B62"/>
    <w:rsid w:val="00D0215D"/>
    <w:rsid w:val="00D02617"/>
    <w:rsid w:val="00D03922"/>
    <w:rsid w:val="00D03C58"/>
    <w:rsid w:val="00D0476B"/>
    <w:rsid w:val="00D04F4B"/>
    <w:rsid w:val="00D04FAC"/>
    <w:rsid w:val="00D05AC2"/>
    <w:rsid w:val="00D065C4"/>
    <w:rsid w:val="00D065D6"/>
    <w:rsid w:val="00D06CB0"/>
    <w:rsid w:val="00D075C2"/>
    <w:rsid w:val="00D11851"/>
    <w:rsid w:val="00D11F03"/>
    <w:rsid w:val="00D13564"/>
    <w:rsid w:val="00D13BBA"/>
    <w:rsid w:val="00D149FC"/>
    <w:rsid w:val="00D14C5D"/>
    <w:rsid w:val="00D1598B"/>
    <w:rsid w:val="00D16934"/>
    <w:rsid w:val="00D16F79"/>
    <w:rsid w:val="00D17100"/>
    <w:rsid w:val="00D17212"/>
    <w:rsid w:val="00D175EF"/>
    <w:rsid w:val="00D17678"/>
    <w:rsid w:val="00D20326"/>
    <w:rsid w:val="00D20A07"/>
    <w:rsid w:val="00D20D2D"/>
    <w:rsid w:val="00D20DAC"/>
    <w:rsid w:val="00D225F0"/>
    <w:rsid w:val="00D23363"/>
    <w:rsid w:val="00D23781"/>
    <w:rsid w:val="00D254D4"/>
    <w:rsid w:val="00D25609"/>
    <w:rsid w:val="00D26526"/>
    <w:rsid w:val="00D26690"/>
    <w:rsid w:val="00D302DE"/>
    <w:rsid w:val="00D312DE"/>
    <w:rsid w:val="00D33A10"/>
    <w:rsid w:val="00D33FD5"/>
    <w:rsid w:val="00D344C4"/>
    <w:rsid w:val="00D34CE3"/>
    <w:rsid w:val="00D35D9C"/>
    <w:rsid w:val="00D35FBC"/>
    <w:rsid w:val="00D366EF"/>
    <w:rsid w:val="00D36DB7"/>
    <w:rsid w:val="00D36F05"/>
    <w:rsid w:val="00D40084"/>
    <w:rsid w:val="00D41789"/>
    <w:rsid w:val="00D41B21"/>
    <w:rsid w:val="00D42875"/>
    <w:rsid w:val="00D4323C"/>
    <w:rsid w:val="00D43567"/>
    <w:rsid w:val="00D43865"/>
    <w:rsid w:val="00D43B21"/>
    <w:rsid w:val="00D44749"/>
    <w:rsid w:val="00D44DA1"/>
    <w:rsid w:val="00D45375"/>
    <w:rsid w:val="00D4640C"/>
    <w:rsid w:val="00D4662F"/>
    <w:rsid w:val="00D4696D"/>
    <w:rsid w:val="00D46A11"/>
    <w:rsid w:val="00D4789F"/>
    <w:rsid w:val="00D5020C"/>
    <w:rsid w:val="00D5066C"/>
    <w:rsid w:val="00D50B38"/>
    <w:rsid w:val="00D51946"/>
    <w:rsid w:val="00D5390B"/>
    <w:rsid w:val="00D5495E"/>
    <w:rsid w:val="00D54993"/>
    <w:rsid w:val="00D54EA2"/>
    <w:rsid w:val="00D55053"/>
    <w:rsid w:val="00D55ABC"/>
    <w:rsid w:val="00D55FC5"/>
    <w:rsid w:val="00D56849"/>
    <w:rsid w:val="00D56B44"/>
    <w:rsid w:val="00D607A0"/>
    <w:rsid w:val="00D6398D"/>
    <w:rsid w:val="00D63D53"/>
    <w:rsid w:val="00D64F0B"/>
    <w:rsid w:val="00D659AB"/>
    <w:rsid w:val="00D661DF"/>
    <w:rsid w:val="00D674A8"/>
    <w:rsid w:val="00D679E3"/>
    <w:rsid w:val="00D718E9"/>
    <w:rsid w:val="00D71A79"/>
    <w:rsid w:val="00D72F71"/>
    <w:rsid w:val="00D73663"/>
    <w:rsid w:val="00D738A8"/>
    <w:rsid w:val="00D73A8A"/>
    <w:rsid w:val="00D744A4"/>
    <w:rsid w:val="00D75D96"/>
    <w:rsid w:val="00D77134"/>
    <w:rsid w:val="00D811BB"/>
    <w:rsid w:val="00D81847"/>
    <w:rsid w:val="00D824F0"/>
    <w:rsid w:val="00D82F6A"/>
    <w:rsid w:val="00D83366"/>
    <w:rsid w:val="00D83474"/>
    <w:rsid w:val="00D84BCE"/>
    <w:rsid w:val="00D85B98"/>
    <w:rsid w:val="00D91964"/>
    <w:rsid w:val="00D941AA"/>
    <w:rsid w:val="00D9482A"/>
    <w:rsid w:val="00D94D15"/>
    <w:rsid w:val="00D963F8"/>
    <w:rsid w:val="00D96667"/>
    <w:rsid w:val="00D96A62"/>
    <w:rsid w:val="00D970BF"/>
    <w:rsid w:val="00D9716D"/>
    <w:rsid w:val="00D971F6"/>
    <w:rsid w:val="00DA015A"/>
    <w:rsid w:val="00DA0F37"/>
    <w:rsid w:val="00DA1EE7"/>
    <w:rsid w:val="00DA24D0"/>
    <w:rsid w:val="00DA2E97"/>
    <w:rsid w:val="00DA5BE4"/>
    <w:rsid w:val="00DA5E1E"/>
    <w:rsid w:val="00DA7934"/>
    <w:rsid w:val="00DB069B"/>
    <w:rsid w:val="00DB248B"/>
    <w:rsid w:val="00DB2EFB"/>
    <w:rsid w:val="00DB3051"/>
    <w:rsid w:val="00DB3EC0"/>
    <w:rsid w:val="00DB4047"/>
    <w:rsid w:val="00DB5557"/>
    <w:rsid w:val="00DC0B22"/>
    <w:rsid w:val="00DC0E48"/>
    <w:rsid w:val="00DC2958"/>
    <w:rsid w:val="00DC2E29"/>
    <w:rsid w:val="00DC56DC"/>
    <w:rsid w:val="00DC5C4C"/>
    <w:rsid w:val="00DC69E2"/>
    <w:rsid w:val="00DC69F8"/>
    <w:rsid w:val="00DC779F"/>
    <w:rsid w:val="00DC7D14"/>
    <w:rsid w:val="00DD0C5C"/>
    <w:rsid w:val="00DD22A7"/>
    <w:rsid w:val="00DD264B"/>
    <w:rsid w:val="00DD41E1"/>
    <w:rsid w:val="00DD5879"/>
    <w:rsid w:val="00DD5A09"/>
    <w:rsid w:val="00DD764E"/>
    <w:rsid w:val="00DE0370"/>
    <w:rsid w:val="00DE050E"/>
    <w:rsid w:val="00DE0D08"/>
    <w:rsid w:val="00DE1C24"/>
    <w:rsid w:val="00DE4E66"/>
    <w:rsid w:val="00DE62E0"/>
    <w:rsid w:val="00DE670A"/>
    <w:rsid w:val="00DE68D0"/>
    <w:rsid w:val="00DE6C80"/>
    <w:rsid w:val="00DE6F99"/>
    <w:rsid w:val="00DE6FE9"/>
    <w:rsid w:val="00DE78AB"/>
    <w:rsid w:val="00DF0027"/>
    <w:rsid w:val="00DF03DE"/>
    <w:rsid w:val="00DF08AB"/>
    <w:rsid w:val="00DF0E00"/>
    <w:rsid w:val="00DF1C6A"/>
    <w:rsid w:val="00DF3F56"/>
    <w:rsid w:val="00DF42DE"/>
    <w:rsid w:val="00DF4A39"/>
    <w:rsid w:val="00DF4C17"/>
    <w:rsid w:val="00DF5C19"/>
    <w:rsid w:val="00DF630A"/>
    <w:rsid w:val="00DF69C6"/>
    <w:rsid w:val="00DF6E5C"/>
    <w:rsid w:val="00E0095B"/>
    <w:rsid w:val="00E01BDD"/>
    <w:rsid w:val="00E02087"/>
    <w:rsid w:val="00E0227C"/>
    <w:rsid w:val="00E02AFB"/>
    <w:rsid w:val="00E02D9D"/>
    <w:rsid w:val="00E03620"/>
    <w:rsid w:val="00E03AAF"/>
    <w:rsid w:val="00E0444F"/>
    <w:rsid w:val="00E04529"/>
    <w:rsid w:val="00E04A1F"/>
    <w:rsid w:val="00E04B09"/>
    <w:rsid w:val="00E04B9F"/>
    <w:rsid w:val="00E04BDA"/>
    <w:rsid w:val="00E04FDF"/>
    <w:rsid w:val="00E052C7"/>
    <w:rsid w:val="00E06068"/>
    <w:rsid w:val="00E066A7"/>
    <w:rsid w:val="00E1032D"/>
    <w:rsid w:val="00E103EC"/>
    <w:rsid w:val="00E105D0"/>
    <w:rsid w:val="00E10CF6"/>
    <w:rsid w:val="00E11383"/>
    <w:rsid w:val="00E12933"/>
    <w:rsid w:val="00E158B6"/>
    <w:rsid w:val="00E17B43"/>
    <w:rsid w:val="00E17C34"/>
    <w:rsid w:val="00E202DB"/>
    <w:rsid w:val="00E219CE"/>
    <w:rsid w:val="00E2375D"/>
    <w:rsid w:val="00E23B51"/>
    <w:rsid w:val="00E23C50"/>
    <w:rsid w:val="00E242C0"/>
    <w:rsid w:val="00E248D6"/>
    <w:rsid w:val="00E2513D"/>
    <w:rsid w:val="00E25183"/>
    <w:rsid w:val="00E25984"/>
    <w:rsid w:val="00E266F4"/>
    <w:rsid w:val="00E27034"/>
    <w:rsid w:val="00E276DB"/>
    <w:rsid w:val="00E30551"/>
    <w:rsid w:val="00E31B4C"/>
    <w:rsid w:val="00E31FD2"/>
    <w:rsid w:val="00E32701"/>
    <w:rsid w:val="00E32F0B"/>
    <w:rsid w:val="00E33744"/>
    <w:rsid w:val="00E3378F"/>
    <w:rsid w:val="00E3464E"/>
    <w:rsid w:val="00E34708"/>
    <w:rsid w:val="00E3522F"/>
    <w:rsid w:val="00E36822"/>
    <w:rsid w:val="00E36D55"/>
    <w:rsid w:val="00E37A4A"/>
    <w:rsid w:val="00E421D0"/>
    <w:rsid w:val="00E42252"/>
    <w:rsid w:val="00E42A1A"/>
    <w:rsid w:val="00E42B0F"/>
    <w:rsid w:val="00E43255"/>
    <w:rsid w:val="00E43F81"/>
    <w:rsid w:val="00E44130"/>
    <w:rsid w:val="00E44366"/>
    <w:rsid w:val="00E44EBE"/>
    <w:rsid w:val="00E4574D"/>
    <w:rsid w:val="00E46203"/>
    <w:rsid w:val="00E470B0"/>
    <w:rsid w:val="00E47732"/>
    <w:rsid w:val="00E51D7E"/>
    <w:rsid w:val="00E52F0A"/>
    <w:rsid w:val="00E5329C"/>
    <w:rsid w:val="00E54B28"/>
    <w:rsid w:val="00E55034"/>
    <w:rsid w:val="00E55828"/>
    <w:rsid w:val="00E55DC1"/>
    <w:rsid w:val="00E566E0"/>
    <w:rsid w:val="00E56830"/>
    <w:rsid w:val="00E56E4D"/>
    <w:rsid w:val="00E57746"/>
    <w:rsid w:val="00E60ABC"/>
    <w:rsid w:val="00E6106C"/>
    <w:rsid w:val="00E61BFB"/>
    <w:rsid w:val="00E61DED"/>
    <w:rsid w:val="00E61FCF"/>
    <w:rsid w:val="00E62D54"/>
    <w:rsid w:val="00E633FB"/>
    <w:rsid w:val="00E634F3"/>
    <w:rsid w:val="00E6504C"/>
    <w:rsid w:val="00E65600"/>
    <w:rsid w:val="00E6573F"/>
    <w:rsid w:val="00E658C7"/>
    <w:rsid w:val="00E672B3"/>
    <w:rsid w:val="00E67B3E"/>
    <w:rsid w:val="00E67E1E"/>
    <w:rsid w:val="00E70911"/>
    <w:rsid w:val="00E7120A"/>
    <w:rsid w:val="00E71ACD"/>
    <w:rsid w:val="00E71D2D"/>
    <w:rsid w:val="00E71D37"/>
    <w:rsid w:val="00E7272C"/>
    <w:rsid w:val="00E72999"/>
    <w:rsid w:val="00E7398C"/>
    <w:rsid w:val="00E739EE"/>
    <w:rsid w:val="00E74DE5"/>
    <w:rsid w:val="00E75958"/>
    <w:rsid w:val="00E760E6"/>
    <w:rsid w:val="00E76125"/>
    <w:rsid w:val="00E76A54"/>
    <w:rsid w:val="00E77301"/>
    <w:rsid w:val="00E77479"/>
    <w:rsid w:val="00E77510"/>
    <w:rsid w:val="00E777FE"/>
    <w:rsid w:val="00E77966"/>
    <w:rsid w:val="00E805CB"/>
    <w:rsid w:val="00E81FF1"/>
    <w:rsid w:val="00E8332A"/>
    <w:rsid w:val="00E84493"/>
    <w:rsid w:val="00E84887"/>
    <w:rsid w:val="00E85515"/>
    <w:rsid w:val="00E85622"/>
    <w:rsid w:val="00E85AAE"/>
    <w:rsid w:val="00E8646E"/>
    <w:rsid w:val="00E8679B"/>
    <w:rsid w:val="00E87437"/>
    <w:rsid w:val="00E91065"/>
    <w:rsid w:val="00E91419"/>
    <w:rsid w:val="00E91743"/>
    <w:rsid w:val="00E917E5"/>
    <w:rsid w:val="00E92A1B"/>
    <w:rsid w:val="00E935C6"/>
    <w:rsid w:val="00E94C8E"/>
    <w:rsid w:val="00E9550D"/>
    <w:rsid w:val="00E95EFA"/>
    <w:rsid w:val="00E96CE1"/>
    <w:rsid w:val="00EA002E"/>
    <w:rsid w:val="00EA0686"/>
    <w:rsid w:val="00EA138E"/>
    <w:rsid w:val="00EA34EE"/>
    <w:rsid w:val="00EA457C"/>
    <w:rsid w:val="00EA549C"/>
    <w:rsid w:val="00EA609A"/>
    <w:rsid w:val="00EA73DA"/>
    <w:rsid w:val="00EA7E66"/>
    <w:rsid w:val="00EB1C20"/>
    <w:rsid w:val="00EB1FEC"/>
    <w:rsid w:val="00EB2A6F"/>
    <w:rsid w:val="00EB3821"/>
    <w:rsid w:val="00EB3D81"/>
    <w:rsid w:val="00EB4A8E"/>
    <w:rsid w:val="00EB4F91"/>
    <w:rsid w:val="00EB59CC"/>
    <w:rsid w:val="00EC0A19"/>
    <w:rsid w:val="00EC0C8D"/>
    <w:rsid w:val="00EC0FCC"/>
    <w:rsid w:val="00EC11C3"/>
    <w:rsid w:val="00EC26F6"/>
    <w:rsid w:val="00EC2826"/>
    <w:rsid w:val="00EC29F6"/>
    <w:rsid w:val="00EC3678"/>
    <w:rsid w:val="00EC3E56"/>
    <w:rsid w:val="00EC4152"/>
    <w:rsid w:val="00EC4969"/>
    <w:rsid w:val="00EC5399"/>
    <w:rsid w:val="00EC58C0"/>
    <w:rsid w:val="00EC6114"/>
    <w:rsid w:val="00EC72EB"/>
    <w:rsid w:val="00EC74AF"/>
    <w:rsid w:val="00EC771E"/>
    <w:rsid w:val="00ED0614"/>
    <w:rsid w:val="00ED10F8"/>
    <w:rsid w:val="00ED1307"/>
    <w:rsid w:val="00ED258E"/>
    <w:rsid w:val="00ED26FC"/>
    <w:rsid w:val="00ED4658"/>
    <w:rsid w:val="00ED5653"/>
    <w:rsid w:val="00ED5758"/>
    <w:rsid w:val="00ED5797"/>
    <w:rsid w:val="00ED5D3B"/>
    <w:rsid w:val="00ED687F"/>
    <w:rsid w:val="00ED6B61"/>
    <w:rsid w:val="00ED6C5E"/>
    <w:rsid w:val="00ED705F"/>
    <w:rsid w:val="00ED7BD0"/>
    <w:rsid w:val="00EE0134"/>
    <w:rsid w:val="00EE116F"/>
    <w:rsid w:val="00EE1927"/>
    <w:rsid w:val="00EE1B07"/>
    <w:rsid w:val="00EE24CF"/>
    <w:rsid w:val="00EE26C7"/>
    <w:rsid w:val="00EE3029"/>
    <w:rsid w:val="00EE37D9"/>
    <w:rsid w:val="00EE3B65"/>
    <w:rsid w:val="00EE486C"/>
    <w:rsid w:val="00EE48D3"/>
    <w:rsid w:val="00EE4955"/>
    <w:rsid w:val="00EE547C"/>
    <w:rsid w:val="00EE594E"/>
    <w:rsid w:val="00EE65DD"/>
    <w:rsid w:val="00EE78A8"/>
    <w:rsid w:val="00EE7941"/>
    <w:rsid w:val="00EF097C"/>
    <w:rsid w:val="00EF0E1A"/>
    <w:rsid w:val="00EF2116"/>
    <w:rsid w:val="00EF475B"/>
    <w:rsid w:val="00EF5199"/>
    <w:rsid w:val="00EF51C2"/>
    <w:rsid w:val="00EF699D"/>
    <w:rsid w:val="00EF6FF1"/>
    <w:rsid w:val="00EF7266"/>
    <w:rsid w:val="00EF74B0"/>
    <w:rsid w:val="00EF7611"/>
    <w:rsid w:val="00F01101"/>
    <w:rsid w:val="00F01560"/>
    <w:rsid w:val="00F01768"/>
    <w:rsid w:val="00F03343"/>
    <w:rsid w:val="00F0367D"/>
    <w:rsid w:val="00F060DB"/>
    <w:rsid w:val="00F068B5"/>
    <w:rsid w:val="00F071FF"/>
    <w:rsid w:val="00F07F3D"/>
    <w:rsid w:val="00F10948"/>
    <w:rsid w:val="00F114DD"/>
    <w:rsid w:val="00F11BDB"/>
    <w:rsid w:val="00F11D73"/>
    <w:rsid w:val="00F11E35"/>
    <w:rsid w:val="00F1343A"/>
    <w:rsid w:val="00F136C8"/>
    <w:rsid w:val="00F144B2"/>
    <w:rsid w:val="00F1667A"/>
    <w:rsid w:val="00F17047"/>
    <w:rsid w:val="00F17751"/>
    <w:rsid w:val="00F177B9"/>
    <w:rsid w:val="00F17CE6"/>
    <w:rsid w:val="00F209EB"/>
    <w:rsid w:val="00F20C4D"/>
    <w:rsid w:val="00F20EFF"/>
    <w:rsid w:val="00F215DA"/>
    <w:rsid w:val="00F216B1"/>
    <w:rsid w:val="00F21901"/>
    <w:rsid w:val="00F22568"/>
    <w:rsid w:val="00F23057"/>
    <w:rsid w:val="00F23612"/>
    <w:rsid w:val="00F239B3"/>
    <w:rsid w:val="00F250C3"/>
    <w:rsid w:val="00F2575D"/>
    <w:rsid w:val="00F25F9E"/>
    <w:rsid w:val="00F32C81"/>
    <w:rsid w:val="00F334A8"/>
    <w:rsid w:val="00F33A95"/>
    <w:rsid w:val="00F33FFF"/>
    <w:rsid w:val="00F360C0"/>
    <w:rsid w:val="00F37CB4"/>
    <w:rsid w:val="00F37DB8"/>
    <w:rsid w:val="00F37F25"/>
    <w:rsid w:val="00F4040F"/>
    <w:rsid w:val="00F41C96"/>
    <w:rsid w:val="00F42B82"/>
    <w:rsid w:val="00F4319C"/>
    <w:rsid w:val="00F43B46"/>
    <w:rsid w:val="00F43DCB"/>
    <w:rsid w:val="00F443E7"/>
    <w:rsid w:val="00F44545"/>
    <w:rsid w:val="00F4567F"/>
    <w:rsid w:val="00F45FD2"/>
    <w:rsid w:val="00F470A1"/>
    <w:rsid w:val="00F475C4"/>
    <w:rsid w:val="00F50C3F"/>
    <w:rsid w:val="00F5151B"/>
    <w:rsid w:val="00F517B4"/>
    <w:rsid w:val="00F51BEF"/>
    <w:rsid w:val="00F524F0"/>
    <w:rsid w:val="00F52ACE"/>
    <w:rsid w:val="00F52D90"/>
    <w:rsid w:val="00F53773"/>
    <w:rsid w:val="00F53E1E"/>
    <w:rsid w:val="00F5458D"/>
    <w:rsid w:val="00F5508D"/>
    <w:rsid w:val="00F56D34"/>
    <w:rsid w:val="00F608B5"/>
    <w:rsid w:val="00F61362"/>
    <w:rsid w:val="00F61459"/>
    <w:rsid w:val="00F6349B"/>
    <w:rsid w:val="00F64E48"/>
    <w:rsid w:val="00F65645"/>
    <w:rsid w:val="00F659E4"/>
    <w:rsid w:val="00F65A3B"/>
    <w:rsid w:val="00F668B1"/>
    <w:rsid w:val="00F67175"/>
    <w:rsid w:val="00F6745F"/>
    <w:rsid w:val="00F708C3"/>
    <w:rsid w:val="00F7136D"/>
    <w:rsid w:val="00F72A80"/>
    <w:rsid w:val="00F72EBE"/>
    <w:rsid w:val="00F73396"/>
    <w:rsid w:val="00F743CE"/>
    <w:rsid w:val="00F756B8"/>
    <w:rsid w:val="00F75753"/>
    <w:rsid w:val="00F765AD"/>
    <w:rsid w:val="00F76D9D"/>
    <w:rsid w:val="00F770C8"/>
    <w:rsid w:val="00F77C10"/>
    <w:rsid w:val="00F808BA"/>
    <w:rsid w:val="00F809D3"/>
    <w:rsid w:val="00F8106A"/>
    <w:rsid w:val="00F81205"/>
    <w:rsid w:val="00F815E0"/>
    <w:rsid w:val="00F819E2"/>
    <w:rsid w:val="00F81C81"/>
    <w:rsid w:val="00F83522"/>
    <w:rsid w:val="00F83DA5"/>
    <w:rsid w:val="00F84A3F"/>
    <w:rsid w:val="00F85440"/>
    <w:rsid w:val="00F86845"/>
    <w:rsid w:val="00F86990"/>
    <w:rsid w:val="00F86E06"/>
    <w:rsid w:val="00F87033"/>
    <w:rsid w:val="00F87952"/>
    <w:rsid w:val="00F87C76"/>
    <w:rsid w:val="00F87E38"/>
    <w:rsid w:val="00F90832"/>
    <w:rsid w:val="00F90DE7"/>
    <w:rsid w:val="00F93E35"/>
    <w:rsid w:val="00F94389"/>
    <w:rsid w:val="00F94993"/>
    <w:rsid w:val="00F95842"/>
    <w:rsid w:val="00F95E1B"/>
    <w:rsid w:val="00F95FAF"/>
    <w:rsid w:val="00F9773D"/>
    <w:rsid w:val="00F97E63"/>
    <w:rsid w:val="00FA0773"/>
    <w:rsid w:val="00FA1406"/>
    <w:rsid w:val="00FA2818"/>
    <w:rsid w:val="00FA287B"/>
    <w:rsid w:val="00FA3949"/>
    <w:rsid w:val="00FA4212"/>
    <w:rsid w:val="00FA63F5"/>
    <w:rsid w:val="00FA68A7"/>
    <w:rsid w:val="00FA6D44"/>
    <w:rsid w:val="00FA7011"/>
    <w:rsid w:val="00FB0781"/>
    <w:rsid w:val="00FB07ED"/>
    <w:rsid w:val="00FB1E12"/>
    <w:rsid w:val="00FB2C30"/>
    <w:rsid w:val="00FB3090"/>
    <w:rsid w:val="00FB39BC"/>
    <w:rsid w:val="00FB40AC"/>
    <w:rsid w:val="00FB4560"/>
    <w:rsid w:val="00FB56B0"/>
    <w:rsid w:val="00FB5D60"/>
    <w:rsid w:val="00FB5F19"/>
    <w:rsid w:val="00FB7650"/>
    <w:rsid w:val="00FB7D1B"/>
    <w:rsid w:val="00FC0548"/>
    <w:rsid w:val="00FC0A67"/>
    <w:rsid w:val="00FC30F8"/>
    <w:rsid w:val="00FC5067"/>
    <w:rsid w:val="00FC6DDF"/>
    <w:rsid w:val="00FC7316"/>
    <w:rsid w:val="00FC7CB6"/>
    <w:rsid w:val="00FD02D2"/>
    <w:rsid w:val="00FD0AB1"/>
    <w:rsid w:val="00FD113F"/>
    <w:rsid w:val="00FD1C68"/>
    <w:rsid w:val="00FD1D93"/>
    <w:rsid w:val="00FD22C0"/>
    <w:rsid w:val="00FD338E"/>
    <w:rsid w:val="00FD5C5F"/>
    <w:rsid w:val="00FD6215"/>
    <w:rsid w:val="00FD6619"/>
    <w:rsid w:val="00FD6F30"/>
    <w:rsid w:val="00FD7EC6"/>
    <w:rsid w:val="00FD7EE6"/>
    <w:rsid w:val="00FE01FC"/>
    <w:rsid w:val="00FE09EC"/>
    <w:rsid w:val="00FE0FD5"/>
    <w:rsid w:val="00FE167E"/>
    <w:rsid w:val="00FE1C23"/>
    <w:rsid w:val="00FE27A7"/>
    <w:rsid w:val="00FE28CB"/>
    <w:rsid w:val="00FE2989"/>
    <w:rsid w:val="00FE2B22"/>
    <w:rsid w:val="00FE2F55"/>
    <w:rsid w:val="00FE3B0E"/>
    <w:rsid w:val="00FE3C3F"/>
    <w:rsid w:val="00FE3C5C"/>
    <w:rsid w:val="00FE3F5F"/>
    <w:rsid w:val="00FE47B6"/>
    <w:rsid w:val="00FE5033"/>
    <w:rsid w:val="00FE668E"/>
    <w:rsid w:val="00FE694C"/>
    <w:rsid w:val="00FE7A55"/>
    <w:rsid w:val="00FE7BDA"/>
    <w:rsid w:val="00FE7C8D"/>
    <w:rsid w:val="00FE7F20"/>
    <w:rsid w:val="00FF0FCD"/>
    <w:rsid w:val="00FF14FB"/>
    <w:rsid w:val="00FF356F"/>
    <w:rsid w:val="00FF3907"/>
    <w:rsid w:val="00FF3AE8"/>
    <w:rsid w:val="00FF3DB4"/>
    <w:rsid w:val="00FF44A7"/>
    <w:rsid w:val="00FF5592"/>
    <w:rsid w:val="00FF7281"/>
    <w:rsid w:val="00FF7488"/>
    <w:rsid w:val="00FF79E5"/>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semiHidden="1" w:uiPriority="35" w:unhideWhenUsed="1" w:qFormat="1"/>
    <w:lsdException w:name="table of figures" w:uiPriority="99"/>
    <w:lsdException w:name="footnote reference"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FE47B6"/>
    <w:rPr>
      <w:sz w:val="24"/>
      <w:szCs w:val="24"/>
    </w:rPr>
  </w:style>
  <w:style w:type="paragraph" w:styleId="Ttulo1">
    <w:name w:val="heading 1"/>
    <w:basedOn w:val="Normal"/>
    <w:next w:val="Normal"/>
    <w:link w:val="Ttulo1Car"/>
    <w:qFormat/>
    <w:rsid w:val="00012EE0"/>
    <w:pPr>
      <w:keepNext/>
      <w:numPr>
        <w:numId w:val="1"/>
      </w:numPr>
      <w:spacing w:before="240" w:after="60"/>
      <w:outlineLvl w:val="0"/>
    </w:pPr>
    <w:rPr>
      <w:rFonts w:ascii="Arial" w:hAnsi="Arial"/>
      <w:b/>
      <w:bCs/>
      <w:kern w:val="32"/>
      <w:sz w:val="32"/>
      <w:szCs w:val="32"/>
    </w:rPr>
  </w:style>
  <w:style w:type="paragraph" w:styleId="Ttulo2">
    <w:name w:val="heading 2"/>
    <w:basedOn w:val="Normal"/>
    <w:next w:val="Normal"/>
    <w:link w:val="Ttulo2Car"/>
    <w:qFormat/>
    <w:rsid w:val="00012EE0"/>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link w:val="Ttulo3Car"/>
    <w:qFormat/>
    <w:rsid w:val="00012EE0"/>
    <w:pPr>
      <w:keepNext/>
      <w:spacing w:before="240" w:after="60"/>
      <w:outlineLvl w:val="2"/>
    </w:pPr>
    <w:rPr>
      <w:rFonts w:ascii="Arial" w:hAnsi="Arial" w:cs="Arial"/>
      <w:b/>
      <w:bCs/>
      <w:sz w:val="26"/>
      <w:szCs w:val="26"/>
    </w:rPr>
  </w:style>
  <w:style w:type="paragraph" w:styleId="Ttulo4">
    <w:name w:val="heading 4"/>
    <w:basedOn w:val="Normal"/>
    <w:next w:val="Normal"/>
    <w:link w:val="Ttulo4Car"/>
    <w:qFormat/>
    <w:rsid w:val="00012EE0"/>
    <w:pPr>
      <w:keepNext/>
      <w:numPr>
        <w:ilvl w:val="3"/>
        <w:numId w:val="1"/>
      </w:numPr>
      <w:spacing w:before="240" w:after="60"/>
      <w:outlineLvl w:val="3"/>
    </w:pPr>
    <w:rPr>
      <w:b/>
      <w:bCs/>
      <w:sz w:val="28"/>
      <w:szCs w:val="28"/>
    </w:rPr>
  </w:style>
  <w:style w:type="paragraph" w:styleId="Ttulo5">
    <w:name w:val="heading 5"/>
    <w:basedOn w:val="Normal"/>
    <w:next w:val="Normal"/>
    <w:qFormat/>
    <w:rsid w:val="00012EE0"/>
    <w:pPr>
      <w:numPr>
        <w:ilvl w:val="4"/>
        <w:numId w:val="1"/>
      </w:numPr>
      <w:spacing w:before="240" w:after="60"/>
      <w:outlineLvl w:val="4"/>
    </w:pPr>
    <w:rPr>
      <w:b/>
      <w:bCs/>
      <w:i/>
      <w:iCs/>
      <w:sz w:val="26"/>
      <w:szCs w:val="26"/>
    </w:rPr>
  </w:style>
  <w:style w:type="paragraph" w:styleId="Ttulo6">
    <w:name w:val="heading 6"/>
    <w:basedOn w:val="Normal"/>
    <w:next w:val="Normal"/>
    <w:qFormat/>
    <w:rsid w:val="00012EE0"/>
    <w:pPr>
      <w:numPr>
        <w:ilvl w:val="5"/>
        <w:numId w:val="1"/>
      </w:numPr>
      <w:spacing w:before="240" w:after="60"/>
      <w:outlineLvl w:val="5"/>
    </w:pPr>
    <w:rPr>
      <w:b/>
      <w:bCs/>
      <w:sz w:val="22"/>
      <w:szCs w:val="22"/>
    </w:rPr>
  </w:style>
  <w:style w:type="paragraph" w:styleId="Ttulo7">
    <w:name w:val="heading 7"/>
    <w:basedOn w:val="Normal"/>
    <w:next w:val="Normal"/>
    <w:qFormat/>
    <w:rsid w:val="00012EE0"/>
    <w:pPr>
      <w:numPr>
        <w:ilvl w:val="6"/>
        <w:numId w:val="1"/>
      </w:numPr>
      <w:spacing w:before="240" w:after="60"/>
      <w:outlineLvl w:val="6"/>
    </w:pPr>
  </w:style>
  <w:style w:type="paragraph" w:styleId="Ttulo8">
    <w:name w:val="heading 8"/>
    <w:basedOn w:val="Normal"/>
    <w:next w:val="Normal"/>
    <w:qFormat/>
    <w:rsid w:val="00012EE0"/>
    <w:pPr>
      <w:numPr>
        <w:ilvl w:val="7"/>
        <w:numId w:val="1"/>
      </w:numPr>
      <w:spacing w:before="240" w:after="60"/>
      <w:outlineLvl w:val="7"/>
    </w:pPr>
    <w:rPr>
      <w:i/>
      <w:iCs/>
    </w:rPr>
  </w:style>
  <w:style w:type="paragraph" w:styleId="Ttulo9">
    <w:name w:val="heading 9"/>
    <w:basedOn w:val="Normal"/>
    <w:next w:val="Normal"/>
    <w:qFormat/>
    <w:rsid w:val="00012EE0"/>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36D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rsid w:val="00EB59CC"/>
    <w:pPr>
      <w:tabs>
        <w:tab w:val="center" w:pos="4252"/>
        <w:tab w:val="right" w:pos="8504"/>
      </w:tabs>
    </w:pPr>
  </w:style>
  <w:style w:type="paragraph" w:styleId="Piedepgina">
    <w:name w:val="footer"/>
    <w:basedOn w:val="Normal"/>
    <w:link w:val="PiedepginaCar"/>
    <w:uiPriority w:val="99"/>
    <w:rsid w:val="00EB59CC"/>
    <w:pPr>
      <w:tabs>
        <w:tab w:val="center" w:pos="4252"/>
        <w:tab w:val="right" w:pos="8504"/>
      </w:tabs>
    </w:pPr>
  </w:style>
  <w:style w:type="character" w:styleId="Nmerodepgina">
    <w:name w:val="page number"/>
    <w:basedOn w:val="Fuentedeprrafopredeter"/>
    <w:rsid w:val="00D679E3"/>
  </w:style>
  <w:style w:type="character" w:customStyle="1" w:styleId="EncabezadoCar">
    <w:name w:val="Encabezado Car"/>
    <w:link w:val="Encabezado"/>
    <w:uiPriority w:val="99"/>
    <w:rsid w:val="00F94389"/>
    <w:rPr>
      <w:sz w:val="24"/>
      <w:szCs w:val="24"/>
    </w:rPr>
  </w:style>
  <w:style w:type="paragraph" w:styleId="NormalWeb">
    <w:name w:val="Normal (Web)"/>
    <w:basedOn w:val="Normal"/>
    <w:uiPriority w:val="99"/>
    <w:unhideWhenUsed/>
    <w:rsid w:val="00846E6F"/>
    <w:pPr>
      <w:spacing w:before="100" w:beforeAutospacing="1" w:after="100" w:afterAutospacing="1"/>
    </w:pPr>
    <w:rPr>
      <w:color w:val="000000"/>
    </w:rPr>
  </w:style>
  <w:style w:type="character" w:styleId="Hipervnculo">
    <w:name w:val="Hyperlink"/>
    <w:uiPriority w:val="99"/>
    <w:rsid w:val="0082612C"/>
    <w:rPr>
      <w:color w:val="0000FF"/>
      <w:u w:val="single"/>
    </w:rPr>
  </w:style>
  <w:style w:type="character" w:customStyle="1" w:styleId="apple-style-span">
    <w:name w:val="apple-style-span"/>
    <w:basedOn w:val="Fuentedeprrafopredeter"/>
    <w:rsid w:val="000B41C6"/>
  </w:style>
  <w:style w:type="character" w:customStyle="1" w:styleId="apple-converted-space">
    <w:name w:val="apple-converted-space"/>
    <w:basedOn w:val="Fuentedeprrafopredeter"/>
    <w:rsid w:val="00921305"/>
  </w:style>
  <w:style w:type="character" w:customStyle="1" w:styleId="Ttulo1Car">
    <w:name w:val="Título 1 Car"/>
    <w:link w:val="Ttulo1"/>
    <w:rsid w:val="00937A9E"/>
    <w:rPr>
      <w:rFonts w:ascii="Arial" w:hAnsi="Arial"/>
      <w:b/>
      <w:bCs/>
      <w:kern w:val="32"/>
      <w:sz w:val="32"/>
      <w:szCs w:val="32"/>
    </w:rPr>
  </w:style>
  <w:style w:type="paragraph" w:styleId="TDC2">
    <w:name w:val="toc 2"/>
    <w:basedOn w:val="Normal"/>
    <w:next w:val="Normal"/>
    <w:autoRedefine/>
    <w:uiPriority w:val="39"/>
    <w:qFormat/>
    <w:rsid w:val="00D43865"/>
    <w:pPr>
      <w:tabs>
        <w:tab w:val="left" w:pos="1134"/>
        <w:tab w:val="right" w:leader="dot" w:pos="8544"/>
      </w:tabs>
      <w:spacing w:line="360" w:lineRule="auto"/>
      <w:ind w:left="426"/>
      <w:jc w:val="both"/>
    </w:pPr>
    <w:rPr>
      <w:b/>
      <w:bCs/>
      <w:sz w:val="22"/>
      <w:szCs w:val="26"/>
      <w:lang w:eastAsia="en-US"/>
    </w:rPr>
  </w:style>
  <w:style w:type="paragraph" w:styleId="TtulodeTDC">
    <w:name w:val="TOC Heading"/>
    <w:basedOn w:val="Ttulo1"/>
    <w:next w:val="Normal"/>
    <w:uiPriority w:val="39"/>
    <w:qFormat/>
    <w:rsid w:val="00937A9E"/>
    <w:pPr>
      <w:keepLines/>
      <w:numPr>
        <w:numId w:val="0"/>
      </w:numPr>
      <w:spacing w:before="480" w:after="0" w:line="276" w:lineRule="auto"/>
      <w:outlineLvl w:val="9"/>
    </w:pPr>
    <w:rPr>
      <w:rFonts w:ascii="Cambria" w:hAnsi="Cambria"/>
      <w:caps/>
      <w:color w:val="365F91"/>
      <w:kern w:val="0"/>
      <w:sz w:val="28"/>
      <w:szCs w:val="28"/>
      <w:lang w:eastAsia="en-US"/>
    </w:rPr>
  </w:style>
  <w:style w:type="paragraph" w:styleId="TDC1">
    <w:name w:val="toc 1"/>
    <w:basedOn w:val="Normal"/>
    <w:next w:val="Normal"/>
    <w:autoRedefine/>
    <w:uiPriority w:val="39"/>
    <w:unhideWhenUsed/>
    <w:qFormat/>
    <w:rsid w:val="00363F90"/>
    <w:pPr>
      <w:tabs>
        <w:tab w:val="left" w:pos="440"/>
        <w:tab w:val="right" w:leader="dot" w:pos="8544"/>
      </w:tabs>
      <w:spacing w:line="360" w:lineRule="auto"/>
    </w:pPr>
    <w:rPr>
      <w:rFonts w:ascii="Calibri" w:hAnsi="Calibri"/>
      <w:b/>
      <w:noProof/>
      <w:sz w:val="22"/>
      <w:szCs w:val="22"/>
      <w:lang w:eastAsia="en-US"/>
    </w:rPr>
  </w:style>
  <w:style w:type="paragraph" w:styleId="TDC3">
    <w:name w:val="toc 3"/>
    <w:basedOn w:val="Normal"/>
    <w:next w:val="Normal"/>
    <w:autoRedefine/>
    <w:uiPriority w:val="39"/>
    <w:unhideWhenUsed/>
    <w:qFormat/>
    <w:rsid w:val="00B435B1"/>
    <w:pPr>
      <w:tabs>
        <w:tab w:val="left" w:pos="1320"/>
        <w:tab w:val="right" w:leader="dot" w:pos="8505"/>
      </w:tabs>
      <w:spacing w:after="100"/>
      <w:ind w:left="440"/>
    </w:pPr>
    <w:rPr>
      <w:rFonts w:ascii="Calibri" w:hAnsi="Calibri"/>
      <w:sz w:val="22"/>
      <w:szCs w:val="22"/>
      <w:lang w:eastAsia="en-US"/>
    </w:rPr>
  </w:style>
  <w:style w:type="paragraph" w:styleId="Sinespaciado">
    <w:name w:val="No Spacing"/>
    <w:link w:val="SinespaciadoCar"/>
    <w:uiPriority w:val="1"/>
    <w:qFormat/>
    <w:rsid w:val="00937A9E"/>
    <w:rPr>
      <w:rFonts w:ascii="Calibri" w:hAnsi="Calibri"/>
      <w:sz w:val="22"/>
      <w:szCs w:val="22"/>
      <w:lang w:eastAsia="en-US"/>
    </w:rPr>
  </w:style>
  <w:style w:type="character" w:customStyle="1" w:styleId="SinespaciadoCar">
    <w:name w:val="Sin espaciado Car"/>
    <w:link w:val="Sinespaciado"/>
    <w:uiPriority w:val="1"/>
    <w:rsid w:val="00937A9E"/>
    <w:rPr>
      <w:rFonts w:ascii="Calibri" w:hAnsi="Calibri"/>
      <w:sz w:val="22"/>
      <w:szCs w:val="22"/>
      <w:lang w:val="es-ES" w:eastAsia="en-US" w:bidi="ar-SA"/>
    </w:rPr>
  </w:style>
  <w:style w:type="paragraph" w:styleId="Prrafodelista">
    <w:name w:val="List Paragraph"/>
    <w:basedOn w:val="Normal"/>
    <w:uiPriority w:val="34"/>
    <w:qFormat/>
    <w:rsid w:val="00937A9E"/>
    <w:pPr>
      <w:spacing w:after="200" w:line="276" w:lineRule="auto"/>
      <w:ind w:left="720"/>
      <w:contextualSpacing/>
    </w:pPr>
    <w:rPr>
      <w:rFonts w:ascii="Calibri" w:eastAsia="Calibri" w:hAnsi="Calibri"/>
      <w:sz w:val="22"/>
      <w:szCs w:val="22"/>
      <w:lang w:val="es-EC" w:eastAsia="en-US"/>
    </w:rPr>
  </w:style>
  <w:style w:type="table" w:styleId="Sombreadomedio1-nfasis5">
    <w:name w:val="Medium Shading 1 Accent 5"/>
    <w:basedOn w:val="Tablanormal"/>
    <w:uiPriority w:val="63"/>
    <w:rsid w:val="00937A9E"/>
    <w:rPr>
      <w:rFonts w:ascii="Calibri" w:eastAsia="Calibri" w:hAnsi="Calibri"/>
      <w:sz w:val="22"/>
      <w:szCs w:val="22"/>
      <w:lang w:val="es-EC" w:eastAsia="en-US"/>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Prrafodelista1">
    <w:name w:val="Párrafo de lista1"/>
    <w:basedOn w:val="Normal"/>
    <w:uiPriority w:val="34"/>
    <w:qFormat/>
    <w:rsid w:val="00295888"/>
    <w:pPr>
      <w:spacing w:after="200" w:line="276" w:lineRule="auto"/>
      <w:ind w:left="720"/>
      <w:contextualSpacing/>
    </w:pPr>
    <w:rPr>
      <w:rFonts w:ascii="Cambria" w:hAnsi="Cambria"/>
      <w:sz w:val="22"/>
      <w:szCs w:val="22"/>
      <w:lang w:val="en-US" w:eastAsia="en-US"/>
    </w:rPr>
  </w:style>
  <w:style w:type="character" w:customStyle="1" w:styleId="Ttulodellibro1">
    <w:name w:val="Título del libro1"/>
    <w:uiPriority w:val="33"/>
    <w:qFormat/>
    <w:rsid w:val="00295888"/>
    <w:rPr>
      <w:rFonts w:cs="Times New Roman"/>
      <w:i/>
      <w:iCs/>
      <w:smallCaps/>
      <w:spacing w:val="5"/>
    </w:rPr>
  </w:style>
  <w:style w:type="character" w:customStyle="1" w:styleId="Ttulodellibro2">
    <w:name w:val="Título del libro2"/>
    <w:uiPriority w:val="33"/>
    <w:qFormat/>
    <w:rsid w:val="00295888"/>
    <w:rPr>
      <w:rFonts w:cs="Times New Roman"/>
      <w:i/>
      <w:iCs/>
      <w:smallCaps/>
      <w:spacing w:val="5"/>
    </w:rPr>
  </w:style>
  <w:style w:type="paragraph" w:styleId="TDC4">
    <w:name w:val="toc 4"/>
    <w:basedOn w:val="Normal"/>
    <w:next w:val="Normal"/>
    <w:autoRedefine/>
    <w:uiPriority w:val="39"/>
    <w:rsid w:val="009C3C6A"/>
    <w:pPr>
      <w:ind w:left="720"/>
    </w:pPr>
  </w:style>
  <w:style w:type="paragraph" w:styleId="TDC5">
    <w:name w:val="toc 5"/>
    <w:basedOn w:val="Normal"/>
    <w:next w:val="Normal"/>
    <w:autoRedefine/>
    <w:uiPriority w:val="39"/>
    <w:rsid w:val="009C3C6A"/>
    <w:pPr>
      <w:ind w:left="960"/>
    </w:pPr>
  </w:style>
  <w:style w:type="paragraph" w:styleId="Ttulo">
    <w:name w:val="Title"/>
    <w:basedOn w:val="Normal"/>
    <w:link w:val="TtuloCar"/>
    <w:qFormat/>
    <w:rsid w:val="0089777D"/>
    <w:pPr>
      <w:jc w:val="center"/>
    </w:pPr>
    <w:rPr>
      <w:rFonts w:ascii="Arial" w:hAnsi="Arial"/>
      <w:b/>
      <w:szCs w:val="20"/>
      <w:lang w:val="es-ES_tradnl"/>
    </w:rPr>
  </w:style>
  <w:style w:type="character" w:customStyle="1" w:styleId="TtuloCar">
    <w:name w:val="Título Car"/>
    <w:link w:val="Ttulo"/>
    <w:rsid w:val="0089777D"/>
    <w:rPr>
      <w:rFonts w:ascii="Arial" w:hAnsi="Arial"/>
      <w:b/>
      <w:sz w:val="24"/>
      <w:lang w:val="es-ES_tradnl"/>
    </w:rPr>
  </w:style>
  <w:style w:type="paragraph" w:styleId="Textoindependiente">
    <w:name w:val="Body Text"/>
    <w:basedOn w:val="Normal"/>
    <w:link w:val="TextoindependienteCar"/>
    <w:rsid w:val="00FB7650"/>
    <w:pPr>
      <w:jc w:val="both"/>
    </w:pPr>
    <w:rPr>
      <w:rFonts w:ascii="Arial" w:hAnsi="Arial"/>
      <w:szCs w:val="20"/>
      <w:lang w:val="es-ES_tradnl"/>
    </w:rPr>
  </w:style>
  <w:style w:type="character" w:customStyle="1" w:styleId="TextoindependienteCar">
    <w:name w:val="Texto independiente Car"/>
    <w:link w:val="Textoindependiente"/>
    <w:rsid w:val="00FB7650"/>
    <w:rPr>
      <w:rFonts w:ascii="Arial" w:hAnsi="Arial"/>
      <w:sz w:val="24"/>
      <w:lang w:val="es-ES_tradnl"/>
    </w:rPr>
  </w:style>
  <w:style w:type="paragraph" w:customStyle="1" w:styleId="Default">
    <w:name w:val="Default"/>
    <w:rsid w:val="002475F2"/>
    <w:pPr>
      <w:autoSpaceDE w:val="0"/>
      <w:autoSpaceDN w:val="0"/>
      <w:adjustRightInd w:val="0"/>
    </w:pPr>
    <w:rPr>
      <w:rFonts w:ascii="Arial" w:hAnsi="Arial" w:cs="Arial"/>
      <w:color w:val="000000"/>
      <w:sz w:val="24"/>
      <w:szCs w:val="24"/>
    </w:rPr>
  </w:style>
  <w:style w:type="paragraph" w:styleId="Epgrafe">
    <w:name w:val="caption"/>
    <w:basedOn w:val="Normal"/>
    <w:next w:val="Normal"/>
    <w:link w:val="EpgrafeCar"/>
    <w:uiPriority w:val="35"/>
    <w:qFormat/>
    <w:rsid w:val="00763CCD"/>
    <w:pPr>
      <w:spacing w:before="120" w:after="120" w:line="300" w:lineRule="auto"/>
      <w:jc w:val="center"/>
    </w:pPr>
    <w:rPr>
      <w:b/>
      <w:bCs/>
      <w:szCs w:val="20"/>
    </w:rPr>
  </w:style>
  <w:style w:type="character" w:styleId="Refdecomentario">
    <w:name w:val="annotation reference"/>
    <w:basedOn w:val="Fuentedeprrafopredeter"/>
    <w:rsid w:val="00CA6D3F"/>
    <w:rPr>
      <w:sz w:val="16"/>
      <w:szCs w:val="16"/>
    </w:rPr>
  </w:style>
  <w:style w:type="paragraph" w:styleId="Textocomentario">
    <w:name w:val="annotation text"/>
    <w:basedOn w:val="Normal"/>
    <w:link w:val="TextocomentarioCar"/>
    <w:rsid w:val="00CA6D3F"/>
    <w:rPr>
      <w:sz w:val="20"/>
      <w:szCs w:val="20"/>
    </w:rPr>
  </w:style>
  <w:style w:type="character" w:customStyle="1" w:styleId="TextocomentarioCar">
    <w:name w:val="Texto comentario Car"/>
    <w:basedOn w:val="Fuentedeprrafopredeter"/>
    <w:link w:val="Textocomentario"/>
    <w:rsid w:val="00CA6D3F"/>
  </w:style>
  <w:style w:type="paragraph" w:styleId="Asuntodelcomentario">
    <w:name w:val="annotation subject"/>
    <w:basedOn w:val="Textocomentario"/>
    <w:next w:val="Textocomentario"/>
    <w:link w:val="AsuntodelcomentarioCar"/>
    <w:rsid w:val="00CA6D3F"/>
    <w:rPr>
      <w:b/>
      <w:bCs/>
    </w:rPr>
  </w:style>
  <w:style w:type="character" w:customStyle="1" w:styleId="AsuntodelcomentarioCar">
    <w:name w:val="Asunto del comentario Car"/>
    <w:basedOn w:val="TextocomentarioCar"/>
    <w:link w:val="Asuntodelcomentario"/>
    <w:rsid w:val="00CA6D3F"/>
    <w:rPr>
      <w:b/>
      <w:bCs/>
    </w:rPr>
  </w:style>
  <w:style w:type="paragraph" w:styleId="Textodeglobo">
    <w:name w:val="Balloon Text"/>
    <w:basedOn w:val="Normal"/>
    <w:link w:val="TextodegloboCar"/>
    <w:rsid w:val="00CA6D3F"/>
    <w:rPr>
      <w:rFonts w:ascii="Tahoma" w:hAnsi="Tahoma" w:cs="Tahoma"/>
      <w:sz w:val="16"/>
      <w:szCs w:val="16"/>
    </w:rPr>
  </w:style>
  <w:style w:type="character" w:customStyle="1" w:styleId="TextodegloboCar">
    <w:name w:val="Texto de globo Car"/>
    <w:basedOn w:val="Fuentedeprrafopredeter"/>
    <w:link w:val="Textodeglobo"/>
    <w:rsid w:val="00CA6D3F"/>
    <w:rPr>
      <w:rFonts w:ascii="Tahoma" w:hAnsi="Tahoma" w:cs="Tahoma"/>
      <w:sz w:val="16"/>
      <w:szCs w:val="16"/>
    </w:rPr>
  </w:style>
  <w:style w:type="table" w:styleId="Sombreadoclaro-nfasis3">
    <w:name w:val="Light Shading Accent 3"/>
    <w:basedOn w:val="Tablanormal"/>
    <w:uiPriority w:val="60"/>
    <w:rsid w:val="001169D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customStyle="1" w:styleId="Pa1">
    <w:name w:val="Pa1"/>
    <w:basedOn w:val="Default"/>
    <w:next w:val="Default"/>
    <w:uiPriority w:val="99"/>
    <w:rsid w:val="00BC3DA0"/>
    <w:pPr>
      <w:spacing w:line="221" w:lineRule="atLeast"/>
    </w:pPr>
    <w:rPr>
      <w:rFonts w:ascii="Calibri" w:hAnsi="Calibri" w:cs="Times New Roman"/>
      <w:color w:val="auto"/>
    </w:rPr>
  </w:style>
  <w:style w:type="character" w:customStyle="1" w:styleId="A1">
    <w:name w:val="A1"/>
    <w:uiPriority w:val="99"/>
    <w:rsid w:val="00BC3DA0"/>
    <w:rPr>
      <w:rFonts w:cs="Calibri"/>
      <w:b/>
      <w:bCs/>
      <w:color w:val="000000"/>
      <w:sz w:val="28"/>
      <w:szCs w:val="28"/>
    </w:rPr>
  </w:style>
  <w:style w:type="character" w:customStyle="1" w:styleId="A4">
    <w:name w:val="A4"/>
    <w:uiPriority w:val="99"/>
    <w:rsid w:val="00BC3DA0"/>
    <w:rPr>
      <w:rFonts w:cs="Calibri"/>
      <w:color w:val="000000"/>
      <w:sz w:val="20"/>
      <w:szCs w:val="20"/>
      <w:u w:val="single"/>
    </w:rPr>
  </w:style>
  <w:style w:type="character" w:customStyle="1" w:styleId="mw-headline">
    <w:name w:val="mw-headline"/>
    <w:basedOn w:val="Fuentedeprrafopredeter"/>
    <w:rsid w:val="00F114DD"/>
  </w:style>
  <w:style w:type="character" w:customStyle="1" w:styleId="hps">
    <w:name w:val="hps"/>
    <w:basedOn w:val="Fuentedeprrafopredeter"/>
    <w:rsid w:val="00F114DD"/>
  </w:style>
  <w:style w:type="character" w:customStyle="1" w:styleId="longtext">
    <w:name w:val="long_text"/>
    <w:basedOn w:val="Fuentedeprrafopredeter"/>
    <w:rsid w:val="00F114DD"/>
  </w:style>
  <w:style w:type="character" w:customStyle="1" w:styleId="PiedepginaCar">
    <w:name w:val="Pie de página Car"/>
    <w:basedOn w:val="Fuentedeprrafopredeter"/>
    <w:link w:val="Piedepgina"/>
    <w:uiPriority w:val="99"/>
    <w:rsid w:val="00344256"/>
    <w:rPr>
      <w:sz w:val="24"/>
      <w:szCs w:val="24"/>
    </w:rPr>
  </w:style>
  <w:style w:type="paragraph" w:styleId="Listaconvietas">
    <w:name w:val="List Bullet"/>
    <w:basedOn w:val="Normal"/>
    <w:unhideWhenUsed/>
    <w:rsid w:val="00344256"/>
    <w:pPr>
      <w:numPr>
        <w:numId w:val="16"/>
      </w:numPr>
      <w:spacing w:after="200" w:line="276" w:lineRule="auto"/>
      <w:contextualSpacing/>
      <w:jc w:val="both"/>
    </w:pPr>
    <w:rPr>
      <w:sz w:val="20"/>
      <w:szCs w:val="20"/>
      <w:lang w:val="en-US" w:eastAsia="en-US" w:bidi="en-US"/>
    </w:rPr>
  </w:style>
  <w:style w:type="character" w:styleId="Textoennegrita">
    <w:name w:val="Strong"/>
    <w:basedOn w:val="Fuentedeprrafopredeter"/>
    <w:uiPriority w:val="22"/>
    <w:qFormat/>
    <w:rsid w:val="002B6CC0"/>
    <w:rPr>
      <w:b/>
      <w:bCs/>
    </w:rPr>
  </w:style>
  <w:style w:type="paragraph" w:customStyle="1" w:styleId="Estilo2">
    <w:name w:val="Estilo2"/>
    <w:basedOn w:val="Normal"/>
    <w:link w:val="Estilo2Car"/>
    <w:qFormat/>
    <w:rsid w:val="00BE40E8"/>
    <w:pPr>
      <w:pBdr>
        <w:bottom w:val="single" w:sz="4" w:space="1" w:color="auto"/>
      </w:pBdr>
      <w:spacing w:after="200" w:line="276" w:lineRule="auto"/>
      <w:jc w:val="both"/>
    </w:pPr>
    <w:rPr>
      <w:lang w:val="es-EC" w:eastAsia="en-US" w:bidi="en-US"/>
    </w:rPr>
  </w:style>
  <w:style w:type="character" w:customStyle="1" w:styleId="Estilo2Car">
    <w:name w:val="Estilo2 Car"/>
    <w:basedOn w:val="Fuentedeprrafopredeter"/>
    <w:link w:val="Estilo2"/>
    <w:rsid w:val="00BE40E8"/>
    <w:rPr>
      <w:sz w:val="24"/>
      <w:szCs w:val="24"/>
      <w:lang w:val="es-EC" w:eastAsia="en-US" w:bidi="en-US"/>
    </w:rPr>
  </w:style>
  <w:style w:type="character" w:customStyle="1" w:styleId="EpgrafeCar">
    <w:name w:val="Epígrafe Car"/>
    <w:basedOn w:val="Fuentedeprrafopredeter"/>
    <w:link w:val="Epgrafe"/>
    <w:uiPriority w:val="35"/>
    <w:rsid w:val="00763CCD"/>
    <w:rPr>
      <w:b/>
      <w:bCs/>
      <w:sz w:val="24"/>
    </w:rPr>
  </w:style>
  <w:style w:type="character" w:styleId="nfasis">
    <w:name w:val="Emphasis"/>
    <w:basedOn w:val="Fuentedeprrafopredeter"/>
    <w:qFormat/>
    <w:rsid w:val="00016688"/>
    <w:rPr>
      <w:i/>
      <w:iCs/>
    </w:rPr>
  </w:style>
  <w:style w:type="paragraph" w:customStyle="1" w:styleId="justify">
    <w:name w:val="justify"/>
    <w:basedOn w:val="Normal"/>
    <w:rsid w:val="007225B1"/>
    <w:pPr>
      <w:spacing w:before="100" w:beforeAutospacing="1" w:after="100" w:afterAutospacing="1"/>
    </w:pPr>
    <w:rPr>
      <w:lang w:val="es-EC" w:eastAsia="es-EC"/>
    </w:rPr>
  </w:style>
  <w:style w:type="character" w:customStyle="1" w:styleId="atn">
    <w:name w:val="atn"/>
    <w:basedOn w:val="Fuentedeprrafopredeter"/>
    <w:rsid w:val="00240BF4"/>
  </w:style>
  <w:style w:type="paragraph" w:styleId="Tabladeilustraciones">
    <w:name w:val="table of figures"/>
    <w:basedOn w:val="Normal"/>
    <w:next w:val="Normal"/>
    <w:uiPriority w:val="99"/>
    <w:rsid w:val="00EE594E"/>
  </w:style>
  <w:style w:type="paragraph" w:customStyle="1" w:styleId="ecxmsonormal">
    <w:name w:val="ecxmsonormal"/>
    <w:basedOn w:val="Normal"/>
    <w:rsid w:val="00115FA6"/>
    <w:pPr>
      <w:spacing w:before="100" w:beforeAutospacing="1" w:after="100" w:afterAutospacing="1"/>
    </w:pPr>
  </w:style>
  <w:style w:type="table" w:styleId="Listaclara-nfasis6">
    <w:name w:val="Light List Accent 6"/>
    <w:basedOn w:val="Tablanormal"/>
    <w:uiPriority w:val="61"/>
    <w:rsid w:val="00143B1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Sombreadovistoso-nfasis6">
    <w:name w:val="Colorful Shading Accent 6"/>
    <w:basedOn w:val="Tablanormal"/>
    <w:uiPriority w:val="71"/>
    <w:rsid w:val="00797454"/>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uadrculavistosa-nfasis6">
    <w:name w:val="Colorful Grid Accent 6"/>
    <w:basedOn w:val="Tablanormal"/>
    <w:uiPriority w:val="73"/>
    <w:rsid w:val="00797454"/>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DC6">
    <w:name w:val="toc 6"/>
    <w:basedOn w:val="Normal"/>
    <w:next w:val="Normal"/>
    <w:autoRedefine/>
    <w:uiPriority w:val="39"/>
    <w:unhideWhenUsed/>
    <w:rsid w:val="00985CF1"/>
    <w:pPr>
      <w:spacing w:after="100" w:line="276" w:lineRule="auto"/>
      <w:ind w:left="1100"/>
    </w:pPr>
    <w:rPr>
      <w:rFonts w:asciiTheme="minorHAnsi" w:eastAsiaTheme="minorEastAsia" w:hAnsiTheme="minorHAnsi" w:cstheme="minorBidi"/>
      <w:sz w:val="22"/>
      <w:szCs w:val="22"/>
      <w:lang w:val="es-EC" w:eastAsia="es-EC"/>
    </w:rPr>
  </w:style>
  <w:style w:type="paragraph" w:styleId="TDC7">
    <w:name w:val="toc 7"/>
    <w:basedOn w:val="Normal"/>
    <w:next w:val="Normal"/>
    <w:autoRedefine/>
    <w:uiPriority w:val="39"/>
    <w:unhideWhenUsed/>
    <w:rsid w:val="00985CF1"/>
    <w:pPr>
      <w:spacing w:after="100" w:line="276" w:lineRule="auto"/>
      <w:ind w:left="1320"/>
    </w:pPr>
    <w:rPr>
      <w:rFonts w:asciiTheme="minorHAnsi" w:eastAsiaTheme="minorEastAsia" w:hAnsiTheme="minorHAnsi" w:cstheme="minorBidi"/>
      <w:sz w:val="22"/>
      <w:szCs w:val="22"/>
      <w:lang w:val="es-EC" w:eastAsia="es-EC"/>
    </w:rPr>
  </w:style>
  <w:style w:type="paragraph" w:styleId="TDC8">
    <w:name w:val="toc 8"/>
    <w:basedOn w:val="Normal"/>
    <w:next w:val="Normal"/>
    <w:autoRedefine/>
    <w:uiPriority w:val="39"/>
    <w:unhideWhenUsed/>
    <w:rsid w:val="00985CF1"/>
    <w:pPr>
      <w:spacing w:after="100" w:line="276" w:lineRule="auto"/>
      <w:ind w:left="1540"/>
    </w:pPr>
    <w:rPr>
      <w:rFonts w:asciiTheme="minorHAnsi" w:eastAsiaTheme="minorEastAsia" w:hAnsiTheme="minorHAnsi" w:cstheme="minorBidi"/>
      <w:sz w:val="22"/>
      <w:szCs w:val="22"/>
      <w:lang w:val="es-EC" w:eastAsia="es-EC"/>
    </w:rPr>
  </w:style>
  <w:style w:type="paragraph" w:styleId="TDC9">
    <w:name w:val="toc 9"/>
    <w:basedOn w:val="Normal"/>
    <w:next w:val="Normal"/>
    <w:autoRedefine/>
    <w:uiPriority w:val="39"/>
    <w:unhideWhenUsed/>
    <w:rsid w:val="00985CF1"/>
    <w:pPr>
      <w:spacing w:after="100" w:line="276" w:lineRule="auto"/>
      <w:ind w:left="1760"/>
    </w:pPr>
    <w:rPr>
      <w:rFonts w:asciiTheme="minorHAnsi" w:eastAsiaTheme="minorEastAsia" w:hAnsiTheme="minorHAnsi" w:cstheme="minorBidi"/>
      <w:sz w:val="22"/>
      <w:szCs w:val="22"/>
      <w:lang w:val="es-EC" w:eastAsia="es-EC"/>
    </w:rPr>
  </w:style>
  <w:style w:type="table" w:styleId="Sombreadoclaro-nfasis5">
    <w:name w:val="Light Shading Accent 5"/>
    <w:basedOn w:val="Tablanormal"/>
    <w:uiPriority w:val="60"/>
    <w:rsid w:val="00992075"/>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aconlista4">
    <w:name w:val="Table List 4"/>
    <w:basedOn w:val="Tablanormal"/>
    <w:rsid w:val="00623E0A"/>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Ttulo4Car">
    <w:name w:val="Título 4 Car"/>
    <w:basedOn w:val="Fuentedeprrafopredeter"/>
    <w:link w:val="Ttulo4"/>
    <w:rsid w:val="008377BC"/>
    <w:rPr>
      <w:b/>
      <w:bCs/>
      <w:sz w:val="28"/>
      <w:szCs w:val="28"/>
    </w:rPr>
  </w:style>
  <w:style w:type="character" w:customStyle="1" w:styleId="style2">
    <w:name w:val="style2"/>
    <w:basedOn w:val="Fuentedeprrafopredeter"/>
    <w:rsid w:val="0060413D"/>
  </w:style>
  <w:style w:type="paragraph" w:styleId="Textonotapie">
    <w:name w:val="footnote text"/>
    <w:basedOn w:val="Normal"/>
    <w:link w:val="TextonotapieCar"/>
    <w:uiPriority w:val="99"/>
    <w:rsid w:val="002F05BD"/>
    <w:rPr>
      <w:sz w:val="20"/>
      <w:szCs w:val="20"/>
    </w:rPr>
  </w:style>
  <w:style w:type="character" w:customStyle="1" w:styleId="TextonotapieCar">
    <w:name w:val="Texto nota pie Car"/>
    <w:basedOn w:val="Fuentedeprrafopredeter"/>
    <w:link w:val="Textonotapie"/>
    <w:uiPriority w:val="99"/>
    <w:rsid w:val="002F05BD"/>
  </w:style>
  <w:style w:type="character" w:styleId="Refdenotaalpie">
    <w:name w:val="footnote reference"/>
    <w:basedOn w:val="Fuentedeprrafopredeter"/>
    <w:uiPriority w:val="99"/>
    <w:rsid w:val="002F05BD"/>
    <w:rPr>
      <w:vertAlign w:val="superscript"/>
    </w:rPr>
  </w:style>
  <w:style w:type="character" w:customStyle="1" w:styleId="ilad">
    <w:name w:val="il_ad"/>
    <w:basedOn w:val="Fuentedeprrafopredeter"/>
    <w:rsid w:val="007E3713"/>
  </w:style>
  <w:style w:type="character" w:customStyle="1" w:styleId="Ttulo2Car">
    <w:name w:val="Título 2 Car"/>
    <w:basedOn w:val="Fuentedeprrafopredeter"/>
    <w:link w:val="Ttulo2"/>
    <w:rsid w:val="0003405D"/>
    <w:rPr>
      <w:rFonts w:ascii="Arial" w:hAnsi="Arial" w:cs="Arial"/>
      <w:b/>
      <w:bCs/>
      <w:i/>
      <w:iCs/>
      <w:sz w:val="28"/>
      <w:szCs w:val="28"/>
    </w:rPr>
  </w:style>
  <w:style w:type="character" w:customStyle="1" w:styleId="Ttulo3Car">
    <w:name w:val="Título 3 Car"/>
    <w:basedOn w:val="Fuentedeprrafopredeter"/>
    <w:link w:val="Ttulo3"/>
    <w:rsid w:val="006D740C"/>
    <w:rPr>
      <w:rFonts w:ascii="Arial" w:hAnsi="Arial" w:cs="Arial"/>
      <w:b/>
      <w:bCs/>
      <w:sz w:val="26"/>
      <w:szCs w:val="26"/>
    </w:rPr>
  </w:style>
  <w:style w:type="character" w:customStyle="1" w:styleId="sentence">
    <w:name w:val="sentence"/>
    <w:basedOn w:val="Fuentedeprrafopredeter"/>
    <w:rsid w:val="00AD1CA4"/>
  </w:style>
  <w:style w:type="paragraph" w:styleId="HTMLconformatoprevio">
    <w:name w:val="HTML Preformatted"/>
    <w:basedOn w:val="Normal"/>
    <w:link w:val="HTMLconformatoprevioCar"/>
    <w:uiPriority w:val="99"/>
    <w:unhideWhenUsed/>
    <w:rsid w:val="003E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rsid w:val="003E67AA"/>
    <w:rPr>
      <w:rFonts w:ascii="Courier New" w:hAnsi="Courier New" w:cs="Courier New"/>
      <w:lang w:val="es-EC" w:eastAsia="es-EC"/>
    </w:rPr>
  </w:style>
  <w:style w:type="character" w:customStyle="1" w:styleId="a">
    <w:name w:val="a"/>
    <w:basedOn w:val="Fuentedeprrafopredeter"/>
    <w:rsid w:val="000639B8"/>
  </w:style>
</w:styles>
</file>

<file path=word/webSettings.xml><?xml version="1.0" encoding="utf-8"?>
<w:webSettings xmlns:r="http://schemas.openxmlformats.org/officeDocument/2006/relationships" xmlns:w="http://schemas.openxmlformats.org/wordprocessingml/2006/main">
  <w:divs>
    <w:div w:id="11880269">
      <w:bodyDiv w:val="1"/>
      <w:marLeft w:val="0"/>
      <w:marRight w:val="0"/>
      <w:marTop w:val="0"/>
      <w:marBottom w:val="0"/>
      <w:divBdr>
        <w:top w:val="none" w:sz="0" w:space="0" w:color="auto"/>
        <w:left w:val="none" w:sz="0" w:space="0" w:color="auto"/>
        <w:bottom w:val="none" w:sz="0" w:space="0" w:color="auto"/>
        <w:right w:val="none" w:sz="0" w:space="0" w:color="auto"/>
      </w:divBdr>
    </w:div>
    <w:div w:id="55252005">
      <w:bodyDiv w:val="1"/>
      <w:marLeft w:val="0"/>
      <w:marRight w:val="0"/>
      <w:marTop w:val="0"/>
      <w:marBottom w:val="0"/>
      <w:divBdr>
        <w:top w:val="none" w:sz="0" w:space="0" w:color="auto"/>
        <w:left w:val="none" w:sz="0" w:space="0" w:color="auto"/>
        <w:bottom w:val="none" w:sz="0" w:space="0" w:color="auto"/>
        <w:right w:val="none" w:sz="0" w:space="0" w:color="auto"/>
      </w:divBdr>
    </w:div>
    <w:div w:id="89785899">
      <w:bodyDiv w:val="1"/>
      <w:marLeft w:val="0"/>
      <w:marRight w:val="0"/>
      <w:marTop w:val="0"/>
      <w:marBottom w:val="0"/>
      <w:divBdr>
        <w:top w:val="none" w:sz="0" w:space="0" w:color="auto"/>
        <w:left w:val="none" w:sz="0" w:space="0" w:color="auto"/>
        <w:bottom w:val="none" w:sz="0" w:space="0" w:color="auto"/>
        <w:right w:val="none" w:sz="0" w:space="0" w:color="auto"/>
      </w:divBdr>
    </w:div>
    <w:div w:id="95179375">
      <w:bodyDiv w:val="1"/>
      <w:marLeft w:val="0"/>
      <w:marRight w:val="0"/>
      <w:marTop w:val="0"/>
      <w:marBottom w:val="0"/>
      <w:divBdr>
        <w:top w:val="none" w:sz="0" w:space="0" w:color="auto"/>
        <w:left w:val="none" w:sz="0" w:space="0" w:color="auto"/>
        <w:bottom w:val="none" w:sz="0" w:space="0" w:color="auto"/>
        <w:right w:val="none" w:sz="0" w:space="0" w:color="auto"/>
      </w:divBdr>
    </w:div>
    <w:div w:id="102575625">
      <w:bodyDiv w:val="1"/>
      <w:marLeft w:val="0"/>
      <w:marRight w:val="0"/>
      <w:marTop w:val="0"/>
      <w:marBottom w:val="0"/>
      <w:divBdr>
        <w:top w:val="none" w:sz="0" w:space="0" w:color="auto"/>
        <w:left w:val="none" w:sz="0" w:space="0" w:color="auto"/>
        <w:bottom w:val="none" w:sz="0" w:space="0" w:color="auto"/>
        <w:right w:val="none" w:sz="0" w:space="0" w:color="auto"/>
      </w:divBdr>
    </w:div>
    <w:div w:id="154690616">
      <w:bodyDiv w:val="1"/>
      <w:marLeft w:val="0"/>
      <w:marRight w:val="0"/>
      <w:marTop w:val="0"/>
      <w:marBottom w:val="0"/>
      <w:divBdr>
        <w:top w:val="none" w:sz="0" w:space="0" w:color="auto"/>
        <w:left w:val="none" w:sz="0" w:space="0" w:color="auto"/>
        <w:bottom w:val="none" w:sz="0" w:space="0" w:color="auto"/>
        <w:right w:val="none" w:sz="0" w:space="0" w:color="auto"/>
      </w:divBdr>
    </w:div>
    <w:div w:id="233391935">
      <w:bodyDiv w:val="1"/>
      <w:marLeft w:val="0"/>
      <w:marRight w:val="0"/>
      <w:marTop w:val="0"/>
      <w:marBottom w:val="0"/>
      <w:divBdr>
        <w:top w:val="none" w:sz="0" w:space="0" w:color="auto"/>
        <w:left w:val="none" w:sz="0" w:space="0" w:color="auto"/>
        <w:bottom w:val="none" w:sz="0" w:space="0" w:color="auto"/>
        <w:right w:val="none" w:sz="0" w:space="0" w:color="auto"/>
      </w:divBdr>
    </w:div>
    <w:div w:id="273758092">
      <w:bodyDiv w:val="1"/>
      <w:marLeft w:val="0"/>
      <w:marRight w:val="0"/>
      <w:marTop w:val="0"/>
      <w:marBottom w:val="0"/>
      <w:divBdr>
        <w:top w:val="none" w:sz="0" w:space="0" w:color="auto"/>
        <w:left w:val="none" w:sz="0" w:space="0" w:color="auto"/>
        <w:bottom w:val="none" w:sz="0" w:space="0" w:color="auto"/>
        <w:right w:val="none" w:sz="0" w:space="0" w:color="auto"/>
      </w:divBdr>
      <w:divsChild>
        <w:div w:id="1136797019">
          <w:marLeft w:val="0"/>
          <w:marRight w:val="0"/>
          <w:marTop w:val="0"/>
          <w:marBottom w:val="0"/>
          <w:divBdr>
            <w:top w:val="none" w:sz="0" w:space="0" w:color="auto"/>
            <w:left w:val="none" w:sz="0" w:space="0" w:color="auto"/>
            <w:bottom w:val="none" w:sz="0" w:space="0" w:color="auto"/>
            <w:right w:val="none" w:sz="0" w:space="0" w:color="auto"/>
          </w:divBdr>
        </w:div>
        <w:div w:id="579951697">
          <w:marLeft w:val="0"/>
          <w:marRight w:val="0"/>
          <w:marTop w:val="0"/>
          <w:marBottom w:val="0"/>
          <w:divBdr>
            <w:top w:val="none" w:sz="0" w:space="0" w:color="auto"/>
            <w:left w:val="none" w:sz="0" w:space="0" w:color="auto"/>
            <w:bottom w:val="none" w:sz="0" w:space="0" w:color="auto"/>
            <w:right w:val="none" w:sz="0" w:space="0" w:color="auto"/>
          </w:divBdr>
        </w:div>
        <w:div w:id="1132600635">
          <w:marLeft w:val="0"/>
          <w:marRight w:val="0"/>
          <w:marTop w:val="0"/>
          <w:marBottom w:val="0"/>
          <w:divBdr>
            <w:top w:val="none" w:sz="0" w:space="0" w:color="auto"/>
            <w:left w:val="none" w:sz="0" w:space="0" w:color="auto"/>
            <w:bottom w:val="none" w:sz="0" w:space="0" w:color="auto"/>
            <w:right w:val="none" w:sz="0" w:space="0" w:color="auto"/>
          </w:divBdr>
        </w:div>
        <w:div w:id="2008897340">
          <w:marLeft w:val="0"/>
          <w:marRight w:val="0"/>
          <w:marTop w:val="0"/>
          <w:marBottom w:val="0"/>
          <w:divBdr>
            <w:top w:val="none" w:sz="0" w:space="0" w:color="auto"/>
            <w:left w:val="none" w:sz="0" w:space="0" w:color="auto"/>
            <w:bottom w:val="none" w:sz="0" w:space="0" w:color="auto"/>
            <w:right w:val="none" w:sz="0" w:space="0" w:color="auto"/>
          </w:divBdr>
        </w:div>
        <w:div w:id="949749091">
          <w:marLeft w:val="0"/>
          <w:marRight w:val="0"/>
          <w:marTop w:val="0"/>
          <w:marBottom w:val="0"/>
          <w:divBdr>
            <w:top w:val="none" w:sz="0" w:space="0" w:color="auto"/>
            <w:left w:val="none" w:sz="0" w:space="0" w:color="auto"/>
            <w:bottom w:val="none" w:sz="0" w:space="0" w:color="auto"/>
            <w:right w:val="none" w:sz="0" w:space="0" w:color="auto"/>
          </w:divBdr>
        </w:div>
        <w:div w:id="715085473">
          <w:marLeft w:val="0"/>
          <w:marRight w:val="0"/>
          <w:marTop w:val="0"/>
          <w:marBottom w:val="0"/>
          <w:divBdr>
            <w:top w:val="none" w:sz="0" w:space="0" w:color="auto"/>
            <w:left w:val="none" w:sz="0" w:space="0" w:color="auto"/>
            <w:bottom w:val="none" w:sz="0" w:space="0" w:color="auto"/>
            <w:right w:val="none" w:sz="0" w:space="0" w:color="auto"/>
          </w:divBdr>
        </w:div>
        <w:div w:id="308245792">
          <w:marLeft w:val="0"/>
          <w:marRight w:val="0"/>
          <w:marTop w:val="0"/>
          <w:marBottom w:val="0"/>
          <w:divBdr>
            <w:top w:val="none" w:sz="0" w:space="0" w:color="auto"/>
            <w:left w:val="none" w:sz="0" w:space="0" w:color="auto"/>
            <w:bottom w:val="none" w:sz="0" w:space="0" w:color="auto"/>
            <w:right w:val="none" w:sz="0" w:space="0" w:color="auto"/>
          </w:divBdr>
        </w:div>
        <w:div w:id="1791128866">
          <w:marLeft w:val="0"/>
          <w:marRight w:val="0"/>
          <w:marTop w:val="0"/>
          <w:marBottom w:val="0"/>
          <w:divBdr>
            <w:top w:val="none" w:sz="0" w:space="0" w:color="auto"/>
            <w:left w:val="none" w:sz="0" w:space="0" w:color="auto"/>
            <w:bottom w:val="none" w:sz="0" w:space="0" w:color="auto"/>
            <w:right w:val="none" w:sz="0" w:space="0" w:color="auto"/>
          </w:divBdr>
        </w:div>
        <w:div w:id="828446516">
          <w:marLeft w:val="0"/>
          <w:marRight w:val="0"/>
          <w:marTop w:val="0"/>
          <w:marBottom w:val="0"/>
          <w:divBdr>
            <w:top w:val="none" w:sz="0" w:space="0" w:color="auto"/>
            <w:left w:val="none" w:sz="0" w:space="0" w:color="auto"/>
            <w:bottom w:val="none" w:sz="0" w:space="0" w:color="auto"/>
            <w:right w:val="none" w:sz="0" w:space="0" w:color="auto"/>
          </w:divBdr>
        </w:div>
        <w:div w:id="576286957">
          <w:marLeft w:val="0"/>
          <w:marRight w:val="0"/>
          <w:marTop w:val="0"/>
          <w:marBottom w:val="0"/>
          <w:divBdr>
            <w:top w:val="none" w:sz="0" w:space="0" w:color="auto"/>
            <w:left w:val="none" w:sz="0" w:space="0" w:color="auto"/>
            <w:bottom w:val="none" w:sz="0" w:space="0" w:color="auto"/>
            <w:right w:val="none" w:sz="0" w:space="0" w:color="auto"/>
          </w:divBdr>
        </w:div>
        <w:div w:id="1356229781">
          <w:marLeft w:val="0"/>
          <w:marRight w:val="0"/>
          <w:marTop w:val="0"/>
          <w:marBottom w:val="0"/>
          <w:divBdr>
            <w:top w:val="none" w:sz="0" w:space="0" w:color="auto"/>
            <w:left w:val="none" w:sz="0" w:space="0" w:color="auto"/>
            <w:bottom w:val="none" w:sz="0" w:space="0" w:color="auto"/>
            <w:right w:val="none" w:sz="0" w:space="0" w:color="auto"/>
          </w:divBdr>
        </w:div>
        <w:div w:id="1179923771">
          <w:marLeft w:val="0"/>
          <w:marRight w:val="0"/>
          <w:marTop w:val="0"/>
          <w:marBottom w:val="0"/>
          <w:divBdr>
            <w:top w:val="none" w:sz="0" w:space="0" w:color="auto"/>
            <w:left w:val="none" w:sz="0" w:space="0" w:color="auto"/>
            <w:bottom w:val="none" w:sz="0" w:space="0" w:color="auto"/>
            <w:right w:val="none" w:sz="0" w:space="0" w:color="auto"/>
          </w:divBdr>
        </w:div>
        <w:div w:id="603996137">
          <w:marLeft w:val="0"/>
          <w:marRight w:val="0"/>
          <w:marTop w:val="0"/>
          <w:marBottom w:val="0"/>
          <w:divBdr>
            <w:top w:val="none" w:sz="0" w:space="0" w:color="auto"/>
            <w:left w:val="none" w:sz="0" w:space="0" w:color="auto"/>
            <w:bottom w:val="none" w:sz="0" w:space="0" w:color="auto"/>
            <w:right w:val="none" w:sz="0" w:space="0" w:color="auto"/>
          </w:divBdr>
        </w:div>
        <w:div w:id="1643726343">
          <w:marLeft w:val="0"/>
          <w:marRight w:val="0"/>
          <w:marTop w:val="0"/>
          <w:marBottom w:val="0"/>
          <w:divBdr>
            <w:top w:val="none" w:sz="0" w:space="0" w:color="auto"/>
            <w:left w:val="none" w:sz="0" w:space="0" w:color="auto"/>
            <w:bottom w:val="none" w:sz="0" w:space="0" w:color="auto"/>
            <w:right w:val="none" w:sz="0" w:space="0" w:color="auto"/>
          </w:divBdr>
        </w:div>
        <w:div w:id="103355083">
          <w:marLeft w:val="0"/>
          <w:marRight w:val="0"/>
          <w:marTop w:val="0"/>
          <w:marBottom w:val="0"/>
          <w:divBdr>
            <w:top w:val="none" w:sz="0" w:space="0" w:color="auto"/>
            <w:left w:val="none" w:sz="0" w:space="0" w:color="auto"/>
            <w:bottom w:val="none" w:sz="0" w:space="0" w:color="auto"/>
            <w:right w:val="none" w:sz="0" w:space="0" w:color="auto"/>
          </w:divBdr>
        </w:div>
      </w:divsChild>
    </w:div>
    <w:div w:id="284234638">
      <w:bodyDiv w:val="1"/>
      <w:marLeft w:val="0"/>
      <w:marRight w:val="0"/>
      <w:marTop w:val="0"/>
      <w:marBottom w:val="0"/>
      <w:divBdr>
        <w:top w:val="none" w:sz="0" w:space="0" w:color="auto"/>
        <w:left w:val="none" w:sz="0" w:space="0" w:color="auto"/>
        <w:bottom w:val="none" w:sz="0" w:space="0" w:color="auto"/>
        <w:right w:val="none" w:sz="0" w:space="0" w:color="auto"/>
      </w:divBdr>
      <w:divsChild>
        <w:div w:id="510023748">
          <w:marLeft w:val="0"/>
          <w:marRight w:val="0"/>
          <w:marTop w:val="0"/>
          <w:marBottom w:val="0"/>
          <w:divBdr>
            <w:top w:val="none" w:sz="0" w:space="0" w:color="auto"/>
            <w:left w:val="none" w:sz="0" w:space="0" w:color="auto"/>
            <w:bottom w:val="none" w:sz="0" w:space="0" w:color="auto"/>
            <w:right w:val="none" w:sz="0" w:space="0" w:color="auto"/>
          </w:divBdr>
        </w:div>
        <w:div w:id="1227373518">
          <w:marLeft w:val="0"/>
          <w:marRight w:val="0"/>
          <w:marTop w:val="0"/>
          <w:marBottom w:val="0"/>
          <w:divBdr>
            <w:top w:val="none" w:sz="0" w:space="0" w:color="auto"/>
            <w:left w:val="none" w:sz="0" w:space="0" w:color="auto"/>
            <w:bottom w:val="none" w:sz="0" w:space="0" w:color="auto"/>
            <w:right w:val="none" w:sz="0" w:space="0" w:color="auto"/>
          </w:divBdr>
        </w:div>
        <w:div w:id="2112436538">
          <w:marLeft w:val="0"/>
          <w:marRight w:val="0"/>
          <w:marTop w:val="0"/>
          <w:marBottom w:val="0"/>
          <w:divBdr>
            <w:top w:val="none" w:sz="0" w:space="0" w:color="auto"/>
            <w:left w:val="none" w:sz="0" w:space="0" w:color="auto"/>
            <w:bottom w:val="none" w:sz="0" w:space="0" w:color="auto"/>
            <w:right w:val="none" w:sz="0" w:space="0" w:color="auto"/>
          </w:divBdr>
          <w:divsChild>
            <w:div w:id="14357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65474">
      <w:bodyDiv w:val="1"/>
      <w:marLeft w:val="0"/>
      <w:marRight w:val="0"/>
      <w:marTop w:val="0"/>
      <w:marBottom w:val="0"/>
      <w:divBdr>
        <w:top w:val="none" w:sz="0" w:space="0" w:color="auto"/>
        <w:left w:val="none" w:sz="0" w:space="0" w:color="auto"/>
        <w:bottom w:val="none" w:sz="0" w:space="0" w:color="auto"/>
        <w:right w:val="none" w:sz="0" w:space="0" w:color="auto"/>
      </w:divBdr>
    </w:div>
    <w:div w:id="295961364">
      <w:bodyDiv w:val="1"/>
      <w:marLeft w:val="0"/>
      <w:marRight w:val="0"/>
      <w:marTop w:val="0"/>
      <w:marBottom w:val="0"/>
      <w:divBdr>
        <w:top w:val="none" w:sz="0" w:space="0" w:color="auto"/>
        <w:left w:val="none" w:sz="0" w:space="0" w:color="auto"/>
        <w:bottom w:val="none" w:sz="0" w:space="0" w:color="auto"/>
        <w:right w:val="none" w:sz="0" w:space="0" w:color="auto"/>
      </w:divBdr>
    </w:div>
    <w:div w:id="450056798">
      <w:bodyDiv w:val="1"/>
      <w:marLeft w:val="0"/>
      <w:marRight w:val="0"/>
      <w:marTop w:val="0"/>
      <w:marBottom w:val="0"/>
      <w:divBdr>
        <w:top w:val="none" w:sz="0" w:space="0" w:color="auto"/>
        <w:left w:val="none" w:sz="0" w:space="0" w:color="auto"/>
        <w:bottom w:val="none" w:sz="0" w:space="0" w:color="auto"/>
        <w:right w:val="none" w:sz="0" w:space="0" w:color="auto"/>
      </w:divBdr>
    </w:div>
    <w:div w:id="469712648">
      <w:bodyDiv w:val="1"/>
      <w:marLeft w:val="0"/>
      <w:marRight w:val="0"/>
      <w:marTop w:val="0"/>
      <w:marBottom w:val="0"/>
      <w:divBdr>
        <w:top w:val="none" w:sz="0" w:space="0" w:color="auto"/>
        <w:left w:val="none" w:sz="0" w:space="0" w:color="auto"/>
        <w:bottom w:val="none" w:sz="0" w:space="0" w:color="auto"/>
        <w:right w:val="none" w:sz="0" w:space="0" w:color="auto"/>
      </w:divBdr>
      <w:divsChild>
        <w:div w:id="1419596700">
          <w:marLeft w:val="0"/>
          <w:marRight w:val="0"/>
          <w:marTop w:val="0"/>
          <w:marBottom w:val="0"/>
          <w:divBdr>
            <w:top w:val="none" w:sz="0" w:space="0" w:color="auto"/>
            <w:left w:val="none" w:sz="0" w:space="0" w:color="auto"/>
            <w:bottom w:val="none" w:sz="0" w:space="0" w:color="auto"/>
            <w:right w:val="none" w:sz="0" w:space="0" w:color="auto"/>
          </w:divBdr>
          <w:divsChild>
            <w:div w:id="53759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05786">
      <w:bodyDiv w:val="1"/>
      <w:marLeft w:val="0"/>
      <w:marRight w:val="0"/>
      <w:marTop w:val="0"/>
      <w:marBottom w:val="0"/>
      <w:divBdr>
        <w:top w:val="none" w:sz="0" w:space="0" w:color="auto"/>
        <w:left w:val="none" w:sz="0" w:space="0" w:color="auto"/>
        <w:bottom w:val="none" w:sz="0" w:space="0" w:color="auto"/>
        <w:right w:val="none" w:sz="0" w:space="0" w:color="auto"/>
      </w:divBdr>
    </w:div>
    <w:div w:id="506672681">
      <w:bodyDiv w:val="1"/>
      <w:marLeft w:val="0"/>
      <w:marRight w:val="0"/>
      <w:marTop w:val="0"/>
      <w:marBottom w:val="0"/>
      <w:divBdr>
        <w:top w:val="none" w:sz="0" w:space="0" w:color="auto"/>
        <w:left w:val="none" w:sz="0" w:space="0" w:color="auto"/>
        <w:bottom w:val="none" w:sz="0" w:space="0" w:color="auto"/>
        <w:right w:val="none" w:sz="0" w:space="0" w:color="auto"/>
      </w:divBdr>
    </w:div>
    <w:div w:id="539973449">
      <w:bodyDiv w:val="1"/>
      <w:marLeft w:val="0"/>
      <w:marRight w:val="0"/>
      <w:marTop w:val="0"/>
      <w:marBottom w:val="0"/>
      <w:divBdr>
        <w:top w:val="none" w:sz="0" w:space="0" w:color="auto"/>
        <w:left w:val="none" w:sz="0" w:space="0" w:color="auto"/>
        <w:bottom w:val="none" w:sz="0" w:space="0" w:color="auto"/>
        <w:right w:val="none" w:sz="0" w:space="0" w:color="auto"/>
      </w:divBdr>
    </w:div>
    <w:div w:id="718940647">
      <w:bodyDiv w:val="1"/>
      <w:marLeft w:val="0"/>
      <w:marRight w:val="0"/>
      <w:marTop w:val="0"/>
      <w:marBottom w:val="0"/>
      <w:divBdr>
        <w:top w:val="none" w:sz="0" w:space="0" w:color="auto"/>
        <w:left w:val="none" w:sz="0" w:space="0" w:color="auto"/>
        <w:bottom w:val="none" w:sz="0" w:space="0" w:color="auto"/>
        <w:right w:val="none" w:sz="0" w:space="0" w:color="auto"/>
      </w:divBdr>
    </w:div>
    <w:div w:id="749811503">
      <w:bodyDiv w:val="1"/>
      <w:marLeft w:val="0"/>
      <w:marRight w:val="0"/>
      <w:marTop w:val="0"/>
      <w:marBottom w:val="0"/>
      <w:divBdr>
        <w:top w:val="none" w:sz="0" w:space="0" w:color="auto"/>
        <w:left w:val="none" w:sz="0" w:space="0" w:color="auto"/>
        <w:bottom w:val="none" w:sz="0" w:space="0" w:color="auto"/>
        <w:right w:val="none" w:sz="0" w:space="0" w:color="auto"/>
      </w:divBdr>
    </w:div>
    <w:div w:id="758674250">
      <w:bodyDiv w:val="1"/>
      <w:marLeft w:val="0"/>
      <w:marRight w:val="0"/>
      <w:marTop w:val="0"/>
      <w:marBottom w:val="0"/>
      <w:divBdr>
        <w:top w:val="none" w:sz="0" w:space="0" w:color="auto"/>
        <w:left w:val="none" w:sz="0" w:space="0" w:color="auto"/>
        <w:bottom w:val="none" w:sz="0" w:space="0" w:color="auto"/>
        <w:right w:val="none" w:sz="0" w:space="0" w:color="auto"/>
      </w:divBdr>
    </w:div>
    <w:div w:id="796219105">
      <w:bodyDiv w:val="1"/>
      <w:marLeft w:val="0"/>
      <w:marRight w:val="0"/>
      <w:marTop w:val="0"/>
      <w:marBottom w:val="0"/>
      <w:divBdr>
        <w:top w:val="none" w:sz="0" w:space="0" w:color="auto"/>
        <w:left w:val="none" w:sz="0" w:space="0" w:color="auto"/>
        <w:bottom w:val="none" w:sz="0" w:space="0" w:color="auto"/>
        <w:right w:val="none" w:sz="0" w:space="0" w:color="auto"/>
      </w:divBdr>
      <w:divsChild>
        <w:div w:id="385106466">
          <w:marLeft w:val="0"/>
          <w:marRight w:val="0"/>
          <w:marTop w:val="0"/>
          <w:marBottom w:val="150"/>
          <w:divBdr>
            <w:top w:val="none" w:sz="0" w:space="0" w:color="auto"/>
            <w:left w:val="none" w:sz="0" w:space="0" w:color="auto"/>
            <w:bottom w:val="none" w:sz="0" w:space="0" w:color="auto"/>
            <w:right w:val="none" w:sz="0" w:space="0" w:color="auto"/>
          </w:divBdr>
        </w:div>
      </w:divsChild>
    </w:div>
    <w:div w:id="816611073">
      <w:bodyDiv w:val="1"/>
      <w:marLeft w:val="0"/>
      <w:marRight w:val="0"/>
      <w:marTop w:val="0"/>
      <w:marBottom w:val="0"/>
      <w:divBdr>
        <w:top w:val="none" w:sz="0" w:space="0" w:color="auto"/>
        <w:left w:val="none" w:sz="0" w:space="0" w:color="auto"/>
        <w:bottom w:val="none" w:sz="0" w:space="0" w:color="auto"/>
        <w:right w:val="none" w:sz="0" w:space="0" w:color="auto"/>
      </w:divBdr>
    </w:div>
    <w:div w:id="862328051">
      <w:bodyDiv w:val="1"/>
      <w:marLeft w:val="0"/>
      <w:marRight w:val="0"/>
      <w:marTop w:val="0"/>
      <w:marBottom w:val="0"/>
      <w:divBdr>
        <w:top w:val="none" w:sz="0" w:space="0" w:color="auto"/>
        <w:left w:val="none" w:sz="0" w:space="0" w:color="auto"/>
        <w:bottom w:val="none" w:sz="0" w:space="0" w:color="auto"/>
        <w:right w:val="none" w:sz="0" w:space="0" w:color="auto"/>
      </w:divBdr>
    </w:div>
    <w:div w:id="912206121">
      <w:bodyDiv w:val="1"/>
      <w:marLeft w:val="0"/>
      <w:marRight w:val="0"/>
      <w:marTop w:val="0"/>
      <w:marBottom w:val="0"/>
      <w:divBdr>
        <w:top w:val="none" w:sz="0" w:space="0" w:color="auto"/>
        <w:left w:val="none" w:sz="0" w:space="0" w:color="auto"/>
        <w:bottom w:val="none" w:sz="0" w:space="0" w:color="auto"/>
        <w:right w:val="none" w:sz="0" w:space="0" w:color="auto"/>
      </w:divBdr>
      <w:divsChild>
        <w:div w:id="2017927372">
          <w:marLeft w:val="0"/>
          <w:marRight w:val="0"/>
          <w:marTop w:val="0"/>
          <w:marBottom w:val="0"/>
          <w:divBdr>
            <w:top w:val="none" w:sz="0" w:space="0" w:color="auto"/>
            <w:left w:val="none" w:sz="0" w:space="0" w:color="auto"/>
            <w:bottom w:val="none" w:sz="0" w:space="0" w:color="auto"/>
            <w:right w:val="none" w:sz="0" w:space="0" w:color="auto"/>
          </w:divBdr>
        </w:div>
      </w:divsChild>
    </w:div>
    <w:div w:id="1126851739">
      <w:bodyDiv w:val="1"/>
      <w:marLeft w:val="0"/>
      <w:marRight w:val="0"/>
      <w:marTop w:val="0"/>
      <w:marBottom w:val="0"/>
      <w:divBdr>
        <w:top w:val="none" w:sz="0" w:space="0" w:color="auto"/>
        <w:left w:val="none" w:sz="0" w:space="0" w:color="auto"/>
        <w:bottom w:val="none" w:sz="0" w:space="0" w:color="auto"/>
        <w:right w:val="none" w:sz="0" w:space="0" w:color="auto"/>
      </w:divBdr>
    </w:div>
    <w:div w:id="1248225887">
      <w:bodyDiv w:val="1"/>
      <w:marLeft w:val="0"/>
      <w:marRight w:val="0"/>
      <w:marTop w:val="0"/>
      <w:marBottom w:val="0"/>
      <w:divBdr>
        <w:top w:val="none" w:sz="0" w:space="0" w:color="auto"/>
        <w:left w:val="none" w:sz="0" w:space="0" w:color="auto"/>
        <w:bottom w:val="none" w:sz="0" w:space="0" w:color="auto"/>
        <w:right w:val="none" w:sz="0" w:space="0" w:color="auto"/>
      </w:divBdr>
    </w:div>
    <w:div w:id="1268075203">
      <w:bodyDiv w:val="1"/>
      <w:marLeft w:val="0"/>
      <w:marRight w:val="0"/>
      <w:marTop w:val="0"/>
      <w:marBottom w:val="0"/>
      <w:divBdr>
        <w:top w:val="none" w:sz="0" w:space="0" w:color="auto"/>
        <w:left w:val="none" w:sz="0" w:space="0" w:color="auto"/>
        <w:bottom w:val="none" w:sz="0" w:space="0" w:color="auto"/>
        <w:right w:val="none" w:sz="0" w:space="0" w:color="auto"/>
      </w:divBdr>
    </w:div>
    <w:div w:id="1293025568">
      <w:bodyDiv w:val="1"/>
      <w:marLeft w:val="0"/>
      <w:marRight w:val="0"/>
      <w:marTop w:val="0"/>
      <w:marBottom w:val="0"/>
      <w:divBdr>
        <w:top w:val="none" w:sz="0" w:space="0" w:color="auto"/>
        <w:left w:val="none" w:sz="0" w:space="0" w:color="auto"/>
        <w:bottom w:val="none" w:sz="0" w:space="0" w:color="auto"/>
        <w:right w:val="none" w:sz="0" w:space="0" w:color="auto"/>
      </w:divBdr>
    </w:div>
    <w:div w:id="1341155193">
      <w:bodyDiv w:val="1"/>
      <w:marLeft w:val="0"/>
      <w:marRight w:val="0"/>
      <w:marTop w:val="0"/>
      <w:marBottom w:val="0"/>
      <w:divBdr>
        <w:top w:val="none" w:sz="0" w:space="0" w:color="auto"/>
        <w:left w:val="none" w:sz="0" w:space="0" w:color="auto"/>
        <w:bottom w:val="none" w:sz="0" w:space="0" w:color="auto"/>
        <w:right w:val="none" w:sz="0" w:space="0" w:color="auto"/>
      </w:divBdr>
    </w:div>
    <w:div w:id="1359356876">
      <w:bodyDiv w:val="1"/>
      <w:marLeft w:val="0"/>
      <w:marRight w:val="0"/>
      <w:marTop w:val="0"/>
      <w:marBottom w:val="0"/>
      <w:divBdr>
        <w:top w:val="none" w:sz="0" w:space="0" w:color="auto"/>
        <w:left w:val="none" w:sz="0" w:space="0" w:color="auto"/>
        <w:bottom w:val="none" w:sz="0" w:space="0" w:color="auto"/>
        <w:right w:val="none" w:sz="0" w:space="0" w:color="auto"/>
      </w:divBdr>
    </w:div>
    <w:div w:id="1396975922">
      <w:bodyDiv w:val="1"/>
      <w:marLeft w:val="0"/>
      <w:marRight w:val="0"/>
      <w:marTop w:val="0"/>
      <w:marBottom w:val="0"/>
      <w:divBdr>
        <w:top w:val="none" w:sz="0" w:space="0" w:color="auto"/>
        <w:left w:val="none" w:sz="0" w:space="0" w:color="auto"/>
        <w:bottom w:val="none" w:sz="0" w:space="0" w:color="auto"/>
        <w:right w:val="none" w:sz="0" w:space="0" w:color="auto"/>
      </w:divBdr>
    </w:div>
    <w:div w:id="1446541934">
      <w:bodyDiv w:val="1"/>
      <w:marLeft w:val="0"/>
      <w:marRight w:val="0"/>
      <w:marTop w:val="0"/>
      <w:marBottom w:val="0"/>
      <w:divBdr>
        <w:top w:val="none" w:sz="0" w:space="0" w:color="auto"/>
        <w:left w:val="none" w:sz="0" w:space="0" w:color="auto"/>
        <w:bottom w:val="none" w:sz="0" w:space="0" w:color="auto"/>
        <w:right w:val="none" w:sz="0" w:space="0" w:color="auto"/>
      </w:divBdr>
    </w:div>
    <w:div w:id="1634095251">
      <w:bodyDiv w:val="1"/>
      <w:marLeft w:val="0"/>
      <w:marRight w:val="0"/>
      <w:marTop w:val="0"/>
      <w:marBottom w:val="0"/>
      <w:divBdr>
        <w:top w:val="none" w:sz="0" w:space="0" w:color="auto"/>
        <w:left w:val="none" w:sz="0" w:space="0" w:color="auto"/>
        <w:bottom w:val="none" w:sz="0" w:space="0" w:color="auto"/>
        <w:right w:val="none" w:sz="0" w:space="0" w:color="auto"/>
      </w:divBdr>
      <w:divsChild>
        <w:div w:id="1447001616">
          <w:marLeft w:val="0"/>
          <w:marRight w:val="0"/>
          <w:marTop w:val="0"/>
          <w:marBottom w:val="0"/>
          <w:divBdr>
            <w:top w:val="none" w:sz="0" w:space="0" w:color="auto"/>
            <w:left w:val="none" w:sz="0" w:space="0" w:color="auto"/>
            <w:bottom w:val="none" w:sz="0" w:space="0" w:color="auto"/>
            <w:right w:val="none" w:sz="0" w:space="0" w:color="auto"/>
          </w:divBdr>
        </w:div>
      </w:divsChild>
    </w:div>
    <w:div w:id="1704281458">
      <w:bodyDiv w:val="1"/>
      <w:marLeft w:val="0"/>
      <w:marRight w:val="0"/>
      <w:marTop w:val="0"/>
      <w:marBottom w:val="0"/>
      <w:divBdr>
        <w:top w:val="none" w:sz="0" w:space="0" w:color="auto"/>
        <w:left w:val="none" w:sz="0" w:space="0" w:color="auto"/>
        <w:bottom w:val="none" w:sz="0" w:space="0" w:color="auto"/>
        <w:right w:val="none" w:sz="0" w:space="0" w:color="auto"/>
      </w:divBdr>
    </w:div>
    <w:div w:id="1814172557">
      <w:bodyDiv w:val="1"/>
      <w:marLeft w:val="0"/>
      <w:marRight w:val="0"/>
      <w:marTop w:val="0"/>
      <w:marBottom w:val="0"/>
      <w:divBdr>
        <w:top w:val="none" w:sz="0" w:space="0" w:color="auto"/>
        <w:left w:val="none" w:sz="0" w:space="0" w:color="auto"/>
        <w:bottom w:val="none" w:sz="0" w:space="0" w:color="auto"/>
        <w:right w:val="none" w:sz="0" w:space="0" w:color="auto"/>
      </w:divBdr>
      <w:divsChild>
        <w:div w:id="1066999486">
          <w:marLeft w:val="0"/>
          <w:marRight w:val="0"/>
          <w:marTop w:val="0"/>
          <w:marBottom w:val="0"/>
          <w:divBdr>
            <w:top w:val="none" w:sz="0" w:space="0" w:color="auto"/>
            <w:left w:val="none" w:sz="0" w:space="0" w:color="auto"/>
            <w:bottom w:val="none" w:sz="0" w:space="0" w:color="auto"/>
            <w:right w:val="none" w:sz="0" w:space="0" w:color="auto"/>
          </w:divBdr>
        </w:div>
      </w:divsChild>
    </w:div>
    <w:div w:id="2014255391">
      <w:bodyDiv w:val="1"/>
      <w:marLeft w:val="0"/>
      <w:marRight w:val="0"/>
      <w:marTop w:val="0"/>
      <w:marBottom w:val="0"/>
      <w:divBdr>
        <w:top w:val="none" w:sz="0" w:space="0" w:color="auto"/>
        <w:left w:val="none" w:sz="0" w:space="0" w:color="auto"/>
        <w:bottom w:val="none" w:sz="0" w:space="0" w:color="auto"/>
        <w:right w:val="none" w:sz="0" w:space="0" w:color="auto"/>
      </w:divBdr>
    </w:div>
    <w:div w:id="2071148610">
      <w:bodyDiv w:val="1"/>
      <w:marLeft w:val="0"/>
      <w:marRight w:val="0"/>
      <w:marTop w:val="0"/>
      <w:marBottom w:val="0"/>
      <w:divBdr>
        <w:top w:val="none" w:sz="0" w:space="0" w:color="auto"/>
        <w:left w:val="none" w:sz="0" w:space="0" w:color="auto"/>
        <w:bottom w:val="none" w:sz="0" w:space="0" w:color="auto"/>
        <w:right w:val="none" w:sz="0" w:space="0" w:color="auto"/>
      </w:divBdr>
    </w:div>
    <w:div w:id="212160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1ht1</b:Tag>
    <b:SourceType>InternetSite</b:SourceType>
    <b:Guid>{DE48F2D0-9E03-47A9-AEAA-5917FABF6751}</b:Guid>
    <b:LCID>3082</b:LCID>
    <b:URL>[1] http://alojamientos.us.es/gtocoma/pid/pid10/OCR.htm</b:URL>
    <b:RefOrder>1</b:RefOrder>
  </b:Source>
</b:Sources>
</file>

<file path=customXml/itemProps1.xml><?xml version="1.0" encoding="utf-8"?>
<ds:datastoreItem xmlns:ds="http://schemas.openxmlformats.org/officeDocument/2006/customXml" ds:itemID="{B4BB1D09-A2A1-47D3-A520-539E1690D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2346</Words>
  <Characters>12906</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OCR Ingeniria Informatica</vt:lpstr>
    </vt:vector>
  </TitlesOfParts>
  <Company/>
  <LinksUpToDate>false</LinksUpToDate>
  <CharactersWithSpaces>15222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Ingeniria Informatica</dc:title>
  <dc:creator>Silvana Betancourt, Miguel Ponce</dc:creator>
  <cp:lastModifiedBy>silvana</cp:lastModifiedBy>
  <cp:revision>4</cp:revision>
  <cp:lastPrinted>2012-10-01T04:06:00Z</cp:lastPrinted>
  <dcterms:created xsi:type="dcterms:W3CDTF">2012-10-04T03:53:00Z</dcterms:created>
  <dcterms:modified xsi:type="dcterms:W3CDTF">2012-10-04T03:56:00Z</dcterms:modified>
</cp:coreProperties>
</file>