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20" w:rsidRDefault="00086720" w:rsidP="008B16BB">
      <w:bookmarkStart w:id="0" w:name="_Toc459888455"/>
    </w:p>
    <w:bookmarkEnd w:id="0"/>
    <w:p w:rsidR="00A41B1F" w:rsidRPr="0009320A" w:rsidRDefault="00213E55" w:rsidP="00A41B1F">
      <w:pPr>
        <w:pStyle w:val="TtuloApartado1sinnivel"/>
      </w:pPr>
      <w:r>
        <w:t>Actividad</w:t>
      </w:r>
      <w:r w:rsidR="00A41B1F" w:rsidRPr="00844E5E">
        <w:t xml:space="preserve">: </w:t>
      </w:r>
      <w:r w:rsidRPr="00213E55">
        <w:t>Clasificación con máquina de vectores de soporte y redes de neuronas</w:t>
      </w:r>
    </w:p>
    <w:p w:rsidR="00A41B1F" w:rsidRDefault="00A41B1F" w:rsidP="00A41B1F">
      <w:pPr>
        <w:rPr>
          <w:rFonts w:cs="UnitOT-Light"/>
          <w:szCs w:val="22"/>
        </w:rPr>
      </w:pPr>
    </w:p>
    <w:p w:rsidR="00660455" w:rsidRDefault="00660455" w:rsidP="00A41B1F">
      <w:pPr>
        <w:rPr>
          <w:rFonts w:cs="UnitOT-Light"/>
          <w:szCs w:val="22"/>
        </w:rPr>
      </w:pPr>
      <w:r w:rsidRPr="00660455">
        <w:rPr>
          <w:rFonts w:cs="UnitOT-Light"/>
          <w:b/>
          <w:szCs w:val="22"/>
        </w:rPr>
        <w:t>Objetivos</w:t>
      </w:r>
    </w:p>
    <w:p w:rsidR="00660455" w:rsidRDefault="00660455" w:rsidP="00A41B1F">
      <w:pPr>
        <w:rPr>
          <w:rFonts w:cs="UnitOT-Light"/>
          <w:szCs w:val="22"/>
        </w:rPr>
      </w:pPr>
    </w:p>
    <w:p w:rsidR="00660455" w:rsidRDefault="00213E55" w:rsidP="00A41B1F">
      <w:pPr>
        <w:rPr>
          <w:rFonts w:cs="UnitOT-Light"/>
          <w:szCs w:val="22"/>
        </w:rPr>
      </w:pPr>
      <w:r w:rsidRPr="00213E55">
        <w:rPr>
          <w:rFonts w:cs="UnitOT-Light"/>
          <w:szCs w:val="22"/>
        </w:rPr>
        <w:t>Mediante esta actividad se pretende que pongas en práctica la creación de modelos basados en máquinas de vector de soporte y redes de neuronas. El objetivo es que comprendas de forma práctica con un problema determinado las diferencias que existen a la hora de entrenar los diferentes modelos.</w:t>
      </w:r>
    </w:p>
    <w:p w:rsidR="00213E55" w:rsidRPr="00C84299" w:rsidRDefault="00213E55" w:rsidP="00A41B1F">
      <w:pPr>
        <w:rPr>
          <w:rFonts w:cs="UnitOT-Light"/>
          <w:szCs w:val="22"/>
        </w:rPr>
      </w:pPr>
    </w:p>
    <w:p w:rsidR="00A41B1F" w:rsidRPr="00C84299" w:rsidRDefault="00A41B1F" w:rsidP="00A41B1F">
      <w:pPr>
        <w:rPr>
          <w:rFonts w:cs="Calibri"/>
          <w:b/>
        </w:rPr>
      </w:pPr>
      <w:r w:rsidRPr="00C84299">
        <w:rPr>
          <w:rFonts w:cs="Calibri"/>
          <w:b/>
        </w:rPr>
        <w:t xml:space="preserve">Descripción </w:t>
      </w:r>
      <w:r w:rsidR="00660455" w:rsidRPr="00213E55">
        <w:rPr>
          <w:rFonts w:cs="Calibri"/>
          <w:b/>
          <w:bCs/>
        </w:rPr>
        <w:t>de la actividad</w:t>
      </w:r>
    </w:p>
    <w:p w:rsidR="00660455" w:rsidRDefault="00660455" w:rsidP="00660455">
      <w:pPr>
        <w:rPr>
          <w:rFonts w:cs="Calibri"/>
          <w:shd w:val="clear" w:color="auto" w:fill="FFFFFF"/>
        </w:rPr>
      </w:pPr>
    </w:p>
    <w:p w:rsidR="00213E55" w:rsidRDefault="00213E55" w:rsidP="00660455">
      <w:pPr>
        <w:rPr>
          <w:rFonts w:cs="Calibri"/>
          <w:shd w:val="clear" w:color="auto" w:fill="FFFFFF"/>
        </w:rPr>
      </w:pPr>
      <w:r w:rsidRPr="00213E55">
        <w:rPr>
          <w:rFonts w:cs="Calibri"/>
          <w:shd w:val="clear" w:color="auto" w:fill="FFFFFF"/>
        </w:rPr>
        <w:t>Import</w:t>
      </w:r>
      <w:r>
        <w:rPr>
          <w:rFonts w:cs="Calibri"/>
          <w:shd w:val="clear" w:color="auto" w:fill="FFFFFF"/>
        </w:rPr>
        <w:t>a</w:t>
      </w:r>
      <w:r w:rsidRPr="00213E55">
        <w:rPr>
          <w:rFonts w:cs="Calibri"/>
          <w:shd w:val="clear" w:color="auto" w:fill="FFFFFF"/>
        </w:rPr>
        <w:t xml:space="preserve"> los datos de Mobile Price </w:t>
      </w:r>
      <w:proofErr w:type="spellStart"/>
      <w:r w:rsidRPr="00213E55">
        <w:rPr>
          <w:rFonts w:cs="Calibri"/>
          <w:shd w:val="clear" w:color="auto" w:fill="FFFFFF"/>
        </w:rPr>
        <w:t>Classification</w:t>
      </w:r>
      <w:proofErr w:type="spellEnd"/>
      <w:r>
        <w:rPr>
          <w:rFonts w:cs="Calibri"/>
          <w:shd w:val="clear" w:color="auto" w:fill="FFFFFF"/>
        </w:rPr>
        <w:t>:</w:t>
      </w:r>
    </w:p>
    <w:p w:rsidR="00213E55" w:rsidRPr="00660455" w:rsidRDefault="00213E55" w:rsidP="00660455">
      <w:pPr>
        <w:rPr>
          <w:rFonts w:cs="Calibri"/>
          <w:shd w:val="clear" w:color="auto" w:fill="FFFFFF"/>
        </w:rPr>
      </w:pPr>
    </w:p>
    <w:p w:rsidR="00660455" w:rsidRDefault="00E60840" w:rsidP="00660455">
      <w:pPr>
        <w:pStyle w:val="Cuadroenlace"/>
        <w:rPr>
          <w:shd w:val="clear" w:color="auto" w:fill="FFFFFF"/>
        </w:rPr>
      </w:pPr>
      <w:hyperlink r:id="rId8" w:anchor="train.csv" w:history="1">
        <w:r w:rsidR="00213E55" w:rsidRPr="00621452">
          <w:rPr>
            <w:rStyle w:val="Hipervnculo"/>
            <w:sz w:val="24"/>
            <w:shd w:val="clear" w:color="auto" w:fill="FFFFFF"/>
          </w:rPr>
          <w:t>https://www.kaggle.com/iabhishekoffici</w:t>
        </w:r>
        <w:r w:rsidR="00213E55" w:rsidRPr="00621452">
          <w:rPr>
            <w:rStyle w:val="Hipervnculo"/>
            <w:sz w:val="24"/>
            <w:shd w:val="clear" w:color="auto" w:fill="FFFFFF"/>
          </w:rPr>
          <w:t>a</w:t>
        </w:r>
        <w:r w:rsidR="00213E55" w:rsidRPr="00621452">
          <w:rPr>
            <w:rStyle w:val="Hipervnculo"/>
            <w:sz w:val="24"/>
            <w:shd w:val="clear" w:color="auto" w:fill="FFFFFF"/>
          </w:rPr>
          <w:t>l/mobile-price-classification#train.csv</w:t>
        </w:r>
      </w:hyperlink>
      <w:r w:rsidR="00213E55">
        <w:rPr>
          <w:shd w:val="clear" w:color="auto" w:fill="FFFFFF"/>
        </w:rPr>
        <w:t xml:space="preserve"> </w:t>
      </w:r>
    </w:p>
    <w:p w:rsidR="00660455" w:rsidRDefault="00213E55" w:rsidP="00660455">
      <w:pPr>
        <w:pStyle w:val="Cuadroenlace"/>
        <w:rPr>
          <w:shd w:val="clear" w:color="auto" w:fill="FFFFFF"/>
        </w:rPr>
      </w:pPr>
      <w:r w:rsidRPr="00213E55">
        <w:rPr>
          <w:shd w:val="clear" w:color="auto" w:fill="FFFFFF"/>
        </w:rPr>
        <w:t>La página web contiene la información necesaria sobre los datos. La variable respuesta es «</w:t>
      </w:r>
      <w:proofErr w:type="spellStart"/>
      <w:r w:rsidRPr="00213E55">
        <w:rPr>
          <w:shd w:val="clear" w:color="auto" w:fill="FFFFFF"/>
        </w:rPr>
        <w:t>price_range</w:t>
      </w:r>
      <w:proofErr w:type="spellEnd"/>
      <w:r w:rsidRPr="00213E55">
        <w:rPr>
          <w:shd w:val="clear" w:color="auto" w:fill="FFFFFF"/>
        </w:rPr>
        <w:t>».</w:t>
      </w:r>
    </w:p>
    <w:p w:rsidR="00660455" w:rsidRPr="00660455" w:rsidRDefault="00660455" w:rsidP="00660455">
      <w:pPr>
        <w:rPr>
          <w:rFonts w:cs="Calibri"/>
          <w:shd w:val="clear" w:color="auto" w:fill="FFFFFF"/>
        </w:rPr>
      </w:pPr>
    </w:p>
    <w:p w:rsidR="00213E55" w:rsidRDefault="00213E55" w:rsidP="00660455">
      <w:pPr>
        <w:rPr>
          <w:rFonts w:cs="Calibri"/>
          <w:shd w:val="clear" w:color="auto" w:fill="FFFFFF"/>
        </w:rPr>
      </w:pPr>
      <w:r w:rsidRPr="00213E55">
        <w:rPr>
          <w:rFonts w:cs="Calibri"/>
          <w:shd w:val="clear" w:color="auto" w:fill="FFFFFF"/>
        </w:rPr>
        <w:t>Cre</w:t>
      </w:r>
      <w:r>
        <w:rPr>
          <w:rFonts w:cs="Calibri"/>
          <w:shd w:val="clear" w:color="auto" w:fill="FFFFFF"/>
        </w:rPr>
        <w:t>a</w:t>
      </w:r>
      <w:r w:rsidRPr="00213E55">
        <w:rPr>
          <w:rFonts w:cs="Calibri"/>
          <w:shd w:val="clear" w:color="auto" w:fill="FFFFFF"/>
        </w:rPr>
        <w:t xml:space="preserve"> modelos basados en máquinas de vector de soporte y redes de neuronas</w:t>
      </w:r>
      <w:r>
        <w:rPr>
          <w:rFonts w:cs="Calibri"/>
          <w:shd w:val="clear" w:color="auto" w:fill="FFFFFF"/>
        </w:rPr>
        <w:t>.</w:t>
      </w:r>
    </w:p>
    <w:p w:rsidR="00213E55" w:rsidRDefault="00213E55" w:rsidP="00660455">
      <w:pPr>
        <w:rPr>
          <w:rFonts w:cs="Calibri"/>
          <w:shd w:val="clear" w:color="auto" w:fill="FFFFFF"/>
        </w:rPr>
      </w:pPr>
    </w:p>
    <w:p w:rsidR="00213E55" w:rsidRPr="00213E55" w:rsidRDefault="00213E55" w:rsidP="00213E55">
      <w:pPr>
        <w:numPr>
          <w:ilvl w:val="0"/>
          <w:numId w:val="34"/>
        </w:numPr>
        <w:rPr>
          <w:rFonts w:cs="Calibri"/>
          <w:shd w:val="clear" w:color="auto" w:fill="FFFFFF"/>
        </w:rPr>
      </w:pPr>
      <w:r w:rsidRPr="00213E55">
        <w:rPr>
          <w:rFonts w:cs="Calibri"/>
          <w:shd w:val="clear" w:color="auto" w:fill="FFFFFF"/>
        </w:rPr>
        <w:t>Análisis descriptivo de los datos</w:t>
      </w:r>
      <w:r>
        <w:rPr>
          <w:rFonts w:cs="Calibri"/>
          <w:shd w:val="clear" w:color="auto" w:fill="FFFFFF"/>
        </w:rPr>
        <w:t>:</w:t>
      </w:r>
    </w:p>
    <w:p w:rsidR="00213E55" w:rsidRPr="00213E55" w:rsidRDefault="00213E55" w:rsidP="00213E55">
      <w:pPr>
        <w:numPr>
          <w:ilvl w:val="1"/>
          <w:numId w:val="35"/>
        </w:numPr>
        <w:rPr>
          <w:rFonts w:cs="Calibri"/>
          <w:shd w:val="clear" w:color="auto" w:fill="FFFFFF"/>
        </w:rPr>
      </w:pPr>
      <w:r w:rsidRPr="00213E55">
        <w:rPr>
          <w:rFonts w:cs="Calibri"/>
          <w:shd w:val="clear" w:color="auto" w:fill="FFFFFF"/>
        </w:rPr>
        <w:t>De las variables numéricas hallar el valor mínimo, el máximo, la mediana y la media</w:t>
      </w:r>
      <w:r>
        <w:rPr>
          <w:rFonts w:cs="Calibri"/>
          <w:shd w:val="clear" w:color="auto" w:fill="FFFFFF"/>
        </w:rPr>
        <w:t>.</w:t>
      </w:r>
    </w:p>
    <w:p w:rsidR="00213E55" w:rsidRPr="00213E55" w:rsidRDefault="00213E55" w:rsidP="00213E55">
      <w:pPr>
        <w:numPr>
          <w:ilvl w:val="1"/>
          <w:numId w:val="35"/>
        </w:numPr>
        <w:rPr>
          <w:rFonts w:cs="Calibri"/>
          <w:shd w:val="clear" w:color="auto" w:fill="FFFFFF"/>
        </w:rPr>
      </w:pPr>
      <w:r w:rsidRPr="00213E55">
        <w:rPr>
          <w:rFonts w:cs="Calibri"/>
          <w:shd w:val="clear" w:color="auto" w:fill="FFFFFF"/>
        </w:rPr>
        <w:t xml:space="preserve">De las variables categóricas, listar las diferentes categorías y hallar la frecuencia de cada una de ellas. </w:t>
      </w:r>
    </w:p>
    <w:p w:rsidR="00213E55" w:rsidRPr="00213E55" w:rsidRDefault="00213E55" w:rsidP="00213E55">
      <w:pPr>
        <w:numPr>
          <w:ilvl w:val="1"/>
          <w:numId w:val="35"/>
        </w:numPr>
        <w:rPr>
          <w:rFonts w:cs="Calibri"/>
          <w:shd w:val="clear" w:color="auto" w:fill="FFFFFF"/>
        </w:rPr>
      </w:pPr>
      <w:r w:rsidRPr="00213E55">
        <w:rPr>
          <w:rFonts w:cs="Calibri"/>
          <w:shd w:val="clear" w:color="auto" w:fill="FFFFFF"/>
        </w:rPr>
        <w:t>Hallar todas las correlaciones existentes entre las variables numéricas del conjunto de datos.</w:t>
      </w:r>
    </w:p>
    <w:p w:rsidR="00213E55" w:rsidRPr="00213E55" w:rsidRDefault="00213E55" w:rsidP="00213E55">
      <w:pPr>
        <w:numPr>
          <w:ilvl w:val="0"/>
          <w:numId w:val="36"/>
        </w:numPr>
        <w:rPr>
          <w:rFonts w:cs="Calibri"/>
          <w:shd w:val="clear" w:color="auto" w:fill="FFFFFF"/>
        </w:rPr>
      </w:pPr>
      <w:r w:rsidRPr="00213E55">
        <w:rPr>
          <w:rFonts w:cs="Calibri"/>
          <w:shd w:val="clear" w:color="auto" w:fill="FFFFFF"/>
        </w:rPr>
        <w:lastRenderedPageBreak/>
        <w:t xml:space="preserve">Determinar el conjunto de modelización y el de validación. </w:t>
      </w:r>
    </w:p>
    <w:p w:rsidR="00213E55" w:rsidRPr="00213E55" w:rsidRDefault="00213E55" w:rsidP="00213E55">
      <w:pPr>
        <w:numPr>
          <w:ilvl w:val="0"/>
          <w:numId w:val="36"/>
        </w:numPr>
        <w:rPr>
          <w:rFonts w:cs="Calibri"/>
          <w:shd w:val="clear" w:color="auto" w:fill="FFFFFF"/>
        </w:rPr>
      </w:pPr>
      <w:r w:rsidRPr="00213E55">
        <w:rPr>
          <w:rFonts w:cs="Calibri"/>
          <w:shd w:val="clear" w:color="auto" w:fill="FFFFFF"/>
        </w:rPr>
        <w:t>Calcular las métricas de evaluación de ajuste adecuadas</w:t>
      </w:r>
      <w:r>
        <w:rPr>
          <w:rFonts w:cs="Calibri"/>
          <w:shd w:val="clear" w:color="auto" w:fill="FFFFFF"/>
        </w:rPr>
        <w:t>:</w:t>
      </w:r>
    </w:p>
    <w:p w:rsidR="00213E55" w:rsidRPr="00213E55" w:rsidRDefault="00213E55" w:rsidP="00213E55">
      <w:pPr>
        <w:numPr>
          <w:ilvl w:val="1"/>
          <w:numId w:val="37"/>
        </w:numPr>
        <w:rPr>
          <w:rFonts w:cs="Calibri"/>
          <w:shd w:val="clear" w:color="auto" w:fill="FFFFFF"/>
        </w:rPr>
      </w:pPr>
      <w:r w:rsidRPr="00213E55">
        <w:rPr>
          <w:rFonts w:cs="Calibri"/>
          <w:shd w:val="clear" w:color="auto" w:fill="FFFFFF"/>
        </w:rPr>
        <w:t xml:space="preserve">Realizar una validación cruzada con mínimo 5 </w:t>
      </w:r>
      <w:proofErr w:type="spellStart"/>
      <w:r w:rsidRPr="00213E55">
        <w:rPr>
          <w:rFonts w:cs="Calibri"/>
          <w:shd w:val="clear" w:color="auto" w:fill="FFFFFF"/>
        </w:rPr>
        <w:t>folds</w:t>
      </w:r>
      <w:proofErr w:type="spellEnd"/>
      <w:r w:rsidRPr="00213E55">
        <w:rPr>
          <w:rFonts w:cs="Calibri"/>
          <w:shd w:val="clear" w:color="auto" w:fill="FFFFFF"/>
        </w:rPr>
        <w:t xml:space="preserve"> y calcular la matriz de confusión. </w:t>
      </w:r>
    </w:p>
    <w:p w:rsidR="00213E55" w:rsidRPr="00213E55" w:rsidRDefault="00213E55" w:rsidP="00213E55">
      <w:pPr>
        <w:numPr>
          <w:ilvl w:val="0"/>
          <w:numId w:val="38"/>
        </w:numPr>
        <w:rPr>
          <w:rFonts w:cs="Calibri"/>
          <w:shd w:val="clear" w:color="auto" w:fill="FFFFFF"/>
        </w:rPr>
      </w:pPr>
      <w:r w:rsidRPr="00213E55">
        <w:rPr>
          <w:rFonts w:cs="Calibri"/>
          <w:shd w:val="clear" w:color="auto" w:fill="FFFFFF"/>
        </w:rPr>
        <w:t xml:space="preserve">Comentar los resultados obtenidos en la matriz de confusión de cada uno de los modelos. ¿Cuáles son las ventajas y las desventajas de cada uno de los modelos? ¿Cuál es el mejor modelo? Justifique su respuesta.  </w:t>
      </w:r>
    </w:p>
    <w:p w:rsidR="00213E55" w:rsidRPr="00213E55" w:rsidRDefault="00213E55" w:rsidP="00660455">
      <w:pPr>
        <w:numPr>
          <w:ilvl w:val="0"/>
          <w:numId w:val="38"/>
        </w:numPr>
        <w:rPr>
          <w:rFonts w:cs="Calibri"/>
          <w:shd w:val="clear" w:color="auto" w:fill="FFFFFF"/>
        </w:rPr>
      </w:pPr>
      <w:r w:rsidRPr="00213E55">
        <w:rPr>
          <w:rFonts w:cs="Calibri"/>
          <w:shd w:val="clear" w:color="auto" w:fill="FFFFFF"/>
        </w:rPr>
        <w:t xml:space="preserve">Otros comentarios que parezcan adecuados. </w:t>
      </w:r>
    </w:p>
    <w:p w:rsidR="00660455" w:rsidRPr="00660455" w:rsidRDefault="00660455" w:rsidP="00213E55">
      <w:pPr>
        <w:pStyle w:val="Prrafodelista"/>
        <w:numPr>
          <w:ilvl w:val="0"/>
          <w:numId w:val="33"/>
        </w:numPr>
        <w:rPr>
          <w:rFonts w:cs="Calibri"/>
          <w:shd w:val="clear" w:color="auto" w:fill="FFFFFF"/>
        </w:rPr>
      </w:pPr>
      <w:r w:rsidRPr="00660455">
        <w:rPr>
          <w:rFonts w:cs="Calibri"/>
          <w:shd w:val="clear" w:color="auto" w:fill="FFFFFF"/>
        </w:rPr>
        <w:t>Se puede usar R o Python</w:t>
      </w:r>
      <w:r w:rsidR="00213E55">
        <w:rPr>
          <w:rFonts w:cs="Calibri"/>
          <w:shd w:val="clear" w:color="auto" w:fill="FFFFFF"/>
        </w:rPr>
        <w:t>.</w:t>
      </w:r>
    </w:p>
    <w:p w:rsidR="00660455" w:rsidRPr="00660455" w:rsidRDefault="00660455" w:rsidP="00213E55">
      <w:pPr>
        <w:pStyle w:val="Prrafodelista"/>
        <w:numPr>
          <w:ilvl w:val="0"/>
          <w:numId w:val="33"/>
        </w:numPr>
        <w:rPr>
          <w:rFonts w:cs="Calibri"/>
          <w:shd w:val="clear" w:color="auto" w:fill="FFFFFF"/>
        </w:rPr>
      </w:pPr>
      <w:r w:rsidRPr="00660455">
        <w:rPr>
          <w:rFonts w:cs="Calibri"/>
          <w:shd w:val="clear" w:color="auto" w:fill="FFFFFF"/>
        </w:rPr>
        <w:t>Se deben comentar los resultados obtenidos y el código</w:t>
      </w:r>
      <w:r w:rsidR="00213E55">
        <w:rPr>
          <w:rFonts w:cs="Calibri"/>
          <w:shd w:val="clear" w:color="auto" w:fill="FFFFFF"/>
        </w:rPr>
        <w:t>.</w:t>
      </w:r>
    </w:p>
    <w:p w:rsidR="00A41B1F" w:rsidRPr="00844E5E" w:rsidRDefault="00A41B1F" w:rsidP="00A41B1F">
      <w:pPr>
        <w:rPr>
          <w:rFonts w:cs="Calibri"/>
          <w:b/>
        </w:rPr>
      </w:pPr>
    </w:p>
    <w:p w:rsidR="00A41B1F" w:rsidRPr="001326A9" w:rsidRDefault="00660455" w:rsidP="00A41B1F">
      <w:pPr>
        <w:rPr>
          <w:rFonts w:cs="UnitOT-Light"/>
          <w:b/>
          <w:szCs w:val="22"/>
        </w:rPr>
      </w:pPr>
      <w:r>
        <w:rPr>
          <w:rFonts w:cs="UnitOT-Light"/>
          <w:b/>
          <w:szCs w:val="22"/>
        </w:rPr>
        <w:t>Rúbrica</w:t>
      </w:r>
    </w:p>
    <w:p w:rsidR="00A41B1F" w:rsidRDefault="00A41B1F" w:rsidP="00A41B1F">
      <w:pPr>
        <w:rPr>
          <w:rFonts w:cs="UnitOT-Light"/>
          <w:szCs w:val="22"/>
        </w:rPr>
      </w:pPr>
    </w:p>
    <w:tbl>
      <w:tblPr>
        <w:tblStyle w:val="Tabladecuadrcula5oscura-nfasis51"/>
        <w:tblW w:w="0" w:type="auto"/>
        <w:jc w:val="center"/>
        <w:tblLook w:val="04A0" w:firstRow="1" w:lastRow="0" w:firstColumn="1" w:lastColumn="0" w:noHBand="0" w:noVBand="1"/>
      </w:tblPr>
      <w:tblGrid>
        <w:gridCol w:w="1550"/>
        <w:gridCol w:w="3703"/>
        <w:gridCol w:w="1930"/>
        <w:gridCol w:w="1027"/>
      </w:tblGrid>
      <w:tr w:rsidR="00660455" w:rsidRPr="00660455" w:rsidTr="00EC7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vAlign w:val="center"/>
          </w:tcPr>
          <w:p w:rsidR="00660455" w:rsidRPr="00660455" w:rsidRDefault="00660455" w:rsidP="00EC780A">
            <w:pPr>
              <w:spacing w:line="240" w:lineRule="auto"/>
              <w:jc w:val="center"/>
              <w:rPr>
                <w:rFonts w:cs="UnitOT-Medi"/>
                <w:b w:val="0"/>
                <w:color w:val="FFFFFF" w:themeColor="background1"/>
                <w:sz w:val="20"/>
                <w:szCs w:val="20"/>
              </w:rPr>
            </w:pPr>
            <w:r w:rsidRPr="00660455">
              <w:rPr>
                <w:rFonts w:cs="UnitOT-Medi"/>
                <w:b w:val="0"/>
                <w:bCs w:val="0"/>
                <w:color w:val="FFFFFF" w:themeColor="background1"/>
                <w:sz w:val="20"/>
                <w:szCs w:val="20"/>
              </w:rPr>
              <w:t>Actividad</w:t>
            </w:r>
          </w:p>
        </w:tc>
        <w:tc>
          <w:tcPr>
            <w:tcW w:w="3703" w:type="dxa"/>
            <w:tcBorders>
              <w:bottom w:val="single" w:sz="4" w:space="0" w:color="FFFFFF" w:themeColor="background1"/>
            </w:tcBorders>
            <w:shd w:val="clear" w:color="auto" w:fill="0098CD"/>
            <w:vAlign w:val="center"/>
          </w:tcPr>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Descripción</w:t>
            </w:r>
          </w:p>
        </w:tc>
        <w:tc>
          <w:tcPr>
            <w:tcW w:w="1930" w:type="dxa"/>
            <w:tcBorders>
              <w:bottom w:val="single" w:sz="4" w:space="0" w:color="FFFFFF" w:themeColor="background1"/>
            </w:tcBorders>
            <w:shd w:val="clear" w:color="auto" w:fill="0098CD"/>
            <w:vAlign w:val="center"/>
          </w:tcPr>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Puntuación máxima</w:t>
            </w:r>
          </w:p>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(puntos)</w:t>
            </w:r>
          </w:p>
        </w:tc>
        <w:tc>
          <w:tcPr>
            <w:tcW w:w="1027" w:type="dxa"/>
            <w:tcBorders>
              <w:bottom w:val="single" w:sz="4" w:space="0" w:color="FFFFFF" w:themeColor="background1"/>
            </w:tcBorders>
            <w:shd w:val="clear" w:color="auto" w:fill="0098CD"/>
            <w:vAlign w:val="center"/>
          </w:tcPr>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Peso</w:t>
            </w:r>
          </w:p>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w:t>
            </w:r>
          </w:p>
        </w:tc>
      </w:tr>
      <w:tr w:rsidR="00660455" w:rsidRPr="00660455" w:rsidTr="00660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rsidR="00660455" w:rsidRPr="00660455" w:rsidRDefault="00660455" w:rsidP="0076167F">
            <w:pPr>
              <w:jc w:val="left"/>
              <w:rPr>
                <w:rFonts w:cs="UnitOT-Medi"/>
                <w:b w:val="0"/>
                <w:sz w:val="20"/>
                <w:szCs w:val="20"/>
              </w:rPr>
            </w:pPr>
            <w:r w:rsidRPr="00660455">
              <w:rPr>
                <w:rFonts w:cs="UnitOT-Medi"/>
                <w:b w:val="0"/>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Metodología</w:t>
            </w:r>
          </w:p>
        </w:tc>
        <w:tc>
          <w:tcPr>
            <w:tcW w:w="1930" w:type="dxa"/>
            <w:tcBorders>
              <w:left w:val="single" w:sz="4" w:space="0" w:color="0098CD"/>
              <w:bottom w:val="single" w:sz="4" w:space="0" w:color="0098CD"/>
              <w:right w:val="single" w:sz="4" w:space="0" w:color="0098CD"/>
            </w:tcBorders>
            <w:shd w:val="clear" w:color="auto" w:fill="auto"/>
            <w:vAlign w:val="center"/>
          </w:tcPr>
          <w:p w:rsidR="00660455" w:rsidRPr="00660455" w:rsidRDefault="00660455" w:rsidP="0047755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6</w:t>
            </w:r>
          </w:p>
        </w:tc>
        <w:tc>
          <w:tcPr>
            <w:tcW w:w="1027" w:type="dxa"/>
            <w:tcBorders>
              <w:left w:val="single" w:sz="4" w:space="0" w:color="0098CD"/>
              <w:bottom w:val="single" w:sz="4" w:space="0" w:color="0098CD"/>
            </w:tcBorders>
            <w:shd w:val="clear" w:color="auto" w:fill="auto"/>
            <w:vAlign w:val="center"/>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 xml:space="preserve"> 60%</w:t>
            </w:r>
          </w:p>
        </w:tc>
      </w:tr>
      <w:tr w:rsidR="00660455" w:rsidRPr="00660455" w:rsidTr="00660455">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rsidR="00660455" w:rsidRPr="00660455" w:rsidRDefault="00660455" w:rsidP="0076167F">
            <w:pPr>
              <w:jc w:val="left"/>
              <w:rPr>
                <w:rFonts w:cs="UnitOT-Medi"/>
                <w:b w:val="0"/>
                <w:sz w:val="20"/>
                <w:szCs w:val="20"/>
              </w:rPr>
            </w:pPr>
            <w:r w:rsidRPr="00660455">
              <w:rPr>
                <w:rFonts w:cs="UnitOT-Medi"/>
                <w:b w:val="0"/>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rsidR="00660455" w:rsidRPr="00660455" w:rsidRDefault="00660455" w:rsidP="007616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60455">
              <w:rPr>
                <w:rFonts w:cs="UnitOT-Light"/>
                <w:sz w:val="20"/>
                <w:szCs w:val="20"/>
              </w:rPr>
              <w:t>Resultados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660455" w:rsidRPr="00660455" w:rsidRDefault="00660455" w:rsidP="00213E55">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60455">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rsidR="00660455" w:rsidRPr="00660455" w:rsidRDefault="00660455" w:rsidP="007616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60455">
              <w:rPr>
                <w:rFonts w:cs="UnitOT-Light"/>
                <w:sz w:val="20"/>
                <w:szCs w:val="20"/>
              </w:rPr>
              <w:t xml:space="preserve"> 20%</w:t>
            </w:r>
          </w:p>
        </w:tc>
      </w:tr>
      <w:tr w:rsidR="00660455" w:rsidRPr="00660455" w:rsidTr="00660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rsidR="00660455" w:rsidRPr="00660455" w:rsidRDefault="00660455" w:rsidP="0076167F">
            <w:pPr>
              <w:jc w:val="left"/>
              <w:rPr>
                <w:rFonts w:cs="UnitOT-Medi"/>
                <w:b w:val="0"/>
                <w:sz w:val="20"/>
                <w:szCs w:val="20"/>
              </w:rPr>
            </w:pPr>
            <w:r w:rsidRPr="00660455">
              <w:rPr>
                <w:rFonts w:cs="UnitOT-Medi"/>
                <w:b w:val="0"/>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Informe</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20%</w:t>
            </w:r>
          </w:p>
        </w:tc>
      </w:tr>
      <w:tr w:rsidR="00660455" w:rsidRPr="00660455" w:rsidTr="00660455">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rsidR="00660455" w:rsidRPr="00660455" w:rsidRDefault="00660455" w:rsidP="0076167F">
            <w:pPr>
              <w:spacing w:line="288" w:lineRule="auto"/>
              <w:jc w:val="center"/>
              <w:rPr>
                <w:b w:val="0"/>
                <w:bCs w:val="0"/>
                <w:color w:val="000000"/>
                <w:sz w:val="20"/>
                <w:szCs w:val="20"/>
                <w:lang w:eastAsia="en-GB"/>
              </w:rPr>
            </w:pPr>
          </w:p>
        </w:tc>
        <w:tc>
          <w:tcPr>
            <w:tcW w:w="3703" w:type="dxa"/>
            <w:tcBorders>
              <w:top w:val="single" w:sz="4" w:space="0" w:color="0098CD"/>
            </w:tcBorders>
            <w:shd w:val="clear" w:color="auto" w:fill="auto"/>
          </w:tcPr>
          <w:p w:rsidR="00660455" w:rsidRPr="00660455" w:rsidRDefault="00660455"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rsidR="00660455" w:rsidRPr="00660455" w:rsidRDefault="00660455"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60455">
              <w:rPr>
                <w:rFonts w:cs="UnitOT-Light"/>
                <w:b/>
                <w:sz w:val="20"/>
                <w:szCs w:val="20"/>
              </w:rPr>
              <w:t>10</w:t>
            </w:r>
          </w:p>
        </w:tc>
        <w:tc>
          <w:tcPr>
            <w:tcW w:w="1027" w:type="dxa"/>
            <w:tcBorders>
              <w:top w:val="single" w:sz="4" w:space="0" w:color="0098CD"/>
              <w:left w:val="single" w:sz="4" w:space="0" w:color="0098CD"/>
            </w:tcBorders>
            <w:shd w:val="clear" w:color="auto" w:fill="E6F4F9"/>
          </w:tcPr>
          <w:p w:rsidR="00660455" w:rsidRPr="00660455" w:rsidRDefault="00660455"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60455">
              <w:rPr>
                <w:rFonts w:cs="UnitOT-Light"/>
                <w:b/>
                <w:sz w:val="20"/>
                <w:szCs w:val="20"/>
              </w:rPr>
              <w:t>100 %</w:t>
            </w:r>
          </w:p>
        </w:tc>
      </w:tr>
    </w:tbl>
    <w:p w:rsidR="00660455" w:rsidRPr="00C84299" w:rsidRDefault="00660455" w:rsidP="00A41B1F">
      <w:pPr>
        <w:rPr>
          <w:rFonts w:cs="UnitOT-Light"/>
          <w:szCs w:val="22"/>
        </w:rPr>
      </w:pPr>
    </w:p>
    <w:p w:rsidR="00660455" w:rsidRDefault="00660455" w:rsidP="00660455">
      <w:r w:rsidRPr="00660455">
        <w:rPr>
          <w:b/>
        </w:rPr>
        <w:t>Extensión</w:t>
      </w:r>
      <w:r>
        <w:t xml:space="preserve"> </w:t>
      </w:r>
      <w:r w:rsidRPr="00213E55">
        <w:rPr>
          <w:b/>
          <w:bCs/>
        </w:rPr>
        <w:t>máxima:</w:t>
      </w:r>
      <w:r>
        <w:t xml:space="preserve"> </w:t>
      </w:r>
      <w:r w:rsidR="00213E55">
        <w:t>5</w:t>
      </w:r>
      <w:r>
        <w:t xml:space="preserve"> páginas en formato Word o </w:t>
      </w:r>
      <w:r w:rsidR="00213E55">
        <w:t xml:space="preserve">PDF </w:t>
      </w:r>
      <w:r>
        <w:t>con el código adjunto aparte.</w:t>
      </w:r>
    </w:p>
    <w:p w:rsidR="00A41B1F" w:rsidRPr="00C84299" w:rsidRDefault="00A41B1F" w:rsidP="00A41B1F">
      <w:pPr>
        <w:rPr>
          <w:rFonts w:cs="UnitOT-Light"/>
          <w:szCs w:val="22"/>
        </w:rPr>
      </w:pPr>
    </w:p>
    <w:p w:rsidR="00BF4B49" w:rsidRDefault="00644A87" w:rsidP="00C76230">
      <w:pPr>
        <w:pStyle w:val="TtuloApartado1sinnivel"/>
        <w:rPr>
          <w:rFonts w:cs="UnitOT-Light"/>
          <w:sz w:val="24"/>
          <w:szCs w:val="24"/>
        </w:rPr>
      </w:pPr>
      <w:r>
        <w:rPr>
          <w:noProof/>
        </w:rPr>
        <w:drawing>
          <wp:inline distT="0" distB="0" distL="0" distR="0" wp14:anchorId="4BB6FA78" wp14:editId="32364CC5">
            <wp:extent cx="5219700" cy="175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1750060"/>
                    </a:xfrm>
                    <a:prstGeom prst="rect">
                      <a:avLst/>
                    </a:prstGeom>
                  </pic:spPr>
                </pic:pic>
              </a:graphicData>
            </a:graphic>
          </wp:inline>
        </w:drawing>
      </w:r>
    </w:p>
    <w:p w:rsidR="0033072D" w:rsidRDefault="0033072D" w:rsidP="0033072D">
      <w:r w:rsidRPr="0033072D">
        <w:t>Se verifica que no existen datos faltantes para los tipos numéricos y no numéricos. Por tanto, no es necesario realizar ningún tratamiento.</w:t>
      </w:r>
    </w:p>
    <w:p w:rsidR="00590246" w:rsidRDefault="00590246" w:rsidP="0033072D">
      <w:r w:rsidRPr="00590246">
        <w:lastRenderedPageBreak/>
        <w:t>Resultados matrices de confusión:</w:t>
      </w:r>
    </w:p>
    <w:p w:rsidR="00590246" w:rsidRDefault="00590246" w:rsidP="00590246">
      <w:r w:rsidRPr="00590246">
        <w:t xml:space="preserve">Para las funciones de clasificación la matriz de confusión, cuyos valores son métricas de las estimaciones, </w:t>
      </w:r>
      <w:r>
        <w:t xml:space="preserve">ambas </w:t>
      </w:r>
      <w:r w:rsidRPr="00590246">
        <w:t>tiene</w:t>
      </w:r>
      <w:r>
        <w:t>n</w:t>
      </w:r>
      <w:r w:rsidRPr="00590246">
        <w:t xml:space="preserve"> el valor de ratio de éxito mayor y el valor f1. </w:t>
      </w:r>
      <w:r>
        <w:t>Sin embargo, para el modelo de redes neuronales durante el proceso de validación cruzada se puede observar un comportamiento atípico frente a otros modelos de clasificación, ya que los valores de ratio de éxito ya que no lograron aprender tanto.</w:t>
      </w:r>
    </w:p>
    <w:p w:rsidR="0033072D" w:rsidRDefault="00590246" w:rsidP="00590246">
      <w:r w:rsidRPr="00590246">
        <w:t>Por tanto, es el mejor método para clasificar en e</w:t>
      </w:r>
      <w:r>
        <w:t xml:space="preserve">ste conjunto de datos es el basado en </w:t>
      </w:r>
      <w:proofErr w:type="spellStart"/>
      <w:r>
        <w:t>SVM</w:t>
      </w:r>
      <w:proofErr w:type="spellEnd"/>
      <w:r>
        <w:t xml:space="preserve"> ya que en el proceso de validación cruzada como en el entrenamiento sobre los conjuntos de entrenamiento con el 80% y 20 de test respectivamente los valores de ratio de éxito se mantienen sobre el 85%.</w:t>
      </w:r>
    </w:p>
    <w:p w:rsidR="00590246" w:rsidRDefault="00590246" w:rsidP="00590246"/>
    <w:p w:rsidR="00590246" w:rsidRPr="00590246" w:rsidRDefault="00590246" w:rsidP="00590246">
      <w:pPr>
        <w:rPr>
          <w:lang w:val="en-US"/>
        </w:rPr>
      </w:pPr>
      <w:proofErr w:type="spellStart"/>
      <w:r w:rsidRPr="00590246">
        <w:rPr>
          <w:lang w:val="en-US"/>
        </w:rPr>
        <w:t>Desventajas</w:t>
      </w:r>
      <w:proofErr w:type="spellEnd"/>
    </w:p>
    <w:p w:rsidR="00590246" w:rsidRDefault="00590246" w:rsidP="00590246">
      <w:pPr>
        <w:rPr>
          <w:rFonts w:ascii="Arial" w:hAnsi="Arial" w:cs="Arial"/>
          <w:color w:val="000000"/>
          <w:sz w:val="22"/>
          <w:szCs w:val="22"/>
          <w:shd w:val="clear" w:color="auto" w:fill="FFFFFF"/>
          <w:lang w:val="en-US"/>
        </w:rPr>
      </w:pPr>
      <w:r w:rsidRPr="00590246">
        <w:rPr>
          <w:rFonts w:ascii="Arial" w:hAnsi="Arial" w:cs="Arial"/>
          <w:color w:val="000000"/>
          <w:sz w:val="22"/>
          <w:szCs w:val="22"/>
          <w:shd w:val="clear" w:color="auto" w:fill="FFFFFF"/>
          <w:lang w:val="en-US"/>
        </w:rPr>
        <w:t>There is no specific rule for determining the structure of artificial neural networks. The appropriate network structure is achieved through experience and trial and error. </w:t>
      </w:r>
    </w:p>
    <w:p w:rsidR="0075063F" w:rsidRDefault="0075063F" w:rsidP="00590246">
      <w:pPr>
        <w:rPr>
          <w:rFonts w:ascii="Arial" w:hAnsi="Arial" w:cs="Arial"/>
          <w:color w:val="000000"/>
          <w:sz w:val="22"/>
          <w:szCs w:val="22"/>
          <w:shd w:val="clear" w:color="auto" w:fill="FFFFFF"/>
        </w:rPr>
      </w:pPr>
      <w:r w:rsidRPr="0075063F">
        <w:rPr>
          <w:rFonts w:ascii="Arial" w:hAnsi="Arial" w:cs="Arial"/>
          <w:color w:val="000000"/>
          <w:sz w:val="22"/>
          <w:szCs w:val="22"/>
          <w:shd w:val="clear" w:color="auto" w:fill="FFFFFF"/>
        </w:rPr>
        <w:t xml:space="preserve">No hay una regla para determinar una mayor estructura </w:t>
      </w:r>
      <w:r>
        <w:rPr>
          <w:rFonts w:ascii="Arial" w:hAnsi="Arial" w:cs="Arial"/>
          <w:color w:val="000000"/>
          <w:sz w:val="22"/>
          <w:szCs w:val="22"/>
          <w:shd w:val="clear" w:color="auto" w:fill="FFFFFF"/>
        </w:rPr>
        <w:t>para resolver un problema. La estimación de una estructura adecuada se la consigue generalmente a través de métodos prueba y erros y se basan en la experiencia de los datos.</w:t>
      </w:r>
    </w:p>
    <w:p w:rsidR="0075063F" w:rsidRDefault="0075063F" w:rsidP="00590246">
      <w:pPr>
        <w:rPr>
          <w:rFonts w:ascii="Arial" w:hAnsi="Arial" w:cs="Arial"/>
          <w:color w:val="000000"/>
          <w:sz w:val="22"/>
          <w:szCs w:val="22"/>
          <w:shd w:val="clear" w:color="auto" w:fill="FFFFFF"/>
        </w:rPr>
      </w:pPr>
    </w:p>
    <w:p w:rsidR="0075063F" w:rsidRDefault="0075063F" w:rsidP="00590246">
      <w:hyperlink r:id="rId10" w:history="1">
        <w:r>
          <w:rPr>
            <w:rStyle w:val="Hipervnculo"/>
          </w:rPr>
          <w:t>https://intellipaat.com/community/21886/advantages-and-disadvantages-of-neural-networks</w:t>
        </w:r>
      </w:hyperlink>
    </w:p>
    <w:p w:rsidR="005E0250" w:rsidRDefault="005E0250" w:rsidP="00590246">
      <w:hyperlink r:id="rId11" w:history="1">
        <w:r>
          <w:rPr>
            <w:rStyle w:val="Hipervnculo"/>
          </w:rPr>
          <w:t>https://www.springboard.com/blog/beginners-guide-neural-network-in-python-scikit-learn-0-18/</w:t>
        </w:r>
      </w:hyperlink>
    </w:p>
    <w:p w:rsidR="005E0250" w:rsidRDefault="005E0250" w:rsidP="00590246">
      <w:hyperlink r:id="rId12" w:history="1">
        <w:r>
          <w:rPr>
            <w:rStyle w:val="Hipervnculo"/>
          </w:rPr>
          <w:t>https://towardsdatascience.com/how-to-build-your-own-neural-network-from-scratch-in-python-68998a08e4f6</w:t>
        </w:r>
      </w:hyperlink>
    </w:p>
    <w:p w:rsidR="005E0250" w:rsidRPr="005E0250" w:rsidRDefault="005E0250" w:rsidP="00590246"/>
    <w:p w:rsidR="0075063F" w:rsidRDefault="0075063F" w:rsidP="00590246">
      <w:pPr>
        <w:rPr>
          <w:lang w:val="en-US"/>
        </w:rPr>
      </w:pPr>
      <w:proofErr w:type="spellStart"/>
      <w:r w:rsidRPr="0075063F">
        <w:rPr>
          <w:lang w:val="en-US"/>
        </w:rPr>
        <w:t>Ventajas</w:t>
      </w:r>
      <w:proofErr w:type="spellEnd"/>
    </w:p>
    <w:p w:rsidR="0075063F" w:rsidRPr="0075063F" w:rsidRDefault="0075063F" w:rsidP="00590246">
      <w:r w:rsidRPr="0075063F">
        <w:t xml:space="preserve">Son tolerantes a fallos ya que </w:t>
      </w:r>
      <w:r>
        <w:t>la corrupción de una de sus neuronas (en caso de tener una gran cantidad de ellas), permite que se siga realizando el proceso de estimación.</w:t>
      </w:r>
    </w:p>
    <w:p w:rsidR="0075063F" w:rsidRDefault="0075063F" w:rsidP="00590246">
      <w:pPr>
        <w:rPr>
          <w:rFonts w:ascii="Arial" w:hAnsi="Arial" w:cs="Arial"/>
          <w:color w:val="000000"/>
          <w:sz w:val="22"/>
          <w:szCs w:val="22"/>
          <w:shd w:val="clear" w:color="auto" w:fill="FFFFFF"/>
        </w:rPr>
      </w:pPr>
      <w:r w:rsidRPr="0075063F">
        <w:rPr>
          <w:rFonts w:ascii="Arial" w:hAnsi="Arial" w:cs="Arial"/>
          <w:color w:val="000000"/>
          <w:sz w:val="22"/>
          <w:szCs w:val="22"/>
          <w:shd w:val="clear" w:color="auto" w:fill="FFFFFF"/>
          <w:lang w:val="en-US"/>
        </w:rPr>
        <w:t xml:space="preserve">Corruption of one or more cells of ANN does not prevent it from generating output. </w:t>
      </w:r>
      <w:proofErr w:type="spellStart"/>
      <w:r>
        <w:rPr>
          <w:rFonts w:ascii="Arial" w:hAnsi="Arial" w:cs="Arial"/>
          <w:color w:val="000000"/>
          <w:sz w:val="22"/>
          <w:szCs w:val="22"/>
          <w:shd w:val="clear" w:color="auto" w:fill="FFFFFF"/>
        </w:rPr>
        <w:t>This</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feature</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makes</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the</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networks</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fault-tolerant</w:t>
      </w:r>
      <w:proofErr w:type="spellEnd"/>
      <w:r>
        <w:rPr>
          <w:rFonts w:ascii="Arial" w:hAnsi="Arial" w:cs="Arial"/>
          <w:color w:val="000000"/>
          <w:sz w:val="22"/>
          <w:szCs w:val="22"/>
          <w:shd w:val="clear" w:color="auto" w:fill="FFFFFF"/>
        </w:rPr>
        <w:t>. </w:t>
      </w:r>
    </w:p>
    <w:p w:rsidR="0075063F" w:rsidRDefault="0075063F" w:rsidP="00590246">
      <w:pPr>
        <w:rPr>
          <w:rFonts w:ascii="Arial" w:hAnsi="Arial" w:cs="Arial"/>
          <w:color w:val="000000"/>
          <w:sz w:val="22"/>
          <w:szCs w:val="22"/>
          <w:shd w:val="clear" w:color="auto" w:fill="FFFFFF"/>
        </w:rPr>
      </w:pPr>
    </w:p>
    <w:p w:rsidR="0075063F" w:rsidRDefault="0075063F" w:rsidP="00590246">
      <w:pPr>
        <w:rPr>
          <w:rFonts w:ascii="Arial" w:hAnsi="Arial" w:cs="Arial"/>
          <w:color w:val="000000"/>
          <w:sz w:val="22"/>
          <w:szCs w:val="22"/>
          <w:shd w:val="clear" w:color="auto" w:fill="FFFFFF"/>
          <w:lang w:val="en-US"/>
        </w:rPr>
      </w:pPr>
      <w:r w:rsidRPr="0075063F">
        <w:rPr>
          <w:rFonts w:ascii="Arial" w:hAnsi="Arial" w:cs="Arial"/>
          <w:color w:val="000000"/>
          <w:sz w:val="22"/>
          <w:szCs w:val="22"/>
          <w:shd w:val="clear" w:color="auto" w:fill="FFFFFF"/>
          <w:lang w:val="en-US"/>
        </w:rPr>
        <w:lastRenderedPageBreak/>
        <w:t>Artificial neural networks learn events and make decisions by commenting on similar events. </w:t>
      </w:r>
    </w:p>
    <w:p w:rsidR="0075063F" w:rsidRDefault="0075063F" w:rsidP="00590246">
      <w:pPr>
        <w:rPr>
          <w:rFonts w:ascii="Arial" w:hAnsi="Arial" w:cs="Arial"/>
          <w:color w:val="000000"/>
          <w:sz w:val="22"/>
          <w:szCs w:val="22"/>
          <w:shd w:val="clear" w:color="auto" w:fill="FFFFFF"/>
        </w:rPr>
      </w:pPr>
      <w:r w:rsidRPr="0075063F">
        <w:rPr>
          <w:rFonts w:ascii="Arial" w:hAnsi="Arial" w:cs="Arial"/>
          <w:color w:val="000000"/>
          <w:sz w:val="22"/>
          <w:szCs w:val="22"/>
          <w:shd w:val="clear" w:color="auto" w:fill="FFFFFF"/>
        </w:rPr>
        <w:t>Las redes neuronales aprenden a través de eventos y reali</w:t>
      </w:r>
      <w:r>
        <w:rPr>
          <w:rFonts w:ascii="Arial" w:hAnsi="Arial" w:cs="Arial"/>
          <w:color w:val="000000"/>
          <w:sz w:val="22"/>
          <w:szCs w:val="22"/>
          <w:shd w:val="clear" w:color="auto" w:fill="FFFFFF"/>
        </w:rPr>
        <w:t>zan decisiones relacionándolos.</w:t>
      </w:r>
    </w:p>
    <w:p w:rsidR="0075063F" w:rsidRDefault="0075063F" w:rsidP="00590246">
      <w:pPr>
        <w:rPr>
          <w:rFonts w:ascii="Arial" w:hAnsi="Arial" w:cs="Arial"/>
          <w:color w:val="000000"/>
          <w:sz w:val="22"/>
          <w:szCs w:val="22"/>
          <w:shd w:val="clear" w:color="auto" w:fill="FFFFFF"/>
        </w:rPr>
      </w:pPr>
    </w:p>
    <w:p w:rsidR="0075063F" w:rsidRDefault="0075063F" w:rsidP="00590246">
      <w:pPr>
        <w:rPr>
          <w:rFonts w:ascii="Arial" w:hAnsi="Arial" w:cs="Arial"/>
          <w:color w:val="000000"/>
          <w:sz w:val="22"/>
          <w:szCs w:val="22"/>
          <w:shd w:val="clear" w:color="auto" w:fill="FFFFFF"/>
        </w:rPr>
      </w:pPr>
    </w:p>
    <w:p w:rsidR="0075063F" w:rsidRPr="005E0250" w:rsidRDefault="0075063F" w:rsidP="0075063F">
      <w:pPr>
        <w:pStyle w:val="NormalWeb"/>
        <w:shd w:val="clear" w:color="auto" w:fill="FFFFFF"/>
        <w:spacing w:before="0" w:beforeAutospacing="0" w:after="0" w:afterAutospacing="0"/>
        <w:rPr>
          <w:rFonts w:ascii="Helvetica" w:hAnsi="Helvetica"/>
          <w:color w:val="34495E"/>
          <w:lang w:val="en-US"/>
        </w:rPr>
      </w:pPr>
      <w:r w:rsidRPr="005E0250">
        <w:rPr>
          <w:rFonts w:ascii="Arial" w:hAnsi="Arial" w:cs="Arial"/>
          <w:color w:val="000000"/>
          <w:sz w:val="22"/>
          <w:szCs w:val="22"/>
          <w:lang w:val="en-US"/>
        </w:rPr>
        <w:t>Here are some advantages of </w:t>
      </w:r>
      <w:hyperlink r:id="rId13" w:tgtFrame="_blank" w:history="1">
        <w:r w:rsidRPr="005E0250">
          <w:rPr>
            <w:rStyle w:val="Hipervnculo"/>
            <w:rFonts w:ascii="Arial" w:hAnsi="Arial" w:cs="Arial"/>
            <w:color w:val="6458C0"/>
            <w:szCs w:val="22"/>
            <w:lang w:val="en-US"/>
          </w:rPr>
          <w:t>Artificial Neural Networks</w:t>
        </w:r>
      </w:hyperlink>
      <w:r w:rsidRPr="005E0250">
        <w:rPr>
          <w:rFonts w:ascii="Arial" w:hAnsi="Arial" w:cs="Arial"/>
          <w:color w:val="000000"/>
          <w:sz w:val="22"/>
          <w:szCs w:val="22"/>
          <w:lang w:val="en-US"/>
        </w:rPr>
        <w:t> ( ANN)</w:t>
      </w:r>
    </w:p>
    <w:p w:rsidR="0075063F" w:rsidRPr="005E0250"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5E0250">
        <w:rPr>
          <w:rFonts w:ascii="Arial" w:hAnsi="Arial" w:cs="Arial"/>
          <w:color w:val="000000"/>
          <w:sz w:val="22"/>
          <w:szCs w:val="22"/>
          <w:lang w:val="en-US"/>
        </w:rPr>
        <w:t>Storing information on the entire network: Information such as in traditional programming is stored on the entire network, not on a database. The disappearance of a few pieces of information in one place does not restrict the network from functioning. </w:t>
      </w:r>
    </w:p>
    <w:p w:rsidR="0075063F" w:rsidRPr="005E0250"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5E0250">
        <w:rPr>
          <w:rFonts w:ascii="Arial" w:hAnsi="Arial" w:cs="Arial"/>
          <w:color w:val="000000"/>
          <w:sz w:val="22"/>
          <w:szCs w:val="22"/>
          <w:lang w:val="en-US"/>
        </w:rPr>
        <w:t>The ability to work with inadequate knowledge: After ANN training, the data may produce output even with incomplete information. The lack of performance here depends on the importance of the missing information. </w:t>
      </w:r>
    </w:p>
    <w:p w:rsid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rPr>
      </w:pPr>
      <w:r w:rsidRPr="005E0250">
        <w:rPr>
          <w:rFonts w:ascii="Arial" w:hAnsi="Arial" w:cs="Arial"/>
          <w:color w:val="000000"/>
          <w:sz w:val="22"/>
          <w:szCs w:val="22"/>
          <w:lang w:val="en-US"/>
        </w:rPr>
        <w:t xml:space="preserve">It has fault tolerance:  Corruption of one or more cells of ANN does not prevent it from generating output. </w:t>
      </w:r>
      <w:proofErr w:type="spellStart"/>
      <w:r>
        <w:rPr>
          <w:rFonts w:ascii="Arial" w:hAnsi="Arial" w:cs="Arial"/>
          <w:color w:val="000000"/>
          <w:sz w:val="22"/>
          <w:szCs w:val="22"/>
        </w:rPr>
        <w:t>This</w:t>
      </w:r>
      <w:proofErr w:type="spellEnd"/>
      <w:r>
        <w:rPr>
          <w:rFonts w:ascii="Arial" w:hAnsi="Arial" w:cs="Arial"/>
          <w:color w:val="000000"/>
          <w:sz w:val="22"/>
          <w:szCs w:val="22"/>
        </w:rPr>
        <w:t xml:space="preserve"> </w:t>
      </w:r>
      <w:proofErr w:type="spellStart"/>
      <w:r>
        <w:rPr>
          <w:rFonts w:ascii="Arial" w:hAnsi="Arial" w:cs="Arial"/>
          <w:color w:val="000000"/>
          <w:sz w:val="22"/>
          <w:szCs w:val="22"/>
        </w:rPr>
        <w:t>feature</w:t>
      </w:r>
      <w:proofErr w:type="spellEnd"/>
      <w:r>
        <w:rPr>
          <w:rFonts w:ascii="Arial" w:hAnsi="Arial" w:cs="Arial"/>
          <w:color w:val="000000"/>
          <w:sz w:val="22"/>
          <w:szCs w:val="22"/>
        </w:rPr>
        <w:t xml:space="preserve"> </w:t>
      </w:r>
      <w:proofErr w:type="spellStart"/>
      <w:r>
        <w:rPr>
          <w:rFonts w:ascii="Arial" w:hAnsi="Arial" w:cs="Arial"/>
          <w:color w:val="000000"/>
          <w:sz w:val="22"/>
          <w:szCs w:val="22"/>
        </w:rPr>
        <w:t>makes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networks</w:t>
      </w:r>
      <w:proofErr w:type="spellEnd"/>
      <w:r>
        <w:rPr>
          <w:rFonts w:ascii="Arial" w:hAnsi="Arial" w:cs="Arial"/>
          <w:color w:val="000000"/>
          <w:sz w:val="22"/>
          <w:szCs w:val="22"/>
        </w:rPr>
        <w:t xml:space="preserve"> </w:t>
      </w:r>
      <w:proofErr w:type="spellStart"/>
      <w:r>
        <w:rPr>
          <w:rFonts w:ascii="Arial" w:hAnsi="Arial" w:cs="Arial"/>
          <w:color w:val="000000"/>
          <w:sz w:val="22"/>
          <w:szCs w:val="22"/>
        </w:rPr>
        <w:t>fault-tolerant</w:t>
      </w:r>
      <w:proofErr w:type="spellEnd"/>
      <w:r>
        <w:rPr>
          <w:rFonts w:ascii="Arial" w:hAnsi="Arial" w:cs="Arial"/>
          <w:color w:val="000000"/>
          <w:sz w:val="22"/>
          <w:szCs w:val="22"/>
        </w:rPr>
        <w:t>. </w:t>
      </w:r>
    </w:p>
    <w:p w:rsidR="0075063F" w:rsidRP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 xml:space="preserve">Having a distributed memory: For ANN to be able to learn, it is necessary to determine the examples and to teach the network according to the desired output by showing these examples to the network. The network's progress is directly proportional to the selected instances, and if the event </w:t>
      </w:r>
      <w:proofErr w:type="spellStart"/>
      <w:r w:rsidRPr="0075063F">
        <w:rPr>
          <w:rFonts w:ascii="Arial" w:hAnsi="Arial" w:cs="Arial"/>
          <w:color w:val="000000"/>
          <w:sz w:val="22"/>
          <w:szCs w:val="22"/>
          <w:lang w:val="en-US"/>
        </w:rPr>
        <w:t>can not</w:t>
      </w:r>
      <w:proofErr w:type="spellEnd"/>
      <w:r w:rsidRPr="0075063F">
        <w:rPr>
          <w:rFonts w:ascii="Arial" w:hAnsi="Arial" w:cs="Arial"/>
          <w:color w:val="000000"/>
          <w:sz w:val="22"/>
          <w:szCs w:val="22"/>
          <w:lang w:val="en-US"/>
        </w:rPr>
        <w:t xml:space="preserve"> be shown to the network in all its aspects, the network can produce incorrect output </w:t>
      </w:r>
    </w:p>
    <w:p w:rsid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rPr>
      </w:pPr>
      <w:r w:rsidRPr="0075063F">
        <w:rPr>
          <w:rFonts w:ascii="Arial" w:hAnsi="Arial" w:cs="Arial"/>
          <w:color w:val="000000"/>
          <w:sz w:val="22"/>
          <w:szCs w:val="22"/>
          <w:lang w:val="en-US"/>
        </w:rPr>
        <w:t xml:space="preserve">Gradual corruption:  A network slows over time and undergoes relative degradation.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network</w:t>
      </w:r>
      <w:proofErr w:type="spellEnd"/>
      <w:r>
        <w:rPr>
          <w:rFonts w:ascii="Arial" w:hAnsi="Arial" w:cs="Arial"/>
          <w:color w:val="000000"/>
          <w:sz w:val="22"/>
          <w:szCs w:val="22"/>
        </w:rPr>
        <w:t xml:space="preserve"> </w:t>
      </w:r>
      <w:proofErr w:type="spellStart"/>
      <w:r>
        <w:rPr>
          <w:rFonts w:ascii="Arial" w:hAnsi="Arial" w:cs="Arial"/>
          <w:color w:val="000000"/>
          <w:sz w:val="22"/>
          <w:szCs w:val="22"/>
        </w:rPr>
        <w:t>problem</w:t>
      </w:r>
      <w:proofErr w:type="spellEnd"/>
      <w:r>
        <w:rPr>
          <w:rFonts w:ascii="Arial" w:hAnsi="Arial" w:cs="Arial"/>
          <w:color w:val="000000"/>
          <w:sz w:val="22"/>
          <w:szCs w:val="22"/>
        </w:rPr>
        <w:t xml:space="preserve"> </w:t>
      </w:r>
      <w:proofErr w:type="spellStart"/>
      <w:r>
        <w:rPr>
          <w:rFonts w:ascii="Arial" w:hAnsi="Arial" w:cs="Arial"/>
          <w:color w:val="000000"/>
          <w:sz w:val="22"/>
          <w:szCs w:val="22"/>
        </w:rPr>
        <w:t>does</w:t>
      </w:r>
      <w:proofErr w:type="spellEnd"/>
      <w:r>
        <w:rPr>
          <w:rFonts w:ascii="Arial" w:hAnsi="Arial" w:cs="Arial"/>
          <w:color w:val="000000"/>
          <w:sz w:val="22"/>
          <w:szCs w:val="22"/>
        </w:rPr>
        <w:t xml:space="preserve"> </w:t>
      </w: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immediately</w:t>
      </w:r>
      <w:proofErr w:type="spellEnd"/>
      <w:r>
        <w:rPr>
          <w:rFonts w:ascii="Arial" w:hAnsi="Arial" w:cs="Arial"/>
          <w:color w:val="000000"/>
          <w:sz w:val="22"/>
          <w:szCs w:val="22"/>
        </w:rPr>
        <w:t xml:space="preserve"> </w:t>
      </w:r>
      <w:proofErr w:type="spellStart"/>
      <w:r>
        <w:rPr>
          <w:rFonts w:ascii="Arial" w:hAnsi="Arial" w:cs="Arial"/>
          <w:color w:val="000000"/>
          <w:sz w:val="22"/>
          <w:szCs w:val="22"/>
        </w:rPr>
        <w:t>corrode</w:t>
      </w:r>
      <w:proofErr w:type="spellEnd"/>
      <w:r>
        <w:rPr>
          <w:rFonts w:ascii="Arial" w:hAnsi="Arial" w:cs="Arial"/>
          <w:color w:val="000000"/>
          <w:sz w:val="22"/>
          <w:szCs w:val="22"/>
        </w:rPr>
        <w:t>.</w:t>
      </w:r>
    </w:p>
    <w:p w:rsidR="0075063F" w:rsidRP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Ability to train machine: Artificial neural networks learn events and make decisions by commenting on similar events. </w:t>
      </w:r>
    </w:p>
    <w:p w:rsidR="0075063F" w:rsidRP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 Parallel processing ability:  Artificial neural networks have numerical strength that can perform more than one job at the same time. </w:t>
      </w:r>
    </w:p>
    <w:p w:rsidR="0075063F" w:rsidRPr="0075063F" w:rsidRDefault="0075063F" w:rsidP="0075063F">
      <w:pPr>
        <w:pStyle w:val="NormalWeb"/>
        <w:shd w:val="clear" w:color="auto" w:fill="FFFFFF"/>
        <w:spacing w:before="0" w:beforeAutospacing="0" w:after="0" w:afterAutospacing="0"/>
        <w:rPr>
          <w:rFonts w:ascii="Helvetica" w:hAnsi="Helvetica"/>
          <w:color w:val="34495E"/>
          <w:lang w:val="en-US"/>
        </w:rPr>
      </w:pPr>
      <w:r w:rsidRPr="0075063F">
        <w:rPr>
          <w:rFonts w:ascii="Arial" w:hAnsi="Arial" w:cs="Arial"/>
          <w:color w:val="000000"/>
          <w:sz w:val="22"/>
          <w:szCs w:val="22"/>
          <w:lang w:val="en-US"/>
        </w:rPr>
        <w:t>Disadvantages of Artificial Neural Networks (ANN)</w:t>
      </w:r>
    </w:p>
    <w:p w:rsidR="0075063F" w:rsidRPr="0075063F"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Hardware dependence:  Artificial neural networks require processors with parallel processing power, by their structure. For this reason, the realization of the equipment is dependent. </w:t>
      </w:r>
    </w:p>
    <w:p w:rsidR="0075063F"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rPr>
      </w:pPr>
      <w:r w:rsidRPr="0075063F">
        <w:rPr>
          <w:rFonts w:ascii="Arial" w:hAnsi="Arial" w:cs="Arial"/>
          <w:color w:val="000000"/>
          <w:sz w:val="22"/>
          <w:szCs w:val="22"/>
          <w:lang w:val="en-US"/>
        </w:rPr>
        <w:t xml:space="preserve">Unexplained functioning of the network: This is the most important problem of ANN. When ANN gives a probing solution, it does not give a clue as to why and how. </w:t>
      </w:r>
      <w:proofErr w:type="spellStart"/>
      <w:r>
        <w:rPr>
          <w:rFonts w:ascii="Arial" w:hAnsi="Arial" w:cs="Arial"/>
          <w:color w:val="000000"/>
          <w:sz w:val="22"/>
          <w:szCs w:val="22"/>
        </w:rPr>
        <w:t>This</w:t>
      </w:r>
      <w:proofErr w:type="spellEnd"/>
      <w:r>
        <w:rPr>
          <w:rFonts w:ascii="Arial" w:hAnsi="Arial" w:cs="Arial"/>
          <w:color w:val="000000"/>
          <w:sz w:val="22"/>
          <w:szCs w:val="22"/>
        </w:rPr>
        <w:t xml:space="preserve"> reduces trust in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network</w:t>
      </w:r>
      <w:proofErr w:type="spellEnd"/>
      <w:r>
        <w:rPr>
          <w:rFonts w:ascii="Arial" w:hAnsi="Arial" w:cs="Arial"/>
          <w:color w:val="000000"/>
          <w:sz w:val="22"/>
          <w:szCs w:val="22"/>
        </w:rPr>
        <w:t>. </w:t>
      </w:r>
    </w:p>
    <w:p w:rsidR="0075063F" w:rsidRPr="005E0250"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 xml:space="preserve">Assurance of proper network structure:  There is no specific rule for determining the structure of artificial neural networks. </w:t>
      </w:r>
      <w:r w:rsidRPr="005E0250">
        <w:rPr>
          <w:rFonts w:ascii="Arial" w:hAnsi="Arial" w:cs="Arial"/>
          <w:color w:val="000000"/>
          <w:sz w:val="22"/>
          <w:szCs w:val="22"/>
          <w:lang w:val="en-US"/>
        </w:rPr>
        <w:t>The appropriate network structure is achieved through experience and trial and error. </w:t>
      </w:r>
    </w:p>
    <w:p w:rsidR="0075063F"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rPr>
      </w:pPr>
      <w:r w:rsidRPr="005E0250">
        <w:rPr>
          <w:rFonts w:ascii="Arial" w:hAnsi="Arial" w:cs="Arial"/>
          <w:color w:val="000000"/>
          <w:sz w:val="22"/>
          <w:szCs w:val="22"/>
          <w:lang w:val="en-US"/>
        </w:rPr>
        <w:t xml:space="preserve">The difficulty of showing the problem to the network:  </w:t>
      </w:r>
      <w:proofErr w:type="spellStart"/>
      <w:r w:rsidRPr="005E0250">
        <w:rPr>
          <w:rFonts w:ascii="Arial" w:hAnsi="Arial" w:cs="Arial"/>
          <w:color w:val="000000"/>
          <w:sz w:val="22"/>
          <w:szCs w:val="22"/>
          <w:lang w:val="en-US"/>
        </w:rPr>
        <w:t>ANNs</w:t>
      </w:r>
      <w:proofErr w:type="spellEnd"/>
      <w:r w:rsidRPr="005E0250">
        <w:rPr>
          <w:rFonts w:ascii="Arial" w:hAnsi="Arial" w:cs="Arial"/>
          <w:color w:val="000000"/>
          <w:sz w:val="22"/>
          <w:szCs w:val="22"/>
          <w:lang w:val="en-US"/>
        </w:rPr>
        <w:t xml:space="preserve"> can work with numerical information. Problems have to be translated into numerical values before being introduced to ANN. The display mechanism to be determined here will directly influence the performance of the network. </w:t>
      </w:r>
      <w:proofErr w:type="spellStart"/>
      <w:r>
        <w:rPr>
          <w:rFonts w:ascii="Arial" w:hAnsi="Arial" w:cs="Arial"/>
          <w:color w:val="000000"/>
          <w:sz w:val="22"/>
          <w:szCs w:val="22"/>
        </w:rPr>
        <w:t>This</w:t>
      </w:r>
      <w:proofErr w:type="spellEnd"/>
      <w:r>
        <w:rPr>
          <w:rFonts w:ascii="Arial" w:hAnsi="Arial" w:cs="Arial"/>
          <w:color w:val="000000"/>
          <w:sz w:val="22"/>
          <w:szCs w:val="22"/>
        </w:rPr>
        <w:t xml:space="preserve"> </w:t>
      </w:r>
      <w:proofErr w:type="spellStart"/>
      <w:r>
        <w:rPr>
          <w:rFonts w:ascii="Arial" w:hAnsi="Arial" w:cs="Arial"/>
          <w:color w:val="000000"/>
          <w:sz w:val="22"/>
          <w:szCs w:val="22"/>
        </w:rPr>
        <w:t>depends</w:t>
      </w:r>
      <w:proofErr w:type="spellEnd"/>
      <w:r>
        <w:rPr>
          <w:rFonts w:ascii="Arial" w:hAnsi="Arial" w:cs="Arial"/>
          <w:color w:val="000000"/>
          <w:sz w:val="22"/>
          <w:szCs w:val="22"/>
        </w:rPr>
        <w:t xml:space="preserve"> </w:t>
      </w:r>
      <w:proofErr w:type="spellStart"/>
      <w:r>
        <w:rPr>
          <w:rFonts w:ascii="Arial" w:hAnsi="Arial" w:cs="Arial"/>
          <w:color w:val="000000"/>
          <w:sz w:val="22"/>
          <w:szCs w:val="22"/>
        </w:rPr>
        <w:t>on</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w:t>
      </w:r>
      <w:proofErr w:type="spellStart"/>
      <w:r>
        <w:rPr>
          <w:rFonts w:ascii="Arial" w:hAnsi="Arial" w:cs="Arial"/>
          <w:color w:val="000000"/>
          <w:sz w:val="22"/>
          <w:szCs w:val="22"/>
        </w:rPr>
        <w:t>ability</w:t>
      </w:r>
      <w:proofErr w:type="spellEnd"/>
      <w:r>
        <w:rPr>
          <w:rFonts w:ascii="Arial" w:hAnsi="Arial" w:cs="Arial"/>
          <w:color w:val="000000"/>
          <w:sz w:val="22"/>
          <w:szCs w:val="22"/>
        </w:rPr>
        <w:t>. </w:t>
      </w:r>
    </w:p>
    <w:p w:rsidR="0075063F"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rPr>
      </w:pPr>
      <w:r w:rsidRPr="005E0250">
        <w:rPr>
          <w:rFonts w:ascii="Arial" w:hAnsi="Arial" w:cs="Arial"/>
          <w:color w:val="000000"/>
          <w:sz w:val="22"/>
          <w:szCs w:val="22"/>
          <w:lang w:val="en-US"/>
        </w:rPr>
        <w:t xml:space="preserve">The duration of the network is unknown: The network is reduced to a certain value of the error on the sample means that the training has been completed. </w:t>
      </w:r>
      <w:proofErr w:type="spellStart"/>
      <w:r>
        <w:rPr>
          <w:rFonts w:ascii="Arial" w:hAnsi="Arial" w:cs="Arial"/>
          <w:color w:val="000000"/>
          <w:sz w:val="22"/>
          <w:szCs w:val="22"/>
        </w:rPr>
        <w:t>This</w:t>
      </w:r>
      <w:proofErr w:type="spellEnd"/>
      <w:r>
        <w:rPr>
          <w:rFonts w:ascii="Arial" w:hAnsi="Arial" w:cs="Arial"/>
          <w:color w:val="000000"/>
          <w:sz w:val="22"/>
          <w:szCs w:val="22"/>
        </w:rPr>
        <w:t xml:space="preserve"> </w:t>
      </w:r>
      <w:proofErr w:type="spellStart"/>
      <w:r>
        <w:rPr>
          <w:rFonts w:ascii="Arial" w:hAnsi="Arial" w:cs="Arial"/>
          <w:color w:val="000000"/>
          <w:sz w:val="22"/>
          <w:szCs w:val="22"/>
        </w:rPr>
        <w:t>value</w:t>
      </w:r>
      <w:proofErr w:type="spellEnd"/>
      <w:r>
        <w:rPr>
          <w:rFonts w:ascii="Arial" w:hAnsi="Arial" w:cs="Arial"/>
          <w:color w:val="000000"/>
          <w:sz w:val="22"/>
          <w:szCs w:val="22"/>
        </w:rPr>
        <w:t xml:space="preserve"> </w:t>
      </w:r>
      <w:proofErr w:type="spellStart"/>
      <w:r>
        <w:rPr>
          <w:rFonts w:ascii="Arial" w:hAnsi="Arial" w:cs="Arial"/>
          <w:color w:val="000000"/>
          <w:sz w:val="22"/>
          <w:szCs w:val="22"/>
        </w:rPr>
        <w:t>does</w:t>
      </w:r>
      <w:proofErr w:type="spellEnd"/>
      <w:r>
        <w:rPr>
          <w:rFonts w:ascii="Arial" w:hAnsi="Arial" w:cs="Arial"/>
          <w:color w:val="000000"/>
          <w:sz w:val="22"/>
          <w:szCs w:val="22"/>
        </w:rPr>
        <w:t xml:space="preserve"> </w:t>
      </w: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give</w:t>
      </w:r>
      <w:proofErr w:type="spellEnd"/>
      <w:r>
        <w:rPr>
          <w:rFonts w:ascii="Arial" w:hAnsi="Arial" w:cs="Arial"/>
          <w:color w:val="000000"/>
          <w:sz w:val="22"/>
          <w:szCs w:val="22"/>
        </w:rPr>
        <w:t xml:space="preserve"> </w:t>
      </w:r>
      <w:proofErr w:type="spellStart"/>
      <w:r>
        <w:rPr>
          <w:rFonts w:ascii="Arial" w:hAnsi="Arial" w:cs="Arial"/>
          <w:color w:val="000000"/>
          <w:sz w:val="22"/>
          <w:szCs w:val="22"/>
        </w:rPr>
        <w:t>us</w:t>
      </w:r>
      <w:proofErr w:type="spellEnd"/>
      <w:r>
        <w:rPr>
          <w:rFonts w:ascii="Arial" w:hAnsi="Arial" w:cs="Arial"/>
          <w:color w:val="000000"/>
          <w:sz w:val="22"/>
          <w:szCs w:val="22"/>
        </w:rPr>
        <w:t xml:space="preserve"> </w:t>
      </w:r>
      <w:proofErr w:type="spellStart"/>
      <w:r>
        <w:rPr>
          <w:rFonts w:ascii="Arial" w:hAnsi="Arial" w:cs="Arial"/>
          <w:color w:val="000000"/>
          <w:sz w:val="22"/>
          <w:szCs w:val="22"/>
        </w:rPr>
        <w:t>optimum</w:t>
      </w:r>
      <w:proofErr w:type="spellEnd"/>
      <w:r>
        <w:rPr>
          <w:rFonts w:ascii="Arial" w:hAnsi="Arial" w:cs="Arial"/>
          <w:color w:val="000000"/>
          <w:sz w:val="22"/>
          <w:szCs w:val="22"/>
        </w:rPr>
        <w:t xml:space="preserve"> </w:t>
      </w:r>
      <w:proofErr w:type="spellStart"/>
      <w:r>
        <w:rPr>
          <w:rFonts w:ascii="Arial" w:hAnsi="Arial" w:cs="Arial"/>
          <w:color w:val="000000"/>
          <w:sz w:val="22"/>
          <w:szCs w:val="22"/>
        </w:rPr>
        <w:t>results</w:t>
      </w:r>
      <w:proofErr w:type="spellEnd"/>
      <w:r>
        <w:rPr>
          <w:rFonts w:ascii="Arial" w:hAnsi="Arial" w:cs="Arial"/>
          <w:color w:val="000000"/>
          <w:sz w:val="22"/>
          <w:szCs w:val="22"/>
        </w:rPr>
        <w:t>. </w:t>
      </w:r>
    </w:p>
    <w:p w:rsidR="0075063F" w:rsidRPr="005E0250" w:rsidRDefault="0075063F" w:rsidP="0075063F">
      <w:pPr>
        <w:pStyle w:val="NormalWeb"/>
        <w:shd w:val="clear" w:color="auto" w:fill="FFFFFF"/>
        <w:spacing w:before="0" w:beforeAutospacing="0" w:after="0" w:afterAutospacing="0"/>
        <w:rPr>
          <w:rFonts w:ascii="Helvetica" w:hAnsi="Helvetica"/>
          <w:color w:val="34495E"/>
          <w:lang w:val="en-US"/>
        </w:rPr>
      </w:pPr>
      <w:r w:rsidRPr="005E0250">
        <w:rPr>
          <w:rFonts w:ascii="Arial" w:hAnsi="Arial" w:cs="Arial"/>
          <w:color w:val="000000"/>
          <w:lang w:val="en-US"/>
        </w:rPr>
        <w:t>If you wish to learn more about AI, visit </w:t>
      </w:r>
      <w:hyperlink r:id="rId14" w:tgtFrame="_blank" w:history="1">
        <w:r w:rsidRPr="005E0250">
          <w:rPr>
            <w:rStyle w:val="Hipervnculo"/>
            <w:rFonts w:ascii="Arial" w:hAnsi="Arial" w:cs="Arial"/>
            <w:color w:val="6458C0"/>
            <w:lang w:val="en-US"/>
          </w:rPr>
          <w:t>Artificial Intelligence tutorial</w:t>
        </w:r>
      </w:hyperlink>
      <w:r w:rsidRPr="005E0250">
        <w:rPr>
          <w:rFonts w:ascii="Arial" w:hAnsi="Arial" w:cs="Arial"/>
          <w:color w:val="000000"/>
          <w:lang w:val="en-US"/>
        </w:rPr>
        <w:t> and </w:t>
      </w:r>
      <w:hyperlink r:id="rId15" w:tgtFrame="_blank" w:history="1">
        <w:r w:rsidRPr="005E0250">
          <w:rPr>
            <w:rStyle w:val="Hipervnculo"/>
            <w:rFonts w:ascii="Arial" w:hAnsi="Arial" w:cs="Arial"/>
            <w:color w:val="6458C0"/>
            <w:lang w:val="en-US"/>
          </w:rPr>
          <w:t>Artificial Intelligence course</w:t>
        </w:r>
      </w:hyperlink>
      <w:r w:rsidRPr="005E0250">
        <w:rPr>
          <w:rFonts w:ascii="Arial" w:hAnsi="Arial" w:cs="Arial"/>
          <w:color w:val="000000"/>
          <w:lang w:val="en-US"/>
        </w:rPr>
        <w:t xml:space="preserve"> by </w:t>
      </w:r>
      <w:proofErr w:type="spellStart"/>
      <w:r w:rsidRPr="005E0250">
        <w:rPr>
          <w:rFonts w:ascii="Arial" w:hAnsi="Arial" w:cs="Arial"/>
          <w:color w:val="000000"/>
          <w:lang w:val="en-US"/>
        </w:rPr>
        <w:t>Intellipaat</w:t>
      </w:r>
      <w:proofErr w:type="spellEnd"/>
      <w:r w:rsidRPr="005E0250">
        <w:rPr>
          <w:rFonts w:ascii="Arial" w:hAnsi="Arial" w:cs="Arial"/>
          <w:color w:val="000000"/>
          <w:lang w:val="en-US"/>
        </w:rPr>
        <w:t>.</w:t>
      </w:r>
      <w:r w:rsidRPr="005E0250">
        <w:rPr>
          <w:rFonts w:ascii="Helvetica" w:hAnsi="Helvetica"/>
          <w:color w:val="34495E"/>
          <w:lang w:val="en-US"/>
        </w:rPr>
        <w:t> </w:t>
      </w:r>
    </w:p>
    <w:p w:rsidR="0075063F" w:rsidRPr="005E0250" w:rsidRDefault="0075063F" w:rsidP="00590246">
      <w:pPr>
        <w:rPr>
          <w:rFonts w:ascii="Arial" w:hAnsi="Arial" w:cs="Arial"/>
          <w:color w:val="000000"/>
          <w:sz w:val="22"/>
          <w:szCs w:val="22"/>
          <w:shd w:val="clear" w:color="auto" w:fill="FFFFFF"/>
          <w:lang w:val="en-US"/>
        </w:rPr>
      </w:pPr>
    </w:p>
    <w:p w:rsidR="00681620" w:rsidRPr="00681620" w:rsidRDefault="00681620" w:rsidP="00681620">
      <w:pPr>
        <w:numPr>
          <w:ilvl w:val="0"/>
          <w:numId w:val="41"/>
        </w:numPr>
        <w:shd w:val="clear" w:color="auto" w:fill="FFFFFF"/>
        <w:spacing w:before="206" w:line="480" w:lineRule="atLeast"/>
        <w:ind w:left="450"/>
        <w:jc w:val="left"/>
        <w:rPr>
          <w:rFonts w:ascii="Georgia" w:hAnsi="Georgia" w:cs="Segoe UI"/>
          <w:color w:val="auto"/>
          <w:spacing w:val="-1"/>
          <w:sz w:val="32"/>
          <w:szCs w:val="32"/>
          <w:lang w:val="en-US"/>
        </w:rPr>
      </w:pPr>
      <w:proofErr w:type="spellStart"/>
      <w:r w:rsidRPr="00681620">
        <w:rPr>
          <w:rFonts w:ascii="Georgia" w:hAnsi="Georgia" w:cs="Segoe UI"/>
          <w:color w:val="auto"/>
          <w:spacing w:val="-1"/>
          <w:sz w:val="32"/>
          <w:szCs w:val="32"/>
          <w:lang w:val="en-US"/>
        </w:rPr>
        <w:t>SVM</w:t>
      </w:r>
      <w:proofErr w:type="spellEnd"/>
      <w:r w:rsidRPr="00681620">
        <w:rPr>
          <w:rFonts w:ascii="Georgia" w:hAnsi="Georgia" w:cs="Segoe UI"/>
          <w:color w:val="auto"/>
          <w:spacing w:val="-1"/>
          <w:sz w:val="32"/>
          <w:szCs w:val="32"/>
          <w:lang w:val="en-US"/>
        </w:rPr>
        <w:t xml:space="preserve"> works relatively well when there is clear margin of separation between classes.</w:t>
      </w:r>
    </w:p>
    <w:p w:rsidR="00681620" w:rsidRPr="00681620" w:rsidRDefault="00681620" w:rsidP="00681620">
      <w:pPr>
        <w:numPr>
          <w:ilvl w:val="0"/>
          <w:numId w:val="41"/>
        </w:numPr>
        <w:shd w:val="clear" w:color="auto" w:fill="FFFFFF"/>
        <w:spacing w:before="252" w:line="480" w:lineRule="atLeast"/>
        <w:ind w:left="450"/>
        <w:jc w:val="left"/>
        <w:rPr>
          <w:rFonts w:ascii="Georgia" w:hAnsi="Georgia" w:cs="Segoe UI"/>
          <w:color w:val="auto"/>
          <w:spacing w:val="-1"/>
          <w:sz w:val="32"/>
          <w:szCs w:val="32"/>
          <w:lang w:val="en-US"/>
        </w:rPr>
      </w:pPr>
      <w:proofErr w:type="spellStart"/>
      <w:r w:rsidRPr="00681620">
        <w:rPr>
          <w:rFonts w:ascii="Georgia" w:hAnsi="Georgia" w:cs="Segoe UI"/>
          <w:color w:val="auto"/>
          <w:spacing w:val="-1"/>
          <w:sz w:val="32"/>
          <w:szCs w:val="32"/>
          <w:lang w:val="en-US"/>
        </w:rPr>
        <w:t>SVM</w:t>
      </w:r>
      <w:proofErr w:type="spellEnd"/>
      <w:r w:rsidRPr="00681620">
        <w:rPr>
          <w:rFonts w:ascii="Georgia" w:hAnsi="Georgia" w:cs="Segoe UI"/>
          <w:color w:val="auto"/>
          <w:spacing w:val="-1"/>
          <w:sz w:val="32"/>
          <w:szCs w:val="32"/>
          <w:lang w:val="en-US"/>
        </w:rPr>
        <w:t xml:space="preserve"> is more effective in high dimensional spaces.</w:t>
      </w:r>
    </w:p>
    <w:p w:rsidR="00681620" w:rsidRPr="00681620" w:rsidRDefault="00681620" w:rsidP="00681620">
      <w:pPr>
        <w:numPr>
          <w:ilvl w:val="0"/>
          <w:numId w:val="41"/>
        </w:numPr>
        <w:shd w:val="clear" w:color="auto" w:fill="FFFFFF"/>
        <w:spacing w:before="252" w:line="480" w:lineRule="atLeast"/>
        <w:ind w:left="450"/>
        <w:jc w:val="left"/>
        <w:rPr>
          <w:rFonts w:ascii="Georgia" w:hAnsi="Georgia" w:cs="Segoe UI"/>
          <w:color w:val="auto"/>
          <w:spacing w:val="-1"/>
          <w:sz w:val="32"/>
          <w:szCs w:val="32"/>
          <w:lang w:val="en-US"/>
        </w:rPr>
      </w:pPr>
      <w:proofErr w:type="spellStart"/>
      <w:r w:rsidRPr="00681620">
        <w:rPr>
          <w:rFonts w:ascii="Georgia" w:hAnsi="Georgia" w:cs="Segoe UI"/>
          <w:color w:val="auto"/>
          <w:spacing w:val="-1"/>
          <w:sz w:val="32"/>
          <w:szCs w:val="32"/>
          <w:lang w:val="en-US"/>
        </w:rPr>
        <w:t>SVM</w:t>
      </w:r>
      <w:proofErr w:type="spellEnd"/>
      <w:r w:rsidRPr="00681620">
        <w:rPr>
          <w:rFonts w:ascii="Georgia" w:hAnsi="Georgia" w:cs="Segoe UI"/>
          <w:color w:val="auto"/>
          <w:spacing w:val="-1"/>
          <w:sz w:val="32"/>
          <w:szCs w:val="32"/>
          <w:lang w:val="en-US"/>
        </w:rPr>
        <w:t xml:space="preserve"> is effective in cases where number of dimensions is greater than the number of samples.</w:t>
      </w:r>
    </w:p>
    <w:p w:rsidR="00681620" w:rsidRPr="00681620" w:rsidRDefault="00681620" w:rsidP="00681620">
      <w:pPr>
        <w:numPr>
          <w:ilvl w:val="0"/>
          <w:numId w:val="41"/>
        </w:numPr>
        <w:shd w:val="clear" w:color="auto" w:fill="FFFFFF"/>
        <w:spacing w:before="252" w:line="480" w:lineRule="atLeast"/>
        <w:ind w:left="450"/>
        <w:jc w:val="left"/>
        <w:rPr>
          <w:rFonts w:ascii="Georgia" w:hAnsi="Georgia" w:cs="Segoe UI"/>
          <w:color w:val="auto"/>
          <w:spacing w:val="-1"/>
          <w:sz w:val="32"/>
          <w:szCs w:val="32"/>
        </w:rPr>
      </w:pPr>
      <w:proofErr w:type="spellStart"/>
      <w:r w:rsidRPr="00681620">
        <w:rPr>
          <w:rFonts w:ascii="Georgia" w:hAnsi="Georgia" w:cs="Segoe UI"/>
          <w:color w:val="auto"/>
          <w:spacing w:val="-1"/>
          <w:sz w:val="32"/>
          <w:szCs w:val="32"/>
        </w:rPr>
        <w:t>SVM</w:t>
      </w:r>
      <w:proofErr w:type="spellEnd"/>
      <w:r w:rsidRPr="00681620">
        <w:rPr>
          <w:rFonts w:ascii="Georgia" w:hAnsi="Georgia" w:cs="Segoe UI"/>
          <w:color w:val="auto"/>
          <w:spacing w:val="-1"/>
          <w:sz w:val="32"/>
          <w:szCs w:val="32"/>
        </w:rPr>
        <w:t xml:space="preserve"> </w:t>
      </w:r>
      <w:proofErr w:type="spellStart"/>
      <w:r w:rsidRPr="00681620">
        <w:rPr>
          <w:rFonts w:ascii="Georgia" w:hAnsi="Georgia" w:cs="Segoe UI"/>
          <w:color w:val="auto"/>
          <w:spacing w:val="-1"/>
          <w:sz w:val="32"/>
          <w:szCs w:val="32"/>
        </w:rPr>
        <w:t>is</w:t>
      </w:r>
      <w:proofErr w:type="spellEnd"/>
      <w:r w:rsidRPr="00681620">
        <w:rPr>
          <w:rFonts w:ascii="Georgia" w:hAnsi="Georgia" w:cs="Segoe UI"/>
          <w:color w:val="auto"/>
          <w:spacing w:val="-1"/>
          <w:sz w:val="32"/>
          <w:szCs w:val="32"/>
        </w:rPr>
        <w:t xml:space="preserve"> </w:t>
      </w:r>
      <w:proofErr w:type="spellStart"/>
      <w:r w:rsidRPr="00681620">
        <w:rPr>
          <w:rFonts w:ascii="Georgia" w:hAnsi="Georgia" w:cs="Segoe UI"/>
          <w:color w:val="auto"/>
          <w:spacing w:val="-1"/>
          <w:sz w:val="32"/>
          <w:szCs w:val="32"/>
        </w:rPr>
        <w:t>relatively</w:t>
      </w:r>
      <w:proofErr w:type="spellEnd"/>
      <w:r w:rsidRPr="00681620">
        <w:rPr>
          <w:rFonts w:ascii="Georgia" w:hAnsi="Georgia" w:cs="Segoe UI"/>
          <w:color w:val="auto"/>
          <w:spacing w:val="-1"/>
          <w:sz w:val="32"/>
          <w:szCs w:val="32"/>
        </w:rPr>
        <w:t xml:space="preserve"> </w:t>
      </w:r>
      <w:proofErr w:type="spellStart"/>
      <w:r w:rsidRPr="00681620">
        <w:rPr>
          <w:rFonts w:ascii="Georgia" w:hAnsi="Georgia" w:cs="Segoe UI"/>
          <w:color w:val="auto"/>
          <w:spacing w:val="-1"/>
          <w:sz w:val="32"/>
          <w:szCs w:val="32"/>
        </w:rPr>
        <w:t>memory</w:t>
      </w:r>
      <w:proofErr w:type="spellEnd"/>
      <w:r w:rsidRPr="00681620">
        <w:rPr>
          <w:rFonts w:ascii="Georgia" w:hAnsi="Georgia" w:cs="Segoe UI"/>
          <w:color w:val="auto"/>
          <w:spacing w:val="-1"/>
          <w:sz w:val="32"/>
          <w:szCs w:val="32"/>
        </w:rPr>
        <w:t xml:space="preserve"> </w:t>
      </w:r>
      <w:proofErr w:type="spellStart"/>
      <w:r w:rsidRPr="00681620">
        <w:rPr>
          <w:rFonts w:ascii="Georgia" w:hAnsi="Georgia" w:cs="Segoe UI"/>
          <w:color w:val="auto"/>
          <w:spacing w:val="-1"/>
          <w:sz w:val="32"/>
          <w:szCs w:val="32"/>
        </w:rPr>
        <w:t>efficient</w:t>
      </w:r>
      <w:proofErr w:type="spellEnd"/>
    </w:p>
    <w:p w:rsidR="0075063F" w:rsidRDefault="0075063F" w:rsidP="00590246">
      <w:pPr>
        <w:rPr>
          <w:rFonts w:ascii="Arial" w:hAnsi="Arial" w:cs="Arial"/>
          <w:color w:val="000000"/>
          <w:sz w:val="22"/>
          <w:szCs w:val="22"/>
          <w:shd w:val="clear" w:color="auto" w:fill="FFFFFF"/>
          <w:lang w:val="en-US"/>
        </w:rPr>
      </w:pPr>
    </w:p>
    <w:p w:rsidR="00681620" w:rsidRPr="0043772B" w:rsidRDefault="00681620" w:rsidP="00590246">
      <w:pPr>
        <w:rPr>
          <w:rFonts w:ascii="Arial" w:hAnsi="Arial" w:cs="Arial"/>
          <w:color w:val="000000"/>
          <w:sz w:val="22"/>
          <w:szCs w:val="22"/>
          <w:shd w:val="clear" w:color="auto" w:fill="FFFFFF"/>
        </w:rPr>
      </w:pPr>
      <w:r w:rsidRPr="00681620">
        <w:rPr>
          <w:rFonts w:ascii="Arial" w:hAnsi="Arial" w:cs="Arial"/>
          <w:color w:val="000000"/>
          <w:sz w:val="22"/>
          <w:szCs w:val="22"/>
          <w:shd w:val="clear" w:color="auto" w:fill="FFFFFF"/>
        </w:rPr>
        <w:t xml:space="preserve">Funcionan bien cuando existe una clara alta </w:t>
      </w:r>
      <w:r>
        <w:rPr>
          <w:rFonts w:ascii="Arial" w:hAnsi="Arial" w:cs="Arial"/>
          <w:color w:val="000000"/>
          <w:sz w:val="22"/>
          <w:szCs w:val="22"/>
          <w:shd w:val="clear" w:color="auto" w:fill="FFFFFF"/>
        </w:rPr>
        <w:t>de-</w:t>
      </w:r>
      <w:r w:rsidRPr="00681620">
        <w:rPr>
          <w:rFonts w:ascii="Arial" w:hAnsi="Arial" w:cs="Arial"/>
          <w:color w:val="000000"/>
          <w:sz w:val="22"/>
          <w:szCs w:val="22"/>
          <w:shd w:val="clear" w:color="auto" w:fill="FFFFFF"/>
        </w:rPr>
        <w:t>correlación entre las clases.</w:t>
      </w:r>
      <w:r w:rsidR="0043772B">
        <w:rPr>
          <w:rFonts w:ascii="Arial" w:hAnsi="Arial" w:cs="Arial"/>
          <w:color w:val="000000"/>
          <w:sz w:val="22"/>
          <w:szCs w:val="22"/>
          <w:shd w:val="clear" w:color="auto" w:fill="FFFFFF"/>
        </w:rPr>
        <w:t xml:space="preserve"> </w:t>
      </w:r>
      <w:r w:rsidR="0043772B" w:rsidRPr="0043772B">
        <w:rPr>
          <w:rFonts w:ascii="Arial" w:hAnsi="Arial" w:cs="Arial"/>
          <w:color w:val="000000"/>
          <w:sz w:val="22"/>
          <w:szCs w:val="22"/>
          <w:shd w:val="clear" w:color="auto" w:fill="FFFFFF"/>
        </w:rPr>
        <w:t xml:space="preserve">Por ejemplo, con data no estructura o </w:t>
      </w:r>
      <w:proofErr w:type="spellStart"/>
      <w:r w:rsidR="0043772B" w:rsidRPr="0043772B">
        <w:rPr>
          <w:rFonts w:ascii="Arial" w:hAnsi="Arial" w:cs="Arial"/>
          <w:color w:val="000000"/>
          <w:sz w:val="22"/>
          <w:szCs w:val="22"/>
          <w:shd w:val="clear" w:color="auto" w:fill="FFFFFF"/>
        </w:rPr>
        <w:t>semi</w:t>
      </w:r>
      <w:proofErr w:type="spellEnd"/>
      <w:r w:rsidR="0043772B">
        <w:rPr>
          <w:rFonts w:ascii="Arial" w:hAnsi="Arial" w:cs="Arial"/>
          <w:color w:val="000000"/>
          <w:sz w:val="22"/>
          <w:szCs w:val="22"/>
          <w:shd w:val="clear" w:color="auto" w:fill="FFFFFF"/>
        </w:rPr>
        <w:t>-</w:t>
      </w:r>
      <w:r w:rsidR="0043772B" w:rsidRPr="0043772B">
        <w:rPr>
          <w:rFonts w:ascii="Arial" w:hAnsi="Arial" w:cs="Arial"/>
          <w:color w:val="000000"/>
          <w:sz w:val="22"/>
          <w:szCs w:val="22"/>
          <w:shd w:val="clear" w:color="auto" w:fill="FFFFFF"/>
        </w:rPr>
        <w:t>estructurada por ejemplo textos, imagines entre otros.</w:t>
      </w:r>
    </w:p>
    <w:p w:rsidR="0043772B" w:rsidRPr="0043772B" w:rsidRDefault="0043772B" w:rsidP="00590246">
      <w:pPr>
        <w:rPr>
          <w:rFonts w:ascii="Arial" w:hAnsi="Arial" w:cs="Arial"/>
          <w:color w:val="000000"/>
          <w:sz w:val="22"/>
          <w:szCs w:val="22"/>
          <w:shd w:val="clear" w:color="auto" w:fill="FFFFFF"/>
        </w:rPr>
      </w:pPr>
    </w:p>
    <w:p w:rsidR="00681620" w:rsidRDefault="00681620" w:rsidP="00590246">
      <w:pP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Es más efectiva cuando </w:t>
      </w:r>
      <w:r w:rsidR="0043772B">
        <w:rPr>
          <w:rFonts w:ascii="Arial" w:hAnsi="Arial" w:cs="Arial"/>
          <w:color w:val="000000"/>
          <w:sz w:val="22"/>
          <w:szCs w:val="22"/>
          <w:shd w:val="clear" w:color="auto" w:fill="FFFFFF"/>
        </w:rPr>
        <w:t>existen</w:t>
      </w:r>
      <w:r>
        <w:rPr>
          <w:rFonts w:ascii="Arial" w:hAnsi="Arial" w:cs="Arial"/>
          <w:color w:val="000000"/>
          <w:sz w:val="22"/>
          <w:szCs w:val="22"/>
          <w:shd w:val="clear" w:color="auto" w:fill="FFFFFF"/>
        </w:rPr>
        <w:t xml:space="preserve"> más variables</w:t>
      </w:r>
      <w:r w:rsidR="0043772B">
        <w:rPr>
          <w:rFonts w:ascii="Arial" w:hAnsi="Arial" w:cs="Arial"/>
          <w:color w:val="000000"/>
          <w:sz w:val="22"/>
          <w:szCs w:val="22"/>
          <w:shd w:val="clear" w:color="auto" w:fill="FFFFFF"/>
        </w:rPr>
        <w:t xml:space="preserve"> que datos</w:t>
      </w:r>
      <w:r>
        <w:rPr>
          <w:rFonts w:ascii="Arial" w:hAnsi="Arial" w:cs="Arial"/>
          <w:color w:val="000000"/>
          <w:sz w:val="22"/>
          <w:szCs w:val="22"/>
          <w:shd w:val="clear" w:color="auto" w:fill="FFFFFF"/>
        </w:rPr>
        <w:t>.</w:t>
      </w:r>
      <w:r w:rsidR="0043772B">
        <w:rPr>
          <w:rFonts w:ascii="Arial" w:hAnsi="Arial" w:cs="Arial"/>
          <w:color w:val="000000"/>
          <w:sz w:val="22"/>
          <w:szCs w:val="22"/>
          <w:shd w:val="clear" w:color="auto" w:fill="FFFFFF"/>
        </w:rPr>
        <w:t xml:space="preserve"> Adicionalmente, </w:t>
      </w:r>
      <w:r w:rsidR="0043772B">
        <w:rPr>
          <w:rFonts w:ascii="Arial" w:hAnsi="Arial" w:cs="Arial"/>
          <w:color w:val="000000"/>
          <w:sz w:val="22"/>
          <w:szCs w:val="22"/>
          <w:shd w:val="clear" w:color="auto" w:fill="FFFFFF"/>
        </w:rPr>
        <w:t xml:space="preserve">Corre menos riesgo de sobre </w:t>
      </w:r>
      <w:r w:rsidR="0043772B">
        <w:rPr>
          <w:rFonts w:ascii="Arial" w:hAnsi="Arial" w:cs="Arial"/>
          <w:color w:val="000000"/>
          <w:sz w:val="22"/>
          <w:szCs w:val="22"/>
          <w:shd w:val="clear" w:color="auto" w:fill="FFFFFF"/>
        </w:rPr>
        <w:t>estancación</w:t>
      </w:r>
    </w:p>
    <w:p w:rsidR="00681620" w:rsidRDefault="00681620" w:rsidP="00590246">
      <w:pPr>
        <w:rPr>
          <w:rFonts w:ascii="Arial" w:hAnsi="Arial" w:cs="Arial"/>
          <w:color w:val="000000"/>
          <w:sz w:val="22"/>
          <w:szCs w:val="22"/>
          <w:shd w:val="clear" w:color="auto" w:fill="FFFFFF"/>
        </w:rPr>
      </w:pPr>
      <w:bookmarkStart w:id="1" w:name="_GoBack"/>
      <w:r>
        <w:rPr>
          <w:rFonts w:ascii="Arial" w:hAnsi="Arial" w:cs="Arial"/>
          <w:color w:val="000000"/>
          <w:sz w:val="22"/>
          <w:szCs w:val="22"/>
          <w:shd w:val="clear" w:color="auto" w:fill="FFFFFF"/>
        </w:rPr>
        <w:t>Es eficiente respecto del consumo de memoria.</w:t>
      </w:r>
      <w:r w:rsidR="0043772B">
        <w:rPr>
          <w:rFonts w:ascii="Arial" w:hAnsi="Arial" w:cs="Arial"/>
          <w:color w:val="000000"/>
          <w:sz w:val="22"/>
          <w:szCs w:val="22"/>
          <w:shd w:val="clear" w:color="auto" w:fill="FFFFFF"/>
        </w:rPr>
        <w:t xml:space="preserve"> Generalmente comparada con redes de neuronas ofrece mejores resultados.</w:t>
      </w:r>
    </w:p>
    <w:bookmarkEnd w:id="1"/>
    <w:p w:rsidR="00681620" w:rsidRDefault="00681620" w:rsidP="00590246">
      <w:pPr>
        <w:rPr>
          <w:rFonts w:ascii="Montserrat" w:hAnsi="Montserrat"/>
          <w:color w:val="444444"/>
          <w:sz w:val="21"/>
          <w:szCs w:val="21"/>
          <w:shd w:val="clear" w:color="auto" w:fill="FFFFFF"/>
          <w:lang w:val="en-US"/>
        </w:rPr>
      </w:pPr>
      <w:r w:rsidRPr="00681620">
        <w:rPr>
          <w:rFonts w:ascii="Montserrat" w:hAnsi="Montserrat"/>
          <w:color w:val="444444"/>
          <w:sz w:val="21"/>
          <w:szCs w:val="21"/>
          <w:shd w:val="clear" w:color="auto" w:fill="FFFFFF"/>
          <w:lang w:val="en-US"/>
        </w:rPr>
        <w:t xml:space="preserve">models have generalization in practice, the risk of over-fitting is less in </w:t>
      </w:r>
      <w:proofErr w:type="spellStart"/>
      <w:r w:rsidRPr="00681620">
        <w:rPr>
          <w:rFonts w:ascii="Montserrat" w:hAnsi="Montserrat"/>
          <w:color w:val="444444"/>
          <w:sz w:val="21"/>
          <w:szCs w:val="21"/>
          <w:shd w:val="clear" w:color="auto" w:fill="FFFFFF"/>
          <w:lang w:val="en-US"/>
        </w:rPr>
        <w:t>SVM</w:t>
      </w:r>
      <w:proofErr w:type="spellEnd"/>
      <w:r w:rsidRPr="00681620">
        <w:rPr>
          <w:rFonts w:ascii="Montserrat" w:hAnsi="Montserrat"/>
          <w:color w:val="444444"/>
          <w:sz w:val="21"/>
          <w:szCs w:val="21"/>
          <w:shd w:val="clear" w:color="auto" w:fill="FFFFFF"/>
          <w:lang w:val="en-US"/>
        </w:rPr>
        <w:t>.</w:t>
      </w:r>
    </w:p>
    <w:p w:rsidR="0043772B" w:rsidRPr="0043772B" w:rsidRDefault="0043772B" w:rsidP="00590246">
      <w:pPr>
        <w:rPr>
          <w:rFonts w:ascii="Arial" w:hAnsi="Arial" w:cs="Arial"/>
          <w:color w:val="000000"/>
          <w:sz w:val="22"/>
          <w:szCs w:val="22"/>
          <w:shd w:val="clear" w:color="auto" w:fill="FFFFFF"/>
          <w:lang w:val="en-US"/>
        </w:rPr>
      </w:pPr>
      <w:proofErr w:type="spellStart"/>
      <w:r w:rsidRPr="0043772B">
        <w:rPr>
          <w:rFonts w:ascii="Montserrat" w:hAnsi="Montserrat"/>
          <w:color w:val="444444"/>
          <w:sz w:val="21"/>
          <w:szCs w:val="21"/>
          <w:shd w:val="clear" w:color="auto" w:fill="FFFFFF"/>
          <w:lang w:val="en-US"/>
        </w:rPr>
        <w:t>ith</w:t>
      </w:r>
      <w:proofErr w:type="spellEnd"/>
      <w:r w:rsidRPr="0043772B">
        <w:rPr>
          <w:rFonts w:ascii="Montserrat" w:hAnsi="Montserrat"/>
          <w:color w:val="444444"/>
          <w:sz w:val="21"/>
          <w:szCs w:val="21"/>
          <w:shd w:val="clear" w:color="auto" w:fill="FFFFFF"/>
          <w:lang w:val="en-US"/>
        </w:rPr>
        <w:t xml:space="preserve"> even unstructured and semi structured data like text, Images and trees.</w:t>
      </w:r>
    </w:p>
    <w:p w:rsidR="00681620" w:rsidRDefault="00681620" w:rsidP="00590246">
      <w:pPr>
        <w:rPr>
          <w:rFonts w:ascii="Arial" w:hAnsi="Arial" w:cs="Arial"/>
          <w:color w:val="000000"/>
          <w:sz w:val="22"/>
          <w:szCs w:val="22"/>
          <w:shd w:val="clear" w:color="auto" w:fill="FFFFFF"/>
          <w:lang w:val="en-US"/>
        </w:rPr>
      </w:pPr>
      <w:r w:rsidRPr="00681620">
        <w:rPr>
          <w:rFonts w:ascii="Arial" w:hAnsi="Arial" w:cs="Arial"/>
          <w:color w:val="000000"/>
          <w:sz w:val="22"/>
          <w:szCs w:val="22"/>
          <w:shd w:val="clear" w:color="auto" w:fill="FFFFFF"/>
          <w:lang w:val="en-US"/>
        </w:rPr>
        <w:t xml:space="preserve"> </w:t>
      </w:r>
    </w:p>
    <w:p w:rsidR="0043772B" w:rsidRDefault="0043772B" w:rsidP="00590246">
      <w:hyperlink r:id="rId16" w:history="1">
        <w:r w:rsidRPr="0043772B">
          <w:rPr>
            <w:rStyle w:val="Hipervnculo"/>
            <w:lang w:val="en-US"/>
          </w:rPr>
          <w:t>https://statinfer.com/204-6-8-svm-advantages-disadvantages-applications/</w:t>
        </w:r>
      </w:hyperlink>
    </w:p>
    <w:p w:rsidR="0043772B" w:rsidRDefault="0043772B" w:rsidP="00590246">
      <w:hyperlink r:id="rId17" w:history="1">
        <w:r>
          <w:rPr>
            <w:rStyle w:val="Hipervnculo"/>
          </w:rPr>
          <w:t>https://medium.com/@dhiraj8899/top-4-advantages-and-disadvantages-of-support-vector-machine-or-svm-a3c06a2b107</w:t>
        </w:r>
      </w:hyperlink>
    </w:p>
    <w:p w:rsidR="0043772B" w:rsidRPr="0043772B" w:rsidRDefault="0043772B" w:rsidP="00590246">
      <w:pPr>
        <w:rPr>
          <w:rFonts w:ascii="Arial" w:hAnsi="Arial" w:cs="Arial"/>
          <w:color w:val="000000"/>
          <w:sz w:val="22"/>
          <w:szCs w:val="22"/>
          <w:shd w:val="clear" w:color="auto" w:fill="FFFFFF"/>
        </w:rPr>
      </w:pPr>
    </w:p>
    <w:sectPr w:rsidR="0043772B" w:rsidRPr="0043772B" w:rsidSect="00086720">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840" w:rsidRDefault="00E60840" w:rsidP="00C50246">
      <w:pPr>
        <w:spacing w:line="240" w:lineRule="auto"/>
      </w:pPr>
      <w:r>
        <w:separator/>
      </w:r>
    </w:p>
  </w:endnote>
  <w:endnote w:type="continuationSeparator" w:id="0">
    <w:p w:rsidR="00E60840" w:rsidRDefault="00E6084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tOT">
    <w:altName w:val="Calibri"/>
    <w:panose1 w:val="00000000000000000000"/>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34EB3">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34EB3">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rsidR="0041334B" w:rsidRPr="00656B43" w:rsidRDefault="00086720" w:rsidP="00B96994">
    <w:pPr>
      <w:pStyle w:val="PiedepginaSecciones"/>
      <w:rPr>
        <w:color w:val="777777"/>
      </w:rPr>
    </w:pPr>
    <w:r>
      <w:t xml:space="preserve">Tema </w:t>
    </w:r>
    <w:r w:rsidR="00F84F5B">
      <w:t>9</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840" w:rsidRDefault="00E60840" w:rsidP="00C50246">
      <w:pPr>
        <w:spacing w:line="240" w:lineRule="auto"/>
      </w:pPr>
      <w:r>
        <w:separator/>
      </w:r>
    </w:p>
  </w:footnote>
  <w:footnote w:type="continuationSeparator" w:id="0">
    <w:p w:rsidR="00E60840" w:rsidRDefault="00E6084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rsidTr="001924C8">
      <w:trPr>
        <w:trHeight w:val="342"/>
      </w:trPr>
      <w:tc>
        <w:tcPr>
          <w:tcW w:w="2552" w:type="dxa"/>
          <w:vMerge w:val="restart"/>
        </w:tcPr>
        <w:p w:rsidR="00A90972" w:rsidRPr="00472B27" w:rsidRDefault="00A41B1F" w:rsidP="00C65063">
          <w:pPr>
            <w:pStyle w:val="Textocajaactividades"/>
          </w:pPr>
          <w:r>
            <w:t>Aprendizaje Automático</w:t>
          </w:r>
        </w:p>
      </w:tc>
      <w:tc>
        <w:tcPr>
          <w:tcW w:w="3827" w:type="dxa"/>
        </w:tcPr>
        <w:p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rsidR="00A90972" w:rsidRPr="00472B27" w:rsidRDefault="00A90972" w:rsidP="009C1CA9">
          <w:pPr>
            <w:pStyle w:val="Encabezado"/>
            <w:jc w:val="center"/>
            <w:rPr>
              <w:rFonts w:asciiTheme="minorHAnsi" w:hAnsiTheme="minorHAnsi"/>
            </w:rPr>
          </w:pPr>
        </w:p>
      </w:tc>
    </w:tr>
    <w:tr w:rsidR="00A90972" w:rsidTr="001924C8">
      <w:trPr>
        <w:trHeight w:val="342"/>
      </w:trPr>
      <w:tc>
        <w:tcPr>
          <w:tcW w:w="2552" w:type="dxa"/>
          <w:vMerge/>
        </w:tcPr>
        <w:p w:rsidR="00A90972" w:rsidRDefault="00A90972" w:rsidP="00A90972">
          <w:pPr>
            <w:pStyle w:val="Encabezado"/>
          </w:pPr>
        </w:p>
      </w:tc>
      <w:tc>
        <w:tcPr>
          <w:tcW w:w="3827" w:type="dxa"/>
        </w:tcPr>
        <w:p w:rsidR="00A90972" w:rsidRPr="00472B27" w:rsidRDefault="00A90972" w:rsidP="00A90972">
          <w:pPr>
            <w:pStyle w:val="Encabezado"/>
            <w:rPr>
              <w:sz w:val="22"/>
              <w:szCs w:val="22"/>
            </w:rPr>
          </w:pPr>
          <w:r w:rsidRPr="00472B27">
            <w:rPr>
              <w:sz w:val="22"/>
              <w:szCs w:val="22"/>
            </w:rPr>
            <w:t>Nombre:</w:t>
          </w:r>
        </w:p>
      </w:tc>
      <w:tc>
        <w:tcPr>
          <w:tcW w:w="1831" w:type="dxa"/>
          <w:vMerge/>
        </w:tcPr>
        <w:p w:rsidR="00A90972" w:rsidRDefault="00A90972" w:rsidP="00A90972">
          <w:pPr>
            <w:pStyle w:val="Encabezado"/>
          </w:pPr>
        </w:p>
      </w:tc>
    </w:tr>
  </w:tbl>
  <w:p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22DF"/>
    <w:multiLevelType w:val="hybridMultilevel"/>
    <w:tmpl w:val="12CC8EBE"/>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A1DE2"/>
    <w:multiLevelType w:val="hybridMultilevel"/>
    <w:tmpl w:val="F7F6314A"/>
    <w:lvl w:ilvl="0" w:tplc="4AAABA68">
      <w:start w:val="1"/>
      <w:numFmt w:val="decimal"/>
      <w:lvlText w:val="%1."/>
      <w:lvlJc w:val="left"/>
      <w:pPr>
        <w:ind w:left="360" w:hanging="360"/>
      </w:pPr>
      <w:rPr>
        <w:rFonts w:hint="default"/>
        <w:b/>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0AC5468D"/>
    <w:multiLevelType w:val="multilevel"/>
    <w:tmpl w:val="B37C3B20"/>
    <w:numStyleLink w:val="VietasUNIR"/>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5BA37EB"/>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A195DE1"/>
    <w:multiLevelType w:val="hybridMultilevel"/>
    <w:tmpl w:val="85EE7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9A2782"/>
    <w:multiLevelType w:val="multilevel"/>
    <w:tmpl w:val="B37C3B20"/>
    <w:numStyleLink w:val="VietasUNIR"/>
  </w:abstractNum>
  <w:abstractNum w:abstractNumId="12" w15:restartNumberingAfterBreak="0">
    <w:nsid w:val="24F87419"/>
    <w:multiLevelType w:val="multilevel"/>
    <w:tmpl w:val="B37C3B20"/>
    <w:numStyleLink w:val="VietasUNIR"/>
  </w:abstractNum>
  <w:abstractNum w:abstractNumId="13" w15:restartNumberingAfterBreak="0">
    <w:nsid w:val="2AB1082F"/>
    <w:multiLevelType w:val="multilevel"/>
    <w:tmpl w:val="3ACE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50359"/>
    <w:multiLevelType w:val="multilevel"/>
    <w:tmpl w:val="B37C3B20"/>
    <w:numStyleLink w:val="VietasUNIR"/>
  </w:abstractNum>
  <w:abstractNum w:abstractNumId="15" w15:restartNumberingAfterBreak="0">
    <w:nsid w:val="2FAF7BF5"/>
    <w:multiLevelType w:val="multilevel"/>
    <w:tmpl w:val="5C3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A19DD"/>
    <w:multiLevelType w:val="multilevel"/>
    <w:tmpl w:val="FCB6914A"/>
    <w:numStyleLink w:val="VietasUNIRcombinada"/>
  </w:abstractNum>
  <w:abstractNum w:abstractNumId="17"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1A672E1"/>
    <w:multiLevelType w:val="hybridMultilevel"/>
    <w:tmpl w:val="BFEEBDEE"/>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1C63678"/>
    <w:multiLevelType w:val="multilevel"/>
    <w:tmpl w:val="B0E0186E"/>
    <w:numStyleLink w:val="NmeracinTest"/>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ECA137D"/>
    <w:multiLevelType w:val="hybridMultilevel"/>
    <w:tmpl w:val="95BCC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0084287"/>
    <w:multiLevelType w:val="multilevel"/>
    <w:tmpl w:val="103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36402BA"/>
    <w:multiLevelType w:val="multilevel"/>
    <w:tmpl w:val="B37C3B20"/>
    <w:numStyleLink w:val="VietasUNIR"/>
  </w:abstractNum>
  <w:abstractNum w:abstractNumId="27" w15:restartNumberingAfterBreak="0">
    <w:nsid w:val="49A328CF"/>
    <w:multiLevelType w:val="hybridMultilevel"/>
    <w:tmpl w:val="7F94D028"/>
    <w:lvl w:ilvl="0" w:tplc="05DABDEC">
      <w:numFmt w:val="bullet"/>
      <w:lvlText w:val="•"/>
      <w:lvlJc w:val="left"/>
      <w:pPr>
        <w:ind w:left="1065" w:hanging="705"/>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4FD84C1C"/>
    <w:multiLevelType w:val="hybridMultilevel"/>
    <w:tmpl w:val="0F40508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3356915"/>
    <w:multiLevelType w:val="multilevel"/>
    <w:tmpl w:val="B37C3B20"/>
    <w:numStyleLink w:val="VietasUNIR"/>
  </w:abstractNum>
  <w:abstractNum w:abstractNumId="32" w15:restartNumberingAfterBreak="0">
    <w:nsid w:val="5730066D"/>
    <w:multiLevelType w:val="hybridMultilevel"/>
    <w:tmpl w:val="754C51F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8125932"/>
    <w:multiLevelType w:val="multilevel"/>
    <w:tmpl w:val="B37C3B20"/>
    <w:numStyleLink w:val="VietasUNIR"/>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C1365CF"/>
    <w:multiLevelType w:val="multilevel"/>
    <w:tmpl w:val="B37C3B20"/>
    <w:numStyleLink w:val="VietasUNIR"/>
  </w:abstractNum>
  <w:abstractNum w:abstractNumId="38" w15:restartNumberingAfterBreak="0">
    <w:nsid w:val="6C542083"/>
    <w:multiLevelType w:val="multilevel"/>
    <w:tmpl w:val="B0E0186E"/>
    <w:numStyleLink w:val="NmeracinTest"/>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21"/>
  </w:num>
  <w:num w:numId="3">
    <w:abstractNumId w:val="39"/>
  </w:num>
  <w:num w:numId="4">
    <w:abstractNumId w:val="22"/>
  </w:num>
  <w:num w:numId="5">
    <w:abstractNumId w:val="11"/>
  </w:num>
  <w:num w:numId="6">
    <w:abstractNumId w:val="6"/>
  </w:num>
  <w:num w:numId="7">
    <w:abstractNumId w:val="33"/>
  </w:num>
  <w:num w:numId="8">
    <w:abstractNumId w:val="9"/>
  </w:num>
  <w:num w:numId="9">
    <w:abstractNumId w:val="36"/>
  </w:num>
  <w:num w:numId="10">
    <w:abstractNumId w:val="3"/>
  </w:num>
  <w:num w:numId="11">
    <w:abstractNumId w:val="40"/>
  </w:num>
  <w:num w:numId="12">
    <w:abstractNumId w:val="5"/>
  </w:num>
  <w:num w:numId="13">
    <w:abstractNumId w:val="17"/>
  </w:num>
  <w:num w:numId="14">
    <w:abstractNumId w:val="20"/>
  </w:num>
  <w:num w:numId="15">
    <w:abstractNumId w:val="35"/>
  </w:num>
  <w:num w:numId="16">
    <w:abstractNumId w:val="29"/>
  </w:num>
  <w:num w:numId="17">
    <w:abstractNumId w:val="18"/>
  </w:num>
  <w:num w:numId="18">
    <w:abstractNumId w:val="38"/>
  </w:num>
  <w:num w:numId="19">
    <w:abstractNumId w:val="7"/>
  </w:num>
  <w:num w:numId="20">
    <w:abstractNumId w:val="16"/>
  </w:num>
  <w:num w:numId="21">
    <w:abstractNumId w:val="28"/>
  </w:num>
  <w:num w:numId="22">
    <w:abstractNumId w:val="14"/>
  </w:num>
  <w:num w:numId="23">
    <w:abstractNumId w:val="8"/>
  </w:num>
  <w:num w:numId="24">
    <w:abstractNumId w:val="23"/>
  </w:num>
  <w:num w:numId="25">
    <w:abstractNumId w:val="10"/>
  </w:num>
  <w:num w:numId="26">
    <w:abstractNumId w:val="1"/>
  </w:num>
  <w:num w:numId="27">
    <w:abstractNumId w:val="30"/>
  </w:num>
  <w:num w:numId="28">
    <w:abstractNumId w:val="32"/>
  </w:num>
  <w:num w:numId="29">
    <w:abstractNumId w:val="25"/>
  </w:num>
  <w:num w:numId="30">
    <w:abstractNumId w:val="19"/>
  </w:num>
  <w:num w:numId="31">
    <w:abstractNumId w:val="0"/>
  </w:num>
  <w:num w:numId="32">
    <w:abstractNumId w:val="27"/>
  </w:num>
  <w:num w:numId="33">
    <w:abstractNumId w:val="34"/>
  </w:num>
  <w:num w:numId="34">
    <w:abstractNumId w:val="37"/>
  </w:num>
  <w:num w:numId="35">
    <w:abstractNumId w:val="4"/>
  </w:num>
  <w:num w:numId="36">
    <w:abstractNumId w:val="26"/>
  </w:num>
  <w:num w:numId="37">
    <w:abstractNumId w:val="31"/>
  </w:num>
  <w:num w:numId="38">
    <w:abstractNumId w:val="12"/>
  </w:num>
  <w:num w:numId="39">
    <w:abstractNumId w:val="15"/>
  </w:num>
  <w:num w:numId="40">
    <w:abstractNumId w:val="24"/>
  </w:num>
  <w:num w:numId="4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26A9"/>
    <w:rsid w:val="00137CF9"/>
    <w:rsid w:val="00161226"/>
    <w:rsid w:val="00163FBB"/>
    <w:rsid w:val="001658DF"/>
    <w:rsid w:val="0018310A"/>
    <w:rsid w:val="00184609"/>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3E55"/>
    <w:rsid w:val="0021511C"/>
    <w:rsid w:val="002244C2"/>
    <w:rsid w:val="00227368"/>
    <w:rsid w:val="00227800"/>
    <w:rsid w:val="00244B66"/>
    <w:rsid w:val="0024674E"/>
    <w:rsid w:val="00247EDA"/>
    <w:rsid w:val="00250A71"/>
    <w:rsid w:val="00253DA9"/>
    <w:rsid w:val="00260B21"/>
    <w:rsid w:val="002619F8"/>
    <w:rsid w:val="00265403"/>
    <w:rsid w:val="00273725"/>
    <w:rsid w:val="00277FAF"/>
    <w:rsid w:val="002845C6"/>
    <w:rsid w:val="00295BB2"/>
    <w:rsid w:val="002A6286"/>
    <w:rsid w:val="002B3A8C"/>
    <w:rsid w:val="002B4308"/>
    <w:rsid w:val="002B5D04"/>
    <w:rsid w:val="002B7666"/>
    <w:rsid w:val="002C037B"/>
    <w:rsid w:val="002C34D9"/>
    <w:rsid w:val="002C467C"/>
    <w:rsid w:val="002C64FB"/>
    <w:rsid w:val="002D3237"/>
    <w:rsid w:val="002E198B"/>
    <w:rsid w:val="002E6FCB"/>
    <w:rsid w:val="002E769A"/>
    <w:rsid w:val="00302FF8"/>
    <w:rsid w:val="003117D6"/>
    <w:rsid w:val="00320378"/>
    <w:rsid w:val="003224A0"/>
    <w:rsid w:val="00327C72"/>
    <w:rsid w:val="0033072D"/>
    <w:rsid w:val="00330DE5"/>
    <w:rsid w:val="003369FB"/>
    <w:rsid w:val="0034363F"/>
    <w:rsid w:val="00351EC2"/>
    <w:rsid w:val="00361683"/>
    <w:rsid w:val="00363DED"/>
    <w:rsid w:val="00394A34"/>
    <w:rsid w:val="003A10AB"/>
    <w:rsid w:val="003A6C30"/>
    <w:rsid w:val="003C2275"/>
    <w:rsid w:val="003C4D34"/>
    <w:rsid w:val="003D0269"/>
    <w:rsid w:val="003D141E"/>
    <w:rsid w:val="003D16DC"/>
    <w:rsid w:val="003D5F24"/>
    <w:rsid w:val="003E2E18"/>
    <w:rsid w:val="003E6E97"/>
    <w:rsid w:val="0041334B"/>
    <w:rsid w:val="00413379"/>
    <w:rsid w:val="00414382"/>
    <w:rsid w:val="0041514C"/>
    <w:rsid w:val="004172DF"/>
    <w:rsid w:val="0043772B"/>
    <w:rsid w:val="00446F8B"/>
    <w:rsid w:val="004476D3"/>
    <w:rsid w:val="004478AD"/>
    <w:rsid w:val="00455BA7"/>
    <w:rsid w:val="004567F9"/>
    <w:rsid w:val="00466671"/>
    <w:rsid w:val="00472B27"/>
    <w:rsid w:val="0047755E"/>
    <w:rsid w:val="004A1A48"/>
    <w:rsid w:val="004B7249"/>
    <w:rsid w:val="004D4F93"/>
    <w:rsid w:val="004E1547"/>
    <w:rsid w:val="004E5487"/>
    <w:rsid w:val="004F1492"/>
    <w:rsid w:val="004F5D83"/>
    <w:rsid w:val="0050234E"/>
    <w:rsid w:val="00507E5B"/>
    <w:rsid w:val="005131BE"/>
    <w:rsid w:val="005174C6"/>
    <w:rsid w:val="00525591"/>
    <w:rsid w:val="005326C2"/>
    <w:rsid w:val="005366C0"/>
    <w:rsid w:val="005463ED"/>
    <w:rsid w:val="00551A69"/>
    <w:rsid w:val="00555B62"/>
    <w:rsid w:val="00575580"/>
    <w:rsid w:val="0058112D"/>
    <w:rsid w:val="0058217D"/>
    <w:rsid w:val="00590246"/>
    <w:rsid w:val="005C1D3F"/>
    <w:rsid w:val="005E0250"/>
    <w:rsid w:val="005E0B6D"/>
    <w:rsid w:val="005E6742"/>
    <w:rsid w:val="005F240A"/>
    <w:rsid w:val="005F2851"/>
    <w:rsid w:val="00611689"/>
    <w:rsid w:val="00613DB8"/>
    <w:rsid w:val="00620388"/>
    <w:rsid w:val="006223FA"/>
    <w:rsid w:val="006227CB"/>
    <w:rsid w:val="006277D5"/>
    <w:rsid w:val="006311BF"/>
    <w:rsid w:val="00644A87"/>
    <w:rsid w:val="006467F9"/>
    <w:rsid w:val="0065243B"/>
    <w:rsid w:val="00656B43"/>
    <w:rsid w:val="00660455"/>
    <w:rsid w:val="006613F9"/>
    <w:rsid w:val="00664F67"/>
    <w:rsid w:val="0066551B"/>
    <w:rsid w:val="00681620"/>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12635"/>
    <w:rsid w:val="0072465C"/>
    <w:rsid w:val="00732FC1"/>
    <w:rsid w:val="0073726F"/>
    <w:rsid w:val="00744D29"/>
    <w:rsid w:val="00745244"/>
    <w:rsid w:val="0075063F"/>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4D7E"/>
    <w:rsid w:val="00866EC2"/>
    <w:rsid w:val="008745E4"/>
    <w:rsid w:val="008807AF"/>
    <w:rsid w:val="0088459B"/>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56E0"/>
    <w:rsid w:val="00A17600"/>
    <w:rsid w:val="00A20F71"/>
    <w:rsid w:val="00A41B1F"/>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07AA4"/>
    <w:rsid w:val="00C16D13"/>
    <w:rsid w:val="00C26997"/>
    <w:rsid w:val="00C27904"/>
    <w:rsid w:val="00C34C2E"/>
    <w:rsid w:val="00C37777"/>
    <w:rsid w:val="00C446B8"/>
    <w:rsid w:val="00C4595C"/>
    <w:rsid w:val="00C50246"/>
    <w:rsid w:val="00C65063"/>
    <w:rsid w:val="00C67873"/>
    <w:rsid w:val="00C76230"/>
    <w:rsid w:val="00C84299"/>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4EB3"/>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0840"/>
    <w:rsid w:val="00E62BDA"/>
    <w:rsid w:val="00E63F97"/>
    <w:rsid w:val="00E65011"/>
    <w:rsid w:val="00E7167D"/>
    <w:rsid w:val="00E745AB"/>
    <w:rsid w:val="00E761A0"/>
    <w:rsid w:val="00E7645E"/>
    <w:rsid w:val="00E76C3D"/>
    <w:rsid w:val="00E8698C"/>
    <w:rsid w:val="00E9509A"/>
    <w:rsid w:val="00EA02E3"/>
    <w:rsid w:val="00EA2D6B"/>
    <w:rsid w:val="00EA52F6"/>
    <w:rsid w:val="00EA61E7"/>
    <w:rsid w:val="00EB17CF"/>
    <w:rsid w:val="00EB5FE2"/>
    <w:rsid w:val="00EC2261"/>
    <w:rsid w:val="00EC4F65"/>
    <w:rsid w:val="00EC5B06"/>
    <w:rsid w:val="00EC60F0"/>
    <w:rsid w:val="00EC780A"/>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5DA7"/>
    <w:rsid w:val="00F77A3B"/>
    <w:rsid w:val="00F84F5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2605A"/>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UnresolvedMention">
    <w:name w:val="Unresolved Mention"/>
    <w:basedOn w:val="Fuentedeprrafopredeter"/>
    <w:uiPriority w:val="99"/>
    <w:semiHidden/>
    <w:unhideWhenUsed/>
    <w:rsid w:val="00660455"/>
    <w:rPr>
      <w:color w:val="605E5C"/>
      <w:shd w:val="clear" w:color="auto" w:fill="E1DFDD"/>
    </w:rPr>
  </w:style>
  <w:style w:type="table" w:customStyle="1" w:styleId="Tabladecuadrcula5oscura-nfasis51">
    <w:name w:val="Tabla de cuadrícula 5 oscura - Énfasis 51"/>
    <w:basedOn w:val="Tablanormal"/>
    <w:uiPriority w:val="50"/>
    <w:rsid w:val="00660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visitado">
    <w:name w:val="FollowedHyperlink"/>
    <w:basedOn w:val="Fuentedeprrafopredeter"/>
    <w:uiPriority w:val="99"/>
    <w:semiHidden/>
    <w:unhideWhenUsed/>
    <w:rsid w:val="0033072D"/>
    <w:rPr>
      <w:color w:val="954F72" w:themeColor="followedHyperlink"/>
      <w:u w:val="single"/>
    </w:rPr>
  </w:style>
  <w:style w:type="paragraph" w:styleId="NormalWeb">
    <w:name w:val="Normal (Web)"/>
    <w:basedOn w:val="Normal"/>
    <w:uiPriority w:val="99"/>
    <w:semiHidden/>
    <w:unhideWhenUsed/>
    <w:rsid w:val="0075063F"/>
    <w:pPr>
      <w:spacing w:before="100" w:beforeAutospacing="1" w:after="100" w:afterAutospacing="1" w:line="240" w:lineRule="auto"/>
      <w:jc w:val="left"/>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59988">
      <w:bodyDiv w:val="1"/>
      <w:marLeft w:val="0"/>
      <w:marRight w:val="0"/>
      <w:marTop w:val="0"/>
      <w:marBottom w:val="0"/>
      <w:divBdr>
        <w:top w:val="none" w:sz="0" w:space="0" w:color="auto"/>
        <w:left w:val="none" w:sz="0" w:space="0" w:color="auto"/>
        <w:bottom w:val="none" w:sz="0" w:space="0" w:color="auto"/>
        <w:right w:val="none" w:sz="0" w:space="0" w:color="auto"/>
      </w:divBdr>
    </w:div>
    <w:div w:id="65819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abhishekofficial/mobile-price-classification" TargetMode="External"/><Relationship Id="rId13" Type="http://schemas.openxmlformats.org/officeDocument/2006/relationships/hyperlink" Target="https://intellipaat.com/blog/tutorial/artificial-intelligence-tutorial/artificial-neural-network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wardsdatascience.com/how-to-build-your-own-neural-network-from-scratch-in-python-68998a08e4f6" TargetMode="External"/><Relationship Id="rId17" Type="http://schemas.openxmlformats.org/officeDocument/2006/relationships/hyperlink" Target="https://medium.com/@dhiraj8899/top-4-advantages-and-disadvantages-of-support-vector-machine-or-svm-a3c06a2b107" TargetMode="External"/><Relationship Id="rId2" Type="http://schemas.openxmlformats.org/officeDocument/2006/relationships/numbering" Target="numbering.xml"/><Relationship Id="rId16" Type="http://schemas.openxmlformats.org/officeDocument/2006/relationships/hyperlink" Target="https://statinfer.com/204-6-8-svm-advantages-disadvantages-applica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ingboard.com/blog/beginners-guide-neural-network-in-python-scikit-learn-0-18/" TargetMode="External"/><Relationship Id="rId5" Type="http://schemas.openxmlformats.org/officeDocument/2006/relationships/webSettings" Target="webSettings.xml"/><Relationship Id="rId15" Type="http://schemas.openxmlformats.org/officeDocument/2006/relationships/hyperlink" Target="https://intellipaat.com/artificial-intelligence-deep-learning-course-with-tensorflow/" TargetMode="External"/><Relationship Id="rId10" Type="http://schemas.openxmlformats.org/officeDocument/2006/relationships/hyperlink" Target="https://intellipaat.com/community/21886/advantages-and-disadvantages-of-neural-network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ntellipaat.com/blog/tutorial/artificial-intelligence-tutorial/"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DFB0F-8495-47ED-9E8C-E15E67C9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1335</Words>
  <Characters>7345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16</cp:revision>
  <cp:lastPrinted>2017-09-08T09:41:00Z</cp:lastPrinted>
  <dcterms:created xsi:type="dcterms:W3CDTF">2018-03-05T08:57:00Z</dcterms:created>
  <dcterms:modified xsi:type="dcterms:W3CDTF">2020-05-21T06:02:00Z</dcterms:modified>
</cp:coreProperties>
</file>