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A65B4E" w:rsidRDefault="00A65B4E" w:rsidP="00A65B4E">
      <w:pPr>
        <w:pStyle w:val="TtuloApartado1sinnivel"/>
      </w:pPr>
      <w:r>
        <w:t>Trabajo</w:t>
      </w:r>
      <w:r w:rsidR="00426D89">
        <w:t xml:space="preserve">: </w:t>
      </w:r>
      <w:r w:rsidR="00A35B8A">
        <w:t>E</w:t>
      </w:r>
      <w:r>
        <w:t xml:space="preserve">valuación </w:t>
      </w:r>
      <w:r w:rsidR="00A35B8A">
        <w:t xml:space="preserve">de estrategias </w:t>
      </w:r>
      <w:r>
        <w:t>de razonamiento</w:t>
      </w:r>
    </w:p>
    <w:p w:rsidR="00A65B4E" w:rsidRDefault="00A65B4E" w:rsidP="00A65B4E"/>
    <w:p w:rsidR="00A35B8A" w:rsidRDefault="00A65B4E" w:rsidP="00A65B4E">
      <w:pPr>
        <w:rPr>
          <w:b/>
          <w:bCs/>
        </w:rPr>
      </w:pPr>
      <w:r w:rsidRPr="559E131F">
        <w:rPr>
          <w:b/>
          <w:bCs/>
        </w:rPr>
        <w:t>Objetivos de la actividad</w:t>
      </w:r>
    </w:p>
    <w:p w:rsidR="00A35B8A" w:rsidRDefault="00A35B8A" w:rsidP="00A65B4E">
      <w:pPr>
        <w:rPr>
          <w:b/>
          <w:bCs/>
        </w:rPr>
      </w:pPr>
    </w:p>
    <w:p w:rsidR="00A65B4E" w:rsidRDefault="00A35B8A" w:rsidP="00A65B4E">
      <w:r>
        <w:t>M</w:t>
      </w:r>
      <w:r w:rsidR="00A65B4E" w:rsidRPr="559E131F">
        <w:t>ediante esta actividad se pretende que el alumno reflexione sobre las estrategias de razonamiento que emplea el ser humano.</w:t>
      </w:r>
    </w:p>
    <w:p w:rsidR="00A65B4E" w:rsidRDefault="00A65B4E" w:rsidP="00A65B4E"/>
    <w:p w:rsidR="00A65B4E" w:rsidRDefault="00A35B8A" w:rsidP="00A65B4E">
      <w:pPr>
        <w:rPr>
          <w:b/>
          <w:bCs/>
        </w:rPr>
      </w:pPr>
      <w:r>
        <w:rPr>
          <w:b/>
          <w:bCs/>
        </w:rPr>
        <w:t>Descripción de la actividad</w:t>
      </w:r>
    </w:p>
    <w:p w:rsidR="00A65B4E" w:rsidRDefault="00A65B4E" w:rsidP="00A65B4E"/>
    <w:p w:rsidR="00A35B8A" w:rsidRDefault="00A35B8A" w:rsidP="00A65B4E">
      <w:r w:rsidRPr="00A35B8A">
        <w:t>Lee el texto y trata de contestar al mayor número de preguntas sin volver a leer el texto.  Luego realiza un ejercicio de reflexión sobre las estrategias de razonamiento aplicadas para responder a las preguntas.</w:t>
      </w:r>
    </w:p>
    <w:p w:rsidR="00A35B8A" w:rsidRDefault="00A35B8A" w:rsidP="00A65B4E"/>
    <w:p w:rsidR="00A35B8A" w:rsidRDefault="00A35B8A" w:rsidP="00A65B4E">
      <w:r>
        <w:t>Texto:</w:t>
      </w:r>
    </w:p>
    <w:p w:rsidR="00A35B8A" w:rsidRDefault="00A35B8A" w:rsidP="00A65B4E"/>
    <w:p w:rsidR="00A65B4E" w:rsidRPr="00A35B8A" w:rsidRDefault="00A65B4E" w:rsidP="00A65B4E">
      <w:pPr>
        <w:rPr>
          <w:i/>
        </w:rPr>
      </w:pPr>
      <w:r w:rsidRPr="00A35B8A">
        <w:rPr>
          <w:i/>
        </w:rPr>
        <w:t>Cuatro personas suelen pasear a sus perros. El lunes por la tarde, fueron al parque de la Constitución a dar un paseo. Un aguacero les obligó a resguardarse en un viejo pabellón victoriano de color blanco y negro que estaba en el parque.</w:t>
      </w:r>
    </w:p>
    <w:p w:rsidR="00A65B4E" w:rsidRPr="00A35B8A" w:rsidRDefault="00A65B4E" w:rsidP="00A65B4E">
      <w:pPr>
        <w:rPr>
          <w:i/>
        </w:rPr>
      </w:pPr>
    </w:p>
    <w:p w:rsidR="00A65B4E" w:rsidRPr="00A35B8A" w:rsidRDefault="00A65B4E" w:rsidP="00A65B4E">
      <w:pPr>
        <w:rPr>
          <w:i/>
        </w:rPr>
      </w:pPr>
      <w:r w:rsidRPr="00A35B8A">
        <w:rPr>
          <w:i/>
        </w:rPr>
        <w:t xml:space="preserve">Muchos de los bancos estaban cubiertos de suciedad debido a las abundantes palomas que estaban en el techo, pero lograron encontrar un banco limpio. Los cuatro se sentaron en él, formando una hilera y mirando hacia el mismo lado. Juana se encontraba sentada en el extremo más lejano de David, quien no se encuentra en uno de los extremos; María es una de las que ocupa una de las dos posiciones centrales, pero su vecino inmediato es Luis. Cada uno de los perros tiene su correa y cada uno </w:t>
      </w:r>
      <w:r w:rsidRPr="00A35B8A">
        <w:rPr>
          <w:i/>
        </w:rPr>
        <w:lastRenderedPageBreak/>
        <w:t>de ellos se encuentra sentado justo enfrente de su dueño. El nombre de cada animal comparte la letra inicial del nombre de su dueño.</w:t>
      </w:r>
    </w:p>
    <w:p w:rsidR="00A65B4E" w:rsidRDefault="00A65B4E" w:rsidP="00A65B4E"/>
    <w:p w:rsidR="00A65B4E" w:rsidRDefault="00A65B4E" w:rsidP="00A65B4E">
      <w:pPr>
        <w:rPr>
          <w:b/>
          <w:bCs/>
        </w:rPr>
      </w:pPr>
      <w:r w:rsidRPr="559E131F">
        <w:rPr>
          <w:b/>
          <w:bCs/>
        </w:rPr>
        <w:t>Preguntas:</w:t>
      </w:r>
    </w:p>
    <w:p w:rsidR="00A65B4E" w:rsidRDefault="00A65B4E" w:rsidP="00A65B4E">
      <w:pPr>
        <w:rPr>
          <w:b/>
          <w:bCs/>
        </w:rPr>
      </w:pP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¿De qué color es el pabellón en el que entraron?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 ¿Cuántos años tiene el pabellón: 10, 50, 150 años?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Los cuatro perros se llaman: Dogo, Lulu, Júpiter, Mark. ¿Cuál de ellos se encuentra en el centro de los otros dos perros?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¿Por qué todos debieron sentarse juntos en el mismo banco?</w:t>
      </w:r>
    </w:p>
    <w:p w:rsidR="00A65B4E" w:rsidRDefault="00A65B4E" w:rsidP="00A65B4E"/>
    <w:p w:rsidR="00A65B4E" w:rsidRDefault="00A65B4E" w:rsidP="00A65B4E">
      <w:r w:rsidRPr="559E131F">
        <w:t>Reflexión:</w:t>
      </w:r>
    </w:p>
    <w:p w:rsidR="00A65B4E" w:rsidRDefault="00A65B4E" w:rsidP="00A65B4E"/>
    <w:p w:rsidR="00A35B8A" w:rsidRPr="00A35B8A" w:rsidRDefault="00A35B8A" w:rsidP="00A35B8A">
      <w:r w:rsidRPr="00A35B8A">
        <w:t xml:space="preserve">Identifica los tipos de razonamiento que has empleado para responder a cada una de las preguntas. Analiza porque has identificado cada tipo de razonamientos para responder a las preguntas. Explica cada uno de los tipos de razonamiento que has identificado. </w:t>
      </w:r>
    </w:p>
    <w:p w:rsidR="00A65B4E" w:rsidRDefault="00A65B4E" w:rsidP="00A35B8A"/>
    <w:p w:rsidR="00A35B8A" w:rsidRDefault="00A35B8A" w:rsidP="00A35B8A">
      <w:pPr>
        <w:rPr>
          <w:b/>
        </w:rPr>
      </w:pPr>
      <w:r w:rsidRPr="00A35B8A">
        <w:rPr>
          <w:b/>
        </w:rPr>
        <w:t>Rúbrica</w:t>
      </w:r>
    </w:p>
    <w:p w:rsidR="00A35B8A" w:rsidRDefault="00A35B8A" w:rsidP="00A35B8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122"/>
        <w:gridCol w:w="3131"/>
        <w:gridCol w:w="1930"/>
        <w:gridCol w:w="1027"/>
      </w:tblGrid>
      <w:tr w:rsidR="00A35B8A" w:rsidRPr="00A35B8A" w:rsidTr="00A3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shd w:val="clear" w:color="auto" w:fill="0098CD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Actividad 1: Evaluación del razonamiento (valor real: 5  puntos)</w:t>
            </w:r>
          </w:p>
        </w:tc>
        <w:tc>
          <w:tcPr>
            <w:tcW w:w="31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35B8A" w:rsidRPr="00A35B8A" w:rsidTr="00A3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35B8A" w:rsidRPr="00A35B8A" w:rsidRDefault="00A35B8A" w:rsidP="00A35B8A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1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Identifica correctamente los tipos de razonamiento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4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A35B8A" w:rsidRPr="00A35B8A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35B8A" w:rsidRPr="00A35B8A" w:rsidRDefault="00A35B8A" w:rsidP="00A35B8A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1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Analiza correctamente porque se ha identificado cada uno de los razonamientos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3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A35B8A" w:rsidRPr="00A35B8A" w:rsidTr="00A3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A35B8A" w:rsidRPr="00A35B8A" w:rsidRDefault="00A35B8A" w:rsidP="00A35B8A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1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 xml:space="preserve">Explica correctamente los tipos de razonamiento identificados 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35B8A"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A35B8A" w:rsidRPr="00A35B8A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31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A35B8A" w:rsidRDefault="00A35B8A" w:rsidP="00A35B8A">
      <w:r w:rsidRPr="00A35B8A">
        <w:rPr>
          <w:b/>
        </w:rPr>
        <w:t>Extensión máxima</w:t>
      </w:r>
      <w:r>
        <w:t xml:space="preserve"> de la actividad: 8 páginas.</w:t>
      </w:r>
    </w:p>
    <w:p w:rsidR="00FC34C0" w:rsidRDefault="00FC34C0" w:rsidP="00A35B8A"/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 xml:space="preserve">En la pregunta de los años del pabellón, es inductivo porque es probable que tenga 150 </w:t>
      </w:r>
      <w:proofErr w:type="gramStart"/>
      <w:r w:rsidRPr="00FC34C0">
        <w:rPr>
          <w:rFonts w:ascii="Times New Roman" w:hAnsi="Times New Roman"/>
          <w:color w:val="auto"/>
        </w:rPr>
        <w:t>años</w:t>
      </w:r>
      <w:proofErr w:type="gramEnd"/>
      <w:r w:rsidRPr="00FC34C0">
        <w:rPr>
          <w:rFonts w:ascii="Times New Roman" w:hAnsi="Times New Roman"/>
          <w:color w:val="auto"/>
        </w:rPr>
        <w:t xml:space="preserve"> pero no estamos 100% seguros. </w:t>
      </w:r>
    </w:p>
    <w:p w:rsid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¿Cuántos años tiene el pabellón: 10, 50, 150 años?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hyperlink r:id="rId8" w:anchor=":~:text=Abductive%20reasoning%20(also%20called%20abduction,likely%20conclusion%20from%20the%20observations." w:history="1">
        <w:r>
          <w:rPr>
            <w:rStyle w:val="Hipervnculo"/>
          </w:rPr>
          <w:t>https://en.wikipedia.org/wiki/Abductive_reasoning#:~:text=Abductive%20reasoning%20(also%20called%20abduction,likely%20conclusion%20from%20the%20observations.</w:t>
        </w:r>
      </w:hyperlink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• El tipo de razonamiento es abducción ya que se considera las premisas como verdaderas y se puede sacar probables conclusiones contrastándolas con hechos.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• Análisis: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El pabellón es viejo y de tipo victoriano.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La época victoriana tiene más de 100 años.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El pabellón tiene más de 100 años entonces probablemente el pabellón tiene 150 años.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En la del extremo de la derecha, Puede ser Luis o Juana. Con un razonamiento lógico deductivo.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El tipo de razonamiento es deducción debido a que se asumen premisas básicas y todas son verdaderas. Luego se desea realizar una implicación con certeza para determinar la conclusión, pero se concluye en dilema ya que ninguna opción es correcta.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• Análisis: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En una de las dos posiciones centrales se encuentra María.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David no está en un extremo y tampoco cerca de Juana.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Luis está sentado inmediatamente a continuación de María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 De las premisas se concluye que es un dilema. Partimos de hecho de que el banco es para 4 personas debido a que la primera premisa lo condiciona. Adicionalmente, condiciona que David también debe ocupar una posición central y al mismo tiempo estar lejos de Juana luego se presenta la siguiente configuración debido a la premisa 2. Luego se presentan las siguientes posibles configuraciones.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 xml:space="preserve">(1) </w:t>
      </w:r>
      <w:proofErr w:type="spellStart"/>
      <w:r w:rsidRPr="00FC34C0">
        <w:rPr>
          <w:rFonts w:ascii="Times New Roman" w:hAnsi="Times New Roman"/>
          <w:color w:val="auto"/>
        </w:rPr>
        <w:t>JMDL</w:t>
      </w:r>
      <w:proofErr w:type="spellEnd"/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 xml:space="preserve">(2) </w:t>
      </w:r>
      <w:proofErr w:type="spellStart"/>
      <w:r w:rsidRPr="00FC34C0">
        <w:rPr>
          <w:rFonts w:ascii="Times New Roman" w:hAnsi="Times New Roman"/>
          <w:color w:val="auto"/>
        </w:rPr>
        <w:t>LMDJ</w:t>
      </w:r>
      <w:proofErr w:type="spellEnd"/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lastRenderedPageBreak/>
        <w:t xml:space="preserve"> Luego, se analiza la última premisa y se determina que ninguna de las dos configuraciones cumple con la condición </w:t>
      </w:r>
      <w:r w:rsidRPr="00FC34C0">
        <w:rPr>
          <w:rFonts w:ascii="Times New Roman" w:hAnsi="Times New Roman"/>
          <w:color w:val="auto"/>
          <w:highlight w:val="yellow"/>
        </w:rPr>
        <w:t>por tanto nos encontramos ante un dilema ya que ninguna configuración es una respuesta.</w:t>
      </w:r>
      <w:r w:rsidRPr="00FC34C0">
        <w:rPr>
          <w:rFonts w:ascii="Times New Roman" w:hAnsi="Times New Roman"/>
          <w:color w:val="auto"/>
        </w:rPr>
        <w:t xml:space="preserve"> Adicionalmente, en </w:t>
      </w:r>
      <w:r w:rsidRPr="00FC34C0">
        <w:rPr>
          <w:rFonts w:ascii="Times New Roman" w:hAnsi="Times New Roman"/>
          <w:color w:val="auto"/>
          <w:highlight w:val="yellow"/>
        </w:rPr>
        <w:t>las premisas no se muestra algún orden aparente en la configuración respecto de cómo se sentaron en la banca ya sea de derecha a izquierda o viceversa.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>En la de los perros, sería Mark y Dogo, con un razonamiento por analogía.</w:t>
      </w:r>
    </w:p>
    <w:p w:rsidR="00FC34C0" w:rsidRPr="00FC34C0" w:rsidRDefault="00FC34C0" w:rsidP="00FC34C0">
      <w:pPr>
        <w:rPr>
          <w:rFonts w:ascii="Times New Roman" w:hAnsi="Times New Roman"/>
          <w:color w:val="auto"/>
        </w:rPr>
      </w:pPr>
      <w:r w:rsidRPr="00FC34C0">
        <w:rPr>
          <w:rFonts w:ascii="Times New Roman" w:hAnsi="Times New Roman"/>
          <w:color w:val="auto"/>
        </w:rPr>
        <w:t xml:space="preserve">Los cuatro perros se llaman: Dogo, </w:t>
      </w:r>
      <w:proofErr w:type="spellStart"/>
      <w:r w:rsidRPr="00FC34C0">
        <w:rPr>
          <w:rFonts w:ascii="Times New Roman" w:hAnsi="Times New Roman"/>
          <w:color w:val="auto"/>
        </w:rPr>
        <w:t>Lulu</w:t>
      </w:r>
      <w:proofErr w:type="spellEnd"/>
      <w:r w:rsidRPr="00FC34C0">
        <w:rPr>
          <w:rFonts w:ascii="Times New Roman" w:hAnsi="Times New Roman"/>
          <w:color w:val="auto"/>
        </w:rPr>
        <w:t>, Júpiter, Mark. ¿Cuál de ellos se encuentra en el centro de los otros dos perros?</w:t>
      </w:r>
    </w:p>
    <w:p w:rsidR="00FC34C0" w:rsidRDefault="00FC34C0" w:rsidP="00FC34C0">
      <w:bookmarkStart w:id="1" w:name="_GoBack"/>
      <w:bookmarkEnd w:id="1"/>
      <w:r w:rsidRPr="00FC34C0">
        <w:rPr>
          <w:rFonts w:ascii="Times New Roman" w:hAnsi="Times New Roman"/>
          <w:color w:val="auto"/>
          <w:highlight w:val="yellow"/>
        </w:rPr>
        <w:t>Ok entiendo que por l</w:t>
      </w:r>
      <w:r w:rsidRPr="00FC34C0">
        <w:rPr>
          <w:rFonts w:ascii="Times New Roman" w:hAnsi="Times New Roman"/>
          <w:color w:val="auto"/>
          <w:highlight w:val="yellow"/>
        </w:rPr>
        <w:t>a</w:t>
      </w:r>
      <w:r w:rsidRPr="00FC34C0">
        <w:rPr>
          <w:rFonts w:ascii="Times New Roman" w:hAnsi="Times New Roman"/>
          <w:color w:val="auto"/>
          <w:highlight w:val="yellow"/>
        </w:rPr>
        <w:t xml:space="preserve"> </w:t>
      </w:r>
      <w:r w:rsidRPr="00FC34C0">
        <w:rPr>
          <w:rFonts w:ascii="Times New Roman" w:hAnsi="Times New Roman"/>
          <w:color w:val="auto"/>
          <w:highlight w:val="yellow"/>
        </w:rPr>
        <w:t>configuración</w:t>
      </w:r>
      <w:r w:rsidRPr="00FC34C0">
        <w:rPr>
          <w:rFonts w:ascii="Times New Roman" w:hAnsi="Times New Roman"/>
          <w:color w:val="auto"/>
          <w:highlight w:val="yellow"/>
        </w:rPr>
        <w:t xml:space="preserve"> puede ser cualquiera de los </w:t>
      </w:r>
      <w:proofErr w:type="gramStart"/>
      <w:r w:rsidRPr="00FC34C0">
        <w:rPr>
          <w:rFonts w:ascii="Times New Roman" w:hAnsi="Times New Roman"/>
          <w:color w:val="auto"/>
          <w:highlight w:val="yellow"/>
        </w:rPr>
        <w:t>dos</w:t>
      </w:r>
      <w:proofErr w:type="gramEnd"/>
      <w:r w:rsidRPr="00FC34C0">
        <w:rPr>
          <w:rFonts w:ascii="Times New Roman" w:hAnsi="Times New Roman"/>
          <w:color w:val="auto"/>
          <w:highlight w:val="yellow"/>
        </w:rPr>
        <w:t xml:space="preserve"> pero se la pregunta </w:t>
      </w:r>
      <w:r w:rsidRPr="00FC34C0">
        <w:rPr>
          <w:rFonts w:ascii="Times New Roman" w:hAnsi="Times New Roman"/>
          <w:color w:val="auto"/>
          <w:highlight w:val="yellow"/>
        </w:rPr>
        <w:t>únicamente</w:t>
      </w:r>
      <w:r w:rsidRPr="00FC34C0">
        <w:rPr>
          <w:rFonts w:ascii="Times New Roman" w:hAnsi="Times New Roman"/>
          <w:color w:val="auto"/>
          <w:highlight w:val="yellow"/>
        </w:rPr>
        <w:t xml:space="preserve"> por uno de ellos.</w:t>
      </w:r>
    </w:p>
    <w:p w:rsidR="00FC34C0" w:rsidRPr="00A35B8A" w:rsidRDefault="00FC34C0" w:rsidP="00A35B8A"/>
    <w:sectPr w:rsidR="00FC34C0" w:rsidRPr="00A35B8A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38" w:rsidRDefault="000D4838" w:rsidP="00C50246">
      <w:pPr>
        <w:spacing w:line="240" w:lineRule="auto"/>
      </w:pPr>
      <w:r>
        <w:separator/>
      </w:r>
    </w:p>
  </w:endnote>
  <w:endnote w:type="continuationSeparator" w:id="0">
    <w:p w:rsidR="000D4838" w:rsidRDefault="000D483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34C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34C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8B267A" w:rsidP="00B96994">
    <w:pPr>
      <w:pStyle w:val="PiedepginaSecciones"/>
      <w:rPr>
        <w:color w:val="777777"/>
      </w:rPr>
    </w:pPr>
    <w:r>
      <w:t>Tema 4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38" w:rsidRDefault="000D4838" w:rsidP="00C50246">
      <w:pPr>
        <w:spacing w:line="240" w:lineRule="auto"/>
      </w:pPr>
      <w:r>
        <w:separator/>
      </w:r>
    </w:p>
  </w:footnote>
  <w:footnote w:type="continuationSeparator" w:id="0">
    <w:p w:rsidR="000D4838" w:rsidRDefault="000D483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4838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267A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34C0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DD73BB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C34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ductive_reaso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AA02-0AB0-466F-A74B-A781ED3A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24</cp:revision>
  <cp:lastPrinted>2017-09-08T09:41:00Z</cp:lastPrinted>
  <dcterms:created xsi:type="dcterms:W3CDTF">2017-09-20T09:58:00Z</dcterms:created>
  <dcterms:modified xsi:type="dcterms:W3CDTF">2020-06-03T01:22:00Z</dcterms:modified>
</cp:coreProperties>
</file>