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1F" w:rsidRDefault="00180294">
      <w:r>
        <w:t>Descrição dos atores</w:t>
      </w:r>
    </w:p>
    <w:p w:rsidR="00180294" w:rsidRDefault="00180294"/>
    <w:p w:rsidR="00180294" w:rsidRDefault="00180294">
      <w:r>
        <w:t>Medico: O medico pode requesitar ferias, consultar o seu horario e as ferias, pode pedir a alteração do horario, a alteração ou cancelamento das ferias e é lhe enviado o seu horario.</w:t>
      </w:r>
    </w:p>
    <w:p w:rsidR="00180294" w:rsidRDefault="00180294" w:rsidP="00180294">
      <w:r>
        <w:t xml:space="preserve">Enfermeiro: o enfermeiro </w:t>
      </w:r>
      <w:r>
        <w:t>pode requesitar ferias, consultar o seu horario e as ferias, pode pedir a alteração do horario, a alteração ou cancelamento das ferias e é lhe enviado o seu horario.</w:t>
      </w:r>
    </w:p>
    <w:p w:rsidR="00180294" w:rsidRDefault="00180294">
      <w:r>
        <w:t xml:space="preserve">Diretor de Serviço: o diretor de serviço pode aprovar ferias, aprovar alterações nos horarios, propor marcaçao de ferias, alterar os horarios, editar as regras de ferias, consultar o seu proprio horario e gerar horarios. </w:t>
      </w:r>
      <w:bookmarkStart w:id="0" w:name="_GoBack"/>
      <w:bookmarkEnd w:id="0"/>
    </w:p>
    <w:sectPr w:rsidR="0018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94"/>
    <w:rsid w:val="00180294"/>
    <w:rsid w:val="00662E1F"/>
    <w:rsid w:val="00B1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3E27"/>
  <w15:chartTrackingRefBased/>
  <w15:docId w15:val="{00C6D9DB-855E-4B99-8133-37AFF69D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2ED2C-0296-4295-8AF1-7A8C47C0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Sá</dc:creator>
  <cp:keywords/>
  <dc:description/>
  <cp:lastModifiedBy>Diogo Sá</cp:lastModifiedBy>
  <cp:revision>1</cp:revision>
  <dcterms:created xsi:type="dcterms:W3CDTF">2018-10-27T15:03:00Z</dcterms:created>
  <dcterms:modified xsi:type="dcterms:W3CDTF">2018-10-27T15:08:00Z</dcterms:modified>
</cp:coreProperties>
</file>