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6EFB6" w14:textId="39885A36" w:rsidR="00AF54CA" w:rsidRDefault="00476615" w:rsidP="00F7372F">
      <w:pPr>
        <w:pStyle w:val="Ttulo1"/>
        <w:spacing w:after="300"/>
        <w:jc w:val="center"/>
      </w:pPr>
      <w:r>
        <w:t>Tarea 01</w:t>
      </w:r>
    </w:p>
    <w:p w14:paraId="2216EA44" w14:textId="77777777" w:rsidR="00AF54CA" w:rsidRDefault="00A85D8C">
      <w:pPr>
        <w:spacing w:before="300" w:after="150"/>
      </w:pPr>
      <w:r>
        <w:rPr>
          <w:b/>
          <w:bCs/>
          <w:sz w:val="24"/>
          <w:szCs w:val="24"/>
        </w:rPr>
        <w:t>1. Resta simple</w:t>
      </w:r>
    </w:p>
    <w:p w14:paraId="642601AD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># Crea dos variables con números enteros.</w:t>
      </w:r>
    </w:p>
    <w:p w14:paraId="010FA4EB" w14:textId="4D1354AD" w:rsidR="00AF54CA" w:rsidRDefault="00A85D8C" w:rsidP="00E13741">
      <w:pPr>
        <w:spacing w:after="80"/>
      </w:pPr>
      <w:r>
        <w:rPr>
          <w:color w:val="444444"/>
          <w:sz w:val="22"/>
          <w:szCs w:val="22"/>
        </w:rPr>
        <w:t># Resta el segundo número al primero y muestra el resultado con un mensaje descriptivo.</w:t>
      </w:r>
    </w:p>
    <w:p w14:paraId="50367CAC" w14:textId="2429235B" w:rsidR="00AF54CA" w:rsidRDefault="001E63C7">
      <w:pPr>
        <w:pBdr>
          <w:bottom w:val="single" w:sz="6" w:space="1" w:color="999999"/>
        </w:pBdr>
        <w:spacing w:after="300"/>
      </w:pPr>
      <w:r w:rsidRPr="001E63C7">
        <w:rPr>
          <w:noProof/>
        </w:rPr>
        <w:drawing>
          <wp:inline distT="0" distB="0" distL="0" distR="0" wp14:anchorId="7F49BE5C" wp14:editId="10E45F4F">
            <wp:extent cx="1857375" cy="2124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C041" w14:textId="77777777" w:rsidR="00AF54CA" w:rsidRDefault="00A85D8C">
      <w:pPr>
        <w:spacing w:before="300" w:after="150"/>
      </w:pPr>
      <w:r>
        <w:rPr>
          <w:b/>
          <w:bCs/>
          <w:sz w:val="24"/>
          <w:szCs w:val="24"/>
        </w:rPr>
        <w:t>2. Concatenación de textos</w:t>
      </w:r>
    </w:p>
    <w:p w14:paraId="6F3166E3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 xml:space="preserve"># Crea dos variables con cadenas de texto (por ejemplo, una calle y un </w:t>
      </w:r>
      <w:r>
        <w:rPr>
          <w:color w:val="444444"/>
          <w:sz w:val="22"/>
          <w:szCs w:val="22"/>
        </w:rPr>
        <w:t>número de casa).</w:t>
      </w:r>
    </w:p>
    <w:p w14:paraId="3A7B1AA3" w14:textId="0845CE15" w:rsidR="00AF54CA" w:rsidRDefault="00A85D8C" w:rsidP="00E13741">
      <w:pPr>
        <w:spacing w:after="80"/>
      </w:pPr>
      <w:r>
        <w:rPr>
          <w:color w:val="444444"/>
          <w:sz w:val="22"/>
          <w:szCs w:val="22"/>
        </w:rPr>
        <w:t># Une los dos textos para formar una dirección completa y muéstrala en pantalla.</w:t>
      </w:r>
    </w:p>
    <w:p w14:paraId="1FB9AE6B" w14:textId="21CB62D6" w:rsidR="00AF54CA" w:rsidRDefault="00B0367A">
      <w:pPr>
        <w:pBdr>
          <w:bottom w:val="single" w:sz="6" w:space="1" w:color="999999"/>
        </w:pBdr>
        <w:spacing w:after="300"/>
      </w:pPr>
      <w:r w:rsidRPr="00B0367A">
        <w:drawing>
          <wp:inline distT="0" distB="0" distL="0" distR="0" wp14:anchorId="129B660A" wp14:editId="6EA64D3F">
            <wp:extent cx="2495898" cy="1343212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F220" w14:textId="77777777" w:rsidR="00AF54CA" w:rsidRDefault="00A85D8C">
      <w:pPr>
        <w:spacing w:before="300" w:after="150"/>
      </w:pPr>
      <w:r>
        <w:rPr>
          <w:b/>
          <w:bCs/>
          <w:sz w:val="24"/>
          <w:szCs w:val="24"/>
        </w:rPr>
        <w:t>3. Promedio de calificaciones</w:t>
      </w:r>
    </w:p>
    <w:p w14:paraId="08A97265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># Crea tres variables con notas de un estudiante (números decimales).</w:t>
      </w:r>
    </w:p>
    <w:p w14:paraId="67964C14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># Calcula el promedio de las tres notas.</w:t>
      </w:r>
    </w:p>
    <w:p w14:paraId="3214E4AE" w14:textId="6C031A5E" w:rsidR="00AF54CA" w:rsidRDefault="00A85D8C" w:rsidP="00E13741">
      <w:pPr>
        <w:spacing w:after="80"/>
      </w:pPr>
      <w:r>
        <w:rPr>
          <w:color w:val="444444"/>
          <w:sz w:val="22"/>
          <w:szCs w:val="22"/>
        </w:rPr>
        <w:t># Imprime el res</w:t>
      </w:r>
      <w:r>
        <w:rPr>
          <w:color w:val="444444"/>
          <w:sz w:val="22"/>
          <w:szCs w:val="22"/>
        </w:rPr>
        <w:t>ultado con un mensaje descriptivo.</w:t>
      </w:r>
    </w:p>
    <w:p w14:paraId="6695C279" w14:textId="06A910A7" w:rsidR="00AF54CA" w:rsidRDefault="001E63C7">
      <w:pPr>
        <w:pBdr>
          <w:bottom w:val="single" w:sz="6" w:space="1" w:color="999999"/>
        </w:pBdr>
        <w:spacing w:after="300"/>
      </w:pPr>
      <w:r w:rsidRPr="001E63C7">
        <w:lastRenderedPageBreak/>
        <w:drawing>
          <wp:inline distT="0" distB="0" distL="0" distR="0" wp14:anchorId="1EF0850D" wp14:editId="0C2D07E9">
            <wp:extent cx="1495634" cy="1991003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7EF1" w14:textId="77777777" w:rsidR="00AF54CA" w:rsidRDefault="00A85D8C">
      <w:pPr>
        <w:spacing w:before="300" w:after="150"/>
      </w:pPr>
      <w:r>
        <w:rPr>
          <w:b/>
          <w:bCs/>
          <w:sz w:val="24"/>
          <w:szCs w:val="24"/>
        </w:rPr>
        <w:t>4. Tipos de datos básicos</w:t>
      </w:r>
    </w:p>
    <w:p w14:paraId="69DC9500" w14:textId="1D517071" w:rsidR="00AF54CA" w:rsidRDefault="00A85D8C">
      <w:pPr>
        <w:spacing w:after="80"/>
      </w:pPr>
      <w:r>
        <w:rPr>
          <w:color w:val="444444"/>
          <w:sz w:val="22"/>
          <w:szCs w:val="22"/>
        </w:rPr>
        <w:t># Declara las siguientes variables: a = 10 (entero), b = 3.5 (decimal), c = "Hola" (texto), d = True (booleano).</w:t>
      </w:r>
      <w:r w:rsidR="00B0367A" w:rsidRPr="00B0367A">
        <w:rPr>
          <w:noProof/>
        </w:rPr>
        <w:t xml:space="preserve"> </w:t>
      </w:r>
      <w:r w:rsidR="00B0367A" w:rsidRPr="00B0367A">
        <w:rPr>
          <w:color w:val="444444"/>
          <w:sz w:val="22"/>
          <w:szCs w:val="22"/>
        </w:rPr>
        <w:drawing>
          <wp:inline distT="0" distB="0" distL="0" distR="0" wp14:anchorId="5FB98A46" wp14:editId="6BFA8DB9">
            <wp:extent cx="1209844" cy="1848108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67A" w:rsidRPr="00B0367A">
        <w:rPr>
          <w:noProof/>
        </w:rPr>
        <w:drawing>
          <wp:inline distT="0" distB="0" distL="0" distR="0" wp14:anchorId="58535E37" wp14:editId="1152428B">
            <wp:extent cx="1238423" cy="12574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3143" w14:textId="4E1782E1" w:rsidR="00AF54CA" w:rsidRDefault="00A85D8C" w:rsidP="00E13741">
      <w:pPr>
        <w:spacing w:after="80"/>
      </w:pPr>
      <w:r>
        <w:rPr>
          <w:color w:val="444444"/>
          <w:sz w:val="22"/>
          <w:szCs w:val="22"/>
        </w:rPr>
        <w:t xml:space="preserve"># Muestra el tipo de cada una con </w:t>
      </w:r>
      <w:proofErr w:type="spellStart"/>
      <w:proofErr w:type="gramStart"/>
      <w:r>
        <w:rPr>
          <w:color w:val="444444"/>
          <w:sz w:val="22"/>
          <w:szCs w:val="22"/>
        </w:rPr>
        <w:t>type</w:t>
      </w:r>
      <w:proofErr w:type="spellEnd"/>
      <w:r>
        <w:rPr>
          <w:color w:val="444444"/>
          <w:sz w:val="22"/>
          <w:szCs w:val="22"/>
        </w:rPr>
        <w:t>(</w:t>
      </w:r>
      <w:proofErr w:type="gramEnd"/>
      <w:r>
        <w:rPr>
          <w:color w:val="444444"/>
          <w:sz w:val="22"/>
          <w:szCs w:val="22"/>
        </w:rPr>
        <w:t>).</w:t>
      </w:r>
    </w:p>
    <w:p w14:paraId="2798B587" w14:textId="77777777" w:rsidR="00AF54CA" w:rsidRDefault="00AF54CA">
      <w:pPr>
        <w:pBdr>
          <w:bottom w:val="single" w:sz="6" w:space="1" w:color="999999"/>
        </w:pBdr>
        <w:spacing w:after="300"/>
      </w:pPr>
    </w:p>
    <w:p w14:paraId="2878BBE2" w14:textId="77777777" w:rsidR="00AF54CA" w:rsidRDefault="00A85D8C">
      <w:pPr>
        <w:spacing w:before="300" w:after="150"/>
      </w:pPr>
      <w:r>
        <w:rPr>
          <w:b/>
          <w:bCs/>
          <w:sz w:val="24"/>
          <w:szCs w:val="24"/>
        </w:rPr>
        <w:t>5. Longitud de palabra e indexación</w:t>
      </w:r>
    </w:p>
    <w:p w14:paraId="3ACC9DA6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 xml:space="preserve"># </w:t>
      </w:r>
      <w:r>
        <w:rPr>
          <w:color w:val="444444"/>
          <w:sz w:val="22"/>
          <w:szCs w:val="22"/>
        </w:rPr>
        <w:t>Declara una variable con una palabra (ejemplo: "computadora").</w:t>
      </w:r>
    </w:p>
    <w:p w14:paraId="56C8CD42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 xml:space="preserve"># Muestra cuántas letras tiene con </w:t>
      </w:r>
      <w:proofErr w:type="spellStart"/>
      <w:proofErr w:type="gramStart"/>
      <w:r>
        <w:rPr>
          <w:color w:val="444444"/>
          <w:sz w:val="22"/>
          <w:szCs w:val="22"/>
        </w:rPr>
        <w:t>len</w:t>
      </w:r>
      <w:proofErr w:type="spellEnd"/>
      <w:r>
        <w:rPr>
          <w:color w:val="444444"/>
          <w:sz w:val="22"/>
          <w:szCs w:val="22"/>
        </w:rPr>
        <w:t>(</w:t>
      </w:r>
      <w:proofErr w:type="gramEnd"/>
      <w:r>
        <w:rPr>
          <w:color w:val="444444"/>
          <w:sz w:val="22"/>
          <w:szCs w:val="22"/>
        </w:rPr>
        <w:t>).</w:t>
      </w:r>
    </w:p>
    <w:p w14:paraId="707742A7" w14:textId="77777777" w:rsidR="00AF54CA" w:rsidRDefault="00A85D8C">
      <w:pPr>
        <w:spacing w:after="80"/>
      </w:pPr>
      <w:r>
        <w:rPr>
          <w:color w:val="444444"/>
          <w:sz w:val="22"/>
          <w:szCs w:val="22"/>
        </w:rPr>
        <w:t># Muestra su primer carácter y su carácter número 5.</w:t>
      </w:r>
    </w:p>
    <w:p w14:paraId="2EB115B8" w14:textId="20005C12" w:rsidR="00AF54CA" w:rsidRDefault="00A85D8C">
      <w:pPr>
        <w:pBdr>
          <w:bottom w:val="single" w:sz="6" w:space="1" w:color="999999"/>
        </w:pBdr>
        <w:spacing w:after="300"/>
      </w:pPr>
      <w:r w:rsidRPr="00A85D8C">
        <w:drawing>
          <wp:inline distT="0" distB="0" distL="0" distR="0" wp14:anchorId="48D8E8B8" wp14:editId="4464ADF0">
            <wp:extent cx="1362265" cy="847843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4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EBA"/>
    <w:multiLevelType w:val="hybridMultilevel"/>
    <w:tmpl w:val="A1CA50C0"/>
    <w:lvl w:ilvl="0" w:tplc="31980B0C">
      <w:start w:val="1"/>
      <w:numFmt w:val="bullet"/>
      <w:lvlText w:val="●"/>
      <w:lvlJc w:val="left"/>
      <w:pPr>
        <w:ind w:left="720" w:hanging="360"/>
      </w:pPr>
    </w:lvl>
    <w:lvl w:ilvl="1" w:tplc="1E1C5F50">
      <w:start w:val="1"/>
      <w:numFmt w:val="bullet"/>
      <w:lvlText w:val="○"/>
      <w:lvlJc w:val="left"/>
      <w:pPr>
        <w:ind w:left="1440" w:hanging="360"/>
      </w:pPr>
    </w:lvl>
    <w:lvl w:ilvl="2" w:tplc="166A5DB6">
      <w:start w:val="1"/>
      <w:numFmt w:val="bullet"/>
      <w:lvlText w:val="■"/>
      <w:lvlJc w:val="left"/>
      <w:pPr>
        <w:ind w:left="2160" w:hanging="360"/>
      </w:pPr>
    </w:lvl>
    <w:lvl w:ilvl="3" w:tplc="7ED64058">
      <w:start w:val="1"/>
      <w:numFmt w:val="bullet"/>
      <w:lvlText w:val="●"/>
      <w:lvlJc w:val="left"/>
      <w:pPr>
        <w:ind w:left="2880" w:hanging="360"/>
      </w:pPr>
    </w:lvl>
    <w:lvl w:ilvl="4" w:tplc="F3A6C97C">
      <w:start w:val="1"/>
      <w:numFmt w:val="bullet"/>
      <w:lvlText w:val="○"/>
      <w:lvlJc w:val="left"/>
      <w:pPr>
        <w:ind w:left="3600" w:hanging="360"/>
      </w:pPr>
    </w:lvl>
    <w:lvl w:ilvl="5" w:tplc="46E89A12">
      <w:start w:val="1"/>
      <w:numFmt w:val="bullet"/>
      <w:lvlText w:val="■"/>
      <w:lvlJc w:val="left"/>
      <w:pPr>
        <w:ind w:left="4320" w:hanging="360"/>
      </w:pPr>
    </w:lvl>
    <w:lvl w:ilvl="6" w:tplc="0BC28528">
      <w:start w:val="1"/>
      <w:numFmt w:val="bullet"/>
      <w:lvlText w:val="●"/>
      <w:lvlJc w:val="left"/>
      <w:pPr>
        <w:ind w:left="5040" w:hanging="360"/>
      </w:pPr>
    </w:lvl>
    <w:lvl w:ilvl="7" w:tplc="B71C5C76">
      <w:start w:val="1"/>
      <w:numFmt w:val="bullet"/>
      <w:lvlText w:val="●"/>
      <w:lvlJc w:val="left"/>
      <w:pPr>
        <w:ind w:left="5760" w:hanging="360"/>
      </w:pPr>
    </w:lvl>
    <w:lvl w:ilvl="8" w:tplc="837812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4CA"/>
    <w:rsid w:val="001E63C7"/>
    <w:rsid w:val="001F3A10"/>
    <w:rsid w:val="00476615"/>
    <w:rsid w:val="00A85D8C"/>
    <w:rsid w:val="00AF54CA"/>
    <w:rsid w:val="00B0367A"/>
    <w:rsid w:val="00E13741"/>
    <w:rsid w:val="00F7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4CB10"/>
  <w15:docId w15:val="{83E00838-8B98-4496-BD52-0E7DCC6F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ALUMNOS</cp:lastModifiedBy>
  <cp:revision>2</cp:revision>
  <dcterms:created xsi:type="dcterms:W3CDTF">2026-08-27T22:16:00Z</dcterms:created>
  <dcterms:modified xsi:type="dcterms:W3CDTF">2026-08-27T22:16:00Z</dcterms:modified>
</cp:coreProperties>
</file>