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40"/>
          <w:szCs w:val="40"/>
          <w:rFonts w:ascii="Calibri" w:cs="Calibri" w:eastAsia="Calibri" w:hAnsi="Calibri"/>
        </w:rPr>
        <w:t xml:space="preserve">Pruebas de repositorio del sistema de rifas (raffles)</w:t>
      </w:r>
    </w:p>
    <w:p>
      <w:pPr>
        <w:spacing w:after="200" w:before="0"/>
      </w:pPr>
      <w:r>
        <w:rPr>
          <w:sz w:val="22"/>
          <w:szCs w:val="22"/>
          <w:rFonts w:ascii="Calibri" w:cs="Calibri" w:eastAsia="Calibri" w:hAnsi="Calibri"/>
        </w:rPr>
        <w:t xml:space="preserve">Este documento es el inventario completo de las pruebas de repositorio del dominio raffles de VERYGANA. Recoge las 80 pruebas repartidas en 11 clases de test (los *RepositoryTest que quedaron fuera del documento de pruebas unitarias de rifas).</w:t>
      </w:r>
    </w:p>
    <w:p>
      <w:pPr>
        <w:spacing w:after="200" w:before="0"/>
      </w:pPr>
      <w:r>
        <w:rPr>
          <w:b/>
          <w:bCs/>
          <w:sz w:val="22"/>
          <w:szCs w:val="22"/>
          <w:rFonts w:ascii="Calibri" w:cs="Calibri" w:eastAsia="Calibri" w:hAnsi="Calibri"/>
        </w:rPr>
        <w:t xml:space="preserve">Las 80 pruebas pasan.</w:t>
      </w:r>
    </w:p>
    <w:p>
      <w:pPr>
        <w:spacing w:after="200" w:before="0"/>
      </w:pPr>
      <w:r>
        <w:rPr>
          <w:sz w:val="22"/>
          <w:szCs w:val="22"/>
          <w:rFonts w:ascii="Calibri" w:cs="Calibri" w:eastAsia="Calibri" w:hAnsi="Calibri"/>
        </w:rPr>
        <w:t xml:space="preserve">Qué se entiende por prueba de repositorio aquí. A diferencia de las pruebas unitarias (JUnit 5 + Mockito, sin Spring), estas son pruebas de integración de la capa de persistencia: se anotan con @DataJpaTest, levantan solo el slice de JPA de Spring (EntityManager + repositorios Spring Data, sin services ni controllers) y ejecutan las queries contra una base de datos H2 en memoria configurada en MODE=MySQL (para imitar el dialecto de producción), con ddl-auto=create-drop y un esquema aislado por clase. Cada test persiste sus propios datos vía EntityManager (con el helper com.verygana2.testsupport.TestEntities para consumidores) y verifica el resultado real de la consulta: qué filas trae, en qué orden, qué relaciones quedan inicializadas por el fetch, los agregados agrupados (List&lt;Object[]&gt;) y los UPDATE masivos (@Modifying).</w:t>
      </w:r>
    </w:p>
    <w:p>
      <w:pPr>
        <w:spacing w:after="200" w:before="0"/>
      </w:pPr>
      <w:r>
        <w:rPr>
          <w:sz w:val="22"/>
          <w:szCs w:val="22"/>
          <w:rFonts w:ascii="Calibri" w:cs="Calibri" w:eastAsia="Calibri" w:hAnsi="Calibri"/>
        </w:rPr>
        <w:t xml:space="preserve">Qué NO cubre este documento. Se documentan aparte las pruebas unitarias de la misma capa (services/controllers/mappers/models — ver «Pruebas unitarias del sistema de rifas»), las de seguridad de integración (*SecurityIntegrationTest) y la de concurrencia real de tickets (RaffleTicketConcurrencyIntegrationTest).</w:t>
      </w:r>
    </w:p>
    <w:p>
      <w:pPr>
        <w:spacing w:after="60" w:before="0"/>
      </w:pPr>
      <w:r>
        <w:rPr>
          <w:sz w:val="22"/>
          <w:szCs w:val="22"/>
          <w:rFonts w:ascii="Calibri" w:cs="Calibri" w:eastAsia="Calibri" w:hAnsi="Calibri"/>
        </w:rPr>
        <w:t xml:space="preserve">Detalles a tener en cuenta al leer los tests:</w:t>
      </w:r>
    </w:p>
    <w:p>
      <w:pPr>
        <w:spacing w:after="40" w:before="0"/>
      </w:pPr>
      <w:r>
        <w:rPr>
          <w:sz w:val="22"/>
          <w:szCs w:val="22"/>
          <w:rFonts w:ascii="Calibri" w:cs="Calibri" w:eastAsia="Calibri" w:hAnsi="Calibri"/>
        </w:rPr>
        <w:t xml:space="preserve">• Los hooks @PrePersist de las entidades fuerzan defaults al crear (Raffle nace en DRAFT, TicketEarningRule en isActive=true, RaffleResult sella drawnAt=now(), RaffleWinner fuerza prizeClaimed=false y claimDeadline=+30d). Para probar otros estados o controlar el orden por fecha, los helpers hacen un segundo flush actualizando el campo.</w:t>
      </w:r>
    </w:p>
    <w:p>
      <w:pPr>
        <w:spacing w:after="40" w:before="0"/>
      </w:pPr>
      <w:r>
        <w:rPr>
          <w:sz w:val="22"/>
          <w:szCs w:val="22"/>
          <w:rFonts w:ascii="Calibri" w:cs="Calibri" w:eastAsia="Calibri" w:hAnsi="Calibri"/>
        </w:rPr>
        <w:t xml:space="preserve">• Las clases que persisten un Prize añaden NON_KEYWORDS=VALUE a la URL de H2: la columna real value de raffle_prizes es palabra reservada en H2 2.x (no en MySQL) y rompería el CREATE TABLE. Es una peculiaridad del harness de test, no un bug de producción.</w:t>
      </w:r>
    </w:p>
    <w:p>
      <w:pPr>
        <w:spacing w:after="200" w:before="0"/>
      </w:pPr>
      <w:r>
        <w:rPr>
          <w:sz w:val="22"/>
          <w:szCs w:val="22"/>
          <w:rFonts w:ascii="Calibri" w:cs="Calibri" w:eastAsia="Calibri" w:hAnsi="Calibri"/>
        </w:rPr>
        <w:t xml:space="preserve">• La columna «Método del repositorio» indica qué query de Spring Data / @Query se está ejercitando. Cuando un test cubre varios métodos relacionados se listan juntos.</w:t>
      </w:r>
    </w:p>
    <w:p>
      <w:pPr>
        <w:pStyle w:val="Heading1"/>
        <w:spacing w:before="320" w:after="160"/>
      </w:pPr>
      <w:r>
        <w:rPr>
          <w:b/>
          <w:bCs/>
          <w:sz w:val="32"/>
          <w:szCs w:val="32"/>
          <w:rFonts w:ascii="Calibri" w:cs="Calibri" w:eastAsia="Calibri" w:hAnsi="Calibri"/>
        </w:rPr>
        <w:t xml:space="preserve">Repositorios</w:t>
      </w:r>
    </w:p>
    <w:p>
      <w:pPr>
        <w:pStyle w:val="Heading2"/>
        <w:spacing w:before="260" w:after="120"/>
      </w:pPr>
      <w:r>
        <w:rPr>
          <w:b/>
          <w:bCs/>
          <w:sz w:val="26"/>
          <w:szCs w:val="26"/>
          <w:rFonts w:ascii="Calibri" w:cs="Calibri" w:eastAsia="Calibri" w:hAnsi="Calibri"/>
        </w:rPr>
        <w:t xml:space="preserve">1. RaffleRepositoryTest cubre RaffleRepository - 20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returnsRaffleUnderPessimisticLock</w:t>
            </w:r>
          </w:p>
        </w:tc>
        <w:tc>
          <w:tcPr>
            <w:tcMar>
              <w:top w:type="dxa" w:w="60"/>
              <w:left w:type="dxa" w:w="100"/>
              <w:bottom w:type="dxa" w:w="60"/>
              <w:right w:type="dxa" w:w="100"/>
            </w:tcMar>
          </w:tcPr>
          <w:p>
            <w:r>
              <w:rPr>
                <w:sz w:val="20"/>
                <w:szCs w:val="20"/>
                <w:rFonts w:ascii="Calibri" w:cs="Calibri" w:eastAsia="Calibri" w:hAnsi="Calibri"/>
              </w:rPr>
              <w:t xml:space="preserve">Recupera la rifa correcta bajo lock PESSIMISTIC_WRITE.</w:t>
            </w:r>
          </w:p>
        </w:tc>
        <w:tc>
          <w:tcPr>
            <w:tcMar>
              <w:top w:type="dxa" w:w="60"/>
              <w:left w:type="dxa" w:w="100"/>
              <w:bottom w:type="dxa" w:w="60"/>
              <w:right w:type="dxa" w:w="100"/>
            </w:tcMar>
          </w:tcPr>
          <w:p>
            <w:r>
              <w:rPr>
                <w:sz w:val="20"/>
                <w:szCs w:val="20"/>
                <w:rFonts w:ascii="Calibri" w:cs="Calibri" w:eastAsia="Calibri" w:hAnsi="Calibri"/>
              </w:rPr>
              <w:t xml:space="preserve">findByIdForUpdate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returnsEmptyWhenNotFound</w:t>
            </w:r>
          </w:p>
        </w:tc>
        <w:tc>
          <w:tcPr>
            <w:tcMar>
              <w:top w:type="dxa" w:w="60"/>
              <w:left w:type="dxa" w:w="100"/>
              <w:bottom w:type="dxa" w:w="60"/>
              <w:right w:type="dxa" w:w="100"/>
            </w:tcMar>
          </w:tcPr>
          <w:p>
            <w:r>
              <w:rPr>
                <w:sz w:val="20"/>
                <w:szCs w:val="20"/>
                <w:rFonts w:ascii="Calibri" w:cs="Calibri" w:eastAsia="Calibri" w:hAnsi="Calibri"/>
              </w:rPr>
              <w:t xml:space="preserve">Retorna Optional.empty si el id no existe.</w:t>
            </w:r>
          </w:p>
        </w:tc>
        <w:tc>
          <w:tcPr>
            <w:tcMar>
              <w:top w:type="dxa" w:w="60"/>
              <w:left w:type="dxa" w:w="100"/>
              <w:bottom w:type="dxa" w:w="60"/>
              <w:right w:type="dxa" w:w="100"/>
            </w:tcMar>
          </w:tcPr>
          <w:p>
            <w:r>
              <w:rPr>
                <w:sz w:val="20"/>
                <w:szCs w:val="20"/>
                <w:rFonts w:ascii="Calibri" w:cs="Calibri" w:eastAsia="Calibri" w:hAnsi="Calibri"/>
              </w:rPr>
              <w:t xml:space="preserve">findByIdForUpdate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filtersByStatusAndProjectsFields</w:t>
            </w:r>
          </w:p>
        </w:tc>
        <w:tc>
          <w:tcPr>
            <w:tcMar>
              <w:top w:type="dxa" w:w="60"/>
              <w:left w:type="dxa" w:w="100"/>
              <w:bottom w:type="dxa" w:w="60"/>
              <w:right w:type="dxa" w:w="100"/>
            </w:tcMar>
          </w:tcPr>
          <w:p>
            <w:r>
              <w:rPr>
                <w:sz w:val="20"/>
                <w:szCs w:val="20"/>
                <w:rFonts w:ascii="Calibri" w:cs="Calibri" w:eastAsia="Calibri" w:hAnsi="Calibri"/>
              </w:rPr>
              <w:t xml:space="preserve">Filtra por status y proyecta los campos esperados, incluyendo el conteo de premios.</w:t>
            </w:r>
          </w:p>
        </w:tc>
        <w:tc>
          <w:tcPr>
            <w:tcMar>
              <w:top w:type="dxa" w:w="60"/>
              <w:left w:type="dxa" w:w="100"/>
              <w:bottom w:type="dxa" w:w="60"/>
              <w:right w:type="dxa" w:w="100"/>
            </w:tcMar>
          </w:tcPr>
          <w:p>
            <w:r>
              <w:rPr>
                <w:sz w:val="20"/>
                <w:szCs w:val="20"/>
                <w:rFonts w:ascii="Calibri" w:cs="Calibri" w:eastAsia="Calibri" w:hAnsi="Calibri"/>
              </w:rPr>
              <w:t xml:space="preserve">findByFilters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filtersByDrawDateRange</w:t>
            </w:r>
          </w:p>
        </w:tc>
        <w:tc>
          <w:tcPr>
            <w:tcMar>
              <w:top w:type="dxa" w:w="60"/>
              <w:left w:type="dxa" w:w="100"/>
              <w:bottom w:type="dxa" w:w="60"/>
              <w:right w:type="dxa" w:w="100"/>
            </w:tcMar>
          </w:tcPr>
          <w:p>
            <w:r>
              <w:rPr>
                <w:sz w:val="20"/>
                <w:szCs w:val="20"/>
                <w:rFonts w:ascii="Calibri" w:cs="Calibri" w:eastAsia="Calibri" w:hAnsi="Calibri"/>
              </w:rPr>
              <w:t xml:space="preserve">Filtra por rango de fecha de sorteo.</w:t>
            </w:r>
          </w:p>
        </w:tc>
        <w:tc>
          <w:tcPr>
            <w:tcMar>
              <w:top w:type="dxa" w:w="60"/>
              <w:left w:type="dxa" w:w="100"/>
              <w:bottom w:type="dxa" w:w="60"/>
              <w:right w:type="dxa" w:w="100"/>
            </w:tcMar>
          </w:tcPr>
          <w:p>
            <w:r>
              <w:rPr>
                <w:sz w:val="20"/>
                <w:szCs w:val="20"/>
                <w:rFonts w:ascii="Calibri" w:cs="Calibri" w:eastAsia="Calibri" w:hAnsi="Calibri"/>
              </w:rPr>
              <w:t xml:space="preserve">findByFilters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filtersBySearchText</w:t>
            </w:r>
          </w:p>
        </w:tc>
        <w:tc>
          <w:tcPr>
            <w:tcMar>
              <w:top w:type="dxa" w:w="60"/>
              <w:left w:type="dxa" w:w="100"/>
              <w:bottom w:type="dxa" w:w="60"/>
              <w:right w:type="dxa" w:w="100"/>
            </w:tcMar>
          </w:tcPr>
          <w:p>
            <w:r>
              <w:rPr>
                <w:sz w:val="20"/>
                <w:szCs w:val="20"/>
                <w:rFonts w:ascii="Calibri" w:cs="Calibri" w:eastAsia="Calibri" w:hAnsi="Calibri"/>
              </w:rPr>
              <w:t xml:space="preserve">Filtra por texto de búsqueda en el título, sin distinguir mayúsculas.</w:t>
            </w:r>
          </w:p>
        </w:tc>
        <w:tc>
          <w:tcPr>
            <w:tcMar>
              <w:top w:type="dxa" w:w="60"/>
              <w:left w:type="dxa" w:w="100"/>
              <w:bottom w:type="dxa" w:w="60"/>
              <w:right w:type="dxa" w:w="100"/>
            </w:tcMar>
          </w:tcPr>
          <w:p>
            <w:r>
              <w:rPr>
                <w:sz w:val="20"/>
                <w:szCs w:val="20"/>
                <w:rFonts w:ascii="Calibri" w:cs="Calibri" w:eastAsia="Calibri" w:hAnsi="Calibri"/>
              </w:rPr>
              <w:t xml:space="preserve">findByFilters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countsOnlyMatchingStatus</w:t>
            </w:r>
          </w:p>
        </w:tc>
        <w:tc>
          <w:tcPr>
            <w:tcMar>
              <w:top w:type="dxa" w:w="60"/>
              <w:left w:type="dxa" w:w="100"/>
              <w:bottom w:type="dxa" w:w="60"/>
              <w:right w:type="dxa" w:w="100"/>
            </w:tcMar>
          </w:tcPr>
          <w:p>
            <w:r>
              <w:rPr>
                <w:sz w:val="20"/>
                <w:szCs w:val="20"/>
                <w:rFonts w:ascii="Calibri" w:cs="Calibri" w:eastAsia="Calibri" w:hAnsi="Calibri"/>
              </w:rPr>
              <w:t xml:space="preserve">Cuenta solo las rifas con el status pedido.</w:t>
            </w:r>
          </w:p>
        </w:tc>
        <w:tc>
          <w:tcPr>
            <w:tcMar>
              <w:top w:type="dxa" w:w="60"/>
              <w:left w:type="dxa" w:w="100"/>
              <w:bottom w:type="dxa" w:w="60"/>
              <w:right w:type="dxa" w:w="100"/>
            </w:tcMar>
          </w:tcPr>
          <w:p>
            <w:r>
              <w:rPr>
                <w:sz w:val="20"/>
                <w:szCs w:val="20"/>
                <w:rFonts w:ascii="Calibri" w:cs="Calibri" w:eastAsia="Calibri" w:hAnsi="Calibri"/>
              </w:rPr>
              <w:t xml:space="preserve">countByRaffleStatus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returnsRaffleWithinRangeWithRulesFetched</w:t>
            </w:r>
          </w:p>
        </w:tc>
        <w:tc>
          <w:tcPr>
            <w:tcMar>
              <w:top w:type="dxa" w:w="60"/>
              <w:left w:type="dxa" w:w="100"/>
              <w:bottom w:type="dxa" w:w="60"/>
              <w:right w:type="dxa" w:w="100"/>
            </w:tcMar>
          </w:tcPr>
          <w:p>
            <w:r>
              <w:rPr>
                <w:sz w:val="20"/>
                <w:szCs w:val="20"/>
                <w:rFonts w:ascii="Calibri" w:cs="Calibri" w:eastAsia="Calibri" w:hAnsi="Calibri"/>
              </w:rPr>
              <w:t xml:space="preserve">Trae rifas ACTIVE cuyo rango [startDate, endDate) contiene 'now', con las reglas ya inicializadas (LEFT JOIN FETCH).</w:t>
            </w:r>
          </w:p>
        </w:tc>
        <w:tc>
          <w:tcPr>
            <w:tcMar>
              <w:top w:type="dxa" w:w="60"/>
              <w:left w:type="dxa" w:w="100"/>
              <w:bottom w:type="dxa" w:w="60"/>
              <w:right w:type="dxa" w:w="100"/>
            </w:tcMar>
          </w:tcPr>
          <w:p>
            <w:r>
              <w:rPr>
                <w:sz w:val="20"/>
                <w:szCs w:val="20"/>
                <w:rFonts w:ascii="Calibri" w:cs="Calibri" w:eastAsia="Calibri" w:hAnsi="Calibri"/>
              </w:rPr>
              <w:t xml:space="preserve">findActiveRaffleByDrawDate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returnsDraftRaffleWithPrizesAndRules</w:t>
            </w:r>
          </w:p>
        </w:tc>
        <w:tc>
          <w:tcPr>
            <w:tcMar>
              <w:top w:type="dxa" w:w="60"/>
              <w:left w:type="dxa" w:w="100"/>
              <w:bottom w:type="dxa" w:w="60"/>
              <w:right w:type="dxa" w:w="100"/>
            </w:tcMar>
          </w:tcPr>
          <w:p>
            <w:r>
              <w:rPr>
                <w:sz w:val="20"/>
                <w:szCs w:val="20"/>
                <w:rFonts w:ascii="Calibri" w:cs="Calibri" w:eastAsia="Calibri" w:hAnsi="Calibri"/>
              </w:rPr>
              <w:t xml:space="preserve">Trae rifas DRAFT dentro de rango que ya tienen premios y reglas configurados.</w:t>
            </w:r>
          </w:p>
        </w:tc>
        <w:tc>
          <w:tcPr>
            <w:tcMar>
              <w:top w:type="dxa" w:w="60"/>
              <w:left w:type="dxa" w:w="100"/>
              <w:bottom w:type="dxa" w:w="60"/>
              <w:right w:type="dxa" w:w="100"/>
            </w:tcMar>
          </w:tcPr>
          <w:p>
            <w:r>
              <w:rPr>
                <w:sz w:val="20"/>
                <w:szCs w:val="20"/>
                <w:rFonts w:ascii="Calibri" w:cs="Calibri" w:eastAsia="Calibri" w:hAnsi="Calibri"/>
              </w:rPr>
              <w:t xml:space="preserve">findRafflesToActivate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excludesDraftRaffleWithoutPrizesOrRules</w:t>
            </w:r>
          </w:p>
        </w:tc>
        <w:tc>
          <w:tcPr>
            <w:tcMar>
              <w:top w:type="dxa" w:w="60"/>
              <w:left w:type="dxa" w:w="100"/>
              <w:bottom w:type="dxa" w:w="60"/>
              <w:right w:type="dxa" w:w="100"/>
            </w:tcMar>
          </w:tcPr>
          <w:p>
            <w:r>
              <w:rPr>
                <w:sz w:val="20"/>
                <w:szCs w:val="20"/>
                <w:rFonts w:ascii="Calibri" w:cs="Calibri" w:eastAsia="Calibri" w:hAnsi="Calibri"/>
              </w:rPr>
              <w:t xml:space="preserve">NO trae rifas DRAFT sin premios ni reglas configuradas.</w:t>
            </w:r>
          </w:p>
        </w:tc>
        <w:tc>
          <w:tcPr>
            <w:tcMar>
              <w:top w:type="dxa" w:w="60"/>
              <w:left w:type="dxa" w:w="100"/>
              <w:bottom w:type="dxa" w:w="60"/>
              <w:right w:type="dxa" w:w="100"/>
            </w:tcMar>
          </w:tcPr>
          <w:p>
            <w:r>
              <w:rPr>
                <w:sz w:val="20"/>
                <w:szCs w:val="20"/>
                <w:rFonts w:ascii="Calibri" w:cs="Calibri" w:eastAsia="Calibri" w:hAnsi="Calibri"/>
              </w:rPr>
              <w:t xml:space="preserve">findRafflesToActivate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returnsActiveRaffleWithPastEndDate</w:t>
            </w:r>
          </w:p>
        </w:tc>
        <w:tc>
          <w:tcPr>
            <w:tcMar>
              <w:top w:type="dxa" w:w="60"/>
              <w:left w:type="dxa" w:w="100"/>
              <w:bottom w:type="dxa" w:w="60"/>
              <w:right w:type="dxa" w:w="100"/>
            </w:tcMar>
          </w:tcPr>
          <w:p>
            <w:r>
              <w:rPr>
                <w:sz w:val="20"/>
                <w:szCs w:val="20"/>
                <w:rFonts w:ascii="Calibri" w:cs="Calibri" w:eastAsia="Calibri" w:hAnsi="Calibri"/>
              </w:rPr>
              <w:t xml:space="preserve">Trae rifas ACTIVE cuya endDate ya pasó.</w:t>
            </w:r>
          </w:p>
        </w:tc>
        <w:tc>
          <w:tcPr>
            <w:tcMar>
              <w:top w:type="dxa" w:w="60"/>
              <w:left w:type="dxa" w:w="100"/>
              <w:bottom w:type="dxa" w:w="60"/>
              <w:right w:type="dxa" w:w="100"/>
            </w:tcMar>
          </w:tcPr>
          <w:p>
            <w:r>
              <w:rPr>
                <w:sz w:val="20"/>
                <w:szCs w:val="20"/>
                <w:rFonts w:ascii="Calibri" w:cs="Calibri" w:eastAsia="Calibri" w:hAnsi="Calibri"/>
              </w:rPr>
              <w:t xml:space="preserve">findRafflesToClose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returnsClosedRaffleWithinLiveThreshold</w:t>
            </w:r>
          </w:p>
        </w:tc>
        <w:tc>
          <w:tcPr>
            <w:tcMar>
              <w:top w:type="dxa" w:w="60"/>
              <w:left w:type="dxa" w:w="100"/>
              <w:bottom w:type="dxa" w:w="60"/>
              <w:right w:type="dxa" w:w="100"/>
            </w:tcMar>
          </w:tcPr>
          <w:p>
            <w:r>
              <w:rPr>
                <w:sz w:val="20"/>
                <w:szCs w:val="20"/>
                <w:rFonts w:ascii="Calibri" w:cs="Calibri" w:eastAsia="Calibri" w:hAnsi="Calibri"/>
              </w:rPr>
              <w:t xml:space="preserve">Trae rifas CLOSED cuya drawDate cae dentro del umbral 'live'.</w:t>
            </w:r>
          </w:p>
        </w:tc>
        <w:tc>
          <w:tcPr>
            <w:tcMar>
              <w:top w:type="dxa" w:w="60"/>
              <w:left w:type="dxa" w:w="100"/>
              <w:bottom w:type="dxa" w:w="60"/>
              <w:right w:type="dxa" w:w="100"/>
            </w:tcMar>
          </w:tcPr>
          <w:p>
            <w:r>
              <w:rPr>
                <w:sz w:val="20"/>
                <w:szCs w:val="20"/>
                <w:rFonts w:ascii="Calibri" w:cs="Calibri" w:eastAsia="Calibri" w:hAnsi="Calibri"/>
              </w:rPr>
              <w:t xml:space="preserve">findRafflesToSetLive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returnsClosedRaffleWithPastDrawDate</w:t>
            </w:r>
          </w:p>
        </w:tc>
        <w:tc>
          <w:tcPr>
            <w:tcMar>
              <w:top w:type="dxa" w:w="60"/>
              <w:left w:type="dxa" w:w="100"/>
              <w:bottom w:type="dxa" w:w="60"/>
              <w:right w:type="dxa" w:w="100"/>
            </w:tcMar>
          </w:tcPr>
          <w:p>
            <w:r>
              <w:rPr>
                <w:sz w:val="20"/>
                <w:szCs w:val="20"/>
                <w:rFonts w:ascii="Calibri" w:cs="Calibri" w:eastAsia="Calibri" w:hAnsi="Calibri"/>
              </w:rPr>
              <w:t xml:space="preserve">Trae rifas CLOSED cuya drawDate ya pasó sin sortearse.</w:t>
            </w:r>
          </w:p>
        </w:tc>
        <w:tc>
          <w:tcPr>
            <w:tcMar>
              <w:top w:type="dxa" w:w="60"/>
              <w:left w:type="dxa" w:w="100"/>
              <w:bottom w:type="dxa" w:w="60"/>
              <w:right w:type="dxa" w:w="100"/>
            </w:tcMar>
          </w:tcPr>
          <w:p>
            <w:r>
              <w:rPr>
                <w:sz w:val="20"/>
                <w:szCs w:val="20"/>
                <w:rFonts w:ascii="Calibri" w:cs="Calibri" w:eastAsia="Calibri" w:hAnsi="Calibri"/>
              </w:rPr>
              <w:t xml:space="preserve">findMissedDrawRaffles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returnsLiveRaffleBeforeHorizon</w:t>
            </w:r>
          </w:p>
        </w:tc>
        <w:tc>
          <w:tcPr>
            <w:tcMar>
              <w:top w:type="dxa" w:w="60"/>
              <w:left w:type="dxa" w:w="100"/>
              <w:bottom w:type="dxa" w:w="60"/>
              <w:right w:type="dxa" w:w="100"/>
            </w:tcMar>
          </w:tcPr>
          <w:p>
            <w:r>
              <w:rPr>
                <w:sz w:val="20"/>
                <w:szCs w:val="20"/>
                <w:rFonts w:ascii="Calibri" w:cs="Calibri" w:eastAsia="Calibri" w:hAnsi="Calibri"/>
              </w:rPr>
              <w:t xml:space="preserve">Trae rifas con status literal LIVE y drawDate &lt;= horizon.</w:t>
            </w:r>
          </w:p>
        </w:tc>
        <w:tc>
          <w:tcPr>
            <w:tcMar>
              <w:top w:type="dxa" w:w="60"/>
              <w:left w:type="dxa" w:w="100"/>
              <w:bottom w:type="dxa" w:w="60"/>
              <w:right w:type="dxa" w:w="100"/>
            </w:tcMar>
          </w:tcPr>
          <w:p>
            <w:r>
              <w:rPr>
                <w:sz w:val="20"/>
                <w:szCs w:val="20"/>
                <w:rFonts w:ascii="Calibri" w:cs="Calibri" w:eastAsia="Calibri" w:hAnsi="Calibri"/>
              </w:rPr>
              <w:t xml:space="preserve">findLiveRafflesWithDrawDateBefore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findLiveRafflesWithoutMunicipalityFilterReturnsAll</w:t>
            </w:r>
          </w:p>
        </w:tc>
        <w:tc>
          <w:tcPr>
            <w:tcMar>
              <w:top w:type="dxa" w:w="60"/>
              <w:left w:type="dxa" w:w="100"/>
              <w:bottom w:type="dxa" w:w="60"/>
              <w:right w:type="dxa" w:w="100"/>
            </w:tcMar>
          </w:tcPr>
          <w:p>
            <w:r>
              <w:rPr>
                <w:sz w:val="20"/>
                <w:szCs w:val="20"/>
                <w:rFonts w:ascii="Calibri" w:cs="Calibri" w:eastAsia="Calibri" w:hAnsi="Calibri"/>
              </w:rPr>
              <w:t xml:space="preserve">Sin filtro de municipio trae todas las rifas LIVE con premios.</w:t>
            </w:r>
          </w:p>
        </w:tc>
        <w:tc>
          <w:tcPr>
            <w:tcMar>
              <w:top w:type="dxa" w:w="60"/>
              <w:left w:type="dxa" w:w="100"/>
              <w:bottom w:type="dxa" w:w="60"/>
              <w:right w:type="dxa" w:w="100"/>
            </w:tcMar>
          </w:tcPr>
          <w:p>
            <w:r>
              <w:rPr>
                <w:sz w:val="20"/>
                <w:szCs w:val="20"/>
                <w:rFonts w:ascii="Calibri" w:cs="Calibri" w:eastAsia="Calibri" w:hAnsi="Calibri"/>
              </w:rPr>
              <w:t xml:space="preserve">findLiveRaffles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findLiveRafflesFiltersByMunicipality</w:t>
            </w:r>
          </w:p>
        </w:tc>
        <w:tc>
          <w:tcPr>
            <w:tcMar>
              <w:top w:type="dxa" w:w="60"/>
              <w:left w:type="dxa" w:w="100"/>
              <w:bottom w:type="dxa" w:w="60"/>
              <w:right w:type="dxa" w:w="100"/>
            </w:tcMar>
          </w:tcPr>
          <w:p>
            <w:r>
              <w:rPr>
                <w:sz w:val="20"/>
                <w:szCs w:val="20"/>
                <w:rFonts w:ascii="Calibri" w:cs="Calibri" w:eastAsia="Calibri" w:hAnsi="Calibri"/>
              </w:rPr>
              <w:t xml:space="preserve">Con filtro de municipio excluye rifas dirigidas a otro municipio.</w:t>
            </w:r>
          </w:p>
        </w:tc>
        <w:tc>
          <w:tcPr>
            <w:tcMar>
              <w:top w:type="dxa" w:w="60"/>
              <w:left w:type="dxa" w:w="100"/>
              <w:bottom w:type="dxa" w:w="60"/>
              <w:right w:type="dxa" w:w="100"/>
            </w:tcMar>
          </w:tcPr>
          <w:p>
            <w:r>
              <w:rPr>
                <w:sz w:val="20"/>
                <w:szCs w:val="20"/>
                <w:rFonts w:ascii="Calibri" w:cs="Calibri" w:eastAsia="Calibri" w:hAnsi="Calibri"/>
              </w:rPr>
              <w:t xml:space="preserve">findLiveRaffles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findActiveRafflesFiltersByTypeAndMunicipality</w:t>
            </w:r>
          </w:p>
        </w:tc>
        <w:tc>
          <w:tcPr>
            <w:tcMar>
              <w:top w:type="dxa" w:w="60"/>
              <w:left w:type="dxa" w:w="100"/>
              <w:bottom w:type="dxa" w:w="60"/>
              <w:right w:type="dxa" w:w="100"/>
            </w:tcMar>
          </w:tcPr>
          <w:p>
            <w:r>
              <w:rPr>
                <w:sz w:val="20"/>
                <w:szCs w:val="20"/>
                <w:rFonts w:ascii="Calibri" w:cs="Calibri" w:eastAsia="Calibri" w:hAnsi="Calibri"/>
              </w:rPr>
              <w:t xml:space="preserve">Filtra por tipo y por municipio, pagina el resultado.</w:t>
            </w:r>
          </w:p>
        </w:tc>
        <w:tc>
          <w:tcPr>
            <w:tcMar>
              <w:top w:type="dxa" w:w="60"/>
              <w:left w:type="dxa" w:w="100"/>
              <w:bottom w:type="dxa" w:w="60"/>
              <w:right w:type="dxa" w:w="100"/>
            </w:tcMar>
          </w:tcPr>
          <w:p>
            <w:r>
              <w:rPr>
                <w:sz w:val="20"/>
                <w:szCs w:val="20"/>
                <w:rFonts w:ascii="Calibri" w:cs="Calibri" w:eastAsia="Calibri" w:hAnsi="Calibri"/>
              </w:rPr>
              <w:t xml:space="preserve">findActiveRaffles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countsDistinctTicketsAndFlagsWinner</w:t>
            </w:r>
          </w:p>
        </w:tc>
        <w:tc>
          <w:tcPr>
            <w:tcMar>
              <w:top w:type="dxa" w:w="60"/>
              <w:left w:type="dxa" w:w="100"/>
              <w:bottom w:type="dxa" w:w="60"/>
              <w:right w:type="dxa" w:w="100"/>
            </w:tcMar>
          </w:tcPr>
          <w:p>
            <w:r>
              <w:rPr>
                <w:sz w:val="20"/>
                <w:szCs w:val="20"/>
                <w:rFonts w:ascii="Calibri" w:cs="Calibri" w:eastAsia="Calibri" w:hAnsi="Calibri"/>
              </w:rPr>
              <w:t xml:space="preserve">Cuenta tickets distintos del usuario y marca isWinner cuando algún ticket ganó; countMyRafflesByStatus concuerda.</w:t>
            </w:r>
          </w:p>
        </w:tc>
        <w:tc>
          <w:tcPr>
            <w:tcMar>
              <w:top w:type="dxa" w:w="60"/>
              <w:left w:type="dxa" w:w="100"/>
              <w:bottom w:type="dxa" w:w="60"/>
              <w:right w:type="dxa" w:w="100"/>
            </w:tcMar>
          </w:tcPr>
          <w:p>
            <w:r>
              <w:rPr>
                <w:sz w:val="20"/>
                <w:szCs w:val="20"/>
                <w:rFonts w:ascii="Calibri" w:cs="Calibri" w:eastAsia="Calibri" w:hAnsi="Calibri"/>
              </w:rPr>
              <w:t xml:space="preserve">findMyRafflesByStatus / countMyRafflesByStatus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isWinnerFalseWhenNoWinningTicket</w:t>
            </w:r>
          </w:p>
        </w:tc>
        <w:tc>
          <w:tcPr>
            <w:tcMar>
              <w:top w:type="dxa" w:w="60"/>
              <w:left w:type="dxa" w:w="100"/>
              <w:bottom w:type="dxa" w:w="60"/>
              <w:right w:type="dxa" w:w="100"/>
            </w:tcMar>
          </w:tcPr>
          <w:p>
            <w:r>
              <w:rPr>
                <w:sz w:val="20"/>
                <w:szCs w:val="20"/>
                <w:rFonts w:ascii="Calibri" w:cs="Calibri" w:eastAsia="Calibri" w:hAnsi="Calibri"/>
              </w:rPr>
              <w:t xml:space="preserve">isWinner es false cuando ningún ticket del usuario ganó.</w:t>
            </w:r>
          </w:p>
        </w:tc>
        <w:tc>
          <w:tcPr>
            <w:tcMar>
              <w:top w:type="dxa" w:w="60"/>
              <w:left w:type="dxa" w:w="100"/>
              <w:bottom w:type="dxa" w:w="60"/>
              <w:right w:type="dxa" w:w="100"/>
            </w:tcMar>
          </w:tcPr>
          <w:p>
            <w:r>
              <w:rPr>
                <w:sz w:val="20"/>
                <w:szCs w:val="20"/>
                <w:rFonts w:ascii="Calibri" w:cs="Calibri" w:eastAsia="Calibri" w:hAnsi="Calibri"/>
              </w:rPr>
              <w:t xml:space="preserve">findMyRafflesByStatus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fetchesPrizesEagerly</w:t>
            </w:r>
          </w:p>
        </w:tc>
        <w:tc>
          <w:tcPr>
            <w:tcMar>
              <w:top w:type="dxa" w:w="60"/>
              <w:left w:type="dxa" w:w="100"/>
              <w:bottom w:type="dxa" w:w="60"/>
              <w:right w:type="dxa" w:w="100"/>
            </w:tcMar>
          </w:tcPr>
          <w:p>
            <w:r>
              <w:rPr>
                <w:sz w:val="20"/>
                <w:szCs w:val="20"/>
                <w:rFonts w:ascii="Calibri" w:cs="Calibri" w:eastAsia="Calibri" w:hAnsi="Calibri"/>
              </w:rPr>
              <w:t xml:space="preserve">Trae la rifa con sus premios ya inicializados, sin LazyInitializationException.</w:t>
            </w:r>
          </w:p>
        </w:tc>
        <w:tc>
          <w:tcPr>
            <w:tcMar>
              <w:top w:type="dxa" w:w="60"/>
              <w:left w:type="dxa" w:w="100"/>
              <w:bottom w:type="dxa" w:w="60"/>
              <w:right w:type="dxa" w:w="100"/>
            </w:tcMar>
          </w:tcPr>
          <w:p>
            <w:r>
              <w:rPr>
                <w:sz w:val="20"/>
                <w:szCs w:val="20"/>
                <w:rFonts w:ascii="Calibri" w:cs="Calibri" w:eastAsia="Calibri" w:hAnsi="Calibri"/>
              </w:rPr>
              <w:t xml:space="preserve">findByIdWithPrizes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returnsEmptyWhenNotFound (prizes)</w:t>
            </w:r>
          </w:p>
        </w:tc>
        <w:tc>
          <w:tcPr>
            <w:tcMar>
              <w:top w:type="dxa" w:w="60"/>
              <w:left w:type="dxa" w:w="100"/>
              <w:bottom w:type="dxa" w:w="60"/>
              <w:right w:type="dxa" w:w="100"/>
            </w:tcMar>
          </w:tcPr>
          <w:p>
            <w:r>
              <w:rPr>
                <w:sz w:val="20"/>
                <w:szCs w:val="20"/>
                <w:rFonts w:ascii="Calibri" w:cs="Calibri" w:eastAsia="Calibri" w:hAnsi="Calibri"/>
              </w:rPr>
              <w:t xml:space="preserve">Retorna Optional.empty si la rifa no existe.</w:t>
            </w:r>
          </w:p>
        </w:tc>
        <w:tc>
          <w:tcPr>
            <w:tcMar>
              <w:top w:type="dxa" w:w="60"/>
              <w:left w:type="dxa" w:w="100"/>
              <w:bottom w:type="dxa" w:w="60"/>
              <w:right w:type="dxa" w:w="100"/>
            </w:tcMar>
          </w:tcPr>
          <w:p>
            <w:r>
              <w:rPr>
                <w:sz w:val="20"/>
                <w:szCs w:val="20"/>
                <w:rFonts w:ascii="Calibri" w:cs="Calibri" w:eastAsia="Calibri" w:hAnsi="Calibri"/>
              </w:rPr>
              <w:t xml:space="preserve">findByIdWithPrizes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2. RaffleTicketRepositoryTest cubre RaffleTicketRepository - 17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findsExactTicketOnlyUnderCorrectRaffle</w:t>
            </w:r>
          </w:p>
        </w:tc>
        <w:tc>
          <w:tcPr>
            <w:tcMar>
              <w:top w:type="dxa" w:w="60"/>
              <w:left w:type="dxa" w:w="100"/>
              <w:bottom w:type="dxa" w:w="60"/>
              <w:right w:type="dxa" w:w="100"/>
            </w:tcMar>
          </w:tcPr>
          <w:p>
            <w:r>
              <w:rPr>
                <w:sz w:val="20"/>
                <w:szCs w:val="20"/>
                <w:rFonts w:ascii="Calibri" w:cs="Calibri" w:eastAsia="Calibri" w:hAnsi="Calibri"/>
              </w:rPr>
              <w:t xml:space="preserve">Encuentra el ticket exacto por número y rifa, y no lo encuentra bajo otra rifa (find + exists).</w:t>
            </w:r>
          </w:p>
        </w:tc>
        <w:tc>
          <w:tcPr>
            <w:tcMar>
              <w:top w:type="dxa" w:w="60"/>
              <w:left w:type="dxa" w:w="100"/>
              <w:bottom w:type="dxa" w:w="60"/>
              <w:right w:type="dxa" w:w="100"/>
            </w:tcMar>
          </w:tcPr>
          <w:p>
            <w:r>
              <w:rPr>
                <w:sz w:val="20"/>
                <w:szCs w:val="20"/>
                <w:rFonts w:ascii="Calibri" w:cs="Calibri" w:eastAsia="Calibri" w:hAnsi="Calibri"/>
              </w:rPr>
              <w:t xml:space="preserve">findByTicketNumberAndRaffleId / existsByTicketNumberAndRaffleId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countByOwnerAndRaffle</w:t>
            </w:r>
          </w:p>
        </w:tc>
        <w:tc>
          <w:tcPr>
            <w:tcMar>
              <w:top w:type="dxa" w:w="60"/>
              <w:left w:type="dxa" w:w="100"/>
              <w:bottom w:type="dxa" w:w="60"/>
              <w:right w:type="dxa" w:w="100"/>
            </w:tcMar>
          </w:tcPr>
          <w:p>
            <w:r>
              <w:rPr>
                <w:sz w:val="20"/>
                <w:szCs w:val="20"/>
                <w:rFonts w:ascii="Calibri" w:cs="Calibri" w:eastAsia="Calibri" w:hAnsi="Calibri"/>
              </w:rPr>
              <w:t xml:space="preserve">Cuenta solo los tickets del usuario en esa rifa.</w:t>
            </w:r>
          </w:p>
        </w:tc>
        <w:tc>
          <w:tcPr>
            <w:tcMar>
              <w:top w:type="dxa" w:w="60"/>
              <w:left w:type="dxa" w:w="100"/>
              <w:bottom w:type="dxa" w:w="60"/>
              <w:right w:type="dxa" w:w="100"/>
            </w:tcMar>
          </w:tcPr>
          <w:p>
            <w:r>
              <w:rPr>
                <w:sz w:val="20"/>
                <w:szCs w:val="20"/>
                <w:rFonts w:ascii="Calibri" w:cs="Calibri" w:eastAsia="Calibri" w:hAnsi="Calibri"/>
              </w:rPr>
              <w:t xml:space="preserve">countByTicketOwnerIdAndRaffleId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countByOwnerRaffleAndStatus</w:t>
            </w:r>
          </w:p>
        </w:tc>
        <w:tc>
          <w:tcPr>
            <w:tcMar>
              <w:top w:type="dxa" w:w="60"/>
              <w:left w:type="dxa" w:w="100"/>
              <w:bottom w:type="dxa" w:w="60"/>
              <w:right w:type="dxa" w:w="100"/>
            </w:tcMar>
          </w:tcPr>
          <w:p>
            <w:r>
              <w:rPr>
                <w:sz w:val="20"/>
                <w:szCs w:val="20"/>
                <w:rFonts w:ascii="Calibri" w:cs="Calibri" w:eastAsia="Calibri" w:hAnsi="Calibri"/>
              </w:rPr>
              <w:t xml:space="preserve">Distingue el conteo por status del ticket.</w:t>
            </w:r>
          </w:p>
        </w:tc>
        <w:tc>
          <w:tcPr>
            <w:tcMar>
              <w:top w:type="dxa" w:w="60"/>
              <w:left w:type="dxa" w:w="100"/>
              <w:bottom w:type="dxa" w:w="60"/>
              <w:right w:type="dxa" w:w="100"/>
            </w:tcMar>
          </w:tcPr>
          <w:p>
            <w:r>
              <w:rPr>
                <w:sz w:val="20"/>
                <w:szCs w:val="20"/>
                <w:rFonts w:ascii="Calibri" w:cs="Calibri" w:eastAsia="Calibri" w:hAnsi="Calibri"/>
              </w:rPr>
              <w:t xml:space="preserve">countByTicketOwnerIdAndRaffleIdAndStatus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countByOwnerAndStatusAcrossRaffles</w:t>
            </w:r>
          </w:p>
        </w:tc>
        <w:tc>
          <w:tcPr>
            <w:tcMar>
              <w:top w:type="dxa" w:w="60"/>
              <w:left w:type="dxa" w:w="100"/>
              <w:bottom w:type="dxa" w:w="60"/>
              <w:right w:type="dxa" w:w="100"/>
            </w:tcMar>
          </w:tcPr>
          <w:p>
            <w:r>
              <w:rPr>
                <w:sz w:val="20"/>
                <w:szCs w:val="20"/>
                <w:rFonts w:ascii="Calibri" w:cs="Calibri" w:eastAsia="Calibri" w:hAnsi="Calibri"/>
              </w:rPr>
              <w:t xml:space="preserve">Cuenta a través de todas las rifas del usuario.</w:t>
            </w:r>
          </w:p>
        </w:tc>
        <w:tc>
          <w:tcPr>
            <w:tcMar>
              <w:top w:type="dxa" w:w="60"/>
              <w:left w:type="dxa" w:w="100"/>
              <w:bottom w:type="dxa" w:w="60"/>
              <w:right w:type="dxa" w:w="100"/>
            </w:tcMar>
          </w:tcPr>
          <w:p>
            <w:r>
              <w:rPr>
                <w:sz w:val="20"/>
                <w:szCs w:val="20"/>
                <w:rFonts w:ascii="Calibri" w:cs="Calibri" w:eastAsia="Calibri" w:hAnsi="Calibri"/>
              </w:rPr>
              <w:t xml:space="preserve">countByTicketOwnerIdAndStatus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countWinnerTickets</w:t>
            </w:r>
          </w:p>
        </w:tc>
        <w:tc>
          <w:tcPr>
            <w:tcMar>
              <w:top w:type="dxa" w:w="60"/>
              <w:left w:type="dxa" w:w="100"/>
              <w:bottom w:type="dxa" w:w="60"/>
              <w:right w:type="dxa" w:w="100"/>
            </w:tcMar>
          </w:tcPr>
          <w:p>
            <w:r>
              <w:rPr>
                <w:sz w:val="20"/>
                <w:szCs w:val="20"/>
                <w:rFonts w:ascii="Calibri" w:cs="Calibri" w:eastAsia="Calibri" w:hAnsi="Calibri"/>
              </w:rPr>
              <w:t xml:space="preserve">Cuenta únicamente los tickets marcados isWinner=true.</w:t>
            </w:r>
          </w:p>
        </w:tc>
        <w:tc>
          <w:tcPr>
            <w:tcMar>
              <w:top w:type="dxa" w:w="60"/>
              <w:left w:type="dxa" w:w="100"/>
              <w:bottom w:type="dxa" w:w="60"/>
              <w:right w:type="dxa" w:w="100"/>
            </w:tcMar>
          </w:tcPr>
          <w:p>
            <w:r>
              <w:rPr>
                <w:sz w:val="20"/>
                <w:szCs w:val="20"/>
                <w:rFonts w:ascii="Calibri" w:cs="Calibri" w:eastAsia="Calibri" w:hAnsi="Calibri"/>
              </w:rPr>
              <w:t xml:space="preserve">countWinnerTicketsByUserId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countByOwnerRaffleAndSource</w:t>
            </w:r>
          </w:p>
        </w:tc>
        <w:tc>
          <w:tcPr>
            <w:tcMar>
              <w:top w:type="dxa" w:w="60"/>
              <w:left w:type="dxa" w:w="100"/>
              <w:bottom w:type="dxa" w:w="60"/>
              <w:right w:type="dxa" w:w="100"/>
            </w:tcMar>
          </w:tcPr>
          <w:p>
            <w:r>
              <w:rPr>
                <w:sz w:val="20"/>
                <w:szCs w:val="20"/>
                <w:rFonts w:ascii="Calibri" w:cs="Calibri" w:eastAsia="Calibri" w:hAnsi="Calibri"/>
              </w:rPr>
              <w:t xml:space="preserve">Distingue el conteo por fuente del ticket.</w:t>
            </w:r>
          </w:p>
        </w:tc>
        <w:tc>
          <w:tcPr>
            <w:tcMar>
              <w:top w:type="dxa" w:w="60"/>
              <w:left w:type="dxa" w:w="100"/>
              <w:bottom w:type="dxa" w:w="60"/>
              <w:right w:type="dxa" w:w="100"/>
            </w:tcMar>
          </w:tcPr>
          <w:p>
            <w:r>
              <w:rPr>
                <w:sz w:val="20"/>
                <w:szCs w:val="20"/>
                <w:rFonts w:ascii="Calibri" w:cs="Calibri" w:eastAsia="Calibri" w:hAnsi="Calibri"/>
              </w:rPr>
              <w:t xml:space="preserve">countByTicketOwnerIdAndRaffleIdAndSource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groupsByRaffleCountingOnlyActiveOrderedByDrawDateDesc</w:t>
            </w:r>
          </w:p>
        </w:tc>
        <w:tc>
          <w:tcPr>
            <w:tcMar>
              <w:top w:type="dxa" w:w="60"/>
              <w:left w:type="dxa" w:w="100"/>
              <w:bottom w:type="dxa" w:w="60"/>
              <w:right w:type="dxa" w:w="100"/>
            </w:tcMar>
          </w:tcPr>
          <w:p>
            <w:r>
              <w:rPr>
                <w:sz w:val="20"/>
                <w:szCs w:val="20"/>
                <w:rFonts w:ascii="Calibri" w:cs="Calibri" w:eastAsia="Calibri" w:hAnsi="Calibri"/>
              </w:rPr>
              <w:t xml:space="preserve">Agrupa por rifa, solo cuenta tickets ACTIVE, y ordena por drawDate desc.</w:t>
            </w:r>
          </w:p>
        </w:tc>
        <w:tc>
          <w:tcPr>
            <w:tcMar>
              <w:top w:type="dxa" w:w="60"/>
              <w:left w:type="dxa" w:w="100"/>
              <w:bottom w:type="dxa" w:w="60"/>
              <w:right w:type="dxa" w:w="100"/>
            </w:tcMar>
          </w:tcPr>
          <w:p>
            <w:r>
              <w:rPr>
                <w:sz w:val="20"/>
                <w:szCs w:val="20"/>
                <w:rFonts w:ascii="Calibri" w:cs="Calibri" w:eastAsia="Calibri" w:hAnsi="Calibri"/>
              </w:rPr>
              <w:t xml:space="preserve">countTicketsByTicketOwnerGroupedByRaffle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findUserTicketsByRafflePages</w:t>
            </w:r>
          </w:p>
        </w:tc>
        <w:tc>
          <w:tcPr>
            <w:tcMar>
              <w:top w:type="dxa" w:w="60"/>
              <w:left w:type="dxa" w:w="100"/>
              <w:bottom w:type="dxa" w:w="60"/>
              <w:right w:type="dxa" w:w="100"/>
            </w:tcMar>
          </w:tcPr>
          <w:p>
            <w:r>
              <w:rPr>
                <w:sz w:val="20"/>
                <w:szCs w:val="20"/>
                <w:rFonts w:ascii="Calibri" w:cs="Calibri" w:eastAsia="Calibri" w:hAnsi="Calibri"/>
              </w:rPr>
              <w:t xml:space="preserve">Pagina los tickets del usuario en esa rifa.</w:t>
            </w:r>
          </w:p>
        </w:tc>
        <w:tc>
          <w:tcPr>
            <w:tcMar>
              <w:top w:type="dxa" w:w="60"/>
              <w:left w:type="dxa" w:w="100"/>
              <w:bottom w:type="dxa" w:w="60"/>
              <w:right w:type="dxa" w:w="100"/>
            </w:tcMar>
          </w:tcPr>
          <w:p>
            <w:r>
              <w:rPr>
                <w:sz w:val="20"/>
                <w:szCs w:val="20"/>
                <w:rFonts w:ascii="Calibri" w:cs="Calibri" w:eastAsia="Calibri" w:hAnsi="Calibri"/>
              </w:rPr>
              <w:t xml:space="preserve">findUserTicketsByRaffle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findUserWinnerTicketsOnlyWinners</w:t>
            </w:r>
          </w:p>
        </w:tc>
        <w:tc>
          <w:tcPr>
            <w:tcMar>
              <w:top w:type="dxa" w:w="60"/>
              <w:left w:type="dxa" w:w="100"/>
              <w:bottom w:type="dxa" w:w="60"/>
              <w:right w:type="dxa" w:w="100"/>
            </w:tcMar>
          </w:tcPr>
          <w:p>
            <w:r>
              <w:rPr>
                <w:sz w:val="20"/>
                <w:szCs w:val="20"/>
                <w:rFonts w:ascii="Calibri" w:cs="Calibri" w:eastAsia="Calibri" w:hAnsi="Calibri"/>
              </w:rPr>
              <w:t xml:space="preserve">Solo trae tickets marcados isWinner=true.</w:t>
            </w:r>
          </w:p>
        </w:tc>
        <w:tc>
          <w:tcPr>
            <w:tcMar>
              <w:top w:type="dxa" w:w="60"/>
              <w:left w:type="dxa" w:w="100"/>
              <w:bottom w:type="dxa" w:w="60"/>
              <w:right w:type="dxa" w:w="100"/>
            </w:tcMar>
          </w:tcPr>
          <w:p>
            <w:r>
              <w:rPr>
                <w:sz w:val="20"/>
                <w:szCs w:val="20"/>
                <w:rFonts w:ascii="Calibri" w:cs="Calibri" w:eastAsia="Calibri" w:hAnsi="Calibri"/>
              </w:rPr>
              <w:t xml:space="preserve">findUserWinnerTickets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noFiltersReturnsAll</w:t>
            </w:r>
          </w:p>
        </w:tc>
        <w:tc>
          <w:tcPr>
            <w:tcMar>
              <w:top w:type="dxa" w:w="60"/>
              <w:left w:type="dxa" w:w="100"/>
              <w:bottom w:type="dxa" w:w="60"/>
              <w:right w:type="dxa" w:w="100"/>
            </w:tcMar>
          </w:tcPr>
          <w:p>
            <w:r>
              <w:rPr>
                <w:sz w:val="20"/>
                <w:szCs w:val="20"/>
                <w:rFonts w:ascii="Calibri" w:cs="Calibri" w:eastAsia="Calibri" w:hAnsi="Calibri"/>
              </w:rPr>
              <w:t xml:space="preserve">Sin filtros opcionales trae todos los tickets de la rifa.</w:t>
            </w:r>
          </w:p>
        </w:tc>
        <w:tc>
          <w:tcPr>
            <w:tcMar>
              <w:top w:type="dxa" w:w="60"/>
              <w:left w:type="dxa" w:w="100"/>
              <w:bottom w:type="dxa" w:w="60"/>
              <w:right w:type="dxa" w:w="100"/>
            </w:tcMar>
          </w:tcPr>
          <w:p>
            <w:r>
              <w:rPr>
                <w:sz w:val="20"/>
                <w:szCs w:val="20"/>
                <w:rFonts w:ascii="Calibri" w:cs="Calibri" w:eastAsia="Calibri" w:hAnsi="Calibri"/>
              </w:rPr>
              <w:t xml:space="preserve">findRaffleTicketsWithFilters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filtersByStatusAndSource</w:t>
            </w:r>
          </w:p>
        </w:tc>
        <w:tc>
          <w:tcPr>
            <w:tcMar>
              <w:top w:type="dxa" w:w="60"/>
              <w:left w:type="dxa" w:w="100"/>
              <w:bottom w:type="dxa" w:w="60"/>
              <w:right w:type="dxa" w:w="100"/>
            </w:tcMar>
          </w:tcPr>
          <w:p>
            <w:r>
              <w:rPr>
                <w:sz w:val="20"/>
                <w:szCs w:val="20"/>
                <w:rFonts w:ascii="Calibri" w:cs="Calibri" w:eastAsia="Calibri" w:hAnsi="Calibri"/>
              </w:rPr>
              <w:t xml:space="preserve">Filtra por status y por source cuando se especifican.</w:t>
            </w:r>
          </w:p>
        </w:tc>
        <w:tc>
          <w:tcPr>
            <w:tcMar>
              <w:top w:type="dxa" w:w="60"/>
              <w:left w:type="dxa" w:w="100"/>
              <w:bottom w:type="dxa" w:w="60"/>
              <w:right w:type="dxa" w:w="100"/>
            </w:tcMar>
          </w:tcPr>
          <w:p>
            <w:r>
              <w:rPr>
                <w:sz w:val="20"/>
                <w:szCs w:val="20"/>
                <w:rFonts w:ascii="Calibri" w:cs="Calibri" w:eastAsia="Calibri" w:hAnsi="Calibri"/>
              </w:rPr>
              <w:t xml:space="preserve">findRaffleTicketsWithFilters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filtersByIssuedAtMinimum</w:t>
            </w:r>
          </w:p>
        </w:tc>
        <w:tc>
          <w:tcPr>
            <w:tcMar>
              <w:top w:type="dxa" w:w="60"/>
              <w:left w:type="dxa" w:w="100"/>
              <w:bottom w:type="dxa" w:w="60"/>
              <w:right w:type="dxa" w:w="100"/>
            </w:tcMar>
          </w:tcPr>
          <w:p>
            <w:r>
              <w:rPr>
                <w:sz w:val="20"/>
                <w:szCs w:val="20"/>
                <w:rFonts w:ascii="Calibri" w:cs="Calibri" w:eastAsia="Calibri" w:hAnsi="Calibri"/>
              </w:rPr>
              <w:t xml:space="preserve">Filtra por issuedAt mínimo cuando se especifica.</w:t>
            </w:r>
          </w:p>
        </w:tc>
        <w:tc>
          <w:tcPr>
            <w:tcMar>
              <w:top w:type="dxa" w:w="60"/>
              <w:left w:type="dxa" w:w="100"/>
              <w:bottom w:type="dxa" w:w="60"/>
              <w:right w:type="dxa" w:w="100"/>
            </w:tcMar>
          </w:tcPr>
          <w:p>
            <w:r>
              <w:rPr>
                <w:sz w:val="20"/>
                <w:szCs w:val="20"/>
                <w:rFonts w:ascii="Calibri" w:cs="Calibri" w:eastAsia="Calibri" w:hAnsi="Calibri"/>
              </w:rPr>
              <w:t xml:space="preserve">findRaffleTicketsWithFilters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detectsAlreadyIssued</w:t>
            </w:r>
          </w:p>
        </w:tc>
        <w:tc>
          <w:tcPr>
            <w:tcMar>
              <w:top w:type="dxa" w:w="60"/>
              <w:left w:type="dxa" w:w="100"/>
              <w:bottom w:type="dxa" w:w="60"/>
              <w:right w:type="dxa" w:w="100"/>
            </w:tcMar>
          </w:tcPr>
          <w:p>
            <w:r>
              <w:rPr>
                <w:sz w:val="20"/>
                <w:szCs w:val="20"/>
                <w:rFonts w:ascii="Calibri" w:cs="Calibri" w:eastAsia="Calibri" w:hAnsi="Calibri"/>
              </w:rPr>
              <w:t xml:space="preserve">Detecta idempotencia: mismo owner/source/sourceId ya emitido.</w:t>
            </w:r>
          </w:p>
        </w:tc>
        <w:tc>
          <w:tcPr>
            <w:tcMar>
              <w:top w:type="dxa" w:w="60"/>
              <w:left w:type="dxa" w:w="100"/>
              <w:bottom w:type="dxa" w:w="60"/>
              <w:right w:type="dxa" w:w="100"/>
            </w:tcMar>
          </w:tcPr>
          <w:p>
            <w:r>
              <w:rPr>
                <w:sz w:val="20"/>
                <w:szCs w:val="20"/>
                <w:rFonts w:ascii="Calibri" w:cs="Calibri" w:eastAsia="Calibri" w:hAnsi="Calibri"/>
              </w:rPr>
              <w:t xml:space="preserve">existsByTicketOwnerIdAndSourceAndSourceId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returnsOnlyMatchingStatusTickets</w:t>
            </w:r>
          </w:p>
        </w:tc>
        <w:tc>
          <w:tcPr>
            <w:tcMar>
              <w:top w:type="dxa" w:w="60"/>
              <w:left w:type="dxa" w:w="100"/>
              <w:bottom w:type="dxa" w:w="60"/>
              <w:right w:type="dxa" w:w="100"/>
            </w:tcMar>
          </w:tcPr>
          <w:p>
            <w:r>
              <w:rPr>
                <w:sz w:val="20"/>
                <w:szCs w:val="20"/>
                <w:rFonts w:ascii="Calibri" w:cs="Calibri" w:eastAsia="Calibri" w:hAnsi="Calibri"/>
              </w:rPr>
              <w:t xml:space="preserve">Trae solo los tickets ACTIVE de la rifa (los que participan en el sorteo).</w:t>
            </w:r>
          </w:p>
        </w:tc>
        <w:tc>
          <w:tcPr>
            <w:tcMar>
              <w:top w:type="dxa" w:w="60"/>
              <w:left w:type="dxa" w:w="100"/>
              <w:bottom w:type="dxa" w:w="60"/>
              <w:right w:type="dxa" w:w="100"/>
            </w:tcMar>
          </w:tcPr>
          <w:p>
            <w:r>
              <w:rPr>
                <w:sz w:val="20"/>
                <w:szCs w:val="20"/>
                <w:rFonts w:ascii="Calibri" w:cs="Calibri" w:eastAsia="Calibri" w:hAnsi="Calibri"/>
              </w:rPr>
              <w:t xml:space="preserve">findByRaffleIdAndStatus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bulkExpiresActiveTicketsAndReturnsAffectedCount</w:t>
            </w:r>
          </w:p>
        </w:tc>
        <w:tc>
          <w:tcPr>
            <w:tcMar>
              <w:top w:type="dxa" w:w="60"/>
              <w:left w:type="dxa" w:w="100"/>
              <w:bottom w:type="dxa" w:w="60"/>
              <w:right w:type="dxa" w:w="100"/>
            </w:tcMar>
          </w:tcPr>
          <w:p>
            <w:r>
              <w:rPr>
                <w:sz w:val="20"/>
                <w:szCs w:val="20"/>
                <w:rFonts w:ascii="Calibri" w:cs="Calibri" w:eastAsia="Calibri" w:hAnsi="Calibri"/>
              </w:rPr>
              <w:t xml:space="preserve">UPDATE masivo a EXPIRED, retorna filas afectadas; el estado real en BD queda EXPIRED con usedAt seteado.</w:t>
            </w:r>
          </w:p>
        </w:tc>
        <w:tc>
          <w:tcPr>
            <w:tcMar>
              <w:top w:type="dxa" w:w="60"/>
              <w:left w:type="dxa" w:w="100"/>
              <w:bottom w:type="dxa" w:w="60"/>
              <w:right w:type="dxa" w:w="100"/>
            </w:tcMar>
          </w:tcPr>
          <w:p>
            <w:r>
              <w:rPr>
                <w:sz w:val="20"/>
                <w:szCs w:val="20"/>
                <w:rFonts w:ascii="Calibri" w:cs="Calibri" w:eastAsia="Calibri" w:hAnsi="Calibri"/>
              </w:rPr>
              <w:t xml:space="preserve">expireTicketsByRaffle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doesNotAffectNonActiveOrOtherRaffleTickets</w:t>
            </w:r>
          </w:p>
        </w:tc>
        <w:tc>
          <w:tcPr>
            <w:tcMar>
              <w:top w:type="dxa" w:w="60"/>
              <w:left w:type="dxa" w:w="100"/>
              <w:bottom w:type="dxa" w:w="60"/>
              <w:right w:type="dxa" w:w="100"/>
            </w:tcMar>
          </w:tcPr>
          <w:p>
            <w:r>
              <w:rPr>
                <w:sz w:val="20"/>
                <w:szCs w:val="20"/>
                <w:rFonts w:ascii="Calibri" w:cs="Calibri" w:eastAsia="Calibri" w:hAnsi="Calibri"/>
              </w:rPr>
              <w:t xml:space="preserve">No afecta tickets que ya no están ACTIVE ni de otras rifas.</w:t>
            </w:r>
          </w:p>
        </w:tc>
        <w:tc>
          <w:tcPr>
            <w:tcMar>
              <w:top w:type="dxa" w:w="60"/>
              <w:left w:type="dxa" w:w="100"/>
              <w:bottom w:type="dxa" w:w="60"/>
              <w:right w:type="dxa" w:w="100"/>
            </w:tcMar>
          </w:tcPr>
          <w:p>
            <w:r>
              <w:rPr>
                <w:sz w:val="20"/>
                <w:szCs w:val="20"/>
                <w:rFonts w:ascii="Calibri" w:cs="Calibri" w:eastAsia="Calibri" w:hAnsi="Calibri"/>
              </w:rPr>
              <w:t xml:space="preserve">expireTicketsByRaffle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groupsCountBySource</w:t>
            </w:r>
          </w:p>
        </w:tc>
        <w:tc>
          <w:tcPr>
            <w:tcMar>
              <w:top w:type="dxa" w:w="60"/>
              <w:left w:type="dxa" w:w="100"/>
              <w:bottom w:type="dxa" w:w="60"/>
              <w:right w:type="dxa" w:w="100"/>
            </w:tcMar>
          </w:tcPr>
          <w:p>
            <w:r>
              <w:rPr>
                <w:sz w:val="20"/>
                <w:szCs w:val="20"/>
                <w:rFonts w:ascii="Calibri" w:cs="Calibri" w:eastAsia="Calibri" w:hAnsi="Calibri"/>
              </w:rPr>
              <w:t xml:space="preserve">Agrupa el conteo de tickets de la rifa por source.</w:t>
            </w:r>
          </w:p>
        </w:tc>
        <w:tc>
          <w:tcPr>
            <w:tcMar>
              <w:top w:type="dxa" w:w="60"/>
              <w:left w:type="dxa" w:w="100"/>
              <w:bottom w:type="dxa" w:w="60"/>
              <w:right w:type="dxa" w:w="100"/>
            </w:tcMar>
          </w:tcPr>
          <w:p>
            <w:r>
              <w:rPr>
                <w:sz w:val="20"/>
                <w:szCs w:val="20"/>
                <w:rFonts w:ascii="Calibri" w:cs="Calibri" w:eastAsia="Calibri" w:hAnsi="Calibri"/>
              </w:rPr>
              <w:t xml:space="preserve">countTicketsBySource</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3. RaffleWinnerRepositoryTest cubre RaffleWinnerRepository - 7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returnsAllWinnersOfResultOnly</w:t>
            </w:r>
          </w:p>
        </w:tc>
        <w:tc>
          <w:tcPr>
            <w:tcMar>
              <w:top w:type="dxa" w:w="60"/>
              <w:left w:type="dxa" w:w="100"/>
              <w:bottom w:type="dxa" w:w="60"/>
              <w:right w:type="dxa" w:w="100"/>
            </w:tcMar>
          </w:tcPr>
          <w:p>
            <w:r>
              <w:rPr>
                <w:sz w:val="20"/>
                <w:szCs w:val="20"/>
                <w:rFonts w:ascii="Calibri" w:cs="Calibri" w:eastAsia="Calibri" w:hAnsi="Calibri"/>
              </w:rPr>
              <w:t xml:space="preserve">Trae todos los ganadores de un resultado y ninguno de otro.</w:t>
            </w:r>
          </w:p>
        </w:tc>
        <w:tc>
          <w:tcPr>
            <w:tcMar>
              <w:top w:type="dxa" w:w="60"/>
              <w:left w:type="dxa" w:w="100"/>
              <w:bottom w:type="dxa" w:w="60"/>
              <w:right w:type="dxa" w:w="100"/>
            </w:tcMar>
          </w:tcPr>
          <w:p>
            <w:r>
              <w:rPr>
                <w:sz w:val="20"/>
                <w:szCs w:val="20"/>
                <w:rFonts w:ascii="Calibri" w:cs="Calibri" w:eastAsia="Calibri" w:hAnsi="Calibri"/>
              </w:rPr>
              <w:t xml:space="preserve">findByRaffleResultId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withoutStatusFilterReturnsAllFetched</w:t>
            </w:r>
          </w:p>
        </w:tc>
        <w:tc>
          <w:tcPr>
            <w:tcMar>
              <w:top w:type="dxa" w:w="60"/>
              <w:left w:type="dxa" w:w="100"/>
              <w:bottom w:type="dxa" w:w="60"/>
              <w:right w:type="dxa" w:w="100"/>
            </w:tcMar>
          </w:tcPr>
          <w:p>
            <w:r>
              <w:rPr>
                <w:sz w:val="20"/>
                <w:szCs w:val="20"/>
                <w:rFonts w:ascii="Calibri" w:cs="Calibri" w:eastAsia="Calibri" w:hAnsi="Calibri"/>
              </w:rPr>
              <w:t xml:space="preserve">Sin filtro de status trae todos los premios ganados, con los JOIN FETCH (prize/winningTicket/raffleResult) ya inicializados.</w:t>
            </w:r>
          </w:p>
        </w:tc>
        <w:tc>
          <w:tcPr>
            <w:tcMar>
              <w:top w:type="dxa" w:w="60"/>
              <w:left w:type="dxa" w:w="100"/>
              <w:bottom w:type="dxa" w:w="60"/>
              <w:right w:type="dxa" w:w="100"/>
            </w:tcMar>
          </w:tcPr>
          <w:p>
            <w:r>
              <w:rPr>
                <w:sz w:val="20"/>
                <w:szCs w:val="20"/>
                <w:rFonts w:ascii="Calibri" w:cs="Calibri" w:eastAsia="Calibri" w:hAnsi="Calibri"/>
              </w:rPr>
              <w:t xml:space="preserve">findWonPrizesByConsumer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withStatusFilterReturnsOnlyMatching</w:t>
            </w:r>
          </w:p>
        </w:tc>
        <w:tc>
          <w:tcPr>
            <w:tcMar>
              <w:top w:type="dxa" w:w="60"/>
              <w:left w:type="dxa" w:w="100"/>
              <w:bottom w:type="dxa" w:w="60"/>
              <w:right w:type="dxa" w:w="100"/>
            </w:tcMar>
          </w:tcPr>
          <w:p>
            <w:r>
              <w:rPr>
                <w:sz w:val="20"/>
                <w:szCs w:val="20"/>
                <w:rFonts w:ascii="Calibri" w:cs="Calibri" w:eastAsia="Calibri" w:hAnsi="Calibri"/>
              </w:rPr>
              <w:t xml:space="preserve">Con filtro de status solo trae los premios que coinciden.</w:t>
            </w:r>
          </w:p>
        </w:tc>
        <w:tc>
          <w:tcPr>
            <w:tcMar>
              <w:top w:type="dxa" w:w="60"/>
              <w:left w:type="dxa" w:w="100"/>
              <w:bottom w:type="dxa" w:w="60"/>
              <w:right w:type="dxa" w:w="100"/>
            </w:tcMar>
          </w:tcPr>
          <w:p>
            <w:r>
              <w:rPr>
                <w:sz w:val="20"/>
                <w:szCs w:val="20"/>
                <w:rFonts w:ascii="Calibri" w:cs="Calibri" w:eastAsia="Calibri" w:hAnsi="Calibri"/>
              </w:rPr>
              <w:t xml:space="preserve">findWonPrizesByConsumer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countsWinnersForResult</w:t>
            </w:r>
          </w:p>
        </w:tc>
        <w:tc>
          <w:tcPr>
            <w:tcMar>
              <w:top w:type="dxa" w:w="60"/>
              <w:left w:type="dxa" w:w="100"/>
              <w:bottom w:type="dxa" w:w="60"/>
              <w:right w:type="dxa" w:w="100"/>
            </w:tcMar>
          </w:tcPr>
          <w:p>
            <w:r>
              <w:rPr>
                <w:sz w:val="20"/>
                <w:szCs w:val="20"/>
                <w:rFonts w:ascii="Calibri" w:cs="Calibri" w:eastAsia="Calibri" w:hAnsi="Calibri"/>
              </w:rPr>
              <w:t xml:space="preserve">Cuenta los ganadores asociados a ese resultado.</w:t>
            </w:r>
          </w:p>
        </w:tc>
        <w:tc>
          <w:tcPr>
            <w:tcMar>
              <w:top w:type="dxa" w:w="60"/>
              <w:left w:type="dxa" w:w="100"/>
              <w:bottom w:type="dxa" w:w="60"/>
              <w:right w:type="dxa" w:w="100"/>
            </w:tcMar>
          </w:tcPr>
          <w:p>
            <w:r>
              <w:rPr>
                <w:sz w:val="20"/>
                <w:szCs w:val="20"/>
                <w:rFonts w:ascii="Calibri" w:cs="Calibri" w:eastAsia="Calibri" w:hAnsi="Calibri"/>
              </w:rPr>
              <w:t xml:space="preserve">countByRaffleResultId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ordersByCreatedAtDescending</w:t>
            </w:r>
          </w:p>
        </w:tc>
        <w:tc>
          <w:tcPr>
            <w:tcMar>
              <w:top w:type="dxa" w:w="60"/>
              <w:left w:type="dxa" w:w="100"/>
              <w:bottom w:type="dxa" w:w="60"/>
              <w:right w:type="dxa" w:w="100"/>
            </w:tcMar>
          </w:tcPr>
          <w:p>
            <w:r>
              <w:rPr>
                <w:sz w:val="20"/>
                <w:szCs w:val="20"/>
                <w:rFonts w:ascii="Calibri" w:cs="Calibri" w:eastAsia="Calibri" w:hAnsi="Calibri"/>
              </w:rPr>
              <w:t xml:space="preserve">Ordena por createdAt descendente.</w:t>
            </w:r>
          </w:p>
        </w:tc>
        <w:tc>
          <w:tcPr>
            <w:tcMar>
              <w:top w:type="dxa" w:w="60"/>
              <w:left w:type="dxa" w:w="100"/>
              <w:bottom w:type="dxa" w:w="60"/>
              <w:right w:type="dxa" w:w="100"/>
            </w:tcMar>
          </w:tcPr>
          <w:p>
            <w:r>
              <w:rPr>
                <w:sz w:val="20"/>
                <w:szCs w:val="20"/>
                <w:rFonts w:ascii="Calibri" w:cs="Calibri" w:eastAsia="Calibri" w:hAnsi="Calibri"/>
              </w:rPr>
              <w:t xml:space="preserve">findLastWinners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findsWinnerForPrize</w:t>
            </w:r>
          </w:p>
        </w:tc>
        <w:tc>
          <w:tcPr>
            <w:tcMar>
              <w:top w:type="dxa" w:w="60"/>
              <w:left w:type="dxa" w:w="100"/>
              <w:bottom w:type="dxa" w:w="60"/>
              <w:right w:type="dxa" w:w="100"/>
            </w:tcMar>
          </w:tcPr>
          <w:p>
            <w:r>
              <w:rPr>
                <w:sz w:val="20"/>
                <w:szCs w:val="20"/>
                <w:rFonts w:ascii="Calibri" w:cs="Calibri" w:eastAsia="Calibri" w:hAnsi="Calibri"/>
              </w:rPr>
              <w:t xml:space="preserve">Encuentra el ganador de un premio específico.</w:t>
            </w:r>
          </w:p>
        </w:tc>
        <w:tc>
          <w:tcPr>
            <w:tcMar>
              <w:top w:type="dxa" w:w="60"/>
              <w:left w:type="dxa" w:w="100"/>
              <w:bottom w:type="dxa" w:w="60"/>
              <w:right w:type="dxa" w:w="100"/>
            </w:tcMar>
          </w:tcPr>
          <w:p>
            <w:r>
              <w:rPr>
                <w:sz w:val="20"/>
                <w:szCs w:val="20"/>
                <w:rFonts w:ascii="Calibri" w:cs="Calibri" w:eastAsia="Calibri" w:hAnsi="Calibri"/>
              </w:rPr>
              <w:t xml:space="preserve">findByPrizeId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returnsEmptyWhenNoWinner</w:t>
            </w:r>
          </w:p>
        </w:tc>
        <w:tc>
          <w:tcPr>
            <w:tcMar>
              <w:top w:type="dxa" w:w="60"/>
              <w:left w:type="dxa" w:w="100"/>
              <w:bottom w:type="dxa" w:w="60"/>
              <w:right w:type="dxa" w:w="100"/>
            </w:tcMar>
          </w:tcPr>
          <w:p>
            <w:r>
              <w:rPr>
                <w:sz w:val="20"/>
                <w:szCs w:val="20"/>
                <w:rFonts w:ascii="Calibri" w:cs="Calibri" w:eastAsia="Calibri" w:hAnsi="Calibri"/>
              </w:rPr>
              <w:t xml:space="preserve">Retorna Optional.empty si el premio no tiene ganador registrado.</w:t>
            </w:r>
          </w:p>
        </w:tc>
        <w:tc>
          <w:tcPr>
            <w:tcMar>
              <w:top w:type="dxa" w:w="60"/>
              <w:left w:type="dxa" w:w="100"/>
              <w:bottom w:type="dxa" w:w="60"/>
              <w:right w:type="dxa" w:w="100"/>
            </w:tcMar>
          </w:tcPr>
          <w:p>
            <w:r>
              <w:rPr>
                <w:sz w:val="20"/>
                <w:szCs w:val="20"/>
                <w:rFonts w:ascii="Calibri" w:cs="Calibri" w:eastAsia="Calibri" w:hAnsi="Calibri"/>
              </w:rPr>
              <w:t xml:space="preserve">findByPrizeId</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4. TicketEarningRuleRepositoryTest cubre TicketEarningRuleRepository - 7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returnsActiveRulesOfTypeOrderedByPriorityDesc</w:t>
            </w:r>
          </w:p>
        </w:tc>
        <w:tc>
          <w:tcPr>
            <w:tcMar>
              <w:top w:type="dxa" w:w="60"/>
              <w:left w:type="dxa" w:w="100"/>
              <w:bottom w:type="dxa" w:w="60"/>
              <w:right w:type="dxa" w:w="100"/>
            </w:tcMar>
          </w:tcPr>
          <w:p>
            <w:r>
              <w:rPr>
                <w:sz w:val="20"/>
                <w:szCs w:val="20"/>
                <w:rFonts w:ascii="Calibri" w:cs="Calibri" w:eastAsia="Calibri" w:hAnsi="Calibri"/>
              </w:rPr>
              <w:t xml:space="preserve">Trae solo reglas activas del tipo pedido, ordenadas por prioridad descendente.</w:t>
            </w:r>
          </w:p>
        </w:tc>
        <w:tc>
          <w:tcPr>
            <w:tcMar>
              <w:top w:type="dxa" w:w="60"/>
              <w:left w:type="dxa" w:w="100"/>
              <w:bottom w:type="dxa" w:w="60"/>
              <w:right w:type="dxa" w:w="100"/>
            </w:tcMar>
          </w:tcPr>
          <w:p>
            <w:r>
              <w:rPr>
                <w:sz w:val="20"/>
                <w:szCs w:val="20"/>
                <w:rFonts w:ascii="Calibri" w:cs="Calibri" w:eastAsia="Calibri" w:hAnsi="Calibri"/>
              </w:rPr>
              <w:t xml:space="preserve">findByRuleTypeAndIsActiveTrueOrderByPriorityDesc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bothFiltersNullReturnsAllOrderedByPriority</w:t>
            </w:r>
          </w:p>
        </w:tc>
        <w:tc>
          <w:tcPr>
            <w:tcMar>
              <w:top w:type="dxa" w:w="60"/>
              <w:left w:type="dxa" w:w="100"/>
              <w:bottom w:type="dxa" w:w="60"/>
              <w:right w:type="dxa" w:w="100"/>
            </w:tcMar>
          </w:tcPr>
          <w:p>
            <w:r>
              <w:rPr>
                <w:sz w:val="20"/>
                <w:szCs w:val="20"/>
                <w:rFonts w:ascii="Calibri" w:cs="Calibri" w:eastAsia="Calibri" w:hAnsi="Calibri"/>
              </w:rPr>
              <w:t xml:space="preserve">Sin filtros (ambos null) trae todas las reglas ordenadas por prioridad.</w:t>
            </w:r>
          </w:p>
        </w:tc>
        <w:tc>
          <w:tcPr>
            <w:tcMar>
              <w:top w:type="dxa" w:w="60"/>
              <w:left w:type="dxa" w:w="100"/>
              <w:bottom w:type="dxa" w:w="60"/>
              <w:right w:type="dxa" w:w="100"/>
            </w:tcMar>
          </w:tcPr>
          <w:p>
            <w:r>
              <w:rPr>
                <w:sz w:val="20"/>
                <w:szCs w:val="20"/>
                <w:rFonts w:ascii="Calibri" w:cs="Calibri" w:eastAsia="Calibri" w:hAnsi="Calibri"/>
              </w:rPr>
              <w:t xml:space="preserve">findByRuleTypeAndIsActiveOrderByPriorityDesc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filtersOnlyByRuleTypeWhenIsActiveNull</w:t>
            </w:r>
          </w:p>
        </w:tc>
        <w:tc>
          <w:tcPr>
            <w:tcMar>
              <w:top w:type="dxa" w:w="60"/>
              <w:left w:type="dxa" w:w="100"/>
              <w:bottom w:type="dxa" w:w="60"/>
              <w:right w:type="dxa" w:w="100"/>
            </w:tcMar>
          </w:tcPr>
          <w:p>
            <w:r>
              <w:rPr>
                <w:sz w:val="20"/>
                <w:szCs w:val="20"/>
                <w:rFonts w:ascii="Calibri" w:cs="Calibri" w:eastAsia="Calibri" w:hAnsi="Calibri"/>
              </w:rPr>
              <w:t xml:space="preserve">Filtra solo por ruleType cuando isActive es null.</w:t>
            </w:r>
          </w:p>
        </w:tc>
        <w:tc>
          <w:tcPr>
            <w:tcMar>
              <w:top w:type="dxa" w:w="60"/>
              <w:left w:type="dxa" w:w="100"/>
              <w:bottom w:type="dxa" w:w="60"/>
              <w:right w:type="dxa" w:w="100"/>
            </w:tcMar>
          </w:tcPr>
          <w:p>
            <w:r>
              <w:rPr>
                <w:sz w:val="20"/>
                <w:szCs w:val="20"/>
                <w:rFonts w:ascii="Calibri" w:cs="Calibri" w:eastAsia="Calibri" w:hAnsi="Calibri"/>
              </w:rPr>
              <w:t xml:space="preserve">findByRuleTypeAndIsActiveOrderByPriorityDesc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filtersOnlyByIsActiveWhenRuleTypeNull</w:t>
            </w:r>
          </w:p>
        </w:tc>
        <w:tc>
          <w:tcPr>
            <w:tcMar>
              <w:top w:type="dxa" w:w="60"/>
              <w:left w:type="dxa" w:w="100"/>
              <w:bottom w:type="dxa" w:w="60"/>
              <w:right w:type="dxa" w:w="100"/>
            </w:tcMar>
          </w:tcPr>
          <w:p>
            <w:r>
              <w:rPr>
                <w:sz w:val="20"/>
                <w:szCs w:val="20"/>
                <w:rFonts w:ascii="Calibri" w:cs="Calibri" w:eastAsia="Calibri" w:hAnsi="Calibri"/>
              </w:rPr>
              <w:t xml:space="preserve">Filtra solo por isActive cuando ruleType es null.</w:t>
            </w:r>
          </w:p>
        </w:tc>
        <w:tc>
          <w:tcPr>
            <w:tcMar>
              <w:top w:type="dxa" w:w="60"/>
              <w:left w:type="dxa" w:w="100"/>
              <w:bottom w:type="dxa" w:w="60"/>
              <w:right w:type="dxa" w:w="100"/>
            </w:tcMar>
          </w:tcPr>
          <w:p>
            <w:r>
              <w:rPr>
                <w:sz w:val="20"/>
                <w:szCs w:val="20"/>
                <w:rFonts w:ascii="Calibri" w:cs="Calibri" w:eastAsia="Calibri" w:hAnsi="Calibri"/>
              </w:rPr>
              <w:t xml:space="preserve">findByRuleTypeAndIsActiveOrderByPriorityDesc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filtersByBothCriteriaCombined</w:t>
            </w:r>
          </w:p>
        </w:tc>
        <w:tc>
          <w:tcPr>
            <w:tcMar>
              <w:top w:type="dxa" w:w="60"/>
              <w:left w:type="dxa" w:w="100"/>
              <w:bottom w:type="dxa" w:w="60"/>
              <w:right w:type="dxa" w:w="100"/>
            </w:tcMar>
          </w:tcPr>
          <w:p>
            <w:r>
              <w:rPr>
                <w:sz w:val="20"/>
                <w:szCs w:val="20"/>
                <w:rFonts w:ascii="Calibri" w:cs="Calibri" w:eastAsia="Calibri" w:hAnsi="Calibri"/>
              </w:rPr>
              <w:t xml:space="preserve">Filtra por ambos criterios combinados cuando se especifican los dos.</w:t>
            </w:r>
          </w:p>
        </w:tc>
        <w:tc>
          <w:tcPr>
            <w:tcMar>
              <w:top w:type="dxa" w:w="60"/>
              <w:left w:type="dxa" w:w="100"/>
              <w:bottom w:type="dxa" w:w="60"/>
              <w:right w:type="dxa" w:w="100"/>
            </w:tcMar>
          </w:tcPr>
          <w:p>
            <w:r>
              <w:rPr>
                <w:sz w:val="20"/>
                <w:szCs w:val="20"/>
                <w:rFonts w:ascii="Calibri" w:cs="Calibri" w:eastAsia="Calibri" w:hAnsi="Calibri"/>
              </w:rPr>
              <w:t xml:space="preserve">findByRuleTypeAndIsActiveOrderByPriorityDesc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detectsExistingRuleName</w:t>
            </w:r>
          </w:p>
        </w:tc>
        <w:tc>
          <w:tcPr>
            <w:tcMar>
              <w:top w:type="dxa" w:w="60"/>
              <w:left w:type="dxa" w:w="100"/>
              <w:bottom w:type="dxa" w:w="60"/>
              <w:right w:type="dxa" w:w="100"/>
            </w:tcMar>
          </w:tcPr>
          <w:p>
            <w:r>
              <w:rPr>
                <w:sz w:val="20"/>
                <w:szCs w:val="20"/>
                <w:rFonts w:ascii="Calibri" w:cs="Calibri" w:eastAsia="Calibri" w:hAnsi="Calibri"/>
              </w:rPr>
              <w:t xml:space="preserve">Detecta si ya existe una regla con ese nombre.</w:t>
            </w:r>
          </w:p>
        </w:tc>
        <w:tc>
          <w:tcPr>
            <w:tcMar>
              <w:top w:type="dxa" w:w="60"/>
              <w:left w:type="dxa" w:w="100"/>
              <w:bottom w:type="dxa" w:w="60"/>
              <w:right w:type="dxa" w:w="100"/>
            </w:tcMar>
          </w:tcPr>
          <w:p>
            <w:r>
              <w:rPr>
                <w:sz w:val="20"/>
                <w:szCs w:val="20"/>
                <w:rFonts w:ascii="Calibri" w:cs="Calibri" w:eastAsia="Calibri" w:hAnsi="Calibri"/>
              </w:rPr>
              <w:t xml:space="preserve">existsByRuleName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countsOnlyActiveRules</w:t>
            </w:r>
          </w:p>
        </w:tc>
        <w:tc>
          <w:tcPr>
            <w:tcMar>
              <w:top w:type="dxa" w:w="60"/>
              <w:left w:type="dxa" w:w="100"/>
              <w:bottom w:type="dxa" w:w="60"/>
              <w:right w:type="dxa" w:w="100"/>
            </w:tcMar>
          </w:tcPr>
          <w:p>
            <w:r>
              <w:rPr>
                <w:sz w:val="20"/>
                <w:szCs w:val="20"/>
                <w:rFonts w:ascii="Calibri" w:cs="Calibri" w:eastAsia="Calibri" w:hAnsi="Calibri"/>
              </w:rPr>
              <w:t xml:space="preserve">Cuenta únicamente las reglas activas.</w:t>
            </w:r>
          </w:p>
        </w:tc>
        <w:tc>
          <w:tcPr>
            <w:tcMar>
              <w:top w:type="dxa" w:w="60"/>
              <w:left w:type="dxa" w:w="100"/>
              <w:bottom w:type="dxa" w:w="60"/>
              <w:right w:type="dxa" w:w="100"/>
            </w:tcMar>
          </w:tcPr>
          <w:p>
            <w:r>
              <w:rPr>
                <w:sz w:val="20"/>
                <w:szCs w:val="20"/>
                <w:rFonts w:ascii="Calibri" w:cs="Calibri" w:eastAsia="Calibri" w:hAnsi="Calibri"/>
              </w:rPr>
              <w:t xml:space="preserve">countByIsActiveTrue</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5. TicketAuditLogRepositoryTest cubre TicketAuditLogRepository - 7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returnsLogsOrderedNewestFirst</w:t>
            </w:r>
          </w:p>
        </w:tc>
        <w:tc>
          <w:tcPr>
            <w:tcMar>
              <w:top w:type="dxa" w:w="60"/>
              <w:left w:type="dxa" w:w="100"/>
              <w:bottom w:type="dxa" w:w="60"/>
              <w:right w:type="dxa" w:w="100"/>
            </w:tcMar>
          </w:tcPr>
          <w:p>
            <w:r>
              <w:rPr>
                <w:sz w:val="20"/>
                <w:szCs w:val="20"/>
                <w:rFonts w:ascii="Calibri" w:cs="Calibri" w:eastAsia="Calibri" w:hAnsi="Calibri"/>
              </w:rPr>
              <w:t xml:space="preserve">Trae los logs de un ticket ordenados del más reciente al más antiguo.</w:t>
            </w:r>
          </w:p>
        </w:tc>
        <w:tc>
          <w:tcPr>
            <w:tcMar>
              <w:top w:type="dxa" w:w="60"/>
              <w:left w:type="dxa" w:w="100"/>
              <w:bottom w:type="dxa" w:w="60"/>
              <w:right w:type="dxa" w:w="100"/>
            </w:tcMar>
          </w:tcPr>
          <w:p>
            <w:r>
              <w:rPr>
                <w:sz w:val="20"/>
                <w:szCs w:val="20"/>
                <w:rFonts w:ascii="Calibri" w:cs="Calibri" w:eastAsia="Calibri" w:hAnsi="Calibri"/>
              </w:rPr>
              <w:t xml:space="preserve">findByTicketIdOrderByCreatedAtDesc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matchingActionStringStillThrowsDueToStrictParameterTypeValidation</w:t>
            </w:r>
          </w:p>
        </w:tc>
        <w:tc>
          <w:tcPr>
            <w:tcMar>
              <w:top w:type="dxa" w:w="60"/>
              <w:left w:type="dxa" w:w="100"/>
              <w:bottom w:type="dxa" w:w="60"/>
              <w:right w:type="dxa" w:w="100"/>
            </w:tcMar>
          </w:tcPr>
          <w:p>
            <w:r>
              <w:rPr>
                <w:sz w:val="20"/>
                <w:szCs w:val="20"/>
                <w:rFonts w:ascii="Calibri" w:cs="Calibri" w:eastAsia="Calibri" w:hAnsi="Calibri"/>
              </w:rPr>
              <w:t xml:space="preserve">HALLAZGO: findByAction declara el parámetro como String pero el campo mapeado es un enum. Hibernate valida el TIPO del parámetro en el bind (no el valor), así que un string —matchee o no una constante del enum— lanza InvalidDataAccessApiUsageException antes de ejecutar SQL. El test afirma el comportamiento roto.</w:t>
            </w:r>
          </w:p>
        </w:tc>
        <w:tc>
          <w:tcPr>
            <w:tcMar>
              <w:top w:type="dxa" w:w="60"/>
              <w:left w:type="dxa" w:w="100"/>
              <w:bottom w:type="dxa" w:w="60"/>
              <w:right w:type="dxa" w:w="100"/>
            </w:tcMar>
          </w:tcPr>
          <w:p>
            <w:r>
              <w:rPr>
                <w:sz w:val="20"/>
                <w:szCs w:val="20"/>
                <w:rFonts w:ascii="Calibri" w:cs="Calibri" w:eastAsia="Calibri" w:hAnsi="Calibri"/>
              </w:rPr>
              <w:t xml:space="preserve">findByAction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nonMatchingActionStringAlsoThrowsSameTypeException</w:t>
            </w:r>
          </w:p>
        </w:tc>
        <w:tc>
          <w:tcPr>
            <w:tcMar>
              <w:top w:type="dxa" w:w="60"/>
              <w:left w:type="dxa" w:w="100"/>
              <w:bottom w:type="dxa" w:w="60"/>
              <w:right w:type="dxa" w:w="100"/>
            </w:tcMar>
          </w:tcPr>
          <w:p>
            <w:r>
              <w:rPr>
                <w:sz w:val="20"/>
                <w:szCs w:val="20"/>
                <w:rFonts w:ascii="Calibri" w:cs="Calibri" w:eastAsia="Calibri" w:hAnsi="Calibri"/>
              </w:rPr>
              <w:t xml:space="preserve">HALLAZGO (continuación): un string que NO coincide con ningún valor del enum también falla con la misma excepción de tipo, no con un resultado vacío.</w:t>
            </w:r>
          </w:p>
        </w:tc>
        <w:tc>
          <w:tcPr>
            <w:tcMar>
              <w:top w:type="dxa" w:w="60"/>
              <w:left w:type="dxa" w:w="100"/>
              <w:bottom w:type="dxa" w:w="60"/>
              <w:right w:type="dxa" w:w="100"/>
            </w:tcMar>
          </w:tcPr>
          <w:p>
            <w:r>
              <w:rPr>
                <w:sz w:val="20"/>
                <w:szCs w:val="20"/>
                <w:rFonts w:ascii="Calibri" w:cs="Calibri" w:eastAsia="Calibri" w:hAnsi="Calibri"/>
              </w:rPr>
              <w:t xml:space="preserve">findByAction</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filtersLogsBySourceType</w:t>
            </w:r>
          </w:p>
        </w:tc>
        <w:tc>
          <w:tcPr>
            <w:tcMar>
              <w:top w:type="dxa" w:w="60"/>
              <w:left w:type="dxa" w:w="100"/>
              <w:bottom w:type="dxa" w:w="60"/>
              <w:right w:type="dxa" w:w="100"/>
            </w:tcMar>
          </w:tcPr>
          <w:p>
            <w:r>
              <w:rPr>
                <w:sz w:val="20"/>
                <w:szCs w:val="20"/>
                <w:rFonts w:ascii="Calibri" w:cs="Calibri" w:eastAsia="Calibri" w:hAnsi="Calibri"/>
              </w:rPr>
              <w:t xml:space="preserve">Filtra los logs por su fuente.</w:t>
            </w:r>
          </w:p>
        </w:tc>
        <w:tc>
          <w:tcPr>
            <w:tcMar>
              <w:top w:type="dxa" w:w="60"/>
              <w:left w:type="dxa" w:w="100"/>
              <w:bottom w:type="dxa" w:w="60"/>
              <w:right w:type="dxa" w:w="100"/>
            </w:tcMar>
          </w:tcPr>
          <w:p>
            <w:r>
              <w:rPr>
                <w:sz w:val="20"/>
                <w:szCs w:val="20"/>
                <w:rFonts w:ascii="Calibri" w:cs="Calibri" w:eastAsia="Calibri" w:hAnsi="Calibri"/>
              </w:rPr>
              <w:t xml:space="preserve">findBySourceType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returnsLogsWithinRangeOrderedDesc</w:t>
            </w:r>
          </w:p>
        </w:tc>
        <w:tc>
          <w:tcPr>
            <w:tcMar>
              <w:top w:type="dxa" w:w="60"/>
              <w:left w:type="dxa" w:w="100"/>
              <w:bottom w:type="dxa" w:w="60"/>
              <w:right w:type="dxa" w:w="100"/>
            </w:tcMar>
          </w:tcPr>
          <w:p>
            <w:r>
              <w:rPr>
                <w:sz w:val="20"/>
                <w:szCs w:val="20"/>
                <w:rFonts w:ascii="Calibri" w:cs="Calibri" w:eastAsia="Calibri" w:hAnsi="Calibri"/>
              </w:rPr>
              <w:t xml:space="preserve">Trae solo los logs dentro del rango de fechas, ordenados descendente.</w:t>
            </w:r>
          </w:p>
        </w:tc>
        <w:tc>
          <w:tcPr>
            <w:tcMar>
              <w:top w:type="dxa" w:w="60"/>
              <w:left w:type="dxa" w:w="100"/>
              <w:bottom w:type="dxa" w:w="60"/>
              <w:right w:type="dxa" w:w="100"/>
            </w:tcMar>
          </w:tcPr>
          <w:p>
            <w:r>
              <w:rPr>
                <w:sz w:val="20"/>
                <w:szCs w:val="20"/>
                <w:rFonts w:ascii="Calibri" w:cs="Calibri" w:eastAsia="Calibri" w:hAnsi="Calibri"/>
              </w:rPr>
              <w:t xml:space="preserve">findLogsBetweenDates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returnsOnlyIpsAboveThreshold</w:t>
            </w:r>
          </w:p>
        </w:tc>
        <w:tc>
          <w:tcPr>
            <w:tcMar>
              <w:top w:type="dxa" w:w="60"/>
              <w:left w:type="dxa" w:w="100"/>
              <w:bottom w:type="dxa" w:w="60"/>
              <w:right w:type="dxa" w:w="100"/>
            </w:tcMar>
          </w:tcPr>
          <w:p>
            <w:r>
              <w:rPr>
                <w:sz w:val="20"/>
                <w:szCs w:val="20"/>
                <w:rFonts w:ascii="Calibri" w:cs="Calibri" w:eastAsia="Calibri" w:hAnsi="Calibri"/>
              </w:rPr>
              <w:t xml:space="preserve">Agrupa por IP y solo trae las IPs cuyo conteo supera el umbral.</w:t>
            </w:r>
          </w:p>
        </w:tc>
        <w:tc>
          <w:tcPr>
            <w:tcMar>
              <w:top w:type="dxa" w:w="60"/>
              <w:left w:type="dxa" w:w="100"/>
              <w:bottom w:type="dxa" w:w="60"/>
              <w:right w:type="dxa" w:w="100"/>
            </w:tcMar>
          </w:tcPr>
          <w:p>
            <w:r>
              <w:rPr>
                <w:sz w:val="20"/>
                <w:szCs w:val="20"/>
                <w:rFonts w:ascii="Calibri" w:cs="Calibri" w:eastAsia="Calibri" w:hAnsi="Calibri"/>
              </w:rPr>
              <w:t xml:space="preserve">findSuspiciousActivity</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returnsEmptyWhenNoIpAboveThreshold</w:t>
            </w:r>
          </w:p>
        </w:tc>
        <w:tc>
          <w:tcPr>
            <w:tcMar>
              <w:top w:type="dxa" w:w="60"/>
              <w:left w:type="dxa" w:w="100"/>
              <w:bottom w:type="dxa" w:w="60"/>
              <w:right w:type="dxa" w:w="100"/>
            </w:tcMar>
          </w:tcPr>
          <w:p>
            <w:r>
              <w:rPr>
                <w:sz w:val="20"/>
                <w:szCs w:val="20"/>
                <w:rFonts w:ascii="Calibri" w:cs="Calibri" w:eastAsia="Calibri" w:hAnsi="Calibri"/>
              </w:rPr>
              <w:t xml:space="preserve">No trae nada si ninguna IP supera el umbral.</w:t>
            </w:r>
          </w:p>
        </w:tc>
        <w:tc>
          <w:tcPr>
            <w:tcMar>
              <w:top w:type="dxa" w:w="60"/>
              <w:left w:type="dxa" w:w="100"/>
              <w:bottom w:type="dxa" w:w="60"/>
              <w:right w:type="dxa" w:w="100"/>
            </w:tcMar>
          </w:tcPr>
          <w:p>
            <w:r>
              <w:rPr>
                <w:sz w:val="20"/>
                <w:szCs w:val="20"/>
                <w:rFonts w:ascii="Calibri" w:cs="Calibri" w:eastAsia="Calibri" w:hAnsi="Calibri"/>
              </w:rPr>
              <w:t xml:space="preserve">findSuspiciousActivity</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6. PrizeRepositoryTest cubre PrizeRepository - 6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returnsPrizesOrderedByPosition</w:t>
            </w:r>
          </w:p>
        </w:tc>
        <w:tc>
          <w:tcPr>
            <w:tcMar>
              <w:top w:type="dxa" w:w="60"/>
              <w:left w:type="dxa" w:w="100"/>
              <w:bottom w:type="dxa" w:w="60"/>
              <w:right w:type="dxa" w:w="100"/>
            </w:tcMar>
          </w:tcPr>
          <w:p>
            <w:r>
              <w:rPr>
                <w:sz w:val="20"/>
                <w:szCs w:val="20"/>
                <w:rFonts w:ascii="Calibri" w:cs="Calibri" w:eastAsia="Calibri" w:hAnsi="Calibri"/>
              </w:rPr>
              <w:t xml:space="preserve">Trae los premios de una rifa ordenados ascendentemente por posición.</w:t>
            </w:r>
          </w:p>
        </w:tc>
        <w:tc>
          <w:tcPr>
            <w:tcMar>
              <w:top w:type="dxa" w:w="60"/>
              <w:left w:type="dxa" w:w="100"/>
              <w:bottom w:type="dxa" w:w="60"/>
              <w:right w:type="dxa" w:w="100"/>
            </w:tcMar>
          </w:tcPr>
          <w:p>
            <w:r>
              <w:rPr>
                <w:sz w:val="20"/>
                <w:szCs w:val="20"/>
                <w:rFonts w:ascii="Calibri" w:cs="Calibri" w:eastAsia="Calibri" w:hAnsi="Calibri"/>
              </w:rPr>
              <w:t xml:space="preserve">findByRaffleIdOrderByPositionAsc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returnsEmptyWhenNoPrizes</w:t>
            </w:r>
          </w:p>
        </w:tc>
        <w:tc>
          <w:tcPr>
            <w:tcMar>
              <w:top w:type="dxa" w:w="60"/>
              <w:left w:type="dxa" w:w="100"/>
              <w:bottom w:type="dxa" w:w="60"/>
              <w:right w:type="dxa" w:w="100"/>
            </w:tcMar>
          </w:tcPr>
          <w:p>
            <w:r>
              <w:rPr>
                <w:sz w:val="20"/>
                <w:szCs w:val="20"/>
                <w:rFonts w:ascii="Calibri" w:cs="Calibri" w:eastAsia="Calibri" w:hAnsi="Calibri"/>
              </w:rPr>
              <w:t xml:space="preserve">Retorna lista vacía si la rifa no tiene premios.</w:t>
            </w:r>
          </w:p>
        </w:tc>
        <w:tc>
          <w:tcPr>
            <w:tcMar>
              <w:top w:type="dxa" w:w="60"/>
              <w:left w:type="dxa" w:w="100"/>
              <w:bottom w:type="dxa" w:w="60"/>
              <w:right w:type="dxa" w:w="100"/>
            </w:tcMar>
          </w:tcPr>
          <w:p>
            <w:r>
              <w:rPr>
                <w:sz w:val="20"/>
                <w:szCs w:val="20"/>
                <w:rFonts w:ascii="Calibri" w:cs="Calibri" w:eastAsia="Calibri" w:hAnsi="Calibri"/>
              </w:rPr>
              <w:t xml:space="preserve">findByRaffleIdOrderByPositionAsc</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returnsOverdueUnclaimedPrize</w:t>
            </w:r>
          </w:p>
        </w:tc>
        <w:tc>
          <w:tcPr>
            <w:tcMar>
              <w:top w:type="dxa" w:w="60"/>
              <w:left w:type="dxa" w:w="100"/>
              <w:bottom w:type="dxa" w:w="60"/>
              <w:right w:type="dxa" w:w="100"/>
            </w:tcMar>
          </w:tcPr>
          <w:p>
            <w:r>
              <w:rPr>
                <w:sz w:val="20"/>
                <w:szCs w:val="20"/>
                <w:rFonts w:ascii="Calibri" w:cs="Calibri" w:eastAsia="Calibri" w:hAnsi="Calibri"/>
              </w:rPr>
              <w:t xml:space="preserve">Un premio PENDING con ganador vencido y sin reclamar aparece.</w:t>
            </w:r>
          </w:p>
        </w:tc>
        <w:tc>
          <w:tcPr>
            <w:tcMar>
              <w:top w:type="dxa" w:w="60"/>
              <w:left w:type="dxa" w:w="100"/>
              <w:bottom w:type="dxa" w:w="60"/>
              <w:right w:type="dxa" w:w="100"/>
            </w:tcMar>
          </w:tcPr>
          <w:p>
            <w:r>
              <w:rPr>
                <w:sz w:val="20"/>
                <w:szCs w:val="20"/>
                <w:rFonts w:ascii="Calibri" w:cs="Calibri" w:eastAsia="Calibri" w:hAnsi="Calibri"/>
              </w:rPr>
              <w:t xml:space="preserve">findOverdueUnclaimedPrizes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excludesClaimedPrize</w:t>
            </w:r>
          </w:p>
        </w:tc>
        <w:tc>
          <w:tcPr>
            <w:tcMar>
              <w:top w:type="dxa" w:w="60"/>
              <w:left w:type="dxa" w:w="100"/>
              <w:bottom w:type="dxa" w:w="60"/>
              <w:right w:type="dxa" w:w="100"/>
            </w:tcMar>
          </w:tcPr>
          <w:p>
            <w:r>
              <w:rPr>
                <w:sz w:val="20"/>
                <w:szCs w:val="20"/>
                <w:rFonts w:ascii="Calibri" w:cs="Calibri" w:eastAsia="Calibri" w:hAnsi="Calibri"/>
              </w:rPr>
              <w:t xml:space="preserve">Un premio ya reclamado a tiempo (DELIVERED) no aparece.</w:t>
            </w:r>
          </w:p>
        </w:tc>
        <w:tc>
          <w:tcPr>
            <w:tcMar>
              <w:top w:type="dxa" w:w="60"/>
              <w:left w:type="dxa" w:w="100"/>
              <w:bottom w:type="dxa" w:w="60"/>
              <w:right w:type="dxa" w:w="100"/>
            </w:tcMar>
          </w:tcPr>
          <w:p>
            <w:r>
              <w:rPr>
                <w:sz w:val="20"/>
                <w:szCs w:val="20"/>
                <w:rFonts w:ascii="Calibri" w:cs="Calibri" w:eastAsia="Calibri" w:hAnsi="Calibri"/>
              </w:rPr>
              <w:t xml:space="preserve">findOverdueUnclaimedPrizes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excludesPrizeWithinDeadline</w:t>
            </w:r>
          </w:p>
        </w:tc>
        <w:tc>
          <w:tcPr>
            <w:tcMar>
              <w:top w:type="dxa" w:w="60"/>
              <w:left w:type="dxa" w:w="100"/>
              <w:bottom w:type="dxa" w:w="60"/>
              <w:right w:type="dxa" w:w="100"/>
            </w:tcMar>
          </w:tcPr>
          <w:p>
            <w:r>
              <w:rPr>
                <w:sz w:val="20"/>
                <w:szCs w:val="20"/>
                <w:rFonts w:ascii="Calibri" w:cs="Calibri" w:eastAsia="Calibri" w:hAnsi="Calibri"/>
              </w:rPr>
              <w:t xml:space="preserve">Un premio PENDING sin reclamar pero dentro de plazo no aparece.</w:t>
            </w:r>
          </w:p>
        </w:tc>
        <w:tc>
          <w:tcPr>
            <w:tcMar>
              <w:top w:type="dxa" w:w="60"/>
              <w:left w:type="dxa" w:w="100"/>
              <w:bottom w:type="dxa" w:w="60"/>
              <w:right w:type="dxa" w:w="100"/>
            </w:tcMar>
          </w:tcPr>
          <w:p>
            <w:r>
              <w:rPr>
                <w:sz w:val="20"/>
                <w:szCs w:val="20"/>
                <w:rFonts w:ascii="Calibri" w:cs="Calibri" w:eastAsia="Calibri" w:hAnsi="Calibri"/>
              </w:rPr>
              <w:t xml:space="preserve">findOverdueUnclaimedPrizes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excludesPrizeWithoutWinner</w:t>
            </w:r>
          </w:p>
        </w:tc>
        <w:tc>
          <w:tcPr>
            <w:tcMar>
              <w:top w:type="dxa" w:w="60"/>
              <w:left w:type="dxa" w:w="100"/>
              <w:bottom w:type="dxa" w:w="60"/>
              <w:right w:type="dxa" w:w="100"/>
            </w:tcMar>
          </w:tcPr>
          <w:p>
            <w:r>
              <w:rPr>
                <w:sz w:val="20"/>
                <w:szCs w:val="20"/>
                <w:rFonts w:ascii="Calibri" w:cs="Calibri" w:eastAsia="Calibri" w:hAnsi="Calibri"/>
              </w:rPr>
              <w:t xml:space="preserve">Un premio PENDING sin ningún ganador registrado no aparece.</w:t>
            </w:r>
          </w:p>
        </w:tc>
        <w:tc>
          <w:tcPr>
            <w:tcMar>
              <w:top w:type="dxa" w:w="60"/>
              <w:left w:type="dxa" w:w="100"/>
              <w:bottom w:type="dxa" w:w="60"/>
              <w:right w:type="dxa" w:w="100"/>
            </w:tcMar>
          </w:tcPr>
          <w:p>
            <w:r>
              <w:rPr>
                <w:sz w:val="20"/>
                <w:szCs w:val="20"/>
                <w:rFonts w:ascii="Calibri" w:cs="Calibri" w:eastAsia="Calibri" w:hAnsi="Calibri"/>
              </w:rPr>
              <w:t xml:space="preserve">findOverdueUnclaimedPrizes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7. RaffleImageAssetRepositoryTest cubre RaffleImageAssetRepository - 4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findsAssetForRaffle</w:t>
            </w:r>
          </w:p>
        </w:tc>
        <w:tc>
          <w:tcPr>
            <w:tcMar>
              <w:top w:type="dxa" w:w="60"/>
              <w:left w:type="dxa" w:w="100"/>
              <w:bottom w:type="dxa" w:w="60"/>
              <w:right w:type="dxa" w:w="100"/>
            </w:tcMar>
          </w:tcPr>
          <w:p>
            <w:r>
              <w:rPr>
                <w:sz w:val="20"/>
                <w:szCs w:val="20"/>
                <w:rFonts w:ascii="Calibri" w:cs="Calibri" w:eastAsia="Calibri" w:hAnsi="Calibri"/>
              </w:rPr>
              <w:t xml:space="preserve">Encuentra el asset asociado a la rifa.</w:t>
            </w:r>
          </w:p>
        </w:tc>
        <w:tc>
          <w:tcPr>
            <w:tcMar>
              <w:top w:type="dxa" w:w="60"/>
              <w:left w:type="dxa" w:w="100"/>
              <w:bottom w:type="dxa" w:w="60"/>
              <w:right w:type="dxa" w:w="100"/>
            </w:tcMar>
          </w:tcPr>
          <w:p>
            <w:r>
              <w:rPr>
                <w:sz w:val="20"/>
                <w:szCs w:val="20"/>
                <w:rFonts w:ascii="Calibri" w:cs="Calibri" w:eastAsia="Calibri" w:hAnsi="Calibri"/>
              </w:rPr>
              <w:t xml:space="preserve">findByRaffleId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returnsEmptyWhenNoAsset</w:t>
            </w:r>
          </w:p>
        </w:tc>
        <w:tc>
          <w:tcPr>
            <w:tcMar>
              <w:top w:type="dxa" w:w="60"/>
              <w:left w:type="dxa" w:w="100"/>
              <w:bottom w:type="dxa" w:w="60"/>
              <w:right w:type="dxa" w:w="100"/>
            </w:tcMar>
          </w:tcPr>
          <w:p>
            <w:r>
              <w:rPr>
                <w:sz w:val="20"/>
                <w:szCs w:val="20"/>
                <w:rFonts w:ascii="Calibri" w:cs="Calibri" w:eastAsia="Calibri" w:hAnsi="Calibri"/>
              </w:rPr>
              <w:t xml:space="preserve">Retorna Optional.empty si la rifa no tiene asset.</w:t>
            </w:r>
          </w:p>
        </w:tc>
        <w:tc>
          <w:tcPr>
            <w:tcMar>
              <w:top w:type="dxa" w:w="60"/>
              <w:left w:type="dxa" w:w="100"/>
              <w:bottom w:type="dxa" w:w="60"/>
              <w:right w:type="dxa" w:w="100"/>
            </w:tcMar>
          </w:tcPr>
          <w:p>
            <w:r>
              <w:rPr>
                <w:sz w:val="20"/>
                <w:szCs w:val="20"/>
                <w:rFonts w:ascii="Calibri" w:cs="Calibri" w:eastAsia="Calibri" w:hAnsi="Calibri"/>
              </w:rPr>
              <w:t xml:space="preserve">findByRaffleId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returnsOnlyMatchingStatusBeforeThreshold</w:t>
            </w:r>
          </w:p>
        </w:tc>
        <w:tc>
          <w:tcPr>
            <w:tcMar>
              <w:top w:type="dxa" w:w="60"/>
              <w:left w:type="dxa" w:w="100"/>
              <w:bottom w:type="dxa" w:w="60"/>
              <w:right w:type="dxa" w:w="100"/>
            </w:tcMar>
          </w:tcPr>
          <w:p>
            <w:r>
              <w:rPr>
                <w:sz w:val="20"/>
                <w:szCs w:val="20"/>
                <w:rFonts w:ascii="Calibri" w:cs="Calibri" w:eastAsia="Calibri" w:hAnsi="Calibri"/>
              </w:rPr>
              <w:t xml:space="preserve">Trae solo los assets del status buscado con uploadedAt antes del threshold (candidatos a limpieza).</w:t>
            </w:r>
          </w:p>
        </w:tc>
        <w:tc>
          <w:tcPr>
            <w:tcMar>
              <w:top w:type="dxa" w:w="60"/>
              <w:left w:type="dxa" w:w="100"/>
              <w:bottom w:type="dxa" w:w="60"/>
              <w:right w:type="dxa" w:w="100"/>
            </w:tcMar>
          </w:tcPr>
          <w:p>
            <w:r>
              <w:rPr>
                <w:sz w:val="20"/>
                <w:szCs w:val="20"/>
                <w:rFonts w:ascii="Calibri" w:cs="Calibri" w:eastAsia="Calibri" w:hAnsi="Calibri"/>
              </w:rPr>
              <w:t xml:space="preserve">findDeletableAssets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returnsEmptyWhenNoMatch</w:t>
            </w:r>
          </w:p>
        </w:tc>
        <w:tc>
          <w:tcPr>
            <w:tcMar>
              <w:top w:type="dxa" w:w="60"/>
              <w:left w:type="dxa" w:w="100"/>
              <w:bottom w:type="dxa" w:w="60"/>
              <w:right w:type="dxa" w:w="100"/>
            </w:tcMar>
          </w:tcPr>
          <w:p>
            <w:r>
              <w:rPr>
                <w:sz w:val="20"/>
                <w:szCs w:val="20"/>
                <w:rFonts w:ascii="Calibri" w:cs="Calibri" w:eastAsia="Calibri" w:hAnsi="Calibri"/>
              </w:rPr>
              <w:t xml:space="preserve">Retorna lista vacía si nada coincide.</w:t>
            </w:r>
          </w:p>
        </w:tc>
        <w:tc>
          <w:tcPr>
            <w:tcMar>
              <w:top w:type="dxa" w:w="60"/>
              <w:left w:type="dxa" w:w="100"/>
              <w:bottom w:type="dxa" w:w="60"/>
              <w:right w:type="dxa" w:w="100"/>
            </w:tcMar>
          </w:tcPr>
          <w:p>
            <w:r>
              <w:rPr>
                <w:sz w:val="20"/>
                <w:szCs w:val="20"/>
                <w:rFonts w:ascii="Calibri" w:cs="Calibri" w:eastAsia="Calibri" w:hAnsi="Calibri"/>
              </w:rPr>
              <w:t xml:space="preserve">findDeletableAssets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8. RaffleResultRepositoryTest cubre RaffleResultRepository - 4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ordersByDrawnAtDescending</w:t>
            </w:r>
          </w:p>
        </w:tc>
        <w:tc>
          <w:tcPr>
            <w:tcMar>
              <w:top w:type="dxa" w:w="60"/>
              <w:left w:type="dxa" w:w="100"/>
              <w:bottom w:type="dxa" w:w="60"/>
              <w:right w:type="dxa" w:w="100"/>
            </w:tcMar>
          </w:tcPr>
          <w:p>
            <w:r>
              <w:rPr>
                <w:sz w:val="20"/>
                <w:szCs w:val="20"/>
                <w:rFonts w:ascii="Calibri" w:cs="Calibri" w:eastAsia="Calibri" w:hAnsi="Calibri"/>
              </w:rPr>
              <w:t xml:space="preserve">Ordena por drawnAt descendente.</w:t>
            </w:r>
          </w:p>
        </w:tc>
        <w:tc>
          <w:tcPr>
            <w:tcMar>
              <w:top w:type="dxa" w:w="60"/>
              <w:left w:type="dxa" w:w="100"/>
              <w:bottom w:type="dxa" w:w="60"/>
              <w:right w:type="dxa" w:w="100"/>
            </w:tcMar>
          </w:tcPr>
          <w:p>
            <w:r>
              <w:rPr>
                <w:sz w:val="20"/>
                <w:szCs w:val="20"/>
                <w:rFonts w:ascii="Calibri" w:cs="Calibri" w:eastAsia="Calibri" w:hAnsi="Calibri"/>
              </w:rPr>
              <w:t xml:space="preserve">findLastRaffleResults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limitsToTen</w:t>
            </w:r>
          </w:p>
        </w:tc>
        <w:tc>
          <w:tcPr>
            <w:tcMar>
              <w:top w:type="dxa" w:w="60"/>
              <w:left w:type="dxa" w:w="100"/>
              <w:bottom w:type="dxa" w:w="60"/>
              <w:right w:type="dxa" w:w="100"/>
            </w:tcMar>
          </w:tcPr>
          <w:p>
            <w:r>
              <w:rPr>
                <w:sz w:val="20"/>
                <w:szCs w:val="20"/>
                <w:rFonts w:ascii="Calibri" w:cs="Calibri" w:eastAsia="Calibri" w:hAnsi="Calibri"/>
              </w:rPr>
              <w:t xml:space="preserve">Retorna como máximo 10 resultados.</w:t>
            </w:r>
          </w:p>
        </w:tc>
        <w:tc>
          <w:tcPr>
            <w:tcMar>
              <w:top w:type="dxa" w:w="60"/>
              <w:left w:type="dxa" w:w="100"/>
              <w:bottom w:type="dxa" w:w="60"/>
              <w:right w:type="dxa" w:w="100"/>
            </w:tcMar>
          </w:tcPr>
          <w:p>
            <w:r>
              <w:rPr>
                <w:sz w:val="20"/>
                <w:szCs w:val="20"/>
                <w:rFonts w:ascii="Calibri" w:cs="Calibri" w:eastAsia="Calibri" w:hAnsi="Calibri"/>
              </w:rPr>
              <w:t xml:space="preserve">findLastRaffleResults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findsResultForRaffle</w:t>
            </w:r>
          </w:p>
        </w:tc>
        <w:tc>
          <w:tcPr>
            <w:tcMar>
              <w:top w:type="dxa" w:w="60"/>
              <w:left w:type="dxa" w:w="100"/>
              <w:bottom w:type="dxa" w:w="60"/>
              <w:right w:type="dxa" w:w="100"/>
            </w:tcMar>
          </w:tcPr>
          <w:p>
            <w:r>
              <w:rPr>
                <w:sz w:val="20"/>
                <w:szCs w:val="20"/>
                <w:rFonts w:ascii="Calibri" w:cs="Calibri" w:eastAsia="Calibri" w:hAnsi="Calibri"/>
              </w:rPr>
              <w:t xml:space="preserve">Encuentra el resultado asociado a la rifa.</w:t>
            </w:r>
          </w:p>
        </w:tc>
        <w:tc>
          <w:tcPr>
            <w:tcMar>
              <w:top w:type="dxa" w:w="60"/>
              <w:left w:type="dxa" w:w="100"/>
              <w:bottom w:type="dxa" w:w="60"/>
              <w:right w:type="dxa" w:w="100"/>
            </w:tcMar>
          </w:tcPr>
          <w:p>
            <w:r>
              <w:rPr>
                <w:sz w:val="20"/>
                <w:szCs w:val="20"/>
                <w:rFonts w:ascii="Calibri" w:cs="Calibri" w:eastAsia="Calibri" w:hAnsi="Calibri"/>
              </w:rPr>
              <w:t xml:space="preserve">findByRaffleId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returnsEmptyWhenNoResult</w:t>
            </w:r>
          </w:p>
        </w:tc>
        <w:tc>
          <w:tcPr>
            <w:tcMar>
              <w:top w:type="dxa" w:w="60"/>
              <w:left w:type="dxa" w:w="100"/>
              <w:bottom w:type="dxa" w:w="60"/>
              <w:right w:type="dxa" w:w="100"/>
            </w:tcMar>
          </w:tcPr>
          <w:p>
            <w:r>
              <w:rPr>
                <w:sz w:val="20"/>
                <w:szCs w:val="20"/>
                <w:rFonts w:ascii="Calibri" w:cs="Calibri" w:eastAsia="Calibri" w:hAnsi="Calibri"/>
              </w:rPr>
              <w:t xml:space="preserve">Retorna Optional.empty si la rifa no tiene resultado.</w:t>
            </w:r>
          </w:p>
        </w:tc>
        <w:tc>
          <w:tcPr>
            <w:tcMar>
              <w:top w:type="dxa" w:w="60"/>
              <w:left w:type="dxa" w:w="100"/>
              <w:bottom w:type="dxa" w:w="60"/>
              <w:right w:type="dxa" w:w="100"/>
            </w:tcMar>
          </w:tcPr>
          <w:p>
            <w:r>
              <w:rPr>
                <w:sz w:val="20"/>
                <w:szCs w:val="20"/>
                <w:rFonts w:ascii="Calibri" w:cs="Calibri" w:eastAsia="Calibri" w:hAnsi="Calibri"/>
              </w:rPr>
              <w:t xml:space="preserve">findByRaffleId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9. RaffleRuleRespositoryTest cubre RaffleRuleRespository - 3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findsRuleMatchingType</w:t>
            </w:r>
          </w:p>
        </w:tc>
        <w:tc>
          <w:tcPr>
            <w:tcMar>
              <w:top w:type="dxa" w:w="60"/>
              <w:left w:type="dxa" w:w="100"/>
              <w:bottom w:type="dxa" w:w="60"/>
              <w:right w:type="dxa" w:w="100"/>
            </w:tcMar>
          </w:tcPr>
          <w:p>
            <w:r>
              <w:rPr>
                <w:sz w:val="20"/>
                <w:szCs w:val="20"/>
                <w:rFonts w:ascii="Calibri" w:cs="Calibri" w:eastAsia="Calibri" w:hAnsi="Calibri"/>
              </w:rPr>
              <w:t xml:space="preserve">Encuentra la regla de la rifa que coincide con el tipo pedido.</w:t>
            </w:r>
          </w:p>
        </w:tc>
        <w:tc>
          <w:tcPr>
            <w:tcMar>
              <w:top w:type="dxa" w:w="60"/>
              <w:left w:type="dxa" w:w="100"/>
              <w:bottom w:type="dxa" w:w="60"/>
              <w:right w:type="dxa" w:w="100"/>
            </w:tcMar>
          </w:tcPr>
          <w:p>
            <w:r>
              <w:rPr>
                <w:sz w:val="20"/>
                <w:szCs w:val="20"/>
                <w:rFonts w:ascii="Calibri" w:cs="Calibri" w:eastAsia="Calibri" w:hAnsi="Calibri"/>
              </w:rPr>
              <w:t xml:space="preserve">findByRaffleIdAndRuleType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returnsEmptyWhenTypeDoesNotMatch</w:t>
            </w:r>
          </w:p>
        </w:tc>
        <w:tc>
          <w:tcPr>
            <w:tcMar>
              <w:top w:type="dxa" w:w="60"/>
              <w:left w:type="dxa" w:w="100"/>
              <w:bottom w:type="dxa" w:w="60"/>
              <w:right w:type="dxa" w:w="100"/>
            </w:tcMar>
          </w:tcPr>
          <w:p>
            <w:r>
              <w:rPr>
                <w:sz w:val="20"/>
                <w:szCs w:val="20"/>
                <w:rFonts w:ascii="Calibri" w:cs="Calibri" w:eastAsia="Calibri" w:hAnsi="Calibri"/>
              </w:rPr>
              <w:t xml:space="preserve">Retorna Optional.empty si la rifa no tiene una regla de ese tipo.</w:t>
            </w:r>
          </w:p>
        </w:tc>
        <w:tc>
          <w:tcPr>
            <w:tcMar>
              <w:top w:type="dxa" w:w="60"/>
              <w:left w:type="dxa" w:w="100"/>
              <w:bottom w:type="dxa" w:w="60"/>
              <w:right w:type="dxa" w:w="100"/>
            </w:tcMar>
          </w:tcPr>
          <w:p>
            <w:r>
              <w:rPr>
                <w:sz w:val="20"/>
                <w:szCs w:val="20"/>
                <w:rFonts w:ascii="Calibri" w:cs="Calibri" w:eastAsia="Calibri" w:hAnsi="Calibri"/>
              </w:rPr>
              <w:t xml:space="preserve">findByRaffleIdAndRuleType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returnsEmptyWhenRaffleDoesNotExist</w:t>
            </w:r>
          </w:p>
        </w:tc>
        <w:tc>
          <w:tcPr>
            <w:tcMar>
              <w:top w:type="dxa" w:w="60"/>
              <w:left w:type="dxa" w:w="100"/>
              <w:bottom w:type="dxa" w:w="60"/>
              <w:right w:type="dxa" w:w="100"/>
            </w:tcMar>
          </w:tcPr>
          <w:p>
            <w:r>
              <w:rPr>
                <w:sz w:val="20"/>
                <w:szCs w:val="20"/>
                <w:rFonts w:ascii="Calibri" w:cs="Calibri" w:eastAsia="Calibri" w:hAnsi="Calibri"/>
              </w:rPr>
              <w:t xml:space="preserve">Retorna Optional.empty si la rifa no existe.</w:t>
            </w:r>
          </w:p>
        </w:tc>
        <w:tc>
          <w:tcPr>
            <w:tcMar>
              <w:top w:type="dxa" w:w="60"/>
              <w:left w:type="dxa" w:w="100"/>
              <w:bottom w:type="dxa" w:w="60"/>
              <w:right w:type="dxa" w:w="100"/>
            </w:tcMar>
          </w:tcPr>
          <w:p>
            <w:r>
              <w:rPr>
                <w:sz w:val="20"/>
                <w:szCs w:val="20"/>
                <w:rFonts w:ascii="Calibri" w:cs="Calibri" w:eastAsia="Calibri" w:hAnsi="Calibri"/>
              </w:rPr>
              <w:t xml:space="preserve">findByRaffleIdAndRuleType</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10. RaffleParticipationRepositoryTest cubre RaffleParticipationRepository - 3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findsExistingParticipation</w:t>
            </w:r>
          </w:p>
        </w:tc>
        <w:tc>
          <w:tcPr>
            <w:tcMar>
              <w:top w:type="dxa" w:w="60"/>
              <w:left w:type="dxa" w:w="100"/>
              <w:bottom w:type="dxa" w:w="60"/>
              <w:right w:type="dxa" w:w="100"/>
            </w:tcMar>
          </w:tcPr>
          <w:p>
            <w:r>
              <w:rPr>
                <w:sz w:val="20"/>
                <w:szCs w:val="20"/>
                <w:rFonts w:ascii="Calibri" w:cs="Calibri" w:eastAsia="Calibri" w:hAnsi="Calibri"/>
              </w:rPr>
              <w:t xml:space="preserve">Encuentra la participación existente del consumer en la rifa.</w:t>
            </w:r>
          </w:p>
        </w:tc>
        <w:tc>
          <w:tcPr>
            <w:tcMar>
              <w:top w:type="dxa" w:w="60"/>
              <w:left w:type="dxa" w:w="100"/>
              <w:bottom w:type="dxa" w:w="60"/>
              <w:right w:type="dxa" w:w="100"/>
            </w:tcMar>
          </w:tcPr>
          <w:p>
            <w:r>
              <w:rPr>
                <w:sz w:val="20"/>
                <w:szCs w:val="20"/>
                <w:rFonts w:ascii="Calibri" w:cs="Calibri" w:eastAsia="Calibri" w:hAnsi="Calibri"/>
              </w:rPr>
              <w:t xml:space="preserve">findByConsumerIdAndRaffleId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returnsEmptyWhenNoParticipation</w:t>
            </w:r>
          </w:p>
        </w:tc>
        <w:tc>
          <w:tcPr>
            <w:tcMar>
              <w:top w:type="dxa" w:w="60"/>
              <w:left w:type="dxa" w:w="100"/>
              <w:bottom w:type="dxa" w:w="60"/>
              <w:right w:type="dxa" w:w="100"/>
            </w:tcMar>
          </w:tcPr>
          <w:p>
            <w:r>
              <w:rPr>
                <w:sz w:val="20"/>
                <w:szCs w:val="20"/>
                <w:rFonts w:ascii="Calibri" w:cs="Calibri" w:eastAsia="Calibri" w:hAnsi="Calibri"/>
              </w:rPr>
              <w:t xml:space="preserve">Retorna Optional.empty si el consumer no participó en esa rifa.</w:t>
            </w:r>
          </w:p>
        </w:tc>
        <w:tc>
          <w:tcPr>
            <w:tcMar>
              <w:top w:type="dxa" w:w="60"/>
              <w:left w:type="dxa" w:w="100"/>
              <w:bottom w:type="dxa" w:w="60"/>
              <w:right w:type="dxa" w:w="100"/>
            </w:tcMar>
          </w:tcPr>
          <w:p>
            <w:r>
              <w:rPr>
                <w:sz w:val="20"/>
                <w:szCs w:val="20"/>
                <w:rFonts w:ascii="Calibri" w:cs="Calibri" w:eastAsia="Calibri" w:hAnsi="Calibri"/>
              </w:rPr>
              <w:t xml:space="preserve">findByConsumerIdAndRaffleId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returnsEmptyWhenConsumerDoesNotExist</w:t>
            </w:r>
          </w:p>
        </w:tc>
        <w:tc>
          <w:tcPr>
            <w:tcMar>
              <w:top w:type="dxa" w:w="60"/>
              <w:left w:type="dxa" w:w="100"/>
              <w:bottom w:type="dxa" w:w="60"/>
              <w:right w:type="dxa" w:w="100"/>
            </w:tcMar>
          </w:tcPr>
          <w:p>
            <w:r>
              <w:rPr>
                <w:sz w:val="20"/>
                <w:szCs w:val="20"/>
                <w:rFonts w:ascii="Calibri" w:cs="Calibri" w:eastAsia="Calibri" w:hAnsi="Calibri"/>
              </w:rPr>
              <w:t xml:space="preserve">Retorna Optional.empty si el consumer no existe.</w:t>
            </w:r>
          </w:p>
        </w:tc>
        <w:tc>
          <w:tcPr>
            <w:tcMar>
              <w:top w:type="dxa" w:w="60"/>
              <w:left w:type="dxa" w:w="100"/>
              <w:bottom w:type="dxa" w:w="60"/>
              <w:right w:type="dxa" w:w="100"/>
            </w:tcMar>
          </w:tcPr>
          <w:p>
            <w:r>
              <w:rPr>
                <w:sz w:val="20"/>
                <w:szCs w:val="20"/>
                <w:rFonts w:ascii="Calibri" w:cs="Calibri" w:eastAsia="Calibri" w:hAnsi="Calibri"/>
              </w:rPr>
              <w:t xml:space="preserve">findByConsumerIdAndRaffleId</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11. PrizeImageAssetRepositoryTest cubre PrizeImageAssetRepository - 2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7%"/>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Método del repositorio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returnsOnlyMatchingStatusBeforeThreshold</w:t>
            </w:r>
          </w:p>
        </w:tc>
        <w:tc>
          <w:tcPr>
            <w:tcMar>
              <w:top w:type="dxa" w:w="60"/>
              <w:left w:type="dxa" w:w="100"/>
              <w:bottom w:type="dxa" w:w="60"/>
              <w:right w:type="dxa" w:w="100"/>
            </w:tcMar>
          </w:tcPr>
          <w:p>
            <w:r>
              <w:rPr>
                <w:sz w:val="20"/>
                <w:szCs w:val="20"/>
                <w:rFonts w:ascii="Calibri" w:cs="Calibri" w:eastAsia="Calibri" w:hAnsi="Calibri"/>
              </w:rPr>
              <w:t xml:space="preserve">Trae solo los assets del status buscado con uploadedAt antes del threshold (candidatos a limpieza).</w:t>
            </w:r>
          </w:p>
        </w:tc>
        <w:tc>
          <w:tcPr>
            <w:tcMar>
              <w:top w:type="dxa" w:w="60"/>
              <w:left w:type="dxa" w:w="100"/>
              <w:bottom w:type="dxa" w:w="60"/>
              <w:right w:type="dxa" w:w="100"/>
            </w:tcMar>
          </w:tcPr>
          <w:p>
            <w:r>
              <w:rPr>
                <w:sz w:val="20"/>
                <w:szCs w:val="20"/>
                <w:rFonts w:ascii="Calibri" w:cs="Calibri" w:eastAsia="Calibri" w:hAnsi="Calibri"/>
              </w:rPr>
              <w:t xml:space="preserve">findDeletableAssets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returnsEmptyWhenNoMatch</w:t>
            </w:r>
          </w:p>
        </w:tc>
        <w:tc>
          <w:tcPr>
            <w:tcMar>
              <w:top w:type="dxa" w:w="60"/>
              <w:left w:type="dxa" w:w="100"/>
              <w:bottom w:type="dxa" w:w="60"/>
              <w:right w:type="dxa" w:w="100"/>
            </w:tcMar>
          </w:tcPr>
          <w:p>
            <w:r>
              <w:rPr>
                <w:sz w:val="20"/>
                <w:szCs w:val="20"/>
                <w:rFonts w:ascii="Calibri" w:cs="Calibri" w:eastAsia="Calibri" w:hAnsi="Calibri"/>
              </w:rPr>
              <w:t xml:space="preserve">Retorna lista vacía si nada coincide.</w:t>
            </w:r>
          </w:p>
        </w:tc>
        <w:tc>
          <w:tcPr>
            <w:tcMar>
              <w:top w:type="dxa" w:w="60"/>
              <w:left w:type="dxa" w:w="100"/>
              <w:bottom w:type="dxa" w:w="60"/>
              <w:right w:type="dxa" w:w="100"/>
            </w:tcMar>
          </w:tcPr>
          <w:p>
            <w:r>
              <w:rPr>
                <w:sz w:val="20"/>
                <w:szCs w:val="20"/>
                <w:rFonts w:ascii="Calibri" w:cs="Calibri" w:eastAsia="Calibri" w:hAnsi="Calibri"/>
              </w:rPr>
              <w:t xml:space="preserve">findDeletableAssets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1"/>
        <w:spacing w:before="320" w:after="160"/>
      </w:pPr>
      <w:r>
        <w:rPr>
          <w:b/>
          <w:bCs/>
          <w:sz w:val="32"/>
          <w:szCs w:val="32"/>
          <w:rFonts w:ascii="Calibri" w:cs="Calibri" w:eastAsia="Calibri" w:hAnsi="Calibri"/>
        </w:rPr>
        <w:t xml:space="preserve">Hallazgos y limitaciones</w:t>
      </w:r>
    </w:p>
    <w:p>
      <w:pPr>
        <w:spacing w:after="120" w:before="0"/>
      </w:pPr>
      <w:r>
        <w:rPr>
          <w:sz w:val="22"/>
          <w:szCs w:val="22"/>
          <w:rFonts w:ascii="Calibri" w:cs="Calibri" w:eastAsia="Calibri" w:hAnsi="Calibri"/>
        </w:rPr>
        <w:t xml:space="preserve">1 — TicketAuditLogRepository.findByAction está roto por la validación estricta de tipo de parámetro. El método declara «String action», pero el campo TicketAuditLog.action es un enum @Enumerated(STRING). En esta versión de Hibernate/Spring Data, el binding valida el TIPO del parámetro (no el valor): cualquier String que se le pase —coincida o no con el nombre de una constante del enum— hace fallar el bind con InvalidDataAccessApiUsageException («did not match parameter type») ANTES de ejecutar SQL alguno. El método es inutilizable tal cual; la firma tendría que ser «AuditAction action». Cubierto —afirmando el comportamiento roto verificado contra H2— por TicketAuditLogRepositoryTest.matchingActionStringStillThrowsDueToStrictParameterTypeValidation y nonMatchingActionStringAlsoThrowsSameTypeException.</w:t>
      </w:r>
    </w:p>
    <w:p>
      <w:pPr>
        <w:spacing w:after="200" w:before="0"/>
      </w:pPr>
      <w:r>
        <w:rPr>
          <w:sz w:val="22"/>
          <w:szCs w:val="22"/>
          <w:rFonts w:ascii="Calibri" w:cs="Calibri" w:eastAsia="Calibri" w:hAnsi="Calibri"/>
        </w:rPr>
        <w:t xml:space="preserve">2 — RaffleRepository.findMyRafflesByStatus navega r.imageAsset.objectKey de forma implícita en la proyección (INNER JOIN). Una rifa ACTIVE sin RaffleImageAsset asociado quedaría excluida de esa consulta aunque el usuario tenga tickets en ella. Los tests lo evitan asignando siempre un asset a la rifa; no hay una prueba dedicada que afirme la exclusión, pero está anotado en el código como riesgo (mismo patrón que el hallazgo de ProductRepository.searchProductsInternal del documento de repositorio de marketplace).</w:t>
      </w:r>
    </w:p>
    <w:p>
      <w:pPr>
        <w:pStyle w:val="Heading1"/>
        <w:spacing w:before="320" w:after="160"/>
      </w:pPr>
      <w:r>
        <w:rPr>
          <w:b/>
          <w:bCs/>
          <w:sz w:val="32"/>
          <w:szCs w:val="32"/>
          <w:rFonts w:ascii="Calibri" w:cs="Calibri" w:eastAsia="Calibri" w:hAnsi="Calibri"/>
        </w:rPr>
        <w:t xml:space="preserve">Resumen</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tblGrid>
      <w:tr>
        <w:trPr>
          <w:tblHeader/>
        </w:trPr>
        <w:tc>
          <w:tcPr>
            <w:tcW w:type="pct" w:w="42%"/>
            <w:shd w:fill="E8E8E8"/>
            <w:tcMar>
              <w:top w:type="dxa" w:w="60"/>
              <w:left w:type="dxa" w:w="100"/>
              <w:bottom w:type="dxa" w:w="60"/>
              <w:right w:type="dxa" w:w="100"/>
            </w:tcMar>
          </w:tcPr>
          <w:p>
            <w:r>
              <w:rPr>
                <w:b/>
                <w:bCs/>
                <w:sz w:val="20"/>
                <w:szCs w:val="20"/>
                <w:rFonts w:ascii="Calibri" w:cs="Calibri" w:eastAsia="Calibri" w:hAnsi="Calibri"/>
              </w:rPr>
              <w:t xml:space="preserve">Clase de test</w:t>
            </w:r>
          </w:p>
        </w:tc>
        <w:tc>
          <w:tcPr>
            <w:tcW w:type="pct" w:w="40%"/>
            <w:shd w:fill="E8E8E8"/>
            <w:tcMar>
              <w:top w:type="dxa" w:w="60"/>
              <w:left w:type="dxa" w:w="100"/>
              <w:bottom w:type="dxa" w:w="60"/>
              <w:right w:type="dxa" w:w="100"/>
            </w:tcMar>
          </w:tcPr>
          <w:p>
            <w:r>
              <w:rPr>
                <w:b/>
                <w:bCs/>
                <w:sz w:val="20"/>
                <w:szCs w:val="20"/>
                <w:rFonts w:ascii="Calibri" w:cs="Calibri" w:eastAsia="Calibri" w:hAnsi="Calibri"/>
              </w:rPr>
              <w:t xml:space="preserve">Repositorio cubierto</w:t>
            </w:r>
          </w:p>
        </w:tc>
        <w:tc>
          <w:tcPr>
            <w:tcW w:type="pct" w:w="18%"/>
            <w:shd w:fill="E8E8E8"/>
            <w:tcMar>
              <w:top w:type="dxa" w:w="60"/>
              <w:left w:type="dxa" w:w="100"/>
              <w:bottom w:type="dxa" w:w="60"/>
              <w:right w:type="dxa" w:w="100"/>
            </w:tcMar>
          </w:tcPr>
          <w:p>
            <w:r>
              <w:rPr>
                <w:b/>
                <w:bCs/>
                <w:sz w:val="20"/>
                <w:szCs w:val="20"/>
                <w:rFonts w:ascii="Calibri" w:cs="Calibri" w:eastAsia="Calibri" w:hAnsi="Calibri"/>
              </w:rPr>
              <w:t xml:space="preserve">Pruebas</w:t>
            </w:r>
          </w:p>
        </w:tc>
      </w:tr>
      <w:tr>
        <w:tc>
          <w:tcPr>
            <w:tcMar>
              <w:top w:type="dxa" w:w="60"/>
              <w:left w:type="dxa" w:w="100"/>
              <w:bottom w:type="dxa" w:w="60"/>
              <w:right w:type="dxa" w:w="100"/>
            </w:tcMar>
          </w:tcPr>
          <w:p>
            <w:r>
              <w:rPr>
                <w:sz w:val="20"/>
                <w:szCs w:val="20"/>
                <w:rFonts w:ascii="Calibri" w:cs="Calibri" w:eastAsia="Calibri" w:hAnsi="Calibri"/>
              </w:rPr>
              <w:t xml:space="preserve">RaffleRepositoryTest</w:t>
            </w:r>
          </w:p>
        </w:tc>
        <w:tc>
          <w:tcPr>
            <w:tcMar>
              <w:top w:type="dxa" w:w="60"/>
              <w:left w:type="dxa" w:w="100"/>
              <w:bottom w:type="dxa" w:w="60"/>
              <w:right w:type="dxa" w:w="100"/>
            </w:tcMar>
          </w:tcPr>
          <w:p>
            <w:r>
              <w:rPr>
                <w:sz w:val="20"/>
                <w:szCs w:val="20"/>
                <w:rFonts w:ascii="Calibri" w:cs="Calibri" w:eastAsia="Calibri" w:hAnsi="Calibri"/>
              </w:rPr>
              <w:t xml:space="preserve">RaffleRepository</w:t>
            </w:r>
          </w:p>
        </w:tc>
        <w:tc>
          <w:tcPr>
            <w:tcMar>
              <w:top w:type="dxa" w:w="60"/>
              <w:left w:type="dxa" w:w="100"/>
              <w:bottom w:type="dxa" w:w="60"/>
              <w:right w:type="dxa" w:w="100"/>
            </w:tcMar>
          </w:tcPr>
          <w:p>
            <w:r>
              <w:rPr>
                <w:sz w:val="20"/>
                <w:szCs w:val="20"/>
                <w:rFonts w:ascii="Calibri" w:cs="Calibri" w:eastAsia="Calibri" w:hAnsi="Calibri"/>
              </w:rPr>
              <w:t xml:space="preserve">20</w:t>
            </w:r>
          </w:p>
        </w:tc>
      </w:tr>
      <w:tr>
        <w:tc>
          <w:tcPr>
            <w:tcMar>
              <w:top w:type="dxa" w:w="60"/>
              <w:left w:type="dxa" w:w="100"/>
              <w:bottom w:type="dxa" w:w="60"/>
              <w:right w:type="dxa" w:w="100"/>
            </w:tcMar>
          </w:tcPr>
          <w:p>
            <w:r>
              <w:rPr>
                <w:sz w:val="20"/>
                <w:szCs w:val="20"/>
                <w:rFonts w:ascii="Calibri" w:cs="Calibri" w:eastAsia="Calibri" w:hAnsi="Calibri"/>
              </w:rPr>
              <w:t xml:space="preserve">RaffleTicketRepositoryTest</w:t>
            </w:r>
          </w:p>
        </w:tc>
        <w:tc>
          <w:tcPr>
            <w:tcMar>
              <w:top w:type="dxa" w:w="60"/>
              <w:left w:type="dxa" w:w="100"/>
              <w:bottom w:type="dxa" w:w="60"/>
              <w:right w:type="dxa" w:w="100"/>
            </w:tcMar>
          </w:tcPr>
          <w:p>
            <w:r>
              <w:rPr>
                <w:sz w:val="20"/>
                <w:szCs w:val="20"/>
                <w:rFonts w:ascii="Calibri" w:cs="Calibri" w:eastAsia="Calibri" w:hAnsi="Calibri"/>
              </w:rPr>
              <w:t xml:space="preserve">RaffleTicketRepository</w:t>
            </w:r>
          </w:p>
        </w:tc>
        <w:tc>
          <w:tcPr>
            <w:tcMar>
              <w:top w:type="dxa" w:w="60"/>
              <w:left w:type="dxa" w:w="100"/>
              <w:bottom w:type="dxa" w:w="60"/>
              <w:right w:type="dxa" w:w="100"/>
            </w:tcMar>
          </w:tcPr>
          <w:p>
            <w:r>
              <w:rPr>
                <w:sz w:val="20"/>
                <w:szCs w:val="20"/>
                <w:rFonts w:ascii="Calibri" w:cs="Calibri" w:eastAsia="Calibri" w:hAnsi="Calibri"/>
              </w:rPr>
              <w:t xml:space="preserve">17</w:t>
            </w:r>
          </w:p>
        </w:tc>
      </w:tr>
      <w:tr>
        <w:tc>
          <w:tcPr>
            <w:tcMar>
              <w:top w:type="dxa" w:w="60"/>
              <w:left w:type="dxa" w:w="100"/>
              <w:bottom w:type="dxa" w:w="60"/>
              <w:right w:type="dxa" w:w="100"/>
            </w:tcMar>
          </w:tcPr>
          <w:p>
            <w:r>
              <w:rPr>
                <w:sz w:val="20"/>
                <w:szCs w:val="20"/>
                <w:rFonts w:ascii="Calibri" w:cs="Calibri" w:eastAsia="Calibri" w:hAnsi="Calibri"/>
              </w:rPr>
              <w:t xml:space="preserve">RaffleWinnerRepositoryTest</w:t>
            </w:r>
          </w:p>
        </w:tc>
        <w:tc>
          <w:tcPr>
            <w:tcMar>
              <w:top w:type="dxa" w:w="60"/>
              <w:left w:type="dxa" w:w="100"/>
              <w:bottom w:type="dxa" w:w="60"/>
              <w:right w:type="dxa" w:w="100"/>
            </w:tcMar>
          </w:tcPr>
          <w:p>
            <w:r>
              <w:rPr>
                <w:sz w:val="20"/>
                <w:szCs w:val="20"/>
                <w:rFonts w:ascii="Calibri" w:cs="Calibri" w:eastAsia="Calibri" w:hAnsi="Calibri"/>
              </w:rPr>
              <w:t xml:space="preserve">RaffleWinnerRepository</w:t>
            </w:r>
          </w:p>
        </w:tc>
        <w:tc>
          <w:tcPr>
            <w:tcMar>
              <w:top w:type="dxa" w:w="60"/>
              <w:left w:type="dxa" w:w="100"/>
              <w:bottom w:type="dxa" w:w="60"/>
              <w:right w:type="dxa" w:w="100"/>
            </w:tcMar>
          </w:tcPr>
          <w:p>
            <w:r>
              <w:rPr>
                <w:sz w:val="20"/>
                <w:szCs w:val="20"/>
                <w:rFonts w:ascii="Calibri" w:cs="Calibri" w:eastAsia="Calibri" w:hAnsi="Calibri"/>
              </w:rPr>
              <w:t xml:space="preserve">7</w:t>
            </w:r>
          </w:p>
        </w:tc>
      </w:tr>
      <w:tr>
        <w:tc>
          <w:tcPr>
            <w:tcMar>
              <w:top w:type="dxa" w:w="60"/>
              <w:left w:type="dxa" w:w="100"/>
              <w:bottom w:type="dxa" w:w="60"/>
              <w:right w:type="dxa" w:w="100"/>
            </w:tcMar>
          </w:tcPr>
          <w:p>
            <w:r>
              <w:rPr>
                <w:sz w:val="20"/>
                <w:szCs w:val="20"/>
                <w:rFonts w:ascii="Calibri" w:cs="Calibri" w:eastAsia="Calibri" w:hAnsi="Calibri"/>
              </w:rPr>
              <w:t xml:space="preserve">TicketEarningRuleRepositoryTest</w:t>
            </w:r>
          </w:p>
        </w:tc>
        <w:tc>
          <w:tcPr>
            <w:tcMar>
              <w:top w:type="dxa" w:w="60"/>
              <w:left w:type="dxa" w:w="100"/>
              <w:bottom w:type="dxa" w:w="60"/>
              <w:right w:type="dxa" w:w="100"/>
            </w:tcMar>
          </w:tcPr>
          <w:p>
            <w:r>
              <w:rPr>
                <w:sz w:val="20"/>
                <w:szCs w:val="20"/>
                <w:rFonts w:ascii="Calibri" w:cs="Calibri" w:eastAsia="Calibri" w:hAnsi="Calibri"/>
              </w:rPr>
              <w:t xml:space="preserve">TicketEarningRuleRepository</w:t>
            </w:r>
          </w:p>
        </w:tc>
        <w:tc>
          <w:tcPr>
            <w:tcMar>
              <w:top w:type="dxa" w:w="60"/>
              <w:left w:type="dxa" w:w="100"/>
              <w:bottom w:type="dxa" w:w="60"/>
              <w:right w:type="dxa" w:w="100"/>
            </w:tcMar>
          </w:tcPr>
          <w:p>
            <w:r>
              <w:rPr>
                <w:sz w:val="20"/>
                <w:szCs w:val="20"/>
                <w:rFonts w:ascii="Calibri" w:cs="Calibri" w:eastAsia="Calibri" w:hAnsi="Calibri"/>
              </w:rPr>
              <w:t xml:space="preserve">7</w:t>
            </w:r>
          </w:p>
        </w:tc>
      </w:tr>
      <w:tr>
        <w:tc>
          <w:tcPr>
            <w:tcMar>
              <w:top w:type="dxa" w:w="60"/>
              <w:left w:type="dxa" w:w="100"/>
              <w:bottom w:type="dxa" w:w="60"/>
              <w:right w:type="dxa" w:w="100"/>
            </w:tcMar>
          </w:tcPr>
          <w:p>
            <w:r>
              <w:rPr>
                <w:sz w:val="20"/>
                <w:szCs w:val="20"/>
                <w:rFonts w:ascii="Calibri" w:cs="Calibri" w:eastAsia="Calibri" w:hAnsi="Calibri"/>
              </w:rPr>
              <w:t xml:space="preserve">TicketAuditLogRepositoryTest</w:t>
            </w:r>
          </w:p>
        </w:tc>
        <w:tc>
          <w:tcPr>
            <w:tcMar>
              <w:top w:type="dxa" w:w="60"/>
              <w:left w:type="dxa" w:w="100"/>
              <w:bottom w:type="dxa" w:w="60"/>
              <w:right w:type="dxa" w:w="100"/>
            </w:tcMar>
          </w:tcPr>
          <w:p>
            <w:r>
              <w:rPr>
                <w:sz w:val="20"/>
                <w:szCs w:val="20"/>
                <w:rFonts w:ascii="Calibri" w:cs="Calibri" w:eastAsia="Calibri" w:hAnsi="Calibri"/>
              </w:rPr>
              <w:t xml:space="preserve">TicketAuditLogRepository</w:t>
            </w:r>
          </w:p>
        </w:tc>
        <w:tc>
          <w:tcPr>
            <w:tcMar>
              <w:top w:type="dxa" w:w="60"/>
              <w:left w:type="dxa" w:w="100"/>
              <w:bottom w:type="dxa" w:w="60"/>
              <w:right w:type="dxa" w:w="100"/>
            </w:tcMar>
          </w:tcPr>
          <w:p>
            <w:r>
              <w:rPr>
                <w:sz w:val="20"/>
                <w:szCs w:val="20"/>
                <w:rFonts w:ascii="Calibri" w:cs="Calibri" w:eastAsia="Calibri" w:hAnsi="Calibri"/>
              </w:rPr>
              <w:t xml:space="preserve">7</w:t>
            </w:r>
          </w:p>
        </w:tc>
      </w:tr>
      <w:tr>
        <w:tc>
          <w:tcPr>
            <w:tcMar>
              <w:top w:type="dxa" w:w="60"/>
              <w:left w:type="dxa" w:w="100"/>
              <w:bottom w:type="dxa" w:w="60"/>
              <w:right w:type="dxa" w:w="100"/>
            </w:tcMar>
          </w:tcPr>
          <w:p>
            <w:r>
              <w:rPr>
                <w:sz w:val="20"/>
                <w:szCs w:val="20"/>
                <w:rFonts w:ascii="Calibri" w:cs="Calibri" w:eastAsia="Calibri" w:hAnsi="Calibri"/>
              </w:rPr>
              <w:t xml:space="preserve">PrizeRepositoryTest</w:t>
            </w:r>
          </w:p>
        </w:tc>
        <w:tc>
          <w:tcPr>
            <w:tcMar>
              <w:top w:type="dxa" w:w="60"/>
              <w:left w:type="dxa" w:w="100"/>
              <w:bottom w:type="dxa" w:w="60"/>
              <w:right w:type="dxa" w:w="100"/>
            </w:tcMar>
          </w:tcPr>
          <w:p>
            <w:r>
              <w:rPr>
                <w:sz w:val="20"/>
                <w:szCs w:val="20"/>
                <w:rFonts w:ascii="Calibri" w:cs="Calibri" w:eastAsia="Calibri" w:hAnsi="Calibri"/>
              </w:rPr>
              <w:t xml:space="preserve">PrizeRepository</w:t>
            </w:r>
          </w:p>
        </w:tc>
        <w:tc>
          <w:tcPr>
            <w:tcMar>
              <w:top w:type="dxa" w:w="60"/>
              <w:left w:type="dxa" w:w="100"/>
              <w:bottom w:type="dxa" w:w="60"/>
              <w:right w:type="dxa" w:w="100"/>
            </w:tcMar>
          </w:tcPr>
          <w:p>
            <w:r>
              <w:rPr>
                <w:sz w:val="20"/>
                <w:szCs w:val="20"/>
                <w:rFonts w:ascii="Calibri" w:cs="Calibri" w:eastAsia="Calibri" w:hAnsi="Calibri"/>
              </w:rPr>
              <w:t xml:space="preserve">6</w:t>
            </w:r>
          </w:p>
        </w:tc>
      </w:tr>
      <w:tr>
        <w:tc>
          <w:tcPr>
            <w:tcMar>
              <w:top w:type="dxa" w:w="60"/>
              <w:left w:type="dxa" w:w="100"/>
              <w:bottom w:type="dxa" w:w="60"/>
              <w:right w:type="dxa" w:w="100"/>
            </w:tcMar>
          </w:tcPr>
          <w:p>
            <w:r>
              <w:rPr>
                <w:sz w:val="20"/>
                <w:szCs w:val="20"/>
                <w:rFonts w:ascii="Calibri" w:cs="Calibri" w:eastAsia="Calibri" w:hAnsi="Calibri"/>
              </w:rPr>
              <w:t xml:space="preserve">RaffleImageAssetRepositoryTest</w:t>
            </w:r>
          </w:p>
        </w:tc>
        <w:tc>
          <w:tcPr>
            <w:tcMar>
              <w:top w:type="dxa" w:w="60"/>
              <w:left w:type="dxa" w:w="100"/>
              <w:bottom w:type="dxa" w:w="60"/>
              <w:right w:type="dxa" w:w="100"/>
            </w:tcMar>
          </w:tcPr>
          <w:p>
            <w:r>
              <w:rPr>
                <w:sz w:val="20"/>
                <w:szCs w:val="20"/>
                <w:rFonts w:ascii="Calibri" w:cs="Calibri" w:eastAsia="Calibri" w:hAnsi="Calibri"/>
              </w:rPr>
              <w:t xml:space="preserve">RaffleImageAssetRepository</w:t>
            </w:r>
          </w:p>
        </w:tc>
        <w:tc>
          <w:tcPr>
            <w:tcMar>
              <w:top w:type="dxa" w:w="60"/>
              <w:left w:type="dxa" w:w="100"/>
              <w:bottom w:type="dxa" w:w="60"/>
              <w:right w:type="dxa" w:w="100"/>
            </w:tcMar>
          </w:tcPr>
          <w:p>
            <w:r>
              <w:rPr>
                <w:sz w:val="20"/>
                <w:szCs w:val="20"/>
                <w:rFonts w:ascii="Calibri" w:cs="Calibri" w:eastAsia="Calibri" w:hAnsi="Calibri"/>
              </w:rPr>
              <w:t xml:space="preserve">4</w:t>
            </w:r>
          </w:p>
        </w:tc>
      </w:tr>
      <w:tr>
        <w:tc>
          <w:tcPr>
            <w:tcMar>
              <w:top w:type="dxa" w:w="60"/>
              <w:left w:type="dxa" w:w="100"/>
              <w:bottom w:type="dxa" w:w="60"/>
              <w:right w:type="dxa" w:w="100"/>
            </w:tcMar>
          </w:tcPr>
          <w:p>
            <w:r>
              <w:rPr>
                <w:sz w:val="20"/>
                <w:szCs w:val="20"/>
                <w:rFonts w:ascii="Calibri" w:cs="Calibri" w:eastAsia="Calibri" w:hAnsi="Calibri"/>
              </w:rPr>
              <w:t xml:space="preserve">RaffleResultRepositoryTest</w:t>
            </w:r>
          </w:p>
        </w:tc>
        <w:tc>
          <w:tcPr>
            <w:tcMar>
              <w:top w:type="dxa" w:w="60"/>
              <w:left w:type="dxa" w:w="100"/>
              <w:bottom w:type="dxa" w:w="60"/>
              <w:right w:type="dxa" w:w="100"/>
            </w:tcMar>
          </w:tcPr>
          <w:p>
            <w:r>
              <w:rPr>
                <w:sz w:val="20"/>
                <w:szCs w:val="20"/>
                <w:rFonts w:ascii="Calibri" w:cs="Calibri" w:eastAsia="Calibri" w:hAnsi="Calibri"/>
              </w:rPr>
              <w:t xml:space="preserve">RaffleResultRepository</w:t>
            </w:r>
          </w:p>
        </w:tc>
        <w:tc>
          <w:tcPr>
            <w:tcMar>
              <w:top w:type="dxa" w:w="60"/>
              <w:left w:type="dxa" w:w="100"/>
              <w:bottom w:type="dxa" w:w="60"/>
              <w:right w:type="dxa" w:w="100"/>
            </w:tcMar>
          </w:tcPr>
          <w:p>
            <w:r>
              <w:rPr>
                <w:sz w:val="20"/>
                <w:szCs w:val="20"/>
                <w:rFonts w:ascii="Calibri" w:cs="Calibri" w:eastAsia="Calibri" w:hAnsi="Calibri"/>
              </w:rPr>
              <w:t xml:space="preserve">4</w:t>
            </w:r>
          </w:p>
        </w:tc>
      </w:tr>
      <w:tr>
        <w:tc>
          <w:tcPr>
            <w:tcMar>
              <w:top w:type="dxa" w:w="60"/>
              <w:left w:type="dxa" w:w="100"/>
              <w:bottom w:type="dxa" w:w="60"/>
              <w:right w:type="dxa" w:w="100"/>
            </w:tcMar>
          </w:tcPr>
          <w:p>
            <w:r>
              <w:rPr>
                <w:sz w:val="20"/>
                <w:szCs w:val="20"/>
                <w:rFonts w:ascii="Calibri" w:cs="Calibri" w:eastAsia="Calibri" w:hAnsi="Calibri"/>
              </w:rPr>
              <w:t xml:space="preserve">RaffleRuleRespositoryTest</w:t>
            </w:r>
          </w:p>
        </w:tc>
        <w:tc>
          <w:tcPr>
            <w:tcMar>
              <w:top w:type="dxa" w:w="60"/>
              <w:left w:type="dxa" w:w="100"/>
              <w:bottom w:type="dxa" w:w="60"/>
              <w:right w:type="dxa" w:w="100"/>
            </w:tcMar>
          </w:tcPr>
          <w:p>
            <w:r>
              <w:rPr>
                <w:sz w:val="20"/>
                <w:szCs w:val="20"/>
                <w:rFonts w:ascii="Calibri" w:cs="Calibri" w:eastAsia="Calibri" w:hAnsi="Calibri"/>
              </w:rPr>
              <w:t xml:space="preserve">RaffleRuleRespository</w:t>
            </w:r>
          </w:p>
        </w:tc>
        <w:tc>
          <w:tcPr>
            <w:tcMar>
              <w:top w:type="dxa" w:w="60"/>
              <w:left w:type="dxa" w:w="100"/>
              <w:bottom w:type="dxa" w:w="60"/>
              <w:right w:type="dxa" w:w="100"/>
            </w:tcMar>
          </w:tcPr>
          <w:p>
            <w:r>
              <w:rPr>
                <w:sz w:val="20"/>
                <w:szCs w:val="20"/>
                <w:rFonts w:ascii="Calibri" w:cs="Calibri" w:eastAsia="Calibri" w:hAnsi="Calibri"/>
              </w:rPr>
              <w:t xml:space="preserve">3</w:t>
            </w:r>
          </w:p>
        </w:tc>
      </w:tr>
      <w:tr>
        <w:tc>
          <w:tcPr>
            <w:tcMar>
              <w:top w:type="dxa" w:w="60"/>
              <w:left w:type="dxa" w:w="100"/>
              <w:bottom w:type="dxa" w:w="60"/>
              <w:right w:type="dxa" w:w="100"/>
            </w:tcMar>
          </w:tcPr>
          <w:p>
            <w:r>
              <w:rPr>
                <w:sz w:val="20"/>
                <w:szCs w:val="20"/>
                <w:rFonts w:ascii="Calibri" w:cs="Calibri" w:eastAsia="Calibri" w:hAnsi="Calibri"/>
              </w:rPr>
              <w:t xml:space="preserve">RaffleParticipationRepositoryTest</w:t>
            </w:r>
          </w:p>
        </w:tc>
        <w:tc>
          <w:tcPr>
            <w:tcMar>
              <w:top w:type="dxa" w:w="60"/>
              <w:left w:type="dxa" w:w="100"/>
              <w:bottom w:type="dxa" w:w="60"/>
              <w:right w:type="dxa" w:w="100"/>
            </w:tcMar>
          </w:tcPr>
          <w:p>
            <w:r>
              <w:rPr>
                <w:sz w:val="20"/>
                <w:szCs w:val="20"/>
                <w:rFonts w:ascii="Calibri" w:cs="Calibri" w:eastAsia="Calibri" w:hAnsi="Calibri"/>
              </w:rPr>
              <w:t xml:space="preserve">RaffleParticipationRepository</w:t>
            </w:r>
          </w:p>
        </w:tc>
        <w:tc>
          <w:tcPr>
            <w:tcMar>
              <w:top w:type="dxa" w:w="60"/>
              <w:left w:type="dxa" w:w="100"/>
              <w:bottom w:type="dxa" w:w="60"/>
              <w:right w:type="dxa" w:w="100"/>
            </w:tcMar>
          </w:tcPr>
          <w:p>
            <w:r>
              <w:rPr>
                <w:sz w:val="20"/>
                <w:szCs w:val="20"/>
                <w:rFonts w:ascii="Calibri" w:cs="Calibri" w:eastAsia="Calibri" w:hAnsi="Calibri"/>
              </w:rPr>
              <w:t xml:space="preserve">3</w:t>
            </w:r>
          </w:p>
        </w:tc>
      </w:tr>
      <w:tr>
        <w:tc>
          <w:tcPr>
            <w:tcMar>
              <w:top w:type="dxa" w:w="60"/>
              <w:left w:type="dxa" w:w="100"/>
              <w:bottom w:type="dxa" w:w="60"/>
              <w:right w:type="dxa" w:w="100"/>
            </w:tcMar>
          </w:tcPr>
          <w:p>
            <w:r>
              <w:rPr>
                <w:sz w:val="20"/>
                <w:szCs w:val="20"/>
                <w:rFonts w:ascii="Calibri" w:cs="Calibri" w:eastAsia="Calibri" w:hAnsi="Calibri"/>
              </w:rPr>
              <w:t xml:space="preserve">PrizeImageAssetRepositoryTest</w:t>
            </w:r>
          </w:p>
        </w:tc>
        <w:tc>
          <w:tcPr>
            <w:tcMar>
              <w:top w:type="dxa" w:w="60"/>
              <w:left w:type="dxa" w:w="100"/>
              <w:bottom w:type="dxa" w:w="60"/>
              <w:right w:type="dxa" w:w="100"/>
            </w:tcMar>
          </w:tcPr>
          <w:p>
            <w:r>
              <w:rPr>
                <w:sz w:val="20"/>
                <w:szCs w:val="20"/>
                <w:rFonts w:ascii="Calibri" w:cs="Calibri" w:eastAsia="Calibri" w:hAnsi="Calibri"/>
              </w:rPr>
              <w:t xml:space="preserve">PrizeImageAssetRepository</w:t>
            </w:r>
          </w:p>
        </w:tc>
        <w:tc>
          <w:tcPr>
            <w:tcMar>
              <w:top w:type="dxa" w:w="60"/>
              <w:left w:type="dxa" w:w="100"/>
              <w:bottom w:type="dxa" w:w="60"/>
              <w:right w:type="dxa" w:w="100"/>
            </w:tcMar>
          </w:tcPr>
          <w:p>
            <w:r>
              <w:rPr>
                <w:sz w:val="20"/>
                <w:szCs w:val="20"/>
                <w:rFonts w:ascii="Calibri" w:cs="Calibri" w:eastAsia="Calibri" w:hAnsi="Calibri"/>
              </w:rPr>
              <w:t xml:space="preserve">2</w:t>
            </w:r>
          </w:p>
        </w:tc>
      </w:tr>
      <w:tr>
        <w:tc>
          <w:tcPr>
            <w:tcMar>
              <w:top w:type="dxa" w:w="60"/>
              <w:left w:type="dxa" w:w="100"/>
              <w:bottom w:type="dxa" w:w="60"/>
              <w:right w:type="dxa" w:w="100"/>
            </w:tcMar>
          </w:tcPr>
          <w:p>
            <w:r>
              <w:rPr>
                <w:b/>
                <w:bCs/>
                <w:sz w:val="20"/>
                <w:szCs w:val="20"/>
                <w:rFonts w:ascii="Calibri" w:cs="Calibri" w:eastAsia="Calibri" w:hAnsi="Calibri"/>
              </w:rPr>
              <w:t xml:space="preserve">Total</w:t>
            </w:r>
          </w:p>
        </w:tc>
        <w:tc>
          <w:tcPr>
            <w:tcMar>
              <w:top w:type="dxa" w:w="60"/>
              <w:left w:type="dxa" w:w="100"/>
              <w:bottom w:type="dxa" w:w="60"/>
              <w:right w:type="dxa" w:w="100"/>
            </w:tcMar>
          </w:tcPr>
          <w:p>
            <w:r>
              <w:rPr>
                <w:b/>
                <w:bCs/>
                <w:sz w:val="20"/>
                <w:szCs w:val="20"/>
                <w:rFonts w:ascii="Calibri" w:cs="Calibri" w:eastAsia="Calibri" w:hAnsi="Calibri"/>
              </w:rPr>
              <w:t xml:space="preserve">11 clases</w:t>
            </w:r>
          </w:p>
        </w:tc>
        <w:tc>
          <w:tcPr>
            <w:tcMar>
              <w:top w:type="dxa" w:w="60"/>
              <w:left w:type="dxa" w:w="100"/>
              <w:bottom w:type="dxa" w:w="60"/>
              <w:right w:type="dxa" w:w="100"/>
            </w:tcMar>
          </w:tcPr>
          <w:p>
            <w:r>
              <w:rPr>
                <w:b/>
                <w:bCs/>
                <w:sz w:val="20"/>
                <w:szCs w:val="20"/>
                <w:rFonts w:ascii="Calibri" w:cs="Calibri" w:eastAsia="Calibri" w:hAnsi="Calibri"/>
              </w:rPr>
              <w:t xml:space="preserve">80</w:t>
            </w:r>
          </w:p>
        </w:tc>
      </w:tr>
    </w:tbl>
    <w:p>
      <w:pPr>
        <w:spacing w:after="120" w:before="160"/>
      </w:pPr>
      <w:r>
        <w:rPr>
          <w:b/>
          <w:bCs/>
          <w:sz w:val="22"/>
          <w:szCs w:val="22"/>
          <w:rFonts w:ascii="Calibri" w:cs="Calibri" w:eastAsia="Calibri" w:hAnsi="Calibri"/>
        </w:rPr>
        <w:t xml:space="preserve">Ejecución: mvn -o test sobre las 11 clases (2026-09-02) — 80 pruebas, 0 fallos, 0 errores, BUILD SUCCESS. Ningún método de prueba falla.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2026-09-03T16:55:35.138Z</dcterms:created>
  <dcterms:modified xsi:type="dcterms:W3CDTF">2026-09-03T16:55:35.139Z</dcterms:modified>
</cp:coreProperties>
</file>

<file path=docProps/custom.xml><?xml version="1.0" encoding="utf-8"?>
<Properties xmlns="http://schemas.openxmlformats.org/officeDocument/2006/custom-properties" xmlns:vt="http://schemas.openxmlformats.org/officeDocument/2006/docPropsVTypes"/>
</file>