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CEF19" w14:textId="77777777" w:rsidR="009F14A7" w:rsidRPr="0078725A" w:rsidRDefault="009F14A7" w:rsidP="00D2658A">
      <w:pPr>
        <w:jc w:val="both"/>
        <w:rPr>
          <w:rFonts w:ascii="Pilat Light" w:hAnsi="Pilat Light" w:cs="Arial"/>
          <w:noProof/>
          <w:sz w:val="20"/>
          <w:szCs w:val="20"/>
        </w:rPr>
      </w:pPr>
    </w:p>
    <w:p w14:paraId="464CEF1A" w14:textId="77777777" w:rsidR="009F14A7" w:rsidRPr="0078725A" w:rsidRDefault="00501FD5" w:rsidP="00A57573">
      <w:pPr>
        <w:ind w:left="-360"/>
        <w:jc w:val="center"/>
        <w:rPr>
          <w:rFonts w:ascii="Pilat Light" w:hAnsi="Pilat Light" w:cs="Arial"/>
          <w:b/>
          <w:noProof/>
          <w:sz w:val="20"/>
          <w:szCs w:val="20"/>
          <w:lang w:val="es-ES"/>
        </w:rPr>
      </w:pPr>
      <w:r>
        <w:rPr>
          <w:rFonts w:ascii="Pilat Light" w:hAnsi="Pilat Light" w:cs="Arial"/>
          <w:b/>
          <w:noProof/>
          <w:sz w:val="20"/>
          <w:szCs w:val="20"/>
          <w:lang w:val="es-ES"/>
        </w:rPr>
        <w:t>HOJA DE CONTROL DE REVISION</w:t>
      </w:r>
    </w:p>
    <w:p w14:paraId="464CEF1B" w14:textId="77777777" w:rsidR="009F14A7" w:rsidRPr="0078725A" w:rsidRDefault="009F14A7" w:rsidP="00D2658A">
      <w:pPr>
        <w:ind w:hanging="360"/>
        <w:jc w:val="both"/>
        <w:rPr>
          <w:rFonts w:ascii="Pilat Light" w:hAnsi="Pilat Light" w:cs="Arial"/>
          <w:noProof/>
          <w:sz w:val="20"/>
          <w:szCs w:val="20"/>
          <w:lang w:val="es-ES"/>
        </w:rPr>
      </w:pPr>
    </w:p>
    <w:p w14:paraId="464CEF1C" w14:textId="77777777" w:rsidR="00C13D8A" w:rsidRPr="0078725A" w:rsidRDefault="00C13D8A" w:rsidP="00D2658A">
      <w:pPr>
        <w:ind w:hanging="360"/>
        <w:jc w:val="both"/>
        <w:rPr>
          <w:rFonts w:ascii="Pilat Light" w:hAnsi="Pilat Light" w:cs="Arial"/>
          <w:b/>
          <w:caps/>
          <w:noProof/>
          <w:sz w:val="20"/>
          <w:szCs w:val="20"/>
          <w:lang w:val="es-ES"/>
        </w:rPr>
      </w:pPr>
    </w:p>
    <w:p w14:paraId="464CEF1D" w14:textId="77777777" w:rsidR="00501FD5" w:rsidRPr="0078725A" w:rsidRDefault="00501FD5" w:rsidP="00D726B6">
      <w:pPr>
        <w:ind w:left="-360"/>
        <w:jc w:val="both"/>
        <w:rPr>
          <w:rFonts w:ascii="Pilat Light" w:hAnsi="Pilat Light" w:cs="Arial"/>
          <w:b/>
          <w:noProof/>
          <w:sz w:val="20"/>
          <w:szCs w:val="20"/>
          <w:lang w:val="es-ES"/>
        </w:rPr>
      </w:pPr>
      <w:r>
        <w:rPr>
          <w:rFonts w:ascii="Pilat Light" w:hAnsi="Pilat Light" w:cs="Arial"/>
          <w:b/>
          <w:caps/>
          <w:noProof/>
          <w:sz w:val="20"/>
          <w:szCs w:val="20"/>
          <w:lang w:val="es-ES"/>
        </w:rPr>
        <w:t xml:space="preserve">Documento: </w:t>
      </w:r>
      <w:r>
        <w:rPr>
          <w:rFonts w:ascii="Pilat Light" w:hAnsi="Pilat Light" w:cs="Arial"/>
          <w:b/>
          <w:noProof/>
          <w:sz w:val="20"/>
          <w:szCs w:val="20"/>
          <w:lang w:val="es-ES"/>
        </w:rPr>
        <w:t xml:space="preserve">Descripción de Funciones – Coordinador de Transporte Last Mile (Contenedores)</w:t>
      </w:r>
    </w:p>
    <w:p w14:paraId="464CEF1E" w14:textId="77777777" w:rsidR="00D8033B" w:rsidRPr="0078725A" w:rsidRDefault="00D8033B" w:rsidP="00D2658A">
      <w:pPr>
        <w:jc w:val="both"/>
        <w:rPr>
          <w:rFonts w:ascii="Pilat Light" w:hAnsi="Pilat Light" w:cs="Arial"/>
          <w:noProof/>
          <w:sz w:val="20"/>
          <w:szCs w:val="20"/>
          <w:lang w:val="es-ES"/>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0"/>
        <w:gridCol w:w="1440"/>
        <w:gridCol w:w="3989"/>
        <w:gridCol w:w="7"/>
      </w:tblGrid>
      <w:tr w:rsidR="00634AE1" w:rsidRPr="00627097" w14:paraId="464CEF20" w14:textId="77777777" w:rsidTr="003C6E33">
        <w:tc>
          <w:tcPr>
            <w:tcW w:w="9396" w:type="dxa"/>
            <w:gridSpan w:val="4"/>
            <w:shd w:val="clear" w:color="auto" w:fill="D9D9D9"/>
          </w:tcPr>
          <w:p w14:paraId="464CEF1F" w14:textId="77777777" w:rsidR="00634AE1" w:rsidRPr="0078725A" w:rsidRDefault="00634AE1" w:rsidP="003C6E33">
            <w:pPr>
              <w:jc w:val="both"/>
              <w:rPr>
                <w:rFonts w:ascii="Pilat Light" w:hAnsi="Pilat Light" w:cs="Arial"/>
                <w:b/>
                <w:noProof/>
                <w:sz w:val="20"/>
                <w:szCs w:val="20"/>
                <w:lang w:val="es-ES"/>
              </w:rPr>
            </w:pPr>
            <w:bookmarkStart w:id="0" w:name="_Hlk185039398"/>
            <w:r>
              <w:rPr>
                <w:rFonts w:ascii="Pilat Light" w:hAnsi="Pilat Light" w:cs="Arial"/>
                <w:b/>
                <w:caps/>
                <w:noProof/>
                <w:sz w:val="20"/>
                <w:szCs w:val="20"/>
                <w:lang w:val="es-ES"/>
              </w:rPr>
              <w:t>Descripción del Cambio</w:t>
            </w:r>
            <w:r>
              <w:rPr>
                <w:rFonts w:ascii="Pilat Light" w:hAnsi="Pilat Light" w:cs="Arial"/>
                <w:b/>
                <w:noProof/>
                <w:sz w:val="20"/>
                <w:szCs w:val="20"/>
                <w:lang w:val="es-ES"/>
              </w:rPr>
              <w:t xml:space="preserve"> – </w:t>
            </w:r>
            <w:r>
              <w:rPr>
                <w:rFonts w:ascii="Pilat Light" w:hAnsi="Pilat Light" w:cs="Arial"/>
                <w:i/>
                <w:noProof/>
                <w:sz w:val="20"/>
                <w:szCs w:val="20"/>
                <w:lang w:val="es-ES"/>
              </w:rPr>
              <w:t xml:space="preserve">Incluir número de las páginas modificadas</w:t>
            </w:r>
          </w:p>
        </w:tc>
      </w:tr>
      <w:tr w:rsidR="00634AE1" w:rsidRPr="0078725A" w14:paraId="464CEF22" w14:textId="77777777" w:rsidTr="003C6E33">
        <w:tc>
          <w:tcPr>
            <w:tcW w:w="9396" w:type="dxa"/>
            <w:gridSpan w:val="4"/>
            <w:tcBorders>
              <w:bottom w:val="single" w:sz="4" w:space="0" w:color="auto"/>
            </w:tcBorders>
            <w:shd w:val="clear" w:color="auto" w:fill="auto"/>
          </w:tcPr>
          <w:p w14:paraId="464CEF21" w14:textId="77777777" w:rsidR="00634AE1" w:rsidRPr="0078725A" w:rsidRDefault="00776D97" w:rsidP="00F477A6">
            <w:pPr>
              <w:jc w:val="both"/>
              <w:rPr>
                <w:rFonts w:ascii="Pilat Light" w:hAnsi="Pilat Light" w:cs="Arial"/>
                <w:noProof/>
                <w:sz w:val="20"/>
                <w:szCs w:val="20"/>
                <w:lang w:val="es-ES"/>
              </w:rPr>
            </w:pPr>
            <w:r>
              <w:rPr>
                <w:rFonts w:ascii="Pilat Light" w:hAnsi="Pilat Light" w:cs="Arial"/>
                <w:noProof/>
                <w:sz w:val="20"/>
                <w:szCs w:val="20"/>
                <w:lang w:val="es-ES"/>
              </w:rPr>
              <w:t>Creación de nuevo documento.</w:t>
            </w:r>
          </w:p>
        </w:tc>
      </w:tr>
      <w:bookmarkEnd w:id="0"/>
      <w:tr w:rsidR="009954BC" w:rsidRPr="0078725A" w14:paraId="464CEF26" w14:textId="77777777" w:rsidTr="009954BC">
        <w:trPr>
          <w:trHeight w:val="337"/>
        </w:trPr>
        <w:tc>
          <w:tcPr>
            <w:tcW w:w="3960" w:type="dxa"/>
            <w:shd w:val="clear" w:color="auto" w:fill="D9D9D9"/>
            <w:vAlign w:val="center"/>
          </w:tcPr>
          <w:p w14:paraId="464CEF23" w14:textId="77777777" w:rsidR="009954BC" w:rsidRPr="0078725A" w:rsidRDefault="009954BC" w:rsidP="003C6E33">
            <w:pPr>
              <w:jc w:val="both"/>
              <w:rPr>
                <w:rFonts w:ascii="Pilat Light" w:hAnsi="Pilat Light" w:cs="Arial"/>
                <w:b/>
                <w:noProof/>
                <w:sz w:val="20"/>
                <w:szCs w:val="20"/>
                <w:lang w:val="es-ES"/>
              </w:rPr>
            </w:pPr>
            <w:r>
              <w:rPr>
                <w:rFonts w:ascii="Pilat Light" w:hAnsi="Pilat Light" w:cs="Arial"/>
                <w:b/>
                <w:noProof/>
                <w:sz w:val="20"/>
                <w:szCs w:val="20"/>
                <w:lang w:val="es-ES"/>
              </w:rPr>
              <w:t>Tipo de cambio - Documento</w:t>
            </w:r>
          </w:p>
        </w:tc>
        <w:tc>
          <w:tcPr>
            <w:tcW w:w="1440" w:type="dxa"/>
            <w:vAlign w:val="center"/>
          </w:tcPr>
          <w:p w14:paraId="464CEF24" w14:textId="77777777" w:rsidR="009954BC" w:rsidRPr="0078725A" w:rsidRDefault="00591BCE" w:rsidP="003C6E33">
            <w:pPr>
              <w:jc w:val="both"/>
              <w:rPr>
                <w:rFonts w:ascii="Pilat Light" w:hAnsi="Pilat Light" w:cs="Arial"/>
                <w:noProof/>
                <w:sz w:val="20"/>
                <w:szCs w:val="20"/>
                <w:lang w:val="es-ES"/>
              </w:rPr>
            </w:pPr>
            <w:r>
              <w:rPr>
                <w:rFonts w:ascii="Pilat Light" w:hAnsi="Pilat Light" w:cs="Arial"/>
                <w:noProof/>
                <w:sz w:val="20"/>
                <w:szCs w:val="20"/>
              </w:rPr>
              <mc:AlternateContent>
                <mc:Choice Requires="wps">
                  <w:drawing>
                    <wp:anchor distT="0" distB="0" distL="114300" distR="114300" simplePos="0" relativeHeight="251660288" behindDoc="0" locked="0" layoutInCell="1" allowOverlap="1" wp14:anchorId="464CF018" wp14:editId="464CF019">
                      <wp:simplePos x="0" y="0"/>
                      <wp:positionH relativeFrom="column">
                        <wp:posOffset>-25400</wp:posOffset>
                      </wp:positionH>
                      <wp:positionV relativeFrom="paragraph">
                        <wp:posOffset>50165</wp:posOffset>
                      </wp:positionV>
                      <wp:extent cx="114300" cy="114300"/>
                      <wp:effectExtent l="12700" t="8890" r="6350" b="10160"/>
                      <wp:wrapNone/>
                      <wp:docPr id="1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2CDE0" id="Rectangle 11" o:spid="_x0000_s1026" style="position:absolute;margin-left:-2pt;margin-top:3.95pt;width:9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" fillcolor="silver"/>
                  </w:pict>
                </mc:Fallback>
              </mc:AlternateContent>
            </w:r>
            <w:r>
              <w:rPr>
                <w:rFonts w:ascii="Pilat Light" w:hAnsi="Pilat Light" w:cs="Arial"/>
                <w:noProof/>
                <w:sz w:val="20"/>
                <w:szCs w:val="20"/>
                <w:lang w:val="es-ES"/>
              </w:rPr>
              <w:t xml:space="preserve">      Menor</w:t>
            </w:r>
          </w:p>
        </w:tc>
        <w:tc>
          <w:tcPr>
            <w:tcW w:w="3996" w:type="dxa"/>
            <w:gridSpan w:val="2"/>
            <w:vAlign w:val="center"/>
          </w:tcPr>
          <w:p w14:paraId="464CEF25" w14:textId="0074A929" w:rsidR="009954BC" w:rsidRPr="0078725A" w:rsidRDefault="00F17247" w:rsidP="003C6E33">
            <w:pPr>
              <w:jc w:val="both"/>
              <w:rPr>
                <w:rFonts w:ascii="Pilat Light" w:hAnsi="Pilat Light" w:cs="Arial"/>
                <w:noProof/>
                <w:sz w:val="20"/>
                <w:szCs w:val="20"/>
                <w:lang w:val="es-ES"/>
              </w:rPr>
            </w:pPr>
            <w:r>
              <w:rPr>
                <w:rFonts w:ascii="Pilat Light" w:hAnsi="Pilat Light" w:cs="Arial"/>
                <w:noProof/>
                <w:sz w:val="20"/>
                <w:szCs w:val="20"/>
              </w:rPr>
              <mc:AlternateContent>
                <mc:Choice Requires="wps">
                  <w:drawing>
                    <wp:anchor distT="0" distB="0" distL="114300" distR="114300" simplePos="0" relativeHeight="251662336" behindDoc="0" locked="0" layoutInCell="1" allowOverlap="1" wp14:anchorId="168A2792" wp14:editId="4D1CBCD1">
                      <wp:simplePos x="0" y="0"/>
                      <wp:positionH relativeFrom="column">
                        <wp:posOffset>-5080</wp:posOffset>
                      </wp:positionH>
                      <wp:positionV relativeFrom="paragraph">
                        <wp:posOffset>38735</wp:posOffset>
                      </wp:positionV>
                      <wp:extent cx="114300" cy="114300"/>
                      <wp:effectExtent l="12700" t="12700" r="6350" b="6350"/>
                      <wp:wrapNone/>
                      <wp:docPr id="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2871A" id="Rectangle 10" o:spid="_x0000_s1026" style="position:absolute;margin-left:-.4pt;margin-top:3.05pt;width:9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" fillcolor="silver"/>
                  </w:pict>
                </mc:Fallback>
              </mc:AlternateContent>
            </w:r>
            <w:r>
              <w:rPr>
                <w:rFonts w:ascii="Pilat Light" w:hAnsi="Pilat Light" w:cs="Arial"/>
                <w:noProof/>
                <w:sz w:val="20"/>
                <w:szCs w:val="20"/>
                <w:lang w:val="es-ES"/>
              </w:rPr>
              <w:t xml:space="preserve">      Mayor</w:t>
            </w:r>
          </w:p>
        </w:tc>
      </w:tr>
      <w:tr w:rsidR="00777C5B" w:rsidRPr="0078725A" w14:paraId="464CEF32" w14:textId="77777777" w:rsidTr="003C6E33">
        <w:trPr>
          <w:gridAfter w:val="1"/>
          <w:wAfter w:w="7" w:type="dxa"/>
          <w:trHeight w:val="337"/>
        </w:trPr>
        <w:tc>
          <w:tcPr>
            <w:tcW w:w="3960" w:type="dxa"/>
            <w:shd w:val="clear" w:color="auto" w:fill="D9D9D9"/>
            <w:vAlign w:val="center"/>
          </w:tcPr>
          <w:p w14:paraId="464CEF2F" w14:textId="77777777" w:rsidR="00777C5B" w:rsidRPr="0078725A" w:rsidRDefault="00777C5B" w:rsidP="003C6E33">
            <w:pPr>
              <w:jc w:val="both"/>
              <w:rPr>
                <w:rFonts w:ascii="Pilat Light" w:hAnsi="Pilat Light" w:cs="Arial"/>
                <w:b/>
                <w:noProof/>
                <w:sz w:val="20"/>
                <w:szCs w:val="20"/>
                <w:lang w:val="es-ES"/>
              </w:rPr>
            </w:pPr>
            <w:r>
              <w:rPr>
                <w:rFonts w:ascii="Pilat Light" w:hAnsi="Pilat Light" w:cs="Arial"/>
                <w:b/>
                <w:noProof/>
                <w:sz w:val="20"/>
                <w:szCs w:val="20"/>
                <w:lang w:val="es-ES"/>
              </w:rPr>
              <w:t xml:space="preserve">Información adicional? (anexos o similares)</w:t>
            </w:r>
          </w:p>
        </w:tc>
        <w:tc>
          <w:tcPr>
            <w:tcW w:w="1440" w:type="dxa"/>
            <w:vAlign w:val="center"/>
          </w:tcPr>
          <w:p w14:paraId="464CEF30" w14:textId="77777777" w:rsidR="00777C5B" w:rsidRPr="0078725A" w:rsidRDefault="00591BCE" w:rsidP="003C6E33">
            <w:pPr>
              <w:jc w:val="both"/>
              <w:rPr>
                <w:rFonts w:ascii="Pilat Light" w:hAnsi="Pilat Light" w:cs="Arial"/>
                <w:noProof/>
                <w:sz w:val="20"/>
                <w:szCs w:val="20"/>
                <w:lang w:val="es-ES"/>
              </w:rPr>
            </w:pPr>
            <w:r>
              <w:rPr>
                <w:rFonts w:ascii="Pilat Light" w:hAnsi="Pilat Light" w:cs="Arial"/>
                <w:noProof/>
                <w:sz w:val="20"/>
                <w:szCs w:val="20"/>
              </w:rPr>
              <mc:AlternateContent>
                <mc:Choice Requires="wps">
                  <w:drawing>
                    <wp:anchor distT="0" distB="0" distL="114300" distR="114300" simplePos="0" relativeHeight="251658240" behindDoc="0" locked="0" layoutInCell="1" allowOverlap="1" wp14:anchorId="464CF024" wp14:editId="464CF025">
                      <wp:simplePos x="0" y="0"/>
                      <wp:positionH relativeFrom="column">
                        <wp:posOffset>-19050</wp:posOffset>
                      </wp:positionH>
                      <wp:positionV relativeFrom="paragraph">
                        <wp:posOffset>51435</wp:posOffset>
                      </wp:positionV>
                      <wp:extent cx="114300" cy="114300"/>
                      <wp:effectExtent l="9525" t="13970" r="9525" b="5080"/>
                      <wp:wrapNone/>
                      <wp:docPr id="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C0C0C0"/>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D90F8" id="Rectangle 9" o:spid="_x0000_s1026" style="position:absolute;margin-left:-1.5pt;margin-top:4.05pt;width:9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" fillcolor="silver"/>
                  </w:pict>
                </mc:Fallback>
              </mc:AlternateContent>
            </w:r>
            <w:r>
              <w:rPr>
                <w:rFonts w:ascii="Pilat Light" w:hAnsi="Pilat Light" w:cs="Arial"/>
                <w:noProof/>
                <w:sz w:val="20"/>
                <w:szCs w:val="20"/>
                <w:lang w:val="es-ES"/>
              </w:rPr>
              <w:t xml:space="preserve">      Si</w:t>
            </w:r>
          </w:p>
        </w:tc>
        <w:tc>
          <w:tcPr>
            <w:tcW w:w="3989" w:type="dxa"/>
            <w:vAlign w:val="center"/>
          </w:tcPr>
          <w:p w14:paraId="464CEF31" w14:textId="77777777" w:rsidR="00777C5B" w:rsidRPr="0078725A" w:rsidRDefault="00591BCE" w:rsidP="003C6E33">
            <w:pPr>
              <w:jc w:val="both"/>
              <w:rPr>
                <w:rFonts w:ascii="Pilat Light" w:hAnsi="Pilat Light" w:cs="Arial"/>
                <w:noProof/>
                <w:sz w:val="20"/>
                <w:szCs w:val="20"/>
                <w:lang w:val="es-ES"/>
              </w:rPr>
            </w:pPr>
            <w:r>
              <w:rPr>
                <w:rFonts w:ascii="Pilat Light" w:hAnsi="Pilat Light" w:cs="Arial"/>
                <w:noProof/>
                <w:sz w:val="20"/>
                <w:szCs w:val="20"/>
              </w:rPr>
              <mc:AlternateContent>
                <mc:Choice Requires="wps">
                  <w:drawing>
                    <wp:anchor distT="0" distB="0" distL="114300" distR="114300" simplePos="0" relativeHeight="251659264" behindDoc="0" locked="0" layoutInCell="1" allowOverlap="1" wp14:anchorId="464CF026" wp14:editId="464CF027">
                      <wp:simplePos x="0" y="0"/>
                      <wp:positionH relativeFrom="column">
                        <wp:posOffset>-25400</wp:posOffset>
                      </wp:positionH>
                      <wp:positionV relativeFrom="paragraph">
                        <wp:posOffset>50165</wp:posOffset>
                      </wp:positionV>
                      <wp:extent cx="114300" cy="114300"/>
                      <wp:effectExtent l="12700" t="12700" r="6350" b="6350"/>
                      <wp:wrapNone/>
                      <wp:docPr id="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A214A" id="Rectangle 10" o:spid="_x0000_s1026" style="position:absolute;margin-left:-2pt;margin-top:3.95pt;width:9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" fillcolor="silver"/>
                  </w:pict>
                </mc:Fallback>
              </mc:AlternateContent>
            </w:r>
            <w:r>
              <w:rPr>
                <w:rFonts w:ascii="Pilat Light" w:hAnsi="Pilat Light" w:cs="Arial"/>
                <w:noProof/>
                <w:sz w:val="20"/>
                <w:szCs w:val="20"/>
                <w:lang w:val="es-ES"/>
              </w:rPr>
              <w:t xml:space="preserve">      No </w:t>
            </w:r>
          </w:p>
        </w:tc>
      </w:tr>
      <w:tr w:rsidR="00BD2154" w:rsidRPr="0078725A" w14:paraId="464CEF34" w14:textId="77777777" w:rsidTr="003C6E33">
        <w:tc>
          <w:tcPr>
            <w:tcW w:w="9396" w:type="dxa"/>
            <w:gridSpan w:val="4"/>
            <w:tcBorders>
              <w:bottom w:val="single" w:sz="4" w:space="0" w:color="auto"/>
            </w:tcBorders>
            <w:shd w:val="clear" w:color="auto" w:fill="auto"/>
          </w:tcPr>
          <w:p w14:paraId="464CEF33" w14:textId="77777777" w:rsidR="000666CF" w:rsidRPr="0078725A" w:rsidRDefault="00E81E16" w:rsidP="003C6E33">
            <w:pPr>
              <w:jc w:val="both"/>
              <w:rPr>
                <w:rFonts w:ascii="Pilat Light" w:hAnsi="Pilat Light" w:cs="Arial"/>
                <w:noProof/>
                <w:sz w:val="20"/>
                <w:szCs w:val="20"/>
                <w:lang w:val="es-ES"/>
              </w:rPr>
            </w:pPr>
            <w:r>
              <w:rPr>
                <w:rFonts w:ascii="Pilat Light" w:hAnsi="Pilat Light" w:cs="Arial"/>
                <w:noProof/>
                <w:sz w:val="20"/>
                <w:szCs w:val="20"/>
                <w:lang w:val="es-ES"/>
              </w:rPr>
              <w:t>Flujograma de procesos</w:t>
            </w:r>
          </w:p>
        </w:tc>
      </w:tr>
    </w:tbl>
    <w:p w14:paraId="464CEF35" w14:textId="77777777" w:rsidR="00BD2154" w:rsidRPr="0078725A" w:rsidRDefault="00BD2154" w:rsidP="00D2658A">
      <w:pPr>
        <w:ind w:left="-540"/>
        <w:jc w:val="both"/>
        <w:rPr>
          <w:rFonts w:ascii="Pilat Light" w:hAnsi="Pilat Light"/>
          <w:noProof/>
          <w:sz w:val="20"/>
          <w:szCs w:val="20"/>
          <w:lang w:val="es-ES"/>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6"/>
      </w:tblGrid>
      <w:tr w:rsidR="0071245B" w:rsidRPr="0078725A" w14:paraId="464CEF37" w14:textId="77777777" w:rsidTr="007D2CA9">
        <w:trPr>
          <w:trHeight w:val="57"/>
        </w:trPr>
        <w:tc>
          <w:tcPr>
            <w:tcW w:w="9396" w:type="dxa"/>
            <w:tcBorders>
              <w:bottom w:val="single" w:sz="4" w:space="0" w:color="auto"/>
            </w:tcBorders>
            <w:shd w:val="clear" w:color="auto" w:fill="D9D9D9"/>
          </w:tcPr>
          <w:p w14:paraId="464CEF36" w14:textId="77777777" w:rsidR="0071245B" w:rsidRPr="0078725A" w:rsidRDefault="0071245B" w:rsidP="003C6E33">
            <w:pPr>
              <w:jc w:val="center"/>
              <w:rPr>
                <w:rFonts w:ascii="Pilat Light" w:hAnsi="Pilat Light" w:cs="Arial"/>
                <w:b/>
                <w:caps/>
                <w:noProof/>
                <w:sz w:val="20"/>
                <w:szCs w:val="20"/>
                <w:lang w:val="es-ES"/>
              </w:rPr>
            </w:pPr>
            <w:r>
              <w:rPr>
                <w:rFonts w:ascii="Pilat Light" w:hAnsi="Pilat Light" w:cs="Arial"/>
                <w:b/>
                <w:caps/>
                <w:noProof/>
                <w:sz w:val="20"/>
                <w:szCs w:val="20"/>
                <w:lang w:val="es-ES"/>
              </w:rPr>
              <w:t xml:space="preserve">Documento aprobado por:</w:t>
            </w:r>
          </w:p>
        </w:tc>
      </w:tr>
      <w:tr w:rsidR="007D2CA9" w:rsidRPr="0078725A" w14:paraId="464CEF39" w14:textId="77777777" w:rsidTr="007D2CA9">
        <w:trPr>
          <w:trHeight w:val="56"/>
        </w:trPr>
        <w:tc>
          <w:tcPr>
            <w:tcW w:w="9396" w:type="dxa"/>
            <w:tcBorders>
              <w:bottom w:val="single" w:sz="4" w:space="0" w:color="auto"/>
            </w:tcBorders>
            <w:shd w:val="clear" w:color="auto" w:fill="D9D9D9"/>
          </w:tcPr>
          <w:p w14:paraId="464CEF38" w14:textId="77777777" w:rsidR="007D2CA9" w:rsidRPr="0078725A" w:rsidRDefault="007D2CA9" w:rsidP="003C6E33">
            <w:pPr>
              <w:jc w:val="center"/>
              <w:rPr>
                <w:rFonts w:ascii="Pilat Light" w:hAnsi="Pilat Light" w:cs="Arial"/>
                <w:b/>
                <w:caps/>
                <w:noProof/>
                <w:sz w:val="20"/>
                <w:szCs w:val="20"/>
                <w:lang w:val="es-ES"/>
              </w:rPr>
            </w:pPr>
            <w:r>
              <w:rPr>
                <w:rFonts w:ascii="Pilat Light" w:hAnsi="Pilat Light" w:cs="Arial"/>
                <w:b/>
                <w:caps/>
                <w:noProof/>
                <w:sz w:val="20"/>
                <w:szCs w:val="20"/>
                <w:lang w:val="es-ES"/>
              </w:rPr>
              <w:t>posicion</w:t>
            </w:r>
          </w:p>
        </w:tc>
      </w:tr>
      <w:tr w:rsidR="007D2CA9" w:rsidRPr="0078725A" w14:paraId="464CEF3B" w14:textId="77777777" w:rsidTr="007D2CA9">
        <w:trPr>
          <w:trHeight w:val="56"/>
        </w:trPr>
        <w:tc>
          <w:tcPr>
            <w:tcW w:w="9396" w:type="dxa"/>
            <w:tcBorders>
              <w:bottom w:val="single" w:sz="4" w:space="0" w:color="auto"/>
            </w:tcBorders>
            <w:shd w:val="clear" w:color="auto" w:fill="FFFFFF"/>
          </w:tcPr>
          <w:p w14:paraId="464CEF3A" w14:textId="77777777" w:rsidR="007D2CA9" w:rsidRPr="0078725A" w:rsidRDefault="007D2CA9" w:rsidP="003C6E33">
            <w:pPr>
              <w:jc w:val="center"/>
              <w:rPr>
                <w:rFonts w:ascii="Pilat Light" w:hAnsi="Pilat Light" w:cs="Arial"/>
                <w:b/>
                <w:caps/>
                <w:noProof/>
                <w:sz w:val="20"/>
                <w:szCs w:val="20"/>
                <w:lang w:val="es-ES"/>
              </w:rPr>
            </w:pPr>
            <w:r>
              <w:rPr>
                <w:rFonts w:ascii="Pilat Light" w:hAnsi="Pilat Light" w:cs="Arial"/>
                <w:b/>
                <w:caps/>
                <w:noProof/>
                <w:sz w:val="20"/>
                <w:szCs w:val="20"/>
                <w:lang w:val="es-ES"/>
              </w:rPr>
              <w:t xml:space="preserve">Gerente de Bodega</w:t>
            </w:r>
          </w:p>
        </w:tc>
      </w:tr>
      <w:tr w:rsidR="007D2CA9" w:rsidRPr="0078725A" w14:paraId="464CEF3D" w14:textId="77777777" w:rsidTr="007D2CA9">
        <w:trPr>
          <w:trHeight w:val="56"/>
        </w:trPr>
        <w:tc>
          <w:tcPr>
            <w:tcW w:w="9396" w:type="dxa"/>
            <w:tcBorders>
              <w:bottom w:val="single" w:sz="4" w:space="0" w:color="auto"/>
            </w:tcBorders>
            <w:shd w:val="clear" w:color="auto" w:fill="FFFFFF"/>
          </w:tcPr>
          <w:p w14:paraId="464CEF3C" w14:textId="77777777" w:rsidR="007D2CA9" w:rsidRPr="0078725A" w:rsidRDefault="007D2CA9" w:rsidP="003C6E33">
            <w:pPr>
              <w:jc w:val="center"/>
              <w:rPr>
                <w:rFonts w:ascii="Pilat Light" w:hAnsi="Pilat Light" w:cs="Arial"/>
                <w:b/>
                <w:caps/>
                <w:noProof/>
                <w:sz w:val="20"/>
                <w:szCs w:val="20"/>
                <w:lang w:val="es-ES"/>
              </w:rPr>
            </w:pPr>
          </w:p>
        </w:tc>
      </w:tr>
    </w:tbl>
    <w:p w14:paraId="464CEF3E" w14:textId="77777777" w:rsidR="0071245B" w:rsidRPr="0078725A" w:rsidRDefault="0071245B" w:rsidP="00D2658A">
      <w:pPr>
        <w:ind w:left="-540"/>
        <w:jc w:val="both"/>
        <w:rPr>
          <w:rFonts w:ascii="Pilat Light" w:hAnsi="Pilat Light"/>
          <w:noProof/>
          <w:sz w:val="20"/>
          <w:szCs w:val="20"/>
          <w:lang w:val="es-ES"/>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1440"/>
        <w:gridCol w:w="4320"/>
        <w:gridCol w:w="2009"/>
        <w:gridCol w:w="7"/>
      </w:tblGrid>
      <w:tr w:rsidR="00777C5B" w:rsidRPr="0078725A" w14:paraId="464CEF40" w14:textId="77777777" w:rsidTr="003C6E33">
        <w:tc>
          <w:tcPr>
            <w:tcW w:w="9396" w:type="dxa"/>
            <w:gridSpan w:val="5"/>
            <w:tcBorders>
              <w:bottom w:val="single" w:sz="4" w:space="0" w:color="auto"/>
            </w:tcBorders>
            <w:shd w:val="clear" w:color="auto" w:fill="D9D9D9"/>
          </w:tcPr>
          <w:p w14:paraId="464CEF3F" w14:textId="77777777" w:rsidR="00777C5B" w:rsidRPr="0078725A" w:rsidRDefault="00777C5B" w:rsidP="003C6E33">
            <w:pPr>
              <w:jc w:val="center"/>
              <w:rPr>
                <w:rFonts w:ascii="Pilat Light" w:hAnsi="Pilat Light" w:cs="Arial"/>
                <w:b/>
                <w:caps/>
                <w:noProof/>
                <w:sz w:val="20"/>
                <w:szCs w:val="20"/>
                <w:lang w:val="es-ES"/>
              </w:rPr>
            </w:pPr>
            <w:r>
              <w:rPr>
                <w:rFonts w:ascii="Pilat Light" w:hAnsi="Pilat Light" w:cs="Arial"/>
                <w:b/>
                <w:caps/>
                <w:noProof/>
                <w:sz w:val="20"/>
                <w:szCs w:val="20"/>
                <w:lang w:val="es-ES"/>
              </w:rPr>
              <w:t>Tabla de Revisiones</w:t>
            </w:r>
          </w:p>
        </w:tc>
      </w:tr>
      <w:tr w:rsidR="00D9284C" w:rsidRPr="0078725A" w14:paraId="464CEF45" w14:textId="77777777" w:rsidTr="003C6E33">
        <w:trPr>
          <w:gridAfter w:val="1"/>
          <w:wAfter w:w="7" w:type="dxa"/>
        </w:trPr>
        <w:tc>
          <w:tcPr>
            <w:tcW w:w="1620" w:type="dxa"/>
            <w:shd w:val="clear" w:color="auto" w:fill="D9D9D9"/>
          </w:tcPr>
          <w:p w14:paraId="464CEF41" w14:textId="77777777" w:rsidR="00D9284C" w:rsidRPr="0078725A" w:rsidRDefault="00D9284C" w:rsidP="003C6E33">
            <w:pPr>
              <w:jc w:val="both"/>
              <w:rPr>
                <w:rFonts w:ascii="Pilat Light" w:hAnsi="Pilat Light" w:cs="Arial"/>
                <w:b/>
                <w:caps/>
                <w:noProof/>
                <w:sz w:val="20"/>
                <w:szCs w:val="20"/>
                <w:lang w:val="es-ES"/>
              </w:rPr>
            </w:pPr>
            <w:r>
              <w:rPr>
                <w:rFonts w:ascii="Pilat Light" w:hAnsi="Pilat Light" w:cs="Arial"/>
                <w:b/>
                <w:caps/>
                <w:noProof/>
                <w:sz w:val="20"/>
                <w:szCs w:val="20"/>
                <w:lang w:val="es-ES"/>
              </w:rPr>
              <w:t>No. Revisión</w:t>
            </w:r>
          </w:p>
        </w:tc>
        <w:tc>
          <w:tcPr>
            <w:tcW w:w="1440" w:type="dxa"/>
            <w:shd w:val="clear" w:color="auto" w:fill="D9D9D9"/>
          </w:tcPr>
          <w:p w14:paraId="464CEF42" w14:textId="77777777" w:rsidR="00D9284C" w:rsidRPr="0078725A" w:rsidRDefault="00D9284C" w:rsidP="003C6E33">
            <w:pPr>
              <w:jc w:val="both"/>
              <w:rPr>
                <w:rFonts w:ascii="Pilat Light" w:hAnsi="Pilat Light" w:cs="Arial"/>
                <w:b/>
                <w:caps/>
                <w:noProof/>
                <w:sz w:val="20"/>
                <w:szCs w:val="20"/>
                <w:lang w:val="es-ES"/>
              </w:rPr>
            </w:pPr>
            <w:r>
              <w:rPr>
                <w:rFonts w:ascii="Pilat Light" w:hAnsi="Pilat Light" w:cs="Arial"/>
                <w:b/>
                <w:caps/>
                <w:noProof/>
                <w:sz w:val="20"/>
                <w:szCs w:val="20"/>
                <w:lang w:val="es-ES"/>
              </w:rPr>
              <w:t>F. Efectiva</w:t>
            </w:r>
          </w:p>
        </w:tc>
        <w:tc>
          <w:tcPr>
            <w:tcW w:w="4320" w:type="dxa"/>
            <w:shd w:val="clear" w:color="auto" w:fill="D9D9D9"/>
          </w:tcPr>
          <w:p w14:paraId="464CEF43" w14:textId="77777777" w:rsidR="00D9284C" w:rsidRPr="0078725A" w:rsidRDefault="00D9284C" w:rsidP="003C6E33">
            <w:pPr>
              <w:jc w:val="center"/>
              <w:rPr>
                <w:rFonts w:ascii="Pilat Light" w:hAnsi="Pilat Light" w:cs="Arial"/>
                <w:b/>
                <w:caps/>
                <w:noProof/>
                <w:sz w:val="20"/>
                <w:szCs w:val="20"/>
                <w:lang w:val="es-ES"/>
              </w:rPr>
            </w:pPr>
            <w:r>
              <w:rPr>
                <w:rFonts w:ascii="Pilat Light" w:hAnsi="Pilat Light" w:cs="Arial"/>
                <w:b/>
                <w:caps/>
                <w:noProof/>
                <w:sz w:val="20"/>
                <w:szCs w:val="20"/>
                <w:lang w:val="es-ES"/>
              </w:rPr>
              <w:t>Razón del Cambio</w:t>
            </w:r>
          </w:p>
        </w:tc>
        <w:tc>
          <w:tcPr>
            <w:tcW w:w="2009" w:type="dxa"/>
            <w:shd w:val="clear" w:color="auto" w:fill="D9D9D9"/>
          </w:tcPr>
          <w:p w14:paraId="464CEF44" w14:textId="77777777" w:rsidR="00D9284C" w:rsidRPr="0078725A" w:rsidRDefault="00D9284C" w:rsidP="003C6E33">
            <w:pPr>
              <w:jc w:val="both"/>
              <w:rPr>
                <w:rFonts w:ascii="Pilat Light" w:hAnsi="Pilat Light" w:cs="Arial"/>
                <w:b/>
                <w:caps/>
                <w:noProof/>
                <w:sz w:val="20"/>
                <w:szCs w:val="20"/>
                <w:lang w:val="es-ES"/>
              </w:rPr>
            </w:pPr>
            <w:r>
              <w:rPr>
                <w:rFonts w:ascii="Pilat Light" w:hAnsi="Pilat Light" w:cs="Arial"/>
                <w:b/>
                <w:caps/>
                <w:noProof/>
                <w:sz w:val="20"/>
                <w:szCs w:val="20"/>
                <w:lang w:val="es-ES"/>
              </w:rPr>
              <w:t>Realizado por:</w:t>
            </w:r>
          </w:p>
        </w:tc>
      </w:tr>
      <w:tr w:rsidR="00D9284C" w:rsidRPr="0078725A" w14:paraId="464CEF4A" w14:textId="77777777" w:rsidTr="003C6E33">
        <w:trPr>
          <w:gridAfter w:val="1"/>
          <w:wAfter w:w="7" w:type="dxa"/>
        </w:trPr>
        <w:tc>
          <w:tcPr>
            <w:tcW w:w="1620" w:type="dxa"/>
          </w:tcPr>
          <w:p w14:paraId="464CEF46" w14:textId="77777777" w:rsidR="00D9284C" w:rsidRPr="0078725A" w:rsidRDefault="00D9284C" w:rsidP="003C6E33">
            <w:pPr>
              <w:jc w:val="center"/>
              <w:rPr>
                <w:rFonts w:ascii="Pilat Light" w:hAnsi="Pilat Light" w:cs="Arial"/>
                <w:noProof/>
                <w:sz w:val="20"/>
                <w:szCs w:val="20"/>
                <w:lang w:val="es-ES"/>
              </w:rPr>
            </w:pPr>
            <w:r>
              <w:rPr>
                <w:rFonts w:ascii="Pilat Light" w:hAnsi="Pilat Light" w:cs="Arial"/>
                <w:noProof/>
                <w:sz w:val="20"/>
                <w:szCs w:val="20"/>
                <w:lang w:val="es-ES"/>
              </w:rPr>
              <w:t xml:space="preserve">01</w:t>
            </w:r>
          </w:p>
        </w:tc>
        <w:tc>
          <w:tcPr>
            <w:tcW w:w="1440" w:type="dxa"/>
          </w:tcPr>
          <w:p w14:paraId="464CEF47" w14:textId="77777777" w:rsidR="00D9284C" w:rsidRPr="0078725A" w:rsidRDefault="00D9284C" w:rsidP="003C6E33">
            <w:pPr>
              <w:jc w:val="center"/>
              <w:rPr>
                <w:rFonts w:ascii="Pilat Light" w:hAnsi="Pilat Light" w:cs="Arial"/>
                <w:noProof/>
                <w:sz w:val="20"/>
                <w:szCs w:val="20"/>
                <w:lang w:val="es-ES"/>
              </w:rPr>
            </w:pPr>
            <w:r>
              <w:rPr>
                <w:rFonts w:ascii="Pilat Light" w:hAnsi="Pilat Light" w:cs="Arial"/>
                <w:noProof/>
                <w:sz w:val="20"/>
                <w:szCs w:val="20"/>
                <w:lang w:val="es-ES"/>
              </w:rPr>
              <w:t xml:space="preserve">16/10/2026</w:t>
            </w:r>
          </w:p>
        </w:tc>
        <w:tc>
          <w:tcPr>
            <w:tcW w:w="4320" w:type="dxa"/>
          </w:tcPr>
          <w:p w14:paraId="464CEF48" w14:textId="77777777" w:rsidR="00D9284C" w:rsidRPr="0078725A" w:rsidRDefault="00776D97" w:rsidP="003C6E33">
            <w:pPr>
              <w:jc w:val="both"/>
              <w:rPr>
                <w:rFonts w:ascii="Pilat Light" w:hAnsi="Pilat Light" w:cs="Arial"/>
                <w:noProof/>
                <w:sz w:val="20"/>
                <w:szCs w:val="20"/>
                <w:lang w:val="es-ES"/>
              </w:rPr>
            </w:pPr>
            <w:r>
              <w:rPr>
                <w:rFonts w:ascii="Pilat Light" w:hAnsi="Pilat Light" w:cs="Arial"/>
                <w:noProof/>
                <w:sz w:val="20"/>
                <w:szCs w:val="20"/>
                <w:lang w:val="es-ES"/>
              </w:rPr>
              <w:t>Creación de nuevo documento</w:t>
            </w:r>
          </w:p>
        </w:tc>
        <w:tc>
          <w:tcPr>
            <w:tcW w:w="2009" w:type="dxa"/>
          </w:tcPr>
          <w:p w14:paraId="464CEF49" w14:textId="77777777" w:rsidR="00D9284C" w:rsidRPr="0078725A" w:rsidRDefault="00D9284C" w:rsidP="003C6E33">
            <w:pPr>
              <w:jc w:val="center"/>
              <w:rPr>
                <w:rFonts w:ascii="Pilat Light" w:hAnsi="Pilat Light" w:cs="Arial"/>
                <w:noProof/>
                <w:sz w:val="20"/>
                <w:szCs w:val="20"/>
                <w:lang w:val="es-ES"/>
              </w:rPr>
            </w:pPr>
            <w:r>
              <w:rPr>
                <w:rFonts w:ascii="Pilat Light" w:hAnsi="Pilat Light" w:cs="Arial"/>
                <w:noProof/>
                <w:sz w:val="20"/>
                <w:szCs w:val="20"/>
                <w:lang w:val="es-ES"/>
              </w:rPr>
              <w:t xml:space="preserve">Gerente de Bodega</w:t>
            </w:r>
          </w:p>
        </w:tc>
      </w:tr>
      <w:tr w:rsidR="00501FD5" w:rsidRPr="0078725A" w14:paraId="464CEF4F" w14:textId="77777777" w:rsidTr="003C6E33">
        <w:trPr>
          <w:gridAfter w:val="1"/>
          <w:wAfter w:w="7" w:type="dxa"/>
        </w:trPr>
        <w:tc>
          <w:tcPr>
            <w:tcW w:w="1620" w:type="dxa"/>
          </w:tcPr>
          <w:p w14:paraId="464CEF4B" w14:textId="77777777" w:rsidR="00501FD5" w:rsidRPr="0078725A" w:rsidRDefault="00501FD5" w:rsidP="003C6E33">
            <w:pPr>
              <w:jc w:val="center"/>
              <w:rPr>
                <w:rFonts w:ascii="Pilat Light" w:hAnsi="Pilat Light" w:cs="Arial"/>
                <w:noProof/>
                <w:sz w:val="20"/>
                <w:szCs w:val="20"/>
                <w:lang w:val="es-ES"/>
              </w:rPr>
            </w:pPr>
          </w:p>
        </w:tc>
        <w:tc>
          <w:tcPr>
            <w:tcW w:w="1440" w:type="dxa"/>
          </w:tcPr>
          <w:p w14:paraId="464CEF4C" w14:textId="77777777" w:rsidR="00501FD5" w:rsidRPr="0078725A" w:rsidRDefault="00501FD5" w:rsidP="003C6E33">
            <w:pPr>
              <w:jc w:val="center"/>
              <w:rPr>
                <w:rFonts w:ascii="Pilat Light" w:hAnsi="Pilat Light" w:cs="Arial"/>
                <w:noProof/>
                <w:sz w:val="20"/>
                <w:szCs w:val="20"/>
                <w:lang w:val="es-ES"/>
              </w:rPr>
            </w:pPr>
          </w:p>
        </w:tc>
        <w:tc>
          <w:tcPr>
            <w:tcW w:w="4320" w:type="dxa"/>
          </w:tcPr>
          <w:p w14:paraId="464CEF4D" w14:textId="77777777" w:rsidR="00501FD5" w:rsidRPr="0078725A" w:rsidRDefault="00501FD5" w:rsidP="003C6E33">
            <w:pPr>
              <w:jc w:val="both"/>
              <w:rPr>
                <w:rFonts w:ascii="Pilat Light" w:hAnsi="Pilat Light" w:cs="Arial"/>
                <w:noProof/>
                <w:sz w:val="20"/>
                <w:szCs w:val="20"/>
                <w:lang w:val="es-ES"/>
              </w:rPr>
            </w:pPr>
          </w:p>
        </w:tc>
        <w:tc>
          <w:tcPr>
            <w:tcW w:w="2009" w:type="dxa"/>
          </w:tcPr>
          <w:p w14:paraId="464CEF4E" w14:textId="77777777" w:rsidR="00501FD5" w:rsidRPr="0078725A" w:rsidRDefault="00501FD5" w:rsidP="003C6E33">
            <w:pPr>
              <w:jc w:val="center"/>
              <w:rPr>
                <w:rFonts w:ascii="Pilat Light" w:hAnsi="Pilat Light" w:cs="Arial"/>
                <w:noProof/>
                <w:sz w:val="20"/>
                <w:szCs w:val="20"/>
                <w:lang w:val="es-ES"/>
              </w:rPr>
            </w:pPr>
          </w:p>
        </w:tc>
      </w:tr>
      <w:tr w:rsidR="00501FD5" w:rsidRPr="0078725A" w14:paraId="464CEF54" w14:textId="77777777" w:rsidTr="003C6E33">
        <w:trPr>
          <w:gridAfter w:val="1"/>
          <w:wAfter w:w="7" w:type="dxa"/>
        </w:trPr>
        <w:tc>
          <w:tcPr>
            <w:tcW w:w="1620" w:type="dxa"/>
          </w:tcPr>
          <w:p w14:paraId="464CEF50" w14:textId="77777777" w:rsidR="00501FD5" w:rsidRPr="0078725A" w:rsidRDefault="00501FD5" w:rsidP="003C6E33">
            <w:pPr>
              <w:jc w:val="center"/>
              <w:rPr>
                <w:rFonts w:ascii="Pilat Light" w:hAnsi="Pilat Light" w:cs="Arial"/>
                <w:noProof/>
                <w:sz w:val="20"/>
                <w:szCs w:val="20"/>
                <w:lang w:val="es-ES"/>
              </w:rPr>
            </w:pPr>
          </w:p>
        </w:tc>
        <w:tc>
          <w:tcPr>
            <w:tcW w:w="1440" w:type="dxa"/>
          </w:tcPr>
          <w:p w14:paraId="464CEF51" w14:textId="77777777" w:rsidR="00501FD5" w:rsidRPr="0078725A" w:rsidRDefault="00501FD5" w:rsidP="003C6E33">
            <w:pPr>
              <w:jc w:val="center"/>
              <w:rPr>
                <w:rFonts w:ascii="Pilat Light" w:hAnsi="Pilat Light" w:cs="Arial"/>
                <w:noProof/>
                <w:sz w:val="20"/>
                <w:szCs w:val="20"/>
                <w:lang w:val="es-ES"/>
              </w:rPr>
            </w:pPr>
          </w:p>
        </w:tc>
        <w:tc>
          <w:tcPr>
            <w:tcW w:w="4320" w:type="dxa"/>
          </w:tcPr>
          <w:p w14:paraId="464CEF52" w14:textId="77777777" w:rsidR="00501FD5" w:rsidRPr="0078725A" w:rsidRDefault="00501FD5" w:rsidP="003C6E33">
            <w:pPr>
              <w:jc w:val="both"/>
              <w:rPr>
                <w:rFonts w:ascii="Pilat Light" w:hAnsi="Pilat Light" w:cs="Arial"/>
                <w:noProof/>
                <w:sz w:val="20"/>
                <w:szCs w:val="20"/>
                <w:lang w:val="es-ES"/>
              </w:rPr>
            </w:pPr>
          </w:p>
        </w:tc>
        <w:tc>
          <w:tcPr>
            <w:tcW w:w="2009" w:type="dxa"/>
          </w:tcPr>
          <w:p w14:paraId="464CEF53" w14:textId="77777777" w:rsidR="00501FD5" w:rsidRPr="0078725A" w:rsidRDefault="00501FD5" w:rsidP="003C6E33">
            <w:pPr>
              <w:jc w:val="center"/>
              <w:rPr>
                <w:rFonts w:ascii="Pilat Light" w:hAnsi="Pilat Light" w:cs="Arial"/>
                <w:noProof/>
                <w:sz w:val="20"/>
                <w:szCs w:val="20"/>
                <w:lang w:val="es-ES"/>
              </w:rPr>
            </w:pPr>
          </w:p>
        </w:tc>
      </w:tr>
      <w:tr w:rsidR="00501FD5" w:rsidRPr="0078725A" w14:paraId="464CEF59" w14:textId="77777777" w:rsidTr="003C6E33">
        <w:trPr>
          <w:gridAfter w:val="1"/>
          <w:wAfter w:w="7" w:type="dxa"/>
        </w:trPr>
        <w:tc>
          <w:tcPr>
            <w:tcW w:w="1620" w:type="dxa"/>
          </w:tcPr>
          <w:p w14:paraId="464CEF55" w14:textId="77777777" w:rsidR="00501FD5" w:rsidRPr="0078725A" w:rsidRDefault="00501FD5" w:rsidP="003C6E33">
            <w:pPr>
              <w:jc w:val="center"/>
              <w:rPr>
                <w:rFonts w:ascii="Pilat Light" w:hAnsi="Pilat Light" w:cs="Arial"/>
                <w:noProof/>
                <w:sz w:val="20"/>
                <w:szCs w:val="20"/>
                <w:lang w:val="es-ES"/>
              </w:rPr>
            </w:pPr>
          </w:p>
        </w:tc>
        <w:tc>
          <w:tcPr>
            <w:tcW w:w="1440" w:type="dxa"/>
          </w:tcPr>
          <w:p w14:paraId="464CEF56" w14:textId="77777777" w:rsidR="00501FD5" w:rsidRPr="0078725A" w:rsidRDefault="00501FD5" w:rsidP="003C6E33">
            <w:pPr>
              <w:jc w:val="center"/>
              <w:rPr>
                <w:rFonts w:ascii="Pilat Light" w:hAnsi="Pilat Light" w:cs="Arial"/>
                <w:noProof/>
                <w:sz w:val="20"/>
                <w:szCs w:val="20"/>
                <w:lang w:val="es-ES"/>
              </w:rPr>
            </w:pPr>
          </w:p>
        </w:tc>
        <w:tc>
          <w:tcPr>
            <w:tcW w:w="4320" w:type="dxa"/>
          </w:tcPr>
          <w:p w14:paraId="464CEF57" w14:textId="77777777" w:rsidR="00501FD5" w:rsidRPr="0078725A" w:rsidRDefault="00501FD5" w:rsidP="003C6E33">
            <w:pPr>
              <w:jc w:val="both"/>
              <w:rPr>
                <w:rFonts w:ascii="Pilat Light" w:hAnsi="Pilat Light" w:cs="Arial"/>
                <w:noProof/>
                <w:sz w:val="20"/>
                <w:szCs w:val="20"/>
                <w:lang w:val="es-ES"/>
              </w:rPr>
            </w:pPr>
          </w:p>
        </w:tc>
        <w:tc>
          <w:tcPr>
            <w:tcW w:w="2009" w:type="dxa"/>
          </w:tcPr>
          <w:p w14:paraId="464CEF58" w14:textId="77777777" w:rsidR="00501FD5" w:rsidRPr="0078725A" w:rsidRDefault="00501FD5" w:rsidP="003C6E33">
            <w:pPr>
              <w:jc w:val="center"/>
              <w:rPr>
                <w:rFonts w:ascii="Pilat Light" w:hAnsi="Pilat Light" w:cs="Arial"/>
                <w:noProof/>
                <w:sz w:val="20"/>
                <w:szCs w:val="20"/>
                <w:lang w:val="es-ES"/>
              </w:rPr>
            </w:pPr>
          </w:p>
        </w:tc>
      </w:tr>
      <w:tr w:rsidR="00501FD5" w:rsidRPr="0078725A" w14:paraId="464CEF5E" w14:textId="77777777" w:rsidTr="003C6E33">
        <w:trPr>
          <w:gridAfter w:val="1"/>
          <w:wAfter w:w="7" w:type="dxa"/>
        </w:trPr>
        <w:tc>
          <w:tcPr>
            <w:tcW w:w="1620" w:type="dxa"/>
          </w:tcPr>
          <w:p w14:paraId="464CEF5A" w14:textId="77777777" w:rsidR="00501FD5" w:rsidRPr="0078725A" w:rsidRDefault="00501FD5" w:rsidP="003C6E33">
            <w:pPr>
              <w:jc w:val="center"/>
              <w:rPr>
                <w:rFonts w:ascii="Pilat Light" w:hAnsi="Pilat Light" w:cs="Arial"/>
                <w:noProof/>
                <w:sz w:val="20"/>
                <w:szCs w:val="20"/>
                <w:lang w:val="es-ES"/>
              </w:rPr>
            </w:pPr>
          </w:p>
        </w:tc>
        <w:tc>
          <w:tcPr>
            <w:tcW w:w="1440" w:type="dxa"/>
          </w:tcPr>
          <w:p w14:paraId="464CEF5B" w14:textId="77777777" w:rsidR="00501FD5" w:rsidRPr="0078725A" w:rsidRDefault="00501FD5" w:rsidP="003C6E33">
            <w:pPr>
              <w:jc w:val="center"/>
              <w:rPr>
                <w:rFonts w:ascii="Pilat Light" w:hAnsi="Pilat Light" w:cs="Arial"/>
                <w:noProof/>
                <w:sz w:val="20"/>
                <w:szCs w:val="20"/>
                <w:lang w:val="es-ES"/>
              </w:rPr>
            </w:pPr>
          </w:p>
        </w:tc>
        <w:tc>
          <w:tcPr>
            <w:tcW w:w="4320" w:type="dxa"/>
          </w:tcPr>
          <w:p w14:paraId="464CEF5C" w14:textId="77777777" w:rsidR="00501FD5" w:rsidRPr="0078725A" w:rsidRDefault="00501FD5" w:rsidP="003C6E33">
            <w:pPr>
              <w:jc w:val="both"/>
              <w:rPr>
                <w:rFonts w:ascii="Pilat Light" w:hAnsi="Pilat Light" w:cs="Arial"/>
                <w:noProof/>
                <w:sz w:val="20"/>
                <w:szCs w:val="20"/>
                <w:lang w:val="es-ES"/>
              </w:rPr>
            </w:pPr>
          </w:p>
        </w:tc>
        <w:tc>
          <w:tcPr>
            <w:tcW w:w="2009" w:type="dxa"/>
          </w:tcPr>
          <w:p w14:paraId="464CEF5D" w14:textId="77777777" w:rsidR="00501FD5" w:rsidRPr="0078725A" w:rsidRDefault="00501FD5" w:rsidP="003C6E33">
            <w:pPr>
              <w:jc w:val="center"/>
              <w:rPr>
                <w:rFonts w:ascii="Pilat Light" w:hAnsi="Pilat Light" w:cs="Arial"/>
                <w:noProof/>
                <w:sz w:val="20"/>
                <w:szCs w:val="20"/>
                <w:lang w:val="es-ES"/>
              </w:rPr>
            </w:pPr>
          </w:p>
        </w:tc>
      </w:tr>
      <w:tr w:rsidR="00501FD5" w:rsidRPr="0078725A" w14:paraId="464CEF63" w14:textId="77777777" w:rsidTr="003C6E33">
        <w:trPr>
          <w:gridAfter w:val="1"/>
          <w:wAfter w:w="7" w:type="dxa"/>
        </w:trPr>
        <w:tc>
          <w:tcPr>
            <w:tcW w:w="1620" w:type="dxa"/>
          </w:tcPr>
          <w:p w14:paraId="464CEF5F" w14:textId="77777777" w:rsidR="00501FD5" w:rsidRPr="0078725A" w:rsidRDefault="00501FD5" w:rsidP="003C6E33">
            <w:pPr>
              <w:jc w:val="center"/>
              <w:rPr>
                <w:rFonts w:ascii="Pilat Light" w:hAnsi="Pilat Light" w:cs="Arial"/>
                <w:noProof/>
                <w:sz w:val="20"/>
                <w:szCs w:val="20"/>
                <w:lang w:val="es-ES"/>
              </w:rPr>
            </w:pPr>
          </w:p>
        </w:tc>
        <w:tc>
          <w:tcPr>
            <w:tcW w:w="1440" w:type="dxa"/>
          </w:tcPr>
          <w:p w14:paraId="464CEF60" w14:textId="77777777" w:rsidR="00501FD5" w:rsidRPr="0078725A" w:rsidRDefault="00501FD5" w:rsidP="003C6E33">
            <w:pPr>
              <w:jc w:val="center"/>
              <w:rPr>
                <w:rFonts w:ascii="Pilat Light" w:hAnsi="Pilat Light" w:cs="Arial"/>
                <w:noProof/>
                <w:sz w:val="20"/>
                <w:szCs w:val="20"/>
                <w:lang w:val="es-ES"/>
              </w:rPr>
            </w:pPr>
          </w:p>
        </w:tc>
        <w:tc>
          <w:tcPr>
            <w:tcW w:w="4320" w:type="dxa"/>
          </w:tcPr>
          <w:p w14:paraId="464CEF61" w14:textId="77777777" w:rsidR="00501FD5" w:rsidRPr="0078725A" w:rsidRDefault="00501FD5" w:rsidP="003C6E33">
            <w:pPr>
              <w:jc w:val="both"/>
              <w:rPr>
                <w:rFonts w:ascii="Pilat Light" w:hAnsi="Pilat Light" w:cs="Arial"/>
                <w:noProof/>
                <w:sz w:val="20"/>
                <w:szCs w:val="20"/>
                <w:lang w:val="es-ES"/>
              </w:rPr>
            </w:pPr>
          </w:p>
        </w:tc>
        <w:tc>
          <w:tcPr>
            <w:tcW w:w="2009" w:type="dxa"/>
          </w:tcPr>
          <w:p w14:paraId="464CEF62" w14:textId="77777777" w:rsidR="00501FD5" w:rsidRPr="0078725A" w:rsidRDefault="00501FD5" w:rsidP="003C6E33">
            <w:pPr>
              <w:jc w:val="center"/>
              <w:rPr>
                <w:rFonts w:ascii="Pilat Light" w:hAnsi="Pilat Light" w:cs="Arial"/>
                <w:noProof/>
                <w:sz w:val="20"/>
                <w:szCs w:val="20"/>
                <w:lang w:val="es-ES"/>
              </w:rPr>
            </w:pPr>
          </w:p>
        </w:tc>
      </w:tr>
    </w:tbl>
    <w:p w14:paraId="464CEF64" w14:textId="77777777" w:rsidR="00777C5B" w:rsidRPr="0078725A" w:rsidRDefault="00777C5B" w:rsidP="00D2658A">
      <w:pPr>
        <w:ind w:left="-540"/>
        <w:jc w:val="both"/>
        <w:rPr>
          <w:rFonts w:ascii="Pilat Light" w:hAnsi="Pilat Light"/>
          <w:noProof/>
          <w:sz w:val="20"/>
          <w:szCs w:val="20"/>
          <w:lang w:val="es-ES"/>
        </w:rPr>
      </w:pPr>
    </w:p>
    <w:p w14:paraId="464CEF65" w14:textId="77777777" w:rsidR="00D8033B" w:rsidRPr="0078725A" w:rsidRDefault="00D8033B" w:rsidP="00D2658A">
      <w:pPr>
        <w:ind w:left="-540"/>
        <w:jc w:val="both"/>
        <w:rPr>
          <w:rFonts w:ascii="Pilat Light" w:hAnsi="Pilat Light"/>
          <w:noProof/>
          <w:sz w:val="20"/>
          <w:szCs w:val="20"/>
          <w:lang w:val="es-ES"/>
        </w:rPr>
      </w:pPr>
    </w:p>
    <w:p w14:paraId="464CEF66" w14:textId="77777777" w:rsidR="00EE5BE7" w:rsidRPr="0078725A" w:rsidRDefault="00EE5BE7" w:rsidP="00D2658A">
      <w:pPr>
        <w:ind w:left="-540"/>
        <w:jc w:val="both"/>
        <w:rPr>
          <w:rFonts w:ascii="Pilat Light" w:hAnsi="Pilat Light" w:cs="Arial"/>
          <w:b/>
          <w:noProof/>
          <w:sz w:val="20"/>
          <w:szCs w:val="20"/>
          <w:lang w:val="es-ES"/>
        </w:rPr>
      </w:pPr>
    </w:p>
    <w:p w14:paraId="464CEF67" w14:textId="77777777" w:rsidR="00EE5BE7" w:rsidRPr="0078725A" w:rsidRDefault="00EE5BE7" w:rsidP="00D2658A">
      <w:pPr>
        <w:ind w:left="-540"/>
        <w:jc w:val="both"/>
        <w:rPr>
          <w:rFonts w:ascii="Pilat Light" w:hAnsi="Pilat Light" w:cs="Arial"/>
          <w:b/>
          <w:noProof/>
          <w:sz w:val="20"/>
          <w:szCs w:val="20"/>
          <w:lang w:val="es-ES"/>
        </w:rPr>
      </w:pPr>
    </w:p>
    <w:p w14:paraId="464CEF68" w14:textId="77777777" w:rsidR="00EE5BE7" w:rsidRPr="0078725A" w:rsidRDefault="00EE5BE7" w:rsidP="00D2658A">
      <w:pPr>
        <w:ind w:left="-540"/>
        <w:jc w:val="both"/>
        <w:rPr>
          <w:rFonts w:ascii="Pilat Light" w:hAnsi="Pilat Light" w:cs="Arial"/>
          <w:b/>
          <w:noProof/>
          <w:sz w:val="20"/>
          <w:szCs w:val="20"/>
          <w:lang w:val="es-ES"/>
        </w:rPr>
      </w:pPr>
    </w:p>
    <w:p w14:paraId="464CEF69" w14:textId="77777777" w:rsidR="00EE5BE7" w:rsidRPr="0078725A" w:rsidRDefault="00EE5BE7" w:rsidP="00D2658A">
      <w:pPr>
        <w:ind w:left="-540"/>
        <w:jc w:val="both"/>
        <w:rPr>
          <w:rFonts w:ascii="Pilat Light" w:hAnsi="Pilat Light" w:cs="Arial"/>
          <w:b/>
          <w:noProof/>
          <w:sz w:val="20"/>
          <w:szCs w:val="20"/>
          <w:lang w:val="es-ES"/>
        </w:rPr>
      </w:pPr>
    </w:p>
    <w:p w14:paraId="464CEF6A" w14:textId="77777777" w:rsidR="00EE5BE7" w:rsidRPr="0078725A" w:rsidRDefault="00EE5BE7" w:rsidP="00D2658A">
      <w:pPr>
        <w:ind w:left="-540"/>
        <w:jc w:val="both"/>
        <w:rPr>
          <w:rFonts w:ascii="Pilat Light" w:hAnsi="Pilat Light" w:cs="Arial"/>
          <w:b/>
          <w:noProof/>
          <w:sz w:val="20"/>
          <w:szCs w:val="20"/>
          <w:lang w:val="es-ES"/>
        </w:rPr>
      </w:pPr>
    </w:p>
    <w:p w14:paraId="464CEF6B" w14:textId="77777777" w:rsidR="00EE5BE7" w:rsidRPr="0078725A" w:rsidRDefault="00EE5BE7" w:rsidP="00D2658A">
      <w:pPr>
        <w:ind w:left="-540"/>
        <w:jc w:val="both"/>
        <w:rPr>
          <w:rFonts w:ascii="Pilat Light" w:hAnsi="Pilat Light" w:cs="Arial"/>
          <w:b/>
          <w:noProof/>
          <w:sz w:val="20"/>
          <w:szCs w:val="20"/>
          <w:lang w:val="es-ES"/>
        </w:rPr>
      </w:pPr>
    </w:p>
    <w:p w14:paraId="464CEF6C" w14:textId="77777777" w:rsidR="00EE5BE7" w:rsidRPr="0078725A" w:rsidRDefault="00EE5BE7" w:rsidP="00D2658A">
      <w:pPr>
        <w:ind w:left="-540"/>
        <w:jc w:val="both"/>
        <w:rPr>
          <w:rFonts w:ascii="Pilat Light" w:hAnsi="Pilat Light" w:cs="Arial"/>
          <w:b/>
          <w:noProof/>
          <w:sz w:val="20"/>
          <w:szCs w:val="20"/>
          <w:lang w:val="es-ES"/>
        </w:rPr>
      </w:pPr>
    </w:p>
    <w:p w14:paraId="464CEF6D" w14:textId="77777777" w:rsidR="00EE5BE7" w:rsidRPr="0078725A" w:rsidRDefault="00EE5BE7" w:rsidP="00D2658A">
      <w:pPr>
        <w:ind w:left="-540"/>
        <w:jc w:val="both"/>
        <w:rPr>
          <w:rFonts w:ascii="Pilat Light" w:hAnsi="Pilat Light" w:cs="Arial"/>
          <w:b/>
          <w:noProof/>
          <w:sz w:val="20"/>
          <w:szCs w:val="20"/>
          <w:lang w:val="es-ES"/>
        </w:rPr>
      </w:pPr>
    </w:p>
    <w:p w14:paraId="464CEF6E" w14:textId="77777777" w:rsidR="00EE5BE7" w:rsidRPr="0078725A" w:rsidRDefault="00EE5BE7" w:rsidP="00D2658A">
      <w:pPr>
        <w:ind w:left="-540"/>
        <w:jc w:val="both"/>
        <w:rPr>
          <w:rFonts w:ascii="Pilat Light" w:hAnsi="Pilat Light" w:cs="Arial"/>
          <w:b/>
          <w:noProof/>
          <w:sz w:val="20"/>
          <w:szCs w:val="20"/>
          <w:lang w:val="es-ES"/>
        </w:rPr>
      </w:pPr>
    </w:p>
    <w:p w14:paraId="464CEF6F" w14:textId="77777777" w:rsidR="00EE5BE7" w:rsidRPr="0078725A" w:rsidRDefault="00EE5BE7" w:rsidP="00D2658A">
      <w:pPr>
        <w:ind w:left="-540"/>
        <w:jc w:val="both"/>
        <w:rPr>
          <w:rFonts w:ascii="Pilat Light" w:hAnsi="Pilat Light" w:cs="Arial"/>
          <w:b/>
          <w:noProof/>
          <w:sz w:val="20"/>
          <w:szCs w:val="20"/>
          <w:lang w:val="es-ES"/>
        </w:rPr>
      </w:pPr>
    </w:p>
    <w:p w14:paraId="464CEF70" w14:textId="77777777" w:rsidR="00EE5BE7" w:rsidRPr="0078725A" w:rsidRDefault="00EE5BE7" w:rsidP="00D2658A">
      <w:pPr>
        <w:ind w:left="-540"/>
        <w:jc w:val="both"/>
        <w:rPr>
          <w:rFonts w:ascii="Pilat Light" w:hAnsi="Pilat Light" w:cs="Arial"/>
          <w:b/>
          <w:noProof/>
          <w:sz w:val="20"/>
          <w:szCs w:val="20"/>
          <w:lang w:val="es-ES"/>
        </w:rPr>
      </w:pPr>
    </w:p>
    <w:p w14:paraId="464CEF71" w14:textId="77777777" w:rsidR="00EE5BE7" w:rsidRPr="0078725A" w:rsidRDefault="00EE5BE7" w:rsidP="00D2658A">
      <w:pPr>
        <w:ind w:left="-540"/>
        <w:jc w:val="both"/>
        <w:rPr>
          <w:rFonts w:ascii="Pilat Light" w:hAnsi="Pilat Light" w:cs="Arial"/>
          <w:b/>
          <w:noProof/>
          <w:sz w:val="20"/>
          <w:szCs w:val="20"/>
          <w:lang w:val="es-ES"/>
        </w:rPr>
      </w:pPr>
    </w:p>
    <w:p w14:paraId="464CEF72" w14:textId="77777777" w:rsidR="00EE5BE7" w:rsidRPr="0078725A" w:rsidRDefault="00EE5BE7" w:rsidP="00D2658A">
      <w:pPr>
        <w:ind w:left="-540"/>
        <w:jc w:val="both"/>
        <w:rPr>
          <w:rFonts w:ascii="Pilat Light" w:hAnsi="Pilat Light" w:cs="Arial"/>
          <w:b/>
          <w:noProof/>
          <w:sz w:val="20"/>
          <w:szCs w:val="20"/>
          <w:lang w:val="es-ES"/>
        </w:rPr>
      </w:pPr>
    </w:p>
    <w:p w14:paraId="464CEF73" w14:textId="77777777" w:rsidR="00EE5BE7" w:rsidRPr="0078725A" w:rsidRDefault="00EE5BE7" w:rsidP="00D2658A">
      <w:pPr>
        <w:ind w:left="-540"/>
        <w:jc w:val="both"/>
        <w:rPr>
          <w:rFonts w:ascii="Pilat Light" w:hAnsi="Pilat Light" w:cs="Arial"/>
          <w:b/>
          <w:noProof/>
          <w:sz w:val="20"/>
          <w:szCs w:val="20"/>
          <w:lang w:val="es-ES"/>
        </w:rPr>
      </w:pPr>
    </w:p>
    <w:p w14:paraId="464CEF74" w14:textId="77777777" w:rsidR="00EE5BE7" w:rsidRPr="0078725A" w:rsidRDefault="00EE5BE7" w:rsidP="00D2658A">
      <w:pPr>
        <w:ind w:left="-540"/>
        <w:jc w:val="both"/>
        <w:rPr>
          <w:rFonts w:ascii="Pilat Light" w:hAnsi="Pilat Light" w:cs="Arial"/>
          <w:b/>
          <w:noProof/>
          <w:sz w:val="20"/>
          <w:szCs w:val="20"/>
          <w:lang w:val="es-ES"/>
        </w:rPr>
      </w:pPr>
    </w:p>
    <w:p w14:paraId="464CEF75" w14:textId="77777777" w:rsidR="00EE5BE7" w:rsidRPr="0078725A" w:rsidRDefault="00EE5BE7" w:rsidP="00D2658A">
      <w:pPr>
        <w:ind w:left="-540"/>
        <w:jc w:val="both"/>
        <w:rPr>
          <w:rFonts w:ascii="Pilat Light" w:hAnsi="Pilat Light" w:cs="Arial"/>
          <w:b/>
          <w:noProof/>
          <w:sz w:val="20"/>
          <w:szCs w:val="20"/>
          <w:lang w:val="es-ES"/>
        </w:rPr>
      </w:pPr>
    </w:p>
    <w:p w14:paraId="464CEF76" w14:textId="77777777" w:rsidR="009954BC" w:rsidRPr="0078725A" w:rsidRDefault="009954BC" w:rsidP="00D2658A">
      <w:pPr>
        <w:ind w:left="-540"/>
        <w:jc w:val="both"/>
        <w:rPr>
          <w:rFonts w:ascii="Pilat Light" w:hAnsi="Pilat Light" w:cs="Arial"/>
          <w:b/>
          <w:noProof/>
          <w:sz w:val="20"/>
          <w:szCs w:val="20"/>
          <w:lang w:val="es-ES"/>
        </w:rPr>
      </w:pPr>
    </w:p>
    <w:p w14:paraId="464CEF77" w14:textId="77777777" w:rsidR="009954BC" w:rsidRPr="0078725A" w:rsidRDefault="009954BC" w:rsidP="00D2658A">
      <w:pPr>
        <w:ind w:left="-540"/>
        <w:jc w:val="both"/>
        <w:rPr>
          <w:rFonts w:ascii="Pilat Light" w:hAnsi="Pilat Light" w:cs="Arial"/>
          <w:b/>
          <w:noProof/>
          <w:sz w:val="20"/>
          <w:szCs w:val="20"/>
          <w:lang w:val="es-ES"/>
        </w:rPr>
      </w:pPr>
    </w:p>
    <w:p w14:paraId="464CEF78" w14:textId="77777777" w:rsidR="00EE5BE7" w:rsidRPr="0078725A" w:rsidRDefault="00EE5BE7" w:rsidP="00D2658A">
      <w:pPr>
        <w:ind w:left="-540"/>
        <w:jc w:val="both"/>
        <w:rPr>
          <w:rFonts w:ascii="Pilat Light" w:hAnsi="Pilat Light" w:cs="Arial"/>
          <w:b/>
          <w:noProof/>
          <w:sz w:val="20"/>
          <w:szCs w:val="20"/>
          <w:lang w:val="es-ES"/>
        </w:rPr>
      </w:pPr>
    </w:p>
    <w:p w14:paraId="464CEF79" w14:textId="77777777" w:rsidR="00A57573" w:rsidRPr="0078725A" w:rsidRDefault="00A57573" w:rsidP="00D2658A">
      <w:pPr>
        <w:ind w:left="-540"/>
        <w:jc w:val="both"/>
        <w:rPr>
          <w:rFonts w:ascii="Pilat Light" w:hAnsi="Pilat Light" w:cs="Arial"/>
          <w:b/>
          <w:noProof/>
          <w:sz w:val="20"/>
          <w:szCs w:val="20"/>
          <w:lang w:val="es-ES"/>
        </w:rPr>
      </w:pPr>
    </w:p>
    <w:p w14:paraId="464CEF7A" w14:textId="77777777" w:rsidR="00D94E6E" w:rsidRPr="0078725A" w:rsidRDefault="00D94E6E" w:rsidP="00D2658A">
      <w:pPr>
        <w:ind w:left="-540"/>
        <w:jc w:val="both"/>
        <w:rPr>
          <w:rFonts w:ascii="Pilat Light" w:hAnsi="Pilat Light" w:cs="Arial"/>
          <w:b/>
          <w:noProof/>
          <w:sz w:val="20"/>
          <w:szCs w:val="20"/>
          <w:lang w:val="es-ES"/>
        </w:rPr>
      </w:pPr>
    </w:p>
    <w:p w14:paraId="464CEF7B" w14:textId="77777777" w:rsidR="00A57573" w:rsidRPr="0078725A" w:rsidRDefault="00A57573" w:rsidP="00D2658A">
      <w:pPr>
        <w:ind w:left="-540"/>
        <w:jc w:val="both"/>
        <w:rPr>
          <w:rFonts w:ascii="Pilat Light" w:hAnsi="Pilat Light" w:cs="Arial"/>
          <w:b/>
          <w:noProof/>
          <w:sz w:val="20"/>
          <w:szCs w:val="20"/>
          <w:lang w:val="es-ES"/>
        </w:rPr>
      </w:pPr>
    </w:p>
    <w:p w14:paraId="464CEF7C" w14:textId="77777777" w:rsidR="00A57573" w:rsidRPr="0078725A" w:rsidRDefault="00A57573" w:rsidP="00D2658A">
      <w:pPr>
        <w:ind w:left="-540"/>
        <w:jc w:val="both"/>
        <w:rPr>
          <w:rFonts w:ascii="Pilat Light" w:hAnsi="Pilat Light" w:cs="Arial"/>
          <w:b/>
          <w:noProof/>
          <w:sz w:val="20"/>
          <w:szCs w:val="20"/>
          <w:lang w:val="es-ES"/>
        </w:rPr>
      </w:pPr>
    </w:p>
    <w:p w14:paraId="6C05DD33" w14:textId="2E377C6D" w:rsidR="00B72F7C" w:rsidRPr="0078725A" w:rsidRDefault="00B72F7C">
      <w:pPr>
        <w:rPr>
          <w:rFonts w:ascii="Pilat Light" w:hAnsi="Pilat Light" w:cs="Arial"/>
          <w:b/>
          <w:noProof/>
          <w:sz w:val="20"/>
          <w:szCs w:val="20"/>
          <w:lang w:val="es-ES"/>
        </w:rPr>
      </w:pPr>
    </w:p>
    <w:p w14:paraId="60D9C789" w14:textId="77777777" w:rsidR="00B72F7C" w:rsidRPr="0078725A" w:rsidRDefault="00B72F7C" w:rsidP="00E81E16">
      <w:pPr>
        <w:ind w:left="-540"/>
        <w:jc w:val="center"/>
        <w:rPr>
          <w:rFonts w:ascii="Pilat Light" w:hAnsi="Pilat Light" w:cs="Arial"/>
          <w:b/>
          <w:noProof/>
          <w:sz w:val="20"/>
          <w:szCs w:val="20"/>
          <w:lang w:val="es-ES"/>
        </w:rPr>
      </w:pPr>
    </w:p>
    <w:p w14:paraId="35BEAE59" w14:textId="77777777" w:rsidR="00B72F7C" w:rsidRPr="0078725A" w:rsidRDefault="00B72F7C" w:rsidP="00E81E16">
      <w:pPr>
        <w:ind w:left="-540"/>
        <w:jc w:val="center"/>
        <w:rPr>
          <w:rFonts w:ascii="Pilat Light" w:hAnsi="Pilat Light" w:cs="Arial"/>
          <w:b/>
          <w:noProof/>
          <w:sz w:val="20"/>
          <w:szCs w:val="20"/>
          <w:lang w:val="es-ES"/>
        </w:rPr>
      </w:pPr>
    </w:p>
    <w:p w14:paraId="464CEF7D" w14:textId="691A6C6E" w:rsidR="00D8033B" w:rsidRPr="0078725A" w:rsidRDefault="00D8033B" w:rsidP="00E81E16">
      <w:pPr>
        <w:ind w:left="-540"/>
        <w:jc w:val="center"/>
        <w:rPr>
          <w:rFonts w:ascii="Pilat Light" w:hAnsi="Pilat Light" w:cs="Arial"/>
          <w:b/>
          <w:noProof/>
          <w:sz w:val="20"/>
          <w:szCs w:val="20"/>
          <w:lang w:val="es-ES"/>
        </w:rPr>
      </w:pPr>
      <w:r>
        <w:rPr>
          <w:rFonts w:ascii="Pilat Light" w:hAnsi="Pilat Light" w:cs="Arial"/>
          <w:b/>
          <w:noProof/>
          <w:sz w:val="20"/>
          <w:szCs w:val="20"/>
          <w:lang w:val="es-ES"/>
        </w:rPr>
        <w:t>TABLA DE CONTENIDO</w:t>
      </w:r>
    </w:p>
    <w:p w14:paraId="464CEF7E" w14:textId="77777777" w:rsidR="00D8033B" w:rsidRPr="0078725A" w:rsidRDefault="00D8033B" w:rsidP="00D2658A">
      <w:pPr>
        <w:ind w:left="-540"/>
        <w:jc w:val="both"/>
        <w:rPr>
          <w:rFonts w:ascii="Pilat Light" w:hAnsi="Pilat Light" w:cs="Arial"/>
          <w:noProof/>
          <w:sz w:val="20"/>
          <w:szCs w:val="20"/>
          <w:lang w:val="es-ES"/>
        </w:rPr>
      </w:pPr>
    </w:p>
    <w:p w14:paraId="464CEF7F" w14:textId="77777777" w:rsidR="00D8033B" w:rsidRPr="0078725A" w:rsidRDefault="00D8033B" w:rsidP="00D2658A">
      <w:pPr>
        <w:ind w:left="-540"/>
        <w:jc w:val="both"/>
        <w:rPr>
          <w:rFonts w:ascii="Pilat Light" w:hAnsi="Pilat Light" w:cs="Arial"/>
          <w:noProof/>
          <w:sz w:val="20"/>
          <w:szCs w:val="20"/>
          <w:lang w:val="es-ES"/>
        </w:rPr>
      </w:pP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3"/>
        <w:gridCol w:w="7909"/>
      </w:tblGrid>
      <w:tr w:rsidR="00D8033B" w:rsidRPr="0078725A" w14:paraId="464CEF82" w14:textId="77777777" w:rsidTr="003C6E33">
        <w:tc>
          <w:tcPr>
            <w:tcW w:w="1683" w:type="dxa"/>
            <w:shd w:val="clear" w:color="auto" w:fill="D9D9D9"/>
          </w:tcPr>
          <w:p w14:paraId="464CEF80" w14:textId="77777777" w:rsidR="00D8033B" w:rsidRPr="0078725A" w:rsidRDefault="00D8033B" w:rsidP="003C6E33">
            <w:pPr>
              <w:jc w:val="center"/>
              <w:rPr>
                <w:rFonts w:ascii="Pilat Light" w:hAnsi="Pilat Light" w:cs="Arial"/>
                <w:b/>
                <w:caps/>
                <w:noProof/>
                <w:sz w:val="20"/>
                <w:szCs w:val="20"/>
                <w:lang w:val="es-ES"/>
              </w:rPr>
            </w:pPr>
            <w:r>
              <w:rPr>
                <w:rFonts w:ascii="Pilat Light" w:hAnsi="Pilat Light" w:cs="Arial"/>
                <w:b/>
                <w:caps/>
                <w:noProof/>
                <w:sz w:val="20"/>
                <w:szCs w:val="20"/>
                <w:lang w:val="es-ES"/>
              </w:rPr>
              <w:t>Sección</w:t>
            </w:r>
          </w:p>
        </w:tc>
        <w:tc>
          <w:tcPr>
            <w:tcW w:w="7909" w:type="dxa"/>
            <w:shd w:val="clear" w:color="auto" w:fill="D9D9D9"/>
          </w:tcPr>
          <w:p w14:paraId="464CEF81" w14:textId="77777777" w:rsidR="00D8033B" w:rsidRPr="0078725A" w:rsidRDefault="00D8033B" w:rsidP="00A57573">
            <w:pPr>
              <w:rPr>
                <w:rFonts w:ascii="Pilat Light" w:hAnsi="Pilat Light" w:cs="Arial"/>
                <w:b/>
                <w:caps/>
                <w:noProof/>
                <w:sz w:val="20"/>
                <w:szCs w:val="20"/>
                <w:lang w:val="es-ES"/>
              </w:rPr>
            </w:pPr>
            <w:r>
              <w:rPr>
                <w:rFonts w:ascii="Pilat Light" w:hAnsi="Pilat Light" w:cs="Arial"/>
                <w:b/>
                <w:caps/>
                <w:noProof/>
                <w:sz w:val="20"/>
                <w:szCs w:val="20"/>
                <w:lang w:val="es-ES"/>
              </w:rPr>
              <w:t>Tema</w:t>
            </w:r>
          </w:p>
        </w:tc>
      </w:tr>
      <w:tr w:rsidR="00D8033B" w:rsidRPr="0078725A" w14:paraId="464CEF85" w14:textId="77777777" w:rsidTr="003C6E33">
        <w:tc>
          <w:tcPr>
            <w:tcW w:w="1683" w:type="dxa"/>
          </w:tcPr>
          <w:p w14:paraId="464CEF83" w14:textId="77777777" w:rsidR="00D8033B" w:rsidRPr="0078725A" w:rsidRDefault="00D8033B" w:rsidP="003C6E33">
            <w:pPr>
              <w:jc w:val="center"/>
              <w:rPr>
                <w:rFonts w:ascii="Pilat Light" w:hAnsi="Pilat Light" w:cs="Arial"/>
                <w:b/>
                <w:i/>
                <w:noProof/>
                <w:sz w:val="20"/>
                <w:szCs w:val="20"/>
                <w:lang w:val="es-ES"/>
              </w:rPr>
            </w:pPr>
            <w:r>
              <w:rPr>
                <w:rFonts w:ascii="Pilat Light" w:hAnsi="Pilat Light" w:cs="Arial"/>
                <w:b/>
                <w:i/>
                <w:noProof/>
                <w:sz w:val="20"/>
                <w:szCs w:val="20"/>
                <w:lang w:val="es-ES"/>
              </w:rPr>
              <w:t>1.0</w:t>
            </w:r>
          </w:p>
        </w:tc>
        <w:tc>
          <w:tcPr>
            <w:tcW w:w="7909" w:type="dxa"/>
          </w:tcPr>
          <w:p w14:paraId="464CEF84" w14:textId="77777777" w:rsidR="00D8033B" w:rsidRPr="0078725A" w:rsidRDefault="00D8033B" w:rsidP="003C6E33">
            <w:pPr>
              <w:spacing w:line="360" w:lineRule="auto"/>
              <w:jc w:val="both"/>
              <w:rPr>
                <w:rFonts w:ascii="Pilat Light" w:hAnsi="Pilat Light" w:cs="Arial"/>
                <w:caps/>
                <w:noProof/>
                <w:sz w:val="20"/>
                <w:szCs w:val="20"/>
                <w:lang w:val="es-ES"/>
              </w:rPr>
            </w:pPr>
            <w:r>
              <w:rPr>
                <w:rFonts w:ascii="Pilat Light" w:hAnsi="Pilat Light" w:cs="Arial"/>
                <w:caps/>
                <w:noProof/>
                <w:sz w:val="20"/>
                <w:szCs w:val="20"/>
                <w:lang w:val="es-ES"/>
              </w:rPr>
              <w:t xml:space="preserve">Objetivo / Propósito</w:t>
            </w:r>
          </w:p>
        </w:tc>
      </w:tr>
      <w:tr w:rsidR="00D8033B" w:rsidRPr="0078725A" w14:paraId="464CEF88" w14:textId="77777777" w:rsidTr="003C6E33">
        <w:tc>
          <w:tcPr>
            <w:tcW w:w="1683" w:type="dxa"/>
          </w:tcPr>
          <w:p w14:paraId="464CEF86" w14:textId="77777777" w:rsidR="00D8033B" w:rsidRPr="0078725A" w:rsidRDefault="00D8033B" w:rsidP="003C6E33">
            <w:pPr>
              <w:jc w:val="center"/>
              <w:rPr>
                <w:rFonts w:ascii="Pilat Light" w:hAnsi="Pilat Light" w:cs="Arial"/>
                <w:b/>
                <w:i/>
                <w:noProof/>
                <w:sz w:val="20"/>
                <w:szCs w:val="20"/>
                <w:lang w:val="es-ES"/>
              </w:rPr>
            </w:pPr>
            <w:r>
              <w:rPr>
                <w:rFonts w:ascii="Pilat Light" w:hAnsi="Pilat Light" w:cs="Arial"/>
                <w:b/>
                <w:i/>
                <w:noProof/>
                <w:sz w:val="20"/>
                <w:szCs w:val="20"/>
                <w:lang w:val="es-ES"/>
              </w:rPr>
              <w:t>2.0</w:t>
            </w:r>
          </w:p>
        </w:tc>
        <w:tc>
          <w:tcPr>
            <w:tcW w:w="7909" w:type="dxa"/>
          </w:tcPr>
          <w:p w14:paraId="464CEF87" w14:textId="77777777" w:rsidR="00D8033B" w:rsidRPr="0078725A" w:rsidRDefault="00D8033B" w:rsidP="003C6E33">
            <w:pPr>
              <w:spacing w:line="360" w:lineRule="auto"/>
              <w:jc w:val="both"/>
              <w:rPr>
                <w:rFonts w:ascii="Pilat Light" w:hAnsi="Pilat Light" w:cs="Arial"/>
                <w:caps/>
                <w:noProof/>
                <w:sz w:val="20"/>
                <w:szCs w:val="20"/>
                <w:lang w:val="es-ES"/>
              </w:rPr>
            </w:pPr>
            <w:r>
              <w:rPr>
                <w:rFonts w:ascii="Pilat Light" w:hAnsi="Pilat Light" w:cs="Arial"/>
                <w:caps/>
                <w:noProof/>
                <w:sz w:val="20"/>
                <w:szCs w:val="20"/>
                <w:lang w:val="es-ES"/>
              </w:rPr>
              <w:t>Alcance</w:t>
            </w:r>
          </w:p>
        </w:tc>
      </w:tr>
      <w:tr w:rsidR="00D8033B" w:rsidRPr="0078725A" w14:paraId="464CEF8E" w14:textId="77777777" w:rsidTr="003C6E33">
        <w:tc>
          <w:tcPr>
            <w:tcW w:w="1683" w:type="dxa"/>
          </w:tcPr>
          <w:p w14:paraId="464CEF89" w14:textId="77777777" w:rsidR="00D8033B" w:rsidRPr="0078725A" w:rsidRDefault="00D8033B" w:rsidP="003C6E33">
            <w:pPr>
              <w:jc w:val="center"/>
              <w:rPr>
                <w:rFonts w:ascii="Pilat Light" w:hAnsi="Pilat Light" w:cs="Arial"/>
                <w:b/>
                <w:i/>
                <w:noProof/>
                <w:sz w:val="20"/>
                <w:szCs w:val="20"/>
                <w:lang w:val="es-ES"/>
              </w:rPr>
            </w:pPr>
            <w:r>
              <w:rPr>
                <w:rFonts w:ascii="Pilat Light" w:hAnsi="Pilat Light" w:cs="Arial"/>
                <w:b/>
                <w:i/>
                <w:noProof/>
                <w:sz w:val="20"/>
                <w:szCs w:val="20"/>
                <w:lang w:val="es-ES"/>
              </w:rPr>
              <w:t>3.0</w:t>
            </w:r>
          </w:p>
        </w:tc>
        <w:tc>
          <w:tcPr>
            <w:tcW w:w="7909" w:type="dxa"/>
          </w:tcPr>
          <w:p w14:paraId="464CEF8A" w14:textId="77777777" w:rsidR="00D8033B" w:rsidRPr="0078725A" w:rsidRDefault="00D8033B" w:rsidP="003C6E33">
            <w:pPr>
              <w:spacing w:line="360" w:lineRule="auto"/>
              <w:jc w:val="both"/>
              <w:rPr>
                <w:rFonts w:ascii="Pilat Light" w:hAnsi="Pilat Light" w:cs="Arial"/>
                <w:caps/>
                <w:noProof/>
                <w:sz w:val="20"/>
                <w:szCs w:val="20"/>
                <w:lang w:val="es-ES"/>
              </w:rPr>
            </w:pPr>
            <w:r>
              <w:rPr>
                <w:rFonts w:ascii="Pilat Light" w:hAnsi="Pilat Light" w:cs="Arial"/>
                <w:caps/>
                <w:noProof/>
                <w:sz w:val="20"/>
                <w:szCs w:val="20"/>
                <w:lang w:val="es-ES"/>
              </w:rPr>
              <w:t>Documentos Aplicables</w:t>
            </w:r>
          </w:p>
          <w:p w14:paraId="464CEF8B" w14:textId="77777777" w:rsidR="00D8033B" w:rsidRPr="0078725A" w:rsidRDefault="00D8033B" w:rsidP="003C6E33">
            <w:pPr>
              <w:numPr>
                <w:ilvl w:val="1"/>
                <w:numId w:val="5"/>
              </w:numPr>
              <w:spacing w:line="360" w:lineRule="auto"/>
              <w:jc w:val="both"/>
              <w:rPr>
                <w:rFonts w:ascii="Pilat Light" w:hAnsi="Pilat Light" w:cs="Arial"/>
                <w:noProof/>
                <w:sz w:val="20"/>
                <w:szCs w:val="20"/>
                <w:lang w:val="es-ES"/>
              </w:rPr>
            </w:pPr>
            <w:r>
              <w:rPr>
                <w:rFonts w:ascii="Pilat Light" w:hAnsi="Pilat Light" w:cs="Arial"/>
                <w:noProof/>
                <w:sz w:val="20"/>
                <w:szCs w:val="20"/>
                <w:lang w:val="es-ES"/>
              </w:rPr>
              <w:t>Procedimientos</w:t>
            </w:r>
          </w:p>
          <w:p w14:paraId="464CEF8C" w14:textId="77777777" w:rsidR="00D8033B" w:rsidRPr="0078725A" w:rsidRDefault="00D8033B" w:rsidP="003C6E33">
            <w:pPr>
              <w:numPr>
                <w:ilvl w:val="1"/>
                <w:numId w:val="5"/>
              </w:numPr>
              <w:spacing w:line="360" w:lineRule="auto"/>
              <w:jc w:val="both"/>
              <w:rPr>
                <w:rFonts w:ascii="Pilat Light" w:hAnsi="Pilat Light" w:cs="Arial"/>
                <w:noProof/>
                <w:sz w:val="20"/>
                <w:szCs w:val="20"/>
                <w:lang w:val="es-ES"/>
              </w:rPr>
            </w:pPr>
            <w:r>
              <w:rPr>
                <w:rFonts w:ascii="Pilat Light" w:hAnsi="Pilat Light" w:cs="Arial"/>
                <w:noProof/>
                <w:sz w:val="20"/>
                <w:szCs w:val="20"/>
                <w:lang w:val="es-ES"/>
              </w:rPr>
              <w:t>Formularios</w:t>
            </w:r>
          </w:p>
          <w:p w14:paraId="464CEF8D" w14:textId="77777777" w:rsidR="00A57573" w:rsidRPr="0078725A" w:rsidRDefault="00A57573" w:rsidP="003C6E33">
            <w:pPr>
              <w:numPr>
                <w:ilvl w:val="1"/>
                <w:numId w:val="5"/>
              </w:numPr>
              <w:spacing w:line="360" w:lineRule="auto"/>
              <w:jc w:val="both"/>
              <w:rPr>
                <w:rFonts w:ascii="Pilat Light" w:hAnsi="Pilat Light" w:cs="Arial"/>
                <w:noProof/>
                <w:sz w:val="20"/>
                <w:szCs w:val="20"/>
                <w:lang w:val="es-ES"/>
              </w:rPr>
            </w:pPr>
            <w:r>
              <w:rPr>
                <w:rFonts w:ascii="Pilat Light" w:hAnsi="Pilat Light" w:cs="Arial"/>
                <w:noProof/>
                <w:sz w:val="20"/>
                <w:szCs w:val="20"/>
                <w:lang w:val="es-ES"/>
              </w:rPr>
              <w:t>Otros</w:t>
            </w:r>
          </w:p>
        </w:tc>
      </w:tr>
      <w:tr w:rsidR="00D8033B" w:rsidRPr="0078725A" w14:paraId="464CEF92" w14:textId="77777777" w:rsidTr="003C6E33">
        <w:tc>
          <w:tcPr>
            <w:tcW w:w="1683" w:type="dxa"/>
          </w:tcPr>
          <w:p w14:paraId="464CEF8F" w14:textId="77777777" w:rsidR="00D8033B" w:rsidRPr="0078725A" w:rsidRDefault="00D8033B" w:rsidP="003C6E33">
            <w:pPr>
              <w:jc w:val="center"/>
              <w:rPr>
                <w:rFonts w:ascii="Pilat Light" w:hAnsi="Pilat Light" w:cs="Arial"/>
                <w:b/>
                <w:i/>
                <w:noProof/>
                <w:sz w:val="20"/>
                <w:szCs w:val="20"/>
                <w:lang w:val="es-ES"/>
              </w:rPr>
            </w:pPr>
            <w:r>
              <w:rPr>
                <w:rFonts w:ascii="Pilat Light" w:hAnsi="Pilat Light" w:cs="Arial"/>
                <w:b/>
                <w:i/>
                <w:noProof/>
                <w:sz w:val="20"/>
                <w:szCs w:val="20"/>
                <w:lang w:val="es-ES"/>
              </w:rPr>
              <w:t>4.0</w:t>
            </w:r>
          </w:p>
        </w:tc>
        <w:tc>
          <w:tcPr>
            <w:tcW w:w="7909" w:type="dxa"/>
          </w:tcPr>
          <w:p w14:paraId="464CEF90" w14:textId="77777777" w:rsidR="00D8033B" w:rsidRPr="0078725A" w:rsidRDefault="00D8033B" w:rsidP="003C6E33">
            <w:pPr>
              <w:spacing w:line="360" w:lineRule="auto"/>
              <w:jc w:val="both"/>
              <w:rPr>
                <w:rFonts w:ascii="Pilat Light" w:hAnsi="Pilat Light" w:cs="Arial"/>
                <w:caps/>
                <w:noProof/>
                <w:sz w:val="20"/>
                <w:szCs w:val="20"/>
                <w:lang w:val="es-ES"/>
              </w:rPr>
            </w:pPr>
            <w:r>
              <w:rPr>
                <w:rFonts w:ascii="Pilat Light" w:hAnsi="Pilat Light" w:cs="Arial"/>
                <w:caps/>
                <w:noProof/>
                <w:sz w:val="20"/>
                <w:szCs w:val="20"/>
                <w:lang w:val="es-ES"/>
              </w:rPr>
              <w:t>General</w:t>
            </w:r>
          </w:p>
          <w:p w14:paraId="464CEF91" w14:textId="77777777" w:rsidR="005655A3" w:rsidRPr="0078725A" w:rsidRDefault="00D8033B" w:rsidP="003C6E33">
            <w:pPr>
              <w:numPr>
                <w:ilvl w:val="1"/>
                <w:numId w:val="6"/>
              </w:numPr>
              <w:spacing w:line="360" w:lineRule="auto"/>
              <w:jc w:val="both"/>
              <w:rPr>
                <w:rFonts w:ascii="Pilat Light" w:hAnsi="Pilat Light" w:cs="Arial"/>
                <w:noProof/>
                <w:sz w:val="20"/>
                <w:szCs w:val="20"/>
                <w:lang w:val="es-ES"/>
              </w:rPr>
            </w:pPr>
            <w:r>
              <w:rPr>
                <w:rFonts w:ascii="Pilat Light" w:hAnsi="Pilat Light" w:cs="Arial"/>
                <w:noProof/>
                <w:sz w:val="20"/>
                <w:szCs w:val="20"/>
                <w:lang w:val="es-ES"/>
              </w:rPr>
              <w:t>Definiciones</w:t>
            </w:r>
          </w:p>
        </w:tc>
      </w:tr>
      <w:tr w:rsidR="00D8033B" w:rsidRPr="0078725A" w14:paraId="464CEF96" w14:textId="77777777" w:rsidTr="003C6E33">
        <w:tc>
          <w:tcPr>
            <w:tcW w:w="1683" w:type="dxa"/>
          </w:tcPr>
          <w:p w14:paraId="464CEF93" w14:textId="77777777" w:rsidR="00D8033B" w:rsidRPr="0078725A" w:rsidRDefault="00D8033B" w:rsidP="003C6E33">
            <w:pPr>
              <w:jc w:val="center"/>
              <w:rPr>
                <w:rFonts w:ascii="Pilat Light" w:hAnsi="Pilat Light" w:cs="Arial"/>
                <w:b/>
                <w:i/>
                <w:noProof/>
                <w:sz w:val="20"/>
                <w:szCs w:val="20"/>
                <w:lang w:val="es-ES"/>
              </w:rPr>
            </w:pPr>
            <w:r>
              <w:rPr>
                <w:rFonts w:ascii="Pilat Light" w:hAnsi="Pilat Light" w:cs="Arial"/>
                <w:b/>
                <w:i/>
                <w:noProof/>
                <w:sz w:val="20"/>
                <w:szCs w:val="20"/>
                <w:lang w:val="es-ES"/>
              </w:rPr>
              <w:t>5.0</w:t>
            </w:r>
          </w:p>
        </w:tc>
        <w:tc>
          <w:tcPr>
            <w:tcW w:w="7909" w:type="dxa"/>
          </w:tcPr>
          <w:p w14:paraId="464CEF94" w14:textId="77777777" w:rsidR="00D8033B" w:rsidRPr="0078725A" w:rsidRDefault="00D8033B" w:rsidP="003C6E33">
            <w:pPr>
              <w:spacing w:line="360" w:lineRule="auto"/>
              <w:jc w:val="both"/>
              <w:rPr>
                <w:rFonts w:ascii="Pilat Light" w:hAnsi="Pilat Light" w:cs="Arial"/>
                <w:caps/>
                <w:noProof/>
                <w:sz w:val="20"/>
                <w:szCs w:val="20"/>
                <w:lang w:val="es-ES"/>
              </w:rPr>
            </w:pPr>
            <w:r>
              <w:rPr>
                <w:rFonts w:ascii="Pilat Light" w:hAnsi="Pilat Light" w:cs="Arial"/>
                <w:caps/>
                <w:noProof/>
                <w:sz w:val="20"/>
                <w:szCs w:val="20"/>
                <w:lang w:val="es-ES"/>
              </w:rPr>
              <w:t>Procedimiento</w:t>
            </w:r>
          </w:p>
          <w:p w14:paraId="464CEF95" w14:textId="77777777" w:rsidR="00D8033B" w:rsidRPr="0078725A" w:rsidRDefault="00D8033B" w:rsidP="003C6E33">
            <w:pPr>
              <w:numPr>
                <w:ilvl w:val="1"/>
                <w:numId w:val="4"/>
              </w:numPr>
              <w:spacing w:line="360" w:lineRule="auto"/>
              <w:jc w:val="both"/>
              <w:rPr>
                <w:rFonts w:ascii="Pilat Light" w:hAnsi="Pilat Light" w:cs="Arial"/>
                <w:noProof/>
                <w:sz w:val="20"/>
                <w:szCs w:val="20"/>
                <w:lang w:val="es-ES"/>
              </w:rPr>
            </w:pPr>
          </w:p>
        </w:tc>
      </w:tr>
      <w:tr w:rsidR="00D8033B" w:rsidRPr="0078725A" w14:paraId="464CEF99" w14:textId="77777777" w:rsidTr="003C6E33">
        <w:tc>
          <w:tcPr>
            <w:tcW w:w="1683" w:type="dxa"/>
          </w:tcPr>
          <w:p w14:paraId="464CEF97" w14:textId="77777777" w:rsidR="00D8033B" w:rsidRPr="0078725A" w:rsidRDefault="00D8033B" w:rsidP="003C6E33">
            <w:pPr>
              <w:spacing w:line="360" w:lineRule="auto"/>
              <w:jc w:val="center"/>
              <w:rPr>
                <w:rFonts w:ascii="Pilat Light" w:hAnsi="Pilat Light" w:cs="Arial"/>
                <w:b/>
                <w:i/>
                <w:noProof/>
                <w:sz w:val="20"/>
                <w:szCs w:val="20"/>
                <w:lang w:val="es-ES"/>
              </w:rPr>
            </w:pPr>
            <w:r>
              <w:rPr>
                <w:rFonts w:ascii="Pilat Light" w:hAnsi="Pilat Light" w:cs="Arial"/>
                <w:b/>
                <w:i/>
                <w:caps/>
                <w:noProof/>
                <w:sz w:val="20"/>
                <w:szCs w:val="20"/>
                <w:lang w:val="es-ES"/>
              </w:rPr>
              <w:t>Anexos</w:t>
            </w:r>
          </w:p>
        </w:tc>
        <w:tc>
          <w:tcPr>
            <w:tcW w:w="7909" w:type="dxa"/>
          </w:tcPr>
          <w:p w14:paraId="464CEF98" w14:textId="77777777" w:rsidR="00E81E16" w:rsidRPr="0078725A" w:rsidRDefault="00E81E16" w:rsidP="003C6E33">
            <w:pPr>
              <w:spacing w:line="360" w:lineRule="auto"/>
              <w:jc w:val="both"/>
              <w:rPr>
                <w:rFonts w:ascii="Pilat Light" w:hAnsi="Pilat Light" w:cs="Arial"/>
                <w:caps/>
                <w:noProof/>
                <w:sz w:val="20"/>
                <w:szCs w:val="20"/>
                <w:lang w:val="es-ES"/>
              </w:rPr>
            </w:pPr>
            <w:r>
              <w:rPr>
                <w:rFonts w:ascii="Pilat Light" w:hAnsi="Pilat Light" w:cs="Arial"/>
                <w:caps/>
                <w:noProof/>
                <w:sz w:val="20"/>
                <w:szCs w:val="20"/>
                <w:lang w:val="es-ES"/>
              </w:rPr>
              <w:t xml:space="preserve">A. Perfil del puesto · B. Funciones vs. App Last Mile · C. Indicadores</w:t>
            </w:r>
          </w:p>
        </w:tc>
      </w:tr>
    </w:tbl>
    <w:p w14:paraId="464CEF9A" w14:textId="77777777" w:rsidR="00D8033B" w:rsidRPr="0078725A" w:rsidRDefault="00D8033B" w:rsidP="00D2658A">
      <w:pPr>
        <w:ind w:left="-540"/>
        <w:jc w:val="both"/>
        <w:rPr>
          <w:rFonts w:ascii="Pilat Light" w:hAnsi="Pilat Light" w:cs="Arial"/>
          <w:noProof/>
          <w:sz w:val="20"/>
          <w:szCs w:val="20"/>
          <w:lang w:val="es-ES"/>
        </w:rPr>
      </w:pPr>
    </w:p>
    <w:p w14:paraId="464CEF9B" w14:textId="77777777" w:rsidR="00D2658A" w:rsidRPr="0078725A" w:rsidRDefault="00D2658A" w:rsidP="00D2658A">
      <w:pPr>
        <w:ind w:left="-540"/>
        <w:jc w:val="both"/>
        <w:rPr>
          <w:rFonts w:ascii="Pilat Light" w:hAnsi="Pilat Light" w:cs="Arial"/>
          <w:noProof/>
          <w:sz w:val="20"/>
          <w:szCs w:val="20"/>
          <w:lang w:val="es-ES"/>
        </w:rPr>
      </w:pPr>
    </w:p>
    <w:p w14:paraId="464CEF9C" w14:textId="77777777" w:rsidR="00D2658A" w:rsidRPr="0078725A" w:rsidRDefault="00D2658A" w:rsidP="00D2658A">
      <w:pPr>
        <w:ind w:left="-540"/>
        <w:jc w:val="both"/>
        <w:rPr>
          <w:rFonts w:ascii="Pilat Light" w:hAnsi="Pilat Light" w:cs="Arial"/>
          <w:noProof/>
          <w:sz w:val="20"/>
          <w:szCs w:val="20"/>
          <w:lang w:val="es-ES"/>
        </w:rPr>
      </w:pPr>
    </w:p>
    <w:p w14:paraId="464CEF9D" w14:textId="77777777" w:rsidR="00794F5D" w:rsidRPr="0078725A" w:rsidRDefault="00794F5D" w:rsidP="00D2658A">
      <w:pPr>
        <w:ind w:left="-540"/>
        <w:jc w:val="both"/>
        <w:rPr>
          <w:rFonts w:ascii="Pilat Light" w:hAnsi="Pilat Light" w:cs="Arial"/>
          <w:noProof/>
          <w:sz w:val="20"/>
          <w:szCs w:val="20"/>
          <w:lang w:val="es-ES"/>
        </w:rPr>
      </w:pPr>
    </w:p>
    <w:p w14:paraId="464CEF9E" w14:textId="77777777" w:rsidR="00794F5D" w:rsidRPr="0078725A" w:rsidRDefault="00794F5D" w:rsidP="00D2658A">
      <w:pPr>
        <w:ind w:left="-540"/>
        <w:jc w:val="both"/>
        <w:rPr>
          <w:rFonts w:ascii="Pilat Light" w:hAnsi="Pilat Light" w:cs="Arial"/>
          <w:noProof/>
          <w:sz w:val="20"/>
          <w:szCs w:val="20"/>
          <w:lang w:val="es-ES"/>
        </w:rPr>
      </w:pPr>
    </w:p>
    <w:p w14:paraId="464CEF9F" w14:textId="77777777" w:rsidR="003F2A76" w:rsidRPr="0078725A" w:rsidRDefault="003F2A76" w:rsidP="00D2658A">
      <w:pPr>
        <w:ind w:left="-540"/>
        <w:jc w:val="both"/>
        <w:rPr>
          <w:rFonts w:ascii="Pilat Light" w:hAnsi="Pilat Light" w:cs="Arial"/>
          <w:noProof/>
          <w:sz w:val="20"/>
          <w:szCs w:val="20"/>
          <w:lang w:val="es-ES"/>
        </w:rPr>
      </w:pPr>
    </w:p>
    <w:p w14:paraId="464CEFA0" w14:textId="77777777" w:rsidR="001E6324" w:rsidRPr="0078725A" w:rsidRDefault="001E6324" w:rsidP="00D2658A">
      <w:pPr>
        <w:ind w:left="-540"/>
        <w:jc w:val="both"/>
        <w:rPr>
          <w:rFonts w:ascii="Pilat Light" w:hAnsi="Pilat Light" w:cs="Arial"/>
          <w:noProof/>
          <w:sz w:val="20"/>
          <w:szCs w:val="20"/>
          <w:lang w:val="es-ES"/>
        </w:rPr>
      </w:pPr>
    </w:p>
    <w:p w14:paraId="464CEFA1" w14:textId="77777777" w:rsidR="001E6324" w:rsidRPr="0078725A" w:rsidRDefault="001E6324" w:rsidP="00D2658A">
      <w:pPr>
        <w:ind w:left="-540"/>
        <w:jc w:val="both"/>
        <w:rPr>
          <w:rFonts w:ascii="Pilat Light" w:hAnsi="Pilat Light" w:cs="Arial"/>
          <w:noProof/>
          <w:sz w:val="20"/>
          <w:szCs w:val="20"/>
          <w:lang w:val="es-ES"/>
        </w:rPr>
      </w:pPr>
    </w:p>
    <w:p w14:paraId="464CEFA2" w14:textId="77777777" w:rsidR="001E6324" w:rsidRPr="0078725A" w:rsidRDefault="001E6324" w:rsidP="00D2658A">
      <w:pPr>
        <w:ind w:left="-540"/>
        <w:jc w:val="both"/>
        <w:rPr>
          <w:rFonts w:ascii="Pilat Light" w:hAnsi="Pilat Light" w:cs="Arial"/>
          <w:noProof/>
          <w:sz w:val="20"/>
          <w:szCs w:val="20"/>
          <w:lang w:val="es-ES"/>
        </w:rPr>
      </w:pPr>
    </w:p>
    <w:p w14:paraId="464CEFA3" w14:textId="77777777" w:rsidR="001E6324" w:rsidRPr="0078725A" w:rsidRDefault="001E6324" w:rsidP="00D2658A">
      <w:pPr>
        <w:ind w:left="-540"/>
        <w:jc w:val="both"/>
        <w:rPr>
          <w:rFonts w:ascii="Pilat Light" w:hAnsi="Pilat Light" w:cs="Arial"/>
          <w:noProof/>
          <w:sz w:val="20"/>
          <w:szCs w:val="20"/>
          <w:lang w:val="es-ES"/>
        </w:rPr>
      </w:pPr>
    </w:p>
    <w:p w14:paraId="464CEFA4" w14:textId="77777777" w:rsidR="000666CF" w:rsidRPr="0078725A" w:rsidRDefault="000666CF" w:rsidP="00D2658A">
      <w:pPr>
        <w:ind w:left="-540"/>
        <w:jc w:val="both"/>
        <w:rPr>
          <w:rFonts w:ascii="Pilat Light" w:hAnsi="Pilat Light" w:cs="Arial"/>
          <w:noProof/>
          <w:sz w:val="20"/>
          <w:szCs w:val="20"/>
          <w:lang w:val="es-ES"/>
        </w:rPr>
      </w:pPr>
    </w:p>
    <w:p w14:paraId="464CEFA5" w14:textId="77777777" w:rsidR="004F71D0" w:rsidRPr="0078725A" w:rsidRDefault="004F71D0" w:rsidP="00D2658A">
      <w:pPr>
        <w:ind w:left="-540"/>
        <w:jc w:val="both"/>
        <w:rPr>
          <w:rFonts w:ascii="Pilat Light" w:hAnsi="Pilat Light" w:cs="Arial"/>
          <w:noProof/>
          <w:sz w:val="20"/>
          <w:szCs w:val="20"/>
          <w:lang w:val="es-ES"/>
        </w:rPr>
      </w:pPr>
    </w:p>
    <w:p w14:paraId="464CEFA6" w14:textId="77777777" w:rsidR="004F71D0" w:rsidRPr="0078725A" w:rsidRDefault="004F71D0" w:rsidP="00D2658A">
      <w:pPr>
        <w:ind w:left="-540"/>
        <w:jc w:val="both"/>
        <w:rPr>
          <w:rFonts w:ascii="Pilat Light" w:hAnsi="Pilat Light" w:cs="Arial"/>
          <w:noProof/>
          <w:sz w:val="20"/>
          <w:szCs w:val="20"/>
          <w:lang w:val="es-ES"/>
        </w:rPr>
      </w:pPr>
    </w:p>
    <w:p w14:paraId="464CEFA7" w14:textId="77777777" w:rsidR="004F71D0" w:rsidRPr="0078725A" w:rsidRDefault="004F71D0" w:rsidP="00D2658A">
      <w:pPr>
        <w:ind w:left="-540"/>
        <w:jc w:val="both"/>
        <w:rPr>
          <w:rFonts w:ascii="Pilat Light" w:hAnsi="Pilat Light" w:cs="Arial"/>
          <w:noProof/>
          <w:sz w:val="20"/>
          <w:szCs w:val="20"/>
          <w:lang w:val="es-ES"/>
        </w:rPr>
      </w:pPr>
    </w:p>
    <w:p w14:paraId="464CEFA8" w14:textId="77777777" w:rsidR="004F71D0" w:rsidRPr="0078725A" w:rsidRDefault="004F71D0" w:rsidP="00D2658A">
      <w:pPr>
        <w:ind w:left="-540"/>
        <w:jc w:val="both"/>
        <w:rPr>
          <w:rFonts w:ascii="Pilat Light" w:hAnsi="Pilat Light" w:cs="Arial"/>
          <w:noProof/>
          <w:sz w:val="20"/>
          <w:szCs w:val="20"/>
          <w:lang w:val="es-ES"/>
        </w:rPr>
      </w:pPr>
    </w:p>
    <w:p w14:paraId="464CEFA9" w14:textId="77777777" w:rsidR="004F71D0" w:rsidRPr="0078725A" w:rsidRDefault="004F71D0" w:rsidP="00D2658A">
      <w:pPr>
        <w:ind w:left="-540"/>
        <w:jc w:val="both"/>
        <w:rPr>
          <w:rFonts w:ascii="Pilat Light" w:hAnsi="Pilat Light" w:cs="Arial"/>
          <w:noProof/>
          <w:sz w:val="20"/>
          <w:szCs w:val="20"/>
          <w:lang w:val="es-ES"/>
        </w:rPr>
      </w:pPr>
    </w:p>
    <w:p w14:paraId="464CEFAA" w14:textId="77777777" w:rsidR="004F71D0" w:rsidRPr="0078725A" w:rsidRDefault="004F71D0" w:rsidP="00D2658A">
      <w:pPr>
        <w:ind w:left="-540"/>
        <w:jc w:val="both"/>
        <w:rPr>
          <w:rFonts w:ascii="Pilat Light" w:hAnsi="Pilat Light" w:cs="Arial"/>
          <w:noProof/>
          <w:sz w:val="20"/>
          <w:szCs w:val="20"/>
          <w:lang w:val="es-ES"/>
        </w:rPr>
      </w:pPr>
    </w:p>
    <w:p w14:paraId="464CEFAB" w14:textId="77777777" w:rsidR="004F71D0" w:rsidRPr="0078725A" w:rsidRDefault="004F71D0" w:rsidP="00D2658A">
      <w:pPr>
        <w:ind w:left="-540"/>
        <w:jc w:val="both"/>
        <w:rPr>
          <w:rFonts w:ascii="Pilat Light" w:hAnsi="Pilat Light" w:cs="Arial"/>
          <w:noProof/>
          <w:sz w:val="20"/>
          <w:szCs w:val="20"/>
          <w:lang w:val="es-ES"/>
        </w:rPr>
      </w:pPr>
    </w:p>
    <w:p w14:paraId="464CEFAC" w14:textId="77777777" w:rsidR="004F71D0" w:rsidRPr="0078725A" w:rsidRDefault="004F71D0" w:rsidP="00D2658A">
      <w:pPr>
        <w:ind w:left="-540"/>
        <w:jc w:val="both"/>
        <w:rPr>
          <w:rFonts w:ascii="Pilat Light" w:hAnsi="Pilat Light" w:cs="Arial"/>
          <w:noProof/>
          <w:sz w:val="20"/>
          <w:szCs w:val="20"/>
          <w:lang w:val="es-ES"/>
        </w:rPr>
      </w:pPr>
    </w:p>
    <w:p w14:paraId="464CEFAD" w14:textId="77777777" w:rsidR="004F71D0" w:rsidRPr="0078725A" w:rsidRDefault="004F71D0" w:rsidP="00D2658A">
      <w:pPr>
        <w:ind w:left="-540"/>
        <w:jc w:val="both"/>
        <w:rPr>
          <w:rFonts w:ascii="Pilat Light" w:hAnsi="Pilat Light" w:cs="Arial"/>
          <w:noProof/>
          <w:sz w:val="20"/>
          <w:szCs w:val="20"/>
          <w:lang w:val="es-ES"/>
        </w:rPr>
      </w:pPr>
    </w:p>
    <w:p w14:paraId="464CEFAE" w14:textId="77777777" w:rsidR="004F71D0" w:rsidRPr="0078725A" w:rsidRDefault="004F71D0" w:rsidP="00D2658A">
      <w:pPr>
        <w:ind w:left="-540"/>
        <w:jc w:val="both"/>
        <w:rPr>
          <w:rFonts w:ascii="Pilat Light" w:hAnsi="Pilat Light" w:cs="Arial"/>
          <w:noProof/>
          <w:sz w:val="20"/>
          <w:szCs w:val="20"/>
          <w:lang w:val="es-ES"/>
        </w:rPr>
      </w:pPr>
    </w:p>
    <w:p w14:paraId="464CEFAF" w14:textId="77777777" w:rsidR="004F71D0" w:rsidRPr="0078725A" w:rsidRDefault="004F71D0" w:rsidP="00D2658A">
      <w:pPr>
        <w:ind w:left="-540"/>
        <w:jc w:val="both"/>
        <w:rPr>
          <w:rFonts w:ascii="Pilat Light" w:hAnsi="Pilat Light" w:cs="Arial"/>
          <w:noProof/>
          <w:sz w:val="20"/>
          <w:szCs w:val="20"/>
          <w:lang w:val="es-ES"/>
        </w:rPr>
      </w:pPr>
    </w:p>
    <w:p w14:paraId="464CEFB0" w14:textId="77777777" w:rsidR="004F71D0" w:rsidRPr="0078725A" w:rsidRDefault="004F71D0" w:rsidP="00D2658A">
      <w:pPr>
        <w:ind w:left="-540"/>
        <w:jc w:val="both"/>
        <w:rPr>
          <w:rFonts w:ascii="Pilat Light" w:hAnsi="Pilat Light" w:cs="Arial"/>
          <w:noProof/>
          <w:sz w:val="20"/>
          <w:szCs w:val="20"/>
          <w:lang w:val="es-ES"/>
        </w:rPr>
      </w:pPr>
    </w:p>
    <w:p w14:paraId="464CEFB1" w14:textId="77777777" w:rsidR="004F71D0" w:rsidRPr="0078725A" w:rsidRDefault="004F71D0" w:rsidP="00D2658A">
      <w:pPr>
        <w:ind w:left="-540"/>
        <w:jc w:val="both"/>
        <w:rPr>
          <w:rFonts w:ascii="Pilat Light" w:hAnsi="Pilat Light" w:cs="Arial"/>
          <w:noProof/>
          <w:sz w:val="20"/>
          <w:szCs w:val="20"/>
          <w:lang w:val="es-ES"/>
        </w:rPr>
      </w:pPr>
    </w:p>
    <w:p w14:paraId="464CEFB2" w14:textId="77777777" w:rsidR="004F71D0" w:rsidRPr="0078725A" w:rsidRDefault="004F71D0" w:rsidP="00D2658A">
      <w:pPr>
        <w:ind w:left="-540"/>
        <w:jc w:val="both"/>
        <w:rPr>
          <w:rFonts w:ascii="Pilat Light" w:hAnsi="Pilat Light" w:cs="Arial"/>
          <w:noProof/>
          <w:sz w:val="20"/>
          <w:szCs w:val="20"/>
          <w:lang w:val="es-ES"/>
        </w:rPr>
      </w:pPr>
    </w:p>
    <w:p w14:paraId="464CEFB3" w14:textId="77777777" w:rsidR="004F71D0" w:rsidRPr="0078725A" w:rsidRDefault="004F71D0" w:rsidP="00D2658A">
      <w:pPr>
        <w:ind w:left="-540"/>
        <w:jc w:val="both"/>
        <w:rPr>
          <w:rFonts w:ascii="Pilat Light" w:hAnsi="Pilat Light" w:cs="Arial"/>
          <w:noProof/>
          <w:sz w:val="20"/>
          <w:szCs w:val="20"/>
          <w:lang w:val="es-ES"/>
        </w:rPr>
      </w:pPr>
    </w:p>
    <w:p w14:paraId="464CEFB4" w14:textId="77777777" w:rsidR="004F71D0" w:rsidRPr="0078725A" w:rsidRDefault="004F71D0" w:rsidP="00D2658A">
      <w:pPr>
        <w:ind w:left="-540"/>
        <w:jc w:val="both"/>
        <w:rPr>
          <w:rFonts w:ascii="Pilat Light" w:hAnsi="Pilat Light" w:cs="Arial"/>
          <w:noProof/>
          <w:sz w:val="20"/>
          <w:szCs w:val="20"/>
          <w:lang w:val="es-ES"/>
        </w:rPr>
      </w:pPr>
    </w:p>
    <w:p w14:paraId="464CEFBC" w14:textId="21AD2EDA" w:rsidR="005C41A8" w:rsidRPr="0078725A" w:rsidRDefault="005C41A8">
      <w:pPr>
        <w:rPr>
          <w:rFonts w:ascii="Pilat Light" w:hAnsi="Pilat Light" w:cs="Arial"/>
          <w:noProof/>
          <w:sz w:val="20"/>
          <w:szCs w:val="20"/>
          <w:lang w:val="es-ES"/>
        </w:rPr>
      </w:pPr>
    </w:p>
    <w:p w14:paraId="08770CD8" w14:textId="77777777" w:rsidR="00B44D4B" w:rsidRPr="0078725A" w:rsidRDefault="00B44D4B" w:rsidP="00D726B6">
      <w:pPr>
        <w:jc w:val="both"/>
        <w:rPr>
          <w:rFonts w:ascii="Pilat Light" w:hAnsi="Pilat Light" w:cs="Arial"/>
          <w:noProof/>
          <w:sz w:val="20"/>
          <w:szCs w:val="20"/>
          <w:lang w:val="es-ES"/>
        </w:rPr>
      </w:pPr>
    </w:p>
    <w:p w14:paraId="464CEFBD" w14:textId="77777777" w:rsidR="00794F5D" w:rsidRPr="0078725A" w:rsidRDefault="00794F5D" w:rsidP="00D2658A">
      <w:pPr>
        <w:numPr>
          <w:ilvl w:val="0"/>
          <w:numId w:val="1"/>
        </w:numPr>
        <w:jc w:val="both"/>
        <w:rPr>
          <w:rFonts w:ascii="Pilat Light" w:hAnsi="Pilat Light" w:cs="Arial"/>
          <w:b/>
          <w:noProof/>
          <w:sz w:val="20"/>
          <w:szCs w:val="20"/>
          <w:lang w:val="es-ES"/>
        </w:rPr>
      </w:pPr>
      <w:r>
        <w:rPr>
          <w:rFonts w:ascii="Pilat Light" w:hAnsi="Pilat Light" w:cs="Arial"/>
          <w:b/>
          <w:noProof/>
          <w:sz w:val="20"/>
          <w:szCs w:val="20"/>
          <w:lang w:val="es-ES"/>
        </w:rPr>
        <w:t>OBJETIVO / PROPOSITO</w:t>
      </w:r>
    </w:p>
    <w:p w14:paraId="464CEFBE" w14:textId="77777777" w:rsidR="00794F5D" w:rsidRPr="0078725A" w:rsidRDefault="00794F5D" w:rsidP="00D2658A">
      <w:pPr>
        <w:ind w:left="-540"/>
        <w:jc w:val="both"/>
        <w:rPr>
          <w:rFonts w:ascii="Pilat Light" w:hAnsi="Pilat Light" w:cs="Arial"/>
          <w:noProof/>
          <w:sz w:val="20"/>
          <w:szCs w:val="20"/>
          <w:lang w:val="es-ES"/>
        </w:rPr>
      </w:pPr>
    </w:p>
    <w:p>
      <w:pPr>
        <w:spacing w:after="120"/>
        <w:ind w:left="0"/>
        <w:jc w:val="both"/>
        <w:rPr>
          <w:rFonts w:ascii="Pilat Light" w:hAnsi="Pilat Light" w:cs="Arial"/>
          <w:noProof/>
          <w:sz w:val="20"/>
          <w:szCs w:val="20"/>
          <w:lang w:val="es-ES"/>
        </w:rPr>
      </w:pPr>
      <w:r>
        <w:rPr>
          <w:rFonts w:ascii="Pilat Light" w:hAnsi="Pilat Light" w:cs="Arial"/>
          <w:noProof/>
          <w:sz w:val="20"/>
          <w:szCs w:val="20"/>
          <w:lang w:val="es-ES"/>
        </w:rPr>
        <w:t xml:space="preserve">Definir las funciones, responsabilidades y límites de decisión del Coordinador de Transporte Last Mile, responsable de coordinar el retiro de contenedores vacíos, su carga en bodega y la entrega de contenedores llenos en terminal para los bookings que el cliente asigna a DP World.</w:t>
      </w:r>
    </w:p>
    <w:p>
      <w:pPr>
        <w:spacing w:after="120"/>
        <w:ind w:left="0"/>
        <w:jc w:val="both"/>
        <w:rPr>
          <w:rFonts w:ascii="Pilat Light" w:hAnsi="Pilat Light" w:cs="Arial"/>
          <w:noProof/>
          <w:sz w:val="20"/>
          <w:szCs w:val="20"/>
          <w:lang w:val="es-ES"/>
        </w:rPr>
      </w:pPr>
      <w:r>
        <w:rPr>
          <w:rFonts w:ascii="Pilat Light" w:hAnsi="Pilat Light" w:cs="Arial"/>
          <w:noProof/>
          <w:sz w:val="20"/>
          <w:szCs w:val="20"/>
          <w:lang w:val="es-ES"/>
        </w:rPr>
        <w:t xml:space="preserve">El documento busca que la coordinación deje de ser reactiva: que cada booking recibido se registre, se programe contra la capacidad real de los transportistas y se le dé seguimiento hasta su cierre, sin confusiones cuando se acumulan varias operaciones (10 o más bookings y 30–35 contenedores en pocos días).</w:t>
      </w:r>
    </w:p>
    <w:p>
      <w:pPr>
        <w:spacing w:after="120"/>
        <w:ind w:left="0"/>
        <w:jc w:val="both"/>
        <w:rPr>
          <w:rFonts w:ascii="Pilat Light" w:hAnsi="Pilat Light" w:cs="Arial"/>
          <w:noProof/>
          <w:sz w:val="20"/>
          <w:szCs w:val="20"/>
          <w:lang w:val="es-ES"/>
        </w:rPr>
      </w:pPr>
      <w:r>
        <w:rPr>
          <w:rFonts w:ascii="Pilat Light" w:hAnsi="Pilat Light" w:cs="Arial"/>
          <w:noProof/>
          <w:sz w:val="20"/>
          <w:szCs w:val="20"/>
          <w:lang w:val="es-ES"/>
        </w:rPr>
        <w:t xml:space="preserve">Sirve además como línea base para evaluar qué funciones puede absorber la App Last Mile (ver Anexo B).</w:t>
      </w:r>
    </w:p>
    <w:p w14:paraId="464CEFBF" w14:textId="77777777" w:rsidR="00DE2F3E" w:rsidRPr="0078725A" w:rsidRDefault="00DE2F3E" w:rsidP="00D2658A">
      <w:pPr>
        <w:pBdr>
          <w:bottom w:val="single" w:sz="4" w:space="1" w:color="auto"/>
        </w:pBdr>
        <w:ind w:left="-540"/>
        <w:jc w:val="both"/>
        <w:rPr>
          <w:rFonts w:ascii="Pilat Light" w:hAnsi="Pilat Light" w:cs="Arial"/>
          <w:b/>
          <w:noProof/>
          <w:sz w:val="20"/>
          <w:szCs w:val="20"/>
          <w:lang w:val="es-ES"/>
        </w:rPr>
      </w:pPr>
    </w:p>
    <w:p w14:paraId="464CEFC0" w14:textId="77777777" w:rsidR="00776D97" w:rsidRPr="0078725A" w:rsidRDefault="00776D97" w:rsidP="00D2658A">
      <w:pPr>
        <w:pBdr>
          <w:bottom w:val="single" w:sz="4" w:space="1" w:color="auto"/>
        </w:pBdr>
        <w:ind w:left="-540"/>
        <w:jc w:val="both"/>
        <w:rPr>
          <w:rFonts w:ascii="Pilat Light" w:hAnsi="Pilat Light" w:cs="Arial"/>
          <w:b/>
          <w:noProof/>
          <w:sz w:val="20"/>
          <w:szCs w:val="20"/>
          <w:lang w:val="es-ES"/>
        </w:rPr>
      </w:pPr>
    </w:p>
    <w:p w14:paraId="464CEFC1" w14:textId="77777777" w:rsidR="00794F5D" w:rsidRPr="0078725A" w:rsidRDefault="00794F5D" w:rsidP="00D2658A">
      <w:pPr>
        <w:jc w:val="both"/>
        <w:rPr>
          <w:rFonts w:ascii="Pilat Light" w:hAnsi="Pilat Light" w:cs="Arial"/>
          <w:b/>
          <w:noProof/>
          <w:sz w:val="20"/>
          <w:szCs w:val="20"/>
          <w:lang w:val="es-ES"/>
        </w:rPr>
      </w:pPr>
    </w:p>
    <w:p w14:paraId="464CEFC2" w14:textId="77777777" w:rsidR="00794F5D" w:rsidRPr="0078725A" w:rsidRDefault="00BC5EC5" w:rsidP="00D2658A">
      <w:pPr>
        <w:numPr>
          <w:ilvl w:val="0"/>
          <w:numId w:val="1"/>
        </w:numPr>
        <w:jc w:val="both"/>
        <w:rPr>
          <w:rFonts w:ascii="Pilat Light" w:hAnsi="Pilat Light" w:cs="Arial"/>
          <w:b/>
          <w:noProof/>
          <w:sz w:val="20"/>
          <w:szCs w:val="20"/>
          <w:lang w:val="es-ES"/>
        </w:rPr>
      </w:pPr>
      <w:r>
        <w:rPr>
          <w:rFonts w:ascii="Pilat Light" w:hAnsi="Pilat Light" w:cs="Arial"/>
          <w:b/>
          <w:noProof/>
          <w:sz w:val="20"/>
          <w:szCs w:val="20"/>
          <w:lang w:val="es-ES"/>
        </w:rPr>
        <w:t>ALCANCE</w:t>
      </w:r>
    </w:p>
    <w:p w14:paraId="464CEFC3" w14:textId="77777777" w:rsidR="00794F5D" w:rsidRPr="0078725A" w:rsidRDefault="00794F5D" w:rsidP="00D2658A">
      <w:pPr>
        <w:ind w:left="-540"/>
        <w:jc w:val="both"/>
        <w:rPr>
          <w:rFonts w:ascii="Pilat Light" w:hAnsi="Pilat Light" w:cs="Arial"/>
          <w:noProof/>
          <w:sz w:val="20"/>
          <w:szCs w:val="20"/>
          <w:lang w:val="es-ES"/>
        </w:rPr>
      </w:pPr>
    </w:p>
    <w:p>
      <w:pPr>
        <w:spacing w:after="120"/>
        <w:ind w:left="0"/>
        <w:jc w:val="both"/>
        <w:rPr>
          <w:rFonts w:ascii="Pilat Light" w:hAnsi="Pilat Light" w:cs="Arial"/>
          <w:noProof/>
          <w:sz w:val="20"/>
          <w:szCs w:val="20"/>
          <w:lang w:val="es-ES"/>
        </w:rPr>
      </w:pPr>
      <w:r>
        <w:rPr>
          <w:rFonts w:ascii="Pilat Light" w:hAnsi="Pilat Light" w:cs="Arial"/>
          <w:noProof/>
          <w:sz w:val="20"/>
          <w:szCs w:val="20"/>
          <w:lang w:val="es-ES"/>
        </w:rPr>
        <w:t xml:space="preserve">Aplica a todas las operaciones de transporte terrestre de contenedores (retiro de vacío → carga en Bodega DP World → entrega de lleno → devolución/cierre) contratadas por el cliente Cervecería Nacional (CERNAC) y ejecutadas por transportistas subcontratados bajo la bandera de DP World. Es extensible a otros clientes 3PL de Bodega 1 (CLP) y Bodega 2 (MSL).</w:t>
      </w:r>
    </w:p>
    <w:p>
      <w:pPr>
        <w:spacing w:after="120"/>
        <w:ind w:left="0"/>
        <w:jc w:val="both"/>
        <w:rPr>
          <w:rFonts w:ascii="Pilat Light" w:hAnsi="Pilat Light" w:cs="Arial"/>
          <w:noProof/>
          <w:sz w:val="20"/>
          <w:szCs w:val="20"/>
          <w:lang w:val="es-ES"/>
        </w:rPr>
      </w:pPr>
      <w:r>
        <w:rPr>
          <w:rFonts w:ascii="Pilat Light" w:hAnsi="Pilat Light" w:cs="Arial"/>
          <w:noProof/>
          <w:sz w:val="20"/>
          <w:szCs w:val="20"/>
          <w:lang w:val="es-ES"/>
        </w:rPr>
        <w:t xml:space="preserve">Incluye la relación con el cliente, con los transportistas subcontratados y con el personal de bodega. No incluye la ejecución física de la carga (Supervisor de Bodega), la negociación de tarifas con transportistas ni la facturación al cliente, aunque el puesto entrega los insumos para ambas.</w:t>
      </w:r>
    </w:p>
    <w:p w14:paraId="464CEFC4" w14:textId="77777777" w:rsidR="00776D97" w:rsidRPr="0078725A" w:rsidRDefault="00776D97" w:rsidP="00D2658A">
      <w:pPr>
        <w:ind w:left="-540"/>
        <w:jc w:val="both"/>
        <w:rPr>
          <w:rFonts w:ascii="Pilat Light" w:hAnsi="Pilat Light" w:cs="Arial"/>
          <w:noProof/>
          <w:sz w:val="20"/>
          <w:szCs w:val="20"/>
          <w:lang w:val="es-ES"/>
        </w:rPr>
      </w:pPr>
    </w:p>
    <w:p w14:paraId="464CEFC5" w14:textId="77777777" w:rsidR="00DE2F3E" w:rsidRPr="0078725A" w:rsidRDefault="00DE2F3E" w:rsidP="00D2658A">
      <w:pPr>
        <w:pBdr>
          <w:bottom w:val="single" w:sz="4" w:space="1" w:color="auto"/>
        </w:pBdr>
        <w:ind w:left="-540"/>
        <w:jc w:val="both"/>
        <w:rPr>
          <w:rFonts w:ascii="Pilat Light" w:hAnsi="Pilat Light" w:cs="Arial"/>
          <w:noProof/>
          <w:sz w:val="20"/>
          <w:szCs w:val="20"/>
          <w:lang w:val="es-ES"/>
        </w:rPr>
      </w:pPr>
    </w:p>
    <w:p w14:paraId="464CEFC6" w14:textId="77777777" w:rsidR="00794F5D" w:rsidRPr="0078725A" w:rsidRDefault="00794F5D" w:rsidP="00D2658A">
      <w:pPr>
        <w:ind w:left="-540"/>
        <w:jc w:val="both"/>
        <w:rPr>
          <w:rFonts w:ascii="Pilat Light" w:hAnsi="Pilat Light" w:cs="Arial"/>
          <w:noProof/>
          <w:sz w:val="20"/>
          <w:szCs w:val="20"/>
          <w:lang w:val="es-ES"/>
        </w:rPr>
      </w:pPr>
    </w:p>
    <w:p w14:paraId="464CEFC7" w14:textId="77777777" w:rsidR="00BC5EC5" w:rsidRPr="0078725A" w:rsidRDefault="00BC5EC5" w:rsidP="00D2658A">
      <w:pPr>
        <w:numPr>
          <w:ilvl w:val="0"/>
          <w:numId w:val="1"/>
        </w:numPr>
        <w:jc w:val="both"/>
        <w:rPr>
          <w:rFonts w:ascii="Pilat Light" w:hAnsi="Pilat Light" w:cs="Arial"/>
          <w:b/>
          <w:noProof/>
          <w:sz w:val="20"/>
          <w:szCs w:val="20"/>
          <w:lang w:val="es-ES"/>
        </w:rPr>
      </w:pPr>
      <w:r>
        <w:rPr>
          <w:rFonts w:ascii="Pilat Light" w:hAnsi="Pilat Light" w:cs="Arial"/>
          <w:b/>
          <w:noProof/>
          <w:sz w:val="20"/>
          <w:szCs w:val="20"/>
          <w:lang w:val="es-ES"/>
        </w:rPr>
        <w:t>DOCUMENTOS APLICABLES</w:t>
      </w:r>
    </w:p>
    <w:p w14:paraId="464CEFC8" w14:textId="77777777" w:rsidR="00DE2F3E" w:rsidRPr="0078725A" w:rsidRDefault="00DE2F3E" w:rsidP="00D2658A">
      <w:pPr>
        <w:ind w:left="-540"/>
        <w:jc w:val="both"/>
        <w:rPr>
          <w:rFonts w:ascii="Pilat Light" w:hAnsi="Pilat Light" w:cs="Arial"/>
          <w:b/>
          <w:noProof/>
          <w:sz w:val="20"/>
          <w:szCs w:val="20"/>
          <w:lang w:val="es-ES"/>
        </w:rPr>
      </w:pPr>
    </w:p>
    <w:p w14:paraId="464CEFC9" w14:textId="77777777" w:rsidR="00DE2F3E" w:rsidRPr="0078725A" w:rsidRDefault="00DE2F3E" w:rsidP="00D2658A">
      <w:pPr>
        <w:numPr>
          <w:ilvl w:val="1"/>
          <w:numId w:val="1"/>
        </w:numPr>
        <w:tabs>
          <w:tab w:val="num" w:pos="180"/>
        </w:tabs>
        <w:ind w:left="180" w:hanging="360"/>
        <w:jc w:val="both"/>
        <w:rPr>
          <w:rFonts w:ascii="Pilat Light" w:hAnsi="Pilat Light" w:cs="Arial"/>
          <w:b/>
          <w:noProof/>
          <w:sz w:val="20"/>
          <w:szCs w:val="20"/>
          <w:lang w:val="es-ES"/>
        </w:rPr>
      </w:pPr>
      <w:r>
        <w:rPr>
          <w:rFonts w:ascii="Pilat Light" w:hAnsi="Pilat Light" w:cs="Arial"/>
          <w:b/>
          <w:noProof/>
          <w:sz w:val="20"/>
          <w:szCs w:val="20"/>
          <w:lang w:val="es-ES"/>
        </w:rPr>
        <w:t>Procedimientos</w:t>
      </w:r>
    </w:p>
    <w:p w14:paraId="464CEFCA" w14:textId="77777777" w:rsidR="00DE2F3E" w:rsidRPr="0078725A" w:rsidRDefault="00DE2F3E" w:rsidP="00D2658A">
      <w:pPr>
        <w:jc w:val="both"/>
        <w:rPr>
          <w:rFonts w:ascii="Pilat Light" w:hAnsi="Pilat Light" w:cs="Arial"/>
          <w:b/>
          <w:noProof/>
          <w:sz w:val="20"/>
          <w:szCs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7178"/>
      </w:tblGrid>
      <w:tr>
        <w:trPr>
          <w:tblHeader/>
        </w:trPr>
        <w:tc>
          <w:tcPr>
            <w:tcW w:w="220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Nomenclatura</w:t>
            </w:r>
          </w:p>
        </w:tc>
        <w:tc>
          <w:tcPr>
            <w:tcW w:w="7178"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Documento</w:t>
            </w:r>
          </w:p>
        </w:tc>
      </w:tr>
      <w:tr>
        <w:trPr>
          <w:cantSplit/>
        </w:trPr>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BES-02-001</w:t>
            </w:r>
          </w:p>
        </w:tc>
        <w:tc>
          <w:tcPr>
            <w:tcW w:w="71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Control de Documentación</w:t>
            </w:r>
          </w:p>
        </w:tc>
      </w:tr>
      <w:tr>
        <w:trPr>
          <w:cantSplit/>
        </w:trPr>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Por asignar</w:t>
            </w:r>
          </w:p>
        </w:tc>
        <w:tc>
          <w:tcPr>
            <w:tcW w:w="71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Procedimiento de carga y sellado de contenedores de exportación (Bodega)</w:t>
            </w:r>
          </w:p>
        </w:tc>
      </w:tr>
    </w:tbl>
    <w:p w14:paraId="464CEFD4" w14:textId="77777777" w:rsidR="00DE2F3E" w:rsidRPr="0078725A" w:rsidRDefault="00DE2F3E" w:rsidP="00D2658A">
      <w:pPr>
        <w:jc w:val="both"/>
        <w:rPr>
          <w:rFonts w:ascii="Pilat Light" w:hAnsi="Pilat Light" w:cs="Arial"/>
          <w:b/>
          <w:noProof/>
          <w:sz w:val="20"/>
          <w:szCs w:val="20"/>
          <w:lang w:val="es-ES"/>
        </w:rPr>
      </w:pPr>
    </w:p>
    <w:p w14:paraId="464CEFD5" w14:textId="77777777" w:rsidR="00DE2F3E" w:rsidRPr="0078725A" w:rsidRDefault="00DE2F3E" w:rsidP="00D2658A">
      <w:pPr>
        <w:numPr>
          <w:ilvl w:val="1"/>
          <w:numId w:val="1"/>
        </w:numPr>
        <w:tabs>
          <w:tab w:val="num" w:pos="180"/>
        </w:tabs>
        <w:ind w:left="360" w:hanging="540"/>
        <w:jc w:val="both"/>
        <w:rPr>
          <w:rFonts w:ascii="Pilat Light" w:hAnsi="Pilat Light" w:cs="Arial"/>
          <w:b/>
          <w:noProof/>
          <w:sz w:val="20"/>
          <w:szCs w:val="20"/>
          <w:lang w:val="es-ES"/>
        </w:rPr>
      </w:pPr>
      <w:r>
        <w:rPr>
          <w:rFonts w:ascii="Pilat Light" w:hAnsi="Pilat Light" w:cs="Arial"/>
          <w:b/>
          <w:noProof/>
          <w:sz w:val="20"/>
          <w:szCs w:val="20"/>
          <w:lang w:val="es-ES"/>
        </w:rPr>
        <w:t>Formularios</w:t>
      </w:r>
    </w:p>
    <w:p w14:paraId="464CEFD6" w14:textId="77777777" w:rsidR="00DE2F3E" w:rsidRPr="0078725A" w:rsidRDefault="00DE2F3E" w:rsidP="00D2658A">
      <w:pPr>
        <w:jc w:val="both"/>
        <w:rPr>
          <w:rFonts w:ascii="Pilat Light" w:hAnsi="Pilat Light" w:cs="Arial"/>
          <w:b/>
          <w:noProof/>
          <w:sz w:val="20"/>
          <w:szCs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7178"/>
      </w:tblGrid>
      <w:tr>
        <w:trPr>
          <w:tblHeader/>
        </w:trPr>
        <w:tc>
          <w:tcPr>
            <w:tcW w:w="220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Nomenclatura</w:t>
            </w:r>
          </w:p>
        </w:tc>
        <w:tc>
          <w:tcPr>
            <w:tcW w:w="7178"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Documento</w:t>
            </w:r>
          </w:p>
        </w:tc>
      </w:tr>
      <w:tr>
        <w:trPr>
          <w:cantSplit/>
        </w:trPr>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Por asignar</w:t>
            </w:r>
          </w:p>
        </w:tc>
        <w:tc>
          <w:tcPr>
            <w:tcW w:w="71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Registro de bookings y programación de transporte</w:t>
            </w:r>
          </w:p>
        </w:tc>
      </w:tr>
      <w:tr>
        <w:trPr>
          <w:cantSplit/>
        </w:trPr>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Por asignar</w:t>
            </w:r>
          </w:p>
        </w:tc>
        <w:tc>
          <w:tcPr>
            <w:tcW w:w="71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Bitácora de incidencias de transporte</w:t>
            </w:r>
          </w:p>
        </w:tc>
      </w:tr>
    </w:tbl>
    <w:p w14:paraId="464CEFE0" w14:textId="77777777" w:rsidR="00DE2F3E" w:rsidRPr="0078725A" w:rsidRDefault="00DE2F3E" w:rsidP="00D2658A">
      <w:pPr>
        <w:jc w:val="both"/>
        <w:rPr>
          <w:rFonts w:ascii="Pilat Light" w:hAnsi="Pilat Light" w:cs="Arial"/>
          <w:b/>
          <w:noProof/>
          <w:sz w:val="20"/>
          <w:szCs w:val="20"/>
          <w:lang w:val="es-ES"/>
        </w:rPr>
      </w:pPr>
    </w:p>
    <w:p w14:paraId="464CEFE1" w14:textId="77777777" w:rsidR="00DE2F3E" w:rsidRPr="0078725A" w:rsidRDefault="00DE2F3E" w:rsidP="00D2658A">
      <w:pPr>
        <w:numPr>
          <w:ilvl w:val="1"/>
          <w:numId w:val="1"/>
        </w:numPr>
        <w:tabs>
          <w:tab w:val="num" w:pos="180"/>
        </w:tabs>
        <w:ind w:left="360" w:hanging="540"/>
        <w:jc w:val="both"/>
        <w:rPr>
          <w:rFonts w:ascii="Pilat Light" w:hAnsi="Pilat Light" w:cs="Arial"/>
          <w:b/>
          <w:noProof/>
          <w:sz w:val="20"/>
          <w:szCs w:val="20"/>
          <w:lang w:val="es-ES"/>
        </w:rPr>
      </w:pPr>
      <w:r>
        <w:rPr>
          <w:rFonts w:ascii="Pilat Light" w:hAnsi="Pilat Light" w:cs="Arial"/>
          <w:b/>
          <w:noProof/>
          <w:sz w:val="20"/>
          <w:szCs w:val="20"/>
          <w:lang w:val="es-ES"/>
        </w:rPr>
        <w:t>Otros</w:t>
      </w:r>
    </w:p>
    <w:p w14:paraId="464CEFE2" w14:textId="77777777" w:rsidR="00DE2F3E" w:rsidRPr="0078725A" w:rsidRDefault="00DE2F3E" w:rsidP="00D2658A">
      <w:pPr>
        <w:jc w:val="both"/>
        <w:rPr>
          <w:rFonts w:ascii="Pilat Light" w:hAnsi="Pilat Light" w:cs="Arial"/>
          <w:b/>
          <w:noProof/>
          <w:sz w:val="20"/>
          <w:szCs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7178"/>
      </w:tblGrid>
      <w:tr>
        <w:trPr>
          <w:tblHeader/>
        </w:trPr>
        <w:tc>
          <w:tcPr>
            <w:tcW w:w="220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No. Documento</w:t>
            </w:r>
          </w:p>
        </w:tc>
        <w:tc>
          <w:tcPr>
            <w:tcW w:w="7178"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Documento</w:t>
            </w:r>
          </w:p>
        </w:tc>
      </w:tr>
      <w:tr>
        <w:trPr>
          <w:cantSplit/>
        </w:trPr>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N/A</w:t>
            </w:r>
          </w:p>
        </w:tc>
        <w:tc>
          <w:tcPr>
            <w:tcW w:w="71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Acuerdo de servicio de transporte con CERNAC</w:t>
            </w:r>
          </w:p>
        </w:tc>
      </w:tr>
      <w:tr>
        <w:trPr>
          <w:cantSplit/>
        </w:trPr>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N/A</w:t>
            </w:r>
          </w:p>
        </w:tc>
        <w:tc>
          <w:tcPr>
            <w:tcW w:w="71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Acuerdos de servicio con transportistas subcontratados</w:t>
            </w:r>
          </w:p>
        </w:tc>
      </w:tr>
      <w:tr>
        <w:trPr>
          <w:cantSplit/>
        </w:trPr>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N/A</w:t>
            </w:r>
          </w:p>
        </w:tc>
        <w:tc>
          <w:tcPr>
            <w:tcW w:w="71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Prototipo App Last Mile (flujo cliente–transportista–bodega–DP World)</w:t>
            </w:r>
          </w:p>
        </w:tc>
      </w:tr>
    </w:tbl>
    <w:p w14:paraId="464CEFEC" w14:textId="77777777" w:rsidR="00DE2F3E" w:rsidRPr="0078725A" w:rsidRDefault="00DE2F3E" w:rsidP="00D2658A">
      <w:pPr>
        <w:pBdr>
          <w:bottom w:val="single" w:sz="4" w:space="1" w:color="auto"/>
        </w:pBdr>
        <w:ind w:hanging="540"/>
        <w:jc w:val="both"/>
        <w:rPr>
          <w:rFonts w:ascii="Pilat Light" w:hAnsi="Pilat Light" w:cs="Arial"/>
          <w:b/>
          <w:noProof/>
          <w:sz w:val="20"/>
          <w:szCs w:val="20"/>
          <w:lang w:val="es-ES"/>
        </w:rPr>
      </w:pPr>
    </w:p>
    <w:p w14:paraId="464CEFED" w14:textId="77777777" w:rsidR="00BC5EC5" w:rsidRPr="0078725A" w:rsidRDefault="00BC5EC5" w:rsidP="00D2658A">
      <w:pPr>
        <w:jc w:val="both"/>
        <w:rPr>
          <w:rFonts w:ascii="Pilat Light" w:hAnsi="Pilat Light" w:cs="Arial"/>
          <w:b/>
          <w:noProof/>
          <w:sz w:val="20"/>
          <w:szCs w:val="20"/>
          <w:lang w:val="es-ES"/>
        </w:rPr>
      </w:pPr>
    </w:p>
    <w:p w14:paraId="464CEFEE" w14:textId="77777777" w:rsidR="00BC5EC5" w:rsidRPr="0078725A" w:rsidRDefault="00BC5EC5" w:rsidP="00D2658A">
      <w:pPr>
        <w:numPr>
          <w:ilvl w:val="0"/>
          <w:numId w:val="1"/>
        </w:numPr>
        <w:jc w:val="both"/>
        <w:rPr>
          <w:rFonts w:ascii="Pilat Light" w:hAnsi="Pilat Light" w:cs="Arial"/>
          <w:b/>
          <w:noProof/>
          <w:sz w:val="20"/>
          <w:szCs w:val="20"/>
          <w:lang w:val="es-ES"/>
        </w:rPr>
      </w:pPr>
      <w:r>
        <w:rPr>
          <w:rFonts w:ascii="Pilat Light" w:hAnsi="Pilat Light" w:cs="Arial"/>
          <w:b/>
          <w:noProof/>
          <w:sz w:val="20"/>
          <w:szCs w:val="20"/>
          <w:lang w:val="es-ES"/>
        </w:rPr>
        <w:t>GENERAL</w:t>
      </w:r>
    </w:p>
    <w:p w14:paraId="464CEFEF" w14:textId="77777777" w:rsidR="0077270F" w:rsidRPr="0078725A" w:rsidRDefault="0077270F" w:rsidP="00D2658A">
      <w:pPr>
        <w:jc w:val="both"/>
        <w:rPr>
          <w:rFonts w:ascii="Pilat Light" w:hAnsi="Pilat Light" w:cs="Arial"/>
          <w:b/>
          <w:noProof/>
          <w:sz w:val="20"/>
          <w:szCs w:val="20"/>
          <w:lang w:val="es-ES"/>
        </w:rPr>
      </w:pPr>
    </w:p>
    <w:p w14:paraId="464CEFF0" w14:textId="77777777" w:rsidR="0077270F" w:rsidRPr="0078725A" w:rsidRDefault="0077270F" w:rsidP="00D2658A">
      <w:pPr>
        <w:numPr>
          <w:ilvl w:val="1"/>
          <w:numId w:val="1"/>
        </w:numPr>
        <w:tabs>
          <w:tab w:val="num" w:pos="180"/>
        </w:tabs>
        <w:ind w:hanging="570"/>
        <w:jc w:val="both"/>
        <w:rPr>
          <w:rFonts w:ascii="Pilat Light" w:hAnsi="Pilat Light" w:cs="Arial"/>
          <w:b/>
          <w:noProof/>
          <w:sz w:val="20"/>
          <w:szCs w:val="20"/>
          <w:lang w:val="es-ES"/>
        </w:rPr>
      </w:pPr>
      <w:r>
        <w:rPr>
          <w:rFonts w:ascii="Pilat Light" w:hAnsi="Pilat Light" w:cs="Arial"/>
          <w:b/>
          <w:noProof/>
          <w:sz w:val="20"/>
          <w:szCs w:val="20"/>
          <w:lang w:val="es-ES"/>
        </w:rPr>
        <w:t>Definiciones</w:t>
      </w:r>
    </w:p>
    <w:p w14:paraId="464CEFF1" w14:textId="77777777" w:rsidR="0077270F" w:rsidRPr="0078725A" w:rsidRDefault="0077270F" w:rsidP="00D2658A">
      <w:pPr>
        <w:tabs>
          <w:tab w:val="num" w:pos="180"/>
        </w:tabs>
        <w:ind w:left="-180"/>
        <w:jc w:val="both"/>
        <w:rPr>
          <w:rFonts w:ascii="Pilat Light" w:hAnsi="Pilat Light" w:cs="Arial"/>
          <w:b/>
          <w:noProof/>
          <w:sz w:val="20"/>
          <w:szCs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6778"/>
      </w:tblGrid>
      <w:tr>
        <w:trPr>
          <w:tblHeader/>
        </w:trPr>
        <w:tc>
          <w:tcPr>
            <w:tcW w:w="260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Concepto</w:t>
            </w:r>
          </w:p>
        </w:tc>
        <w:tc>
          <w:tcPr>
            <w:tcW w:w="6778"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Definición</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Booking</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Reserva de espacio confirmada por la naviera. Su número (booking confirmation) identifica la operación ante patio, terminal y transportista.</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Ventana de retiro de vacío</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Rango fecha/hora (desde–hasta) en el que se debe retirar el contenedor vacío del patio o depot de la naviera.</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Ventana de entrega de lleno</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Rango fecha/hora (desde–hasta) en el que el contenedor lleno debe ingresar a la terminal (MIT, CCT o PPC) antes del cierre.</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Tamaño de contenedor</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Tipo solicitado en el booking (20' DV, 40' DV, 40' HC, reefer). Determina el tipo de chasis que debe asignar el transportista.</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Release</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Autorización de la naviera para retirar contenedores vacíos del patio.</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EIR</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Equipment Interchange Receipt. Comprobante de entrega/recepción del contenedor en patio o terminal; prueba de retiro y de entrega.</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Transportista subcontratado</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Empresa de transporte contratada por DP World. Opera bajo la bandera de DP World: el cliente ve chofer y placa como unidad DP World y no conoce el nombre del subcontratista.</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Detalle de carga</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SKU, descripción e instrucciones especiales de carga enviados por el cliente. Es información exclusiva de bodega; no se comparte con el transportista.</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Asignación dividida</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Reparto de los contenedores de un mismo booking entre dos o más transportistas cuando uno solo no tiene equipo suficiente.</w:t>
            </w:r>
          </w:p>
        </w:tc>
      </w:tr>
    </w:tbl>
    <w:p w14:paraId="464CEFFE" w14:textId="77777777" w:rsidR="0077270F" w:rsidRPr="0078725A" w:rsidRDefault="0077270F" w:rsidP="00D2658A">
      <w:pPr>
        <w:pBdr>
          <w:bottom w:val="single" w:sz="4" w:space="1" w:color="auto"/>
        </w:pBdr>
        <w:ind w:left="-540"/>
        <w:jc w:val="both"/>
        <w:rPr>
          <w:rFonts w:ascii="Pilat Light" w:hAnsi="Pilat Light" w:cs="Arial"/>
          <w:b/>
          <w:noProof/>
          <w:sz w:val="20"/>
          <w:szCs w:val="20"/>
          <w:lang w:val="es-ES"/>
        </w:rPr>
      </w:pPr>
    </w:p>
    <w:p w14:paraId="464CEFFF" w14:textId="77777777" w:rsidR="0077270F" w:rsidRPr="0078725A" w:rsidRDefault="0077270F" w:rsidP="00D2658A">
      <w:pPr>
        <w:jc w:val="both"/>
        <w:rPr>
          <w:rFonts w:ascii="Pilat Light" w:hAnsi="Pilat Light" w:cs="Arial"/>
          <w:b/>
          <w:noProof/>
          <w:sz w:val="20"/>
          <w:szCs w:val="20"/>
          <w:lang w:val="es-ES"/>
        </w:rPr>
      </w:pPr>
    </w:p>
    <w:p w14:paraId="464CF000" w14:textId="77777777" w:rsidR="0077270F" w:rsidRPr="0078725A" w:rsidRDefault="0077270F" w:rsidP="00D2658A">
      <w:pPr>
        <w:numPr>
          <w:ilvl w:val="0"/>
          <w:numId w:val="1"/>
        </w:numPr>
        <w:jc w:val="both"/>
        <w:rPr>
          <w:rFonts w:ascii="Pilat Light" w:hAnsi="Pilat Light" w:cs="Arial"/>
          <w:b/>
          <w:noProof/>
          <w:sz w:val="20"/>
          <w:szCs w:val="20"/>
          <w:lang w:val="es-ES"/>
        </w:rPr>
      </w:pPr>
      <w:r>
        <w:rPr>
          <w:rFonts w:ascii="Pilat Light" w:hAnsi="Pilat Light" w:cs="Arial-BoldMT"/>
          <w:b/>
          <w:bCs/>
          <w:noProof/>
          <w:sz w:val="20"/>
          <w:szCs w:val="20"/>
          <w:lang w:val="es-ES"/>
        </w:rPr>
        <w:t>PROCEDIMIENTO</w:t>
      </w:r>
    </w:p>
    <w:p w14:paraId="464CF001" w14:textId="77777777" w:rsidR="001873F1" w:rsidRPr="0078725A" w:rsidRDefault="001873F1" w:rsidP="001873F1">
      <w:pPr>
        <w:ind w:left="-540"/>
        <w:jc w:val="both"/>
        <w:rPr>
          <w:rFonts w:ascii="Pilat Light" w:hAnsi="Pilat Light" w:cs="Arial-BoldMT"/>
          <w:b/>
          <w:bCs/>
          <w:noProof/>
          <w:sz w:val="20"/>
          <w:szCs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2340"/>
        <w:gridCol w:w="6210"/>
      </w:tblGrid>
      <w:tr>
        <w:trPr>
          <w:tblHeader/>
        </w:trPr>
        <w:tc>
          <w:tcPr>
            <w:tcW w:w="828"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Pasos</w:t>
            </w:r>
          </w:p>
        </w:tc>
        <w:tc>
          <w:tcPr>
            <w:tcW w:w="234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Responsable</w:t>
            </w:r>
          </w:p>
        </w:tc>
        <w:tc>
          <w:tcPr>
            <w:tcW w:w="621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Descripción</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Recibir cada booking del cliente (correo/WhatsApp) y registrarlo el mismo día en el registro de programación: número de booking, naviera, tamaño y cantidad de contenedores, patio de retiro, terminal de entrega, ventanas de retiro y de entrega, y documentos adjuntos.</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Validar el booking: datos completos, ventanas coherentes (la entrega no inicia antes del retiro), release de vacíos disponible. Pedir aclaración al cliente en un máximo de 2 horas si falta información.</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Separar la información por destinatario: datos de transporte para el transportista; detalle de carga (SKU, descripción, instrucciones especiales) solo para bodega. Nunca compartir datos comerciales ni de carga del cliente con el transportista.</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Consolidar la programación de todos los bookings activos: contenedores por día, por tamaño y por ventana. Identificar picos (ej. 21 contenedores a entregar el mismo día) y conflictos entre operaciones.</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Consultar la disponibilidad de cada transportista (cabezales y chasis del tamaño requerido) para las fechas de la ventana de retiro.</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Proponer la asignación: booking completo a un transportista o, si la operación lo requiere, asignación dividida por contenedor. Solicitar al transportista confirmación escrita de disponibilidad con plazo de respuesta de 1 hora.</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Si el transportista no confirma en 1 hora o rechaza, ofrecer el booking al siguiente transportista y escalar al Gerente de Bodega cuando la ventana de retiro esté en riesgo.</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Gerente de Bodega</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Aprobar la asignación confirmada por el transportista. Solo después de esta aprobación el booking queda asignado en firme.</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Enviar al transportista asignado la documentación operativa (booking, release) y confirmar al cliente que el transporte está programado, presentándolo como transporte DP World.</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Enviar al Supervisor de Bodega el plan de carga: bookings, cantidad y tamaño de contenedores, fechas estimadas de llegada de vacíos y detalle de carga del cliente.</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Transportista subcontratado</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Retirar los vacíos dentro de la ventana y reportar número de contenedor, chofer, placa del cabezal y EIR de retiro.</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Registrar los datos de cada vacío retirado y verificar que coincidan con el booking (tamaño, naviera). Alertar de inmediato si un contenedor llega dañado o sucio para su cambio en patio.</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Supervisor de Bodega</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Cargar cada contenedor según las instrucciones del cliente, sellarlo y reportar número de sello, cajas cargadas y foto de puertas cerradas con sello.</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Coordinar con el transportista la salida de los llenos para que lleguen a terminal dentro de la ventana de entrega. Dar seguimiento a los contenedores en tránsito.</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Transportista subcontratado</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Entregar el lleno en terminal y reportar el EIR de entrega; cerrar la devolución de chasis/equipo cuando aplique.</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Verificar EIR de entrega por contenedor, marcar el booking como cerrado cuando todos sus contenedores estén entregados y archivar las pruebas (EIR, sello, fotos).</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Informar al cliente el estatus diario de todos sus bookings (programado, en operación, entregado) y avisar con anticipación cualquier riesgo de no cumplir una ventana.</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Gestionar incidencias: retrasos, contenedor rechazado, cambio de ventana o roll-over de la naviera, falla de unidad. Registrar cada incidencia con causa, acción y responsable.</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Al cierre de cada semana, conciliar los viajes realizados contra lo reportado por cada transportista y entregar a facturación los insumos para cobrar al cliente y pagar al proveedor.</w:t>
            </w:r>
          </w:p>
        </w:tc>
      </w:tr>
      <w:tr>
        <w:trPr>
          <w:cantSplit/>
        </w:trPr>
        <w:tc>
          <w:tcPr>
            <w:tcW w:w="828" w:type="dxa"/>
            <w:vAlign w:val="center"/>
          </w:tcPr>
          <w:p>
            <w:pPr>
              <w:numPr>
                <w:ilvl w:val="0"/>
                <w:numId w:val="12"/>
              </w:numPr>
              <w:spacing w:after="0"/>
              <w:jc w:val="both"/>
              <w:rPr>
                <w:rFonts w:ascii="Pilat Light" w:hAnsi="Pilat Light" w:cs="Arial"/>
                <w:noProof/>
                <w:sz w:val="20"/>
                <w:szCs w:val="20"/>
                <w:lang w:val="es-ES"/>
              </w:rPr>
            </w:pPr>
          </w:p>
        </w:tc>
        <w:tc>
          <w:tcPr>
            <w:tcW w:w="234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c>
          <w:tcPr>
            <w:tcW w:w="621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Calcular y reportar mensualmente los indicadores del Anexo C al Gerente de Bodega.</w:t>
            </w:r>
          </w:p>
        </w:tc>
      </w:tr>
    </w:tbl>
    <w:p w14:paraId="464CF016" w14:textId="77777777" w:rsidR="001873F1" w:rsidRPr="0078725A" w:rsidRDefault="001873F1" w:rsidP="001873F1">
      <w:pPr>
        <w:ind w:left="-540"/>
        <w:jc w:val="both"/>
        <w:rPr>
          <w:rFonts w:ascii="Pilat Light" w:hAnsi="Pilat Light" w:cs="Arial"/>
          <w:b/>
          <w:noProof/>
          <w:sz w:val="20"/>
          <w:szCs w:val="20"/>
          <w:lang w:val="es-ES"/>
        </w:rPr>
      </w:pPr>
    </w:p>
    <w:p>
      <w:r>
        <w:br w:type="page"/>
      </w:r>
    </w:p>
    <w:p>
      <w:pPr>
        <w:spacing w:after="120"/>
        <w:ind w:left="-540"/>
        <w:jc w:val="both"/>
        <w:rPr>
          <w:rFonts w:ascii="Pilat Light" w:hAnsi="Pilat Light" w:cs="Arial"/>
          <w:b/>
          <w:caps/>
          <w:noProof/>
          <w:sz w:val="20"/>
          <w:szCs w:val="20"/>
          <w:lang w:val="es-ES"/>
        </w:rPr>
      </w:pPr>
      <w:r>
        <w:rPr>
          <w:rFonts w:ascii="Pilat Light" w:hAnsi="Pilat Light" w:cs="Arial"/>
          <w:b/>
          <w:caps/>
          <w:noProof/>
          <w:sz w:val="20"/>
          <w:szCs w:val="20"/>
          <w:lang w:val="es-ES"/>
        </w:rPr>
        <w:t xml:space="preserve">Anexos</w:t>
      </w:r>
    </w:p>
    <w:p>
      <w:pPr>
        <w:spacing w:after="120"/>
        <w:ind w:left="0"/>
        <w:jc w:val="both"/>
        <w:rPr>
          <w:rFonts w:ascii="Pilat Light" w:hAnsi="Pilat Light" w:cs="Arial"/>
          <w:b/>
          <w:noProof/>
          <w:sz w:val="20"/>
          <w:szCs w:val="20"/>
          <w:lang w:val="es-ES"/>
        </w:rPr>
      </w:pPr>
      <w:r>
        <w:rPr>
          <w:rFonts w:ascii="Pilat Light" w:hAnsi="Pilat Light" w:cs="Arial"/>
          <w:b/>
          <w:noProof/>
          <w:sz w:val="20"/>
          <w:szCs w:val="20"/>
          <w:lang w:val="es-ES"/>
        </w:rPr>
        <w:t xml:space="preserve">Anexo A – Perfil del puesto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6778"/>
      </w:tblGrid>
      <w:tr>
        <w:trPr>
          <w:tblHeader/>
        </w:trPr>
        <w:tc>
          <w:tcPr>
            <w:tcW w:w="260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Aspecto</w:t>
            </w:r>
          </w:p>
        </w:tc>
        <w:tc>
          <w:tcPr>
            <w:tcW w:w="6778"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Detalle</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Cargo</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Coordinador de Transporte Last Mile</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Reporta a</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Gerente de Bodega</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Personal a cargo</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Ninguno directo. Coordina a transportistas subcontratados.</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Relaciones internas</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Supervisores de Bodega 1 (CLP) y Bodega 2 (MSL), facturación, HSE.</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Relaciones externas</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Cliente (CERNAC), transportistas subcontratados, navieras y patios de vacíos, terminales MIT, CCT y PPC.</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Jornada</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Turno administrativo con disponibilidad en picos de operación, incluidos sábados en la mañana.</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Formación</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Técnico o licenciatura en logística, comercio internacional, administración o afín.</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Experiencia</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2 años o más coordinando transporte de contenedores en la Zona Atlántica (Colón).</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Conocimientos</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Bookings y documentos de naviera, EIR, tipos de contenedor y chasis, operación de terminales y patios, Excel intermedio.</w:t>
            </w:r>
          </w:p>
        </w:tc>
      </w:tr>
      <w:tr>
        <w:trPr>
          <w:cantSplit/>
        </w:trPr>
        <w:tc>
          <w:tcPr>
            <w:tcW w:w="26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Competencias</w:t>
            </w:r>
          </w:p>
        </w:tc>
        <w:tc>
          <w:tcPr>
            <w:tcW w:w="6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Organización bajo presión, comunicación escrita clara, seguimiento hasta el cierre, discreción con información del cliente.</w:t>
            </w:r>
          </w:p>
        </w:tc>
      </w:tr>
    </w:tbl>
    <w:p>
      <w:pPr>
        <w:spacing w:after="120"/>
        <w:ind w:left="0"/>
        <w:jc w:val="both"/>
        <w:rPr>
          <w:rFonts w:ascii="Pilat Light" w:hAnsi="Pilat Light" w:cs="Arial"/>
          <w:noProof/>
          <w:sz w:val="20"/>
          <w:szCs w:val="20"/>
          <w:lang w:val="es-ES"/>
        </w:rPr>
      </w:pPr>
    </w:p>
    <w:p>
      <w:pPr>
        <w:spacing w:after="120"/>
        <w:ind w:left="0"/>
        <w:jc w:val="both"/>
        <w:rPr>
          <w:rFonts w:ascii="Pilat Light" w:hAnsi="Pilat Light" w:cs="Arial"/>
          <w:b/>
          <w:noProof/>
          <w:sz w:val="20"/>
          <w:szCs w:val="20"/>
          <w:lang w:val="es-ES"/>
        </w:rPr>
      </w:pPr>
      <w:r>
        <w:rPr>
          <w:rFonts w:ascii="Pilat Light" w:hAnsi="Pilat Light" w:cs="Arial"/>
          <w:b/>
          <w:noProof/>
          <w:sz w:val="20"/>
          <w:szCs w:val="20"/>
          <w:lang w:val="es-ES"/>
        </w:rPr>
        <w:t xml:space="preserve">Anexo B – Funciones del puesto vs. App Last Mile</w:t>
      </w:r>
    </w:p>
    <w:p>
      <w:pPr>
        <w:spacing w:after="120"/>
        <w:ind w:left="0"/>
        <w:jc w:val="both"/>
        <w:rPr>
          <w:rFonts w:ascii="Pilat Light" w:hAnsi="Pilat Light" w:cs="Arial"/>
          <w:noProof/>
          <w:sz w:val="20"/>
          <w:szCs w:val="20"/>
          <w:lang w:val="es-ES"/>
        </w:rPr>
      </w:pPr>
      <w:r>
        <w:rPr>
          <w:rFonts w:ascii="Pilat Light" w:hAnsi="Pilat Light" w:cs="Arial"/>
          <w:noProof/>
          <w:sz w:val="20"/>
          <w:szCs w:val="20"/>
          <w:lang w:val="es-ES"/>
        </w:rPr>
        <w:t xml:space="preserve">Comparación de cada función de la sección 5.0 hecha a mano frente a la misma función con la App Last Mile en operación.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2600"/>
        <w:gridCol w:w="3778"/>
      </w:tblGrid>
      <w:tr>
        <w:trPr>
          <w:tblHeader/>
        </w:trPr>
        <w:tc>
          <w:tcPr>
            <w:tcW w:w="300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Función</w:t>
            </w:r>
          </w:p>
        </w:tc>
        <w:tc>
          <w:tcPr>
            <w:tcW w:w="260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Hoy (sin app)</w:t>
            </w:r>
          </w:p>
        </w:tc>
        <w:tc>
          <w:tcPr>
            <w:tcW w:w="3778"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Con App Last Mile</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Recibir y registrar bookings</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 (correo/WhatsApp → Excel)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Automatizado: el cliente crea el booking en la app</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Validar datos del booking</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Automatizado: campos obligatorios y validación de ventanas</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Separar información transporte / bodega</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 con riesgo de error</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Automatizado: cada rol ve solo lo suyo</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Consolidar programación</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 en Excel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Automatizado: tablero en vivo</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Consultar disponibilidad de transportistas</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Llamadas y mensajes</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Lo hace el transportista: confirma disponibilidad</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Proponer asignación y controlar el plazo de 1 h</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Automatizado: publicación y reloj de 1 h</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Escalar bookings sin cubrir</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Automatizado: alerta al admin</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Aprobar asignación</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Gerente de Bodega</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Se mantiene: un clic de aprobación</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Enviar documentos y confirmar al cliente</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Automatizado: documentos y estado visibles en la app</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Enviar plan de carga a bodega</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Automatizado: vista de bodega</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Registrar datos de vacíos, sellos y entregas</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Lo registran transportista y bodega en la app</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Seguimiento y estatus diario al cliente</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Automatizado: el cliente ve el estado en vivo</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Gestionar incidencias</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Sigue siendo humano</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Conciliar viajes para facturación</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Facilitado: registro completo por contenedor; revisión humana</w:t>
            </w:r>
          </w:p>
        </w:tc>
      </w:tr>
      <w:tr>
        <w:trPr>
          <w:cantSplit/>
        </w:trPr>
        <w:tc>
          <w:tcPr>
            <w:tcW w:w="30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Reportar indicadores</w:t>
            </w:r>
          </w:p>
        </w:tc>
        <w:tc>
          <w:tcPr>
            <w:tcW w:w="2600"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Manual</w:t>
            </w:r>
          </w:p>
        </w:tc>
        <w:tc>
          <w:tcPr>
            <w:tcW w:w="37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Facilitado: datos disponibles en la app</w:t>
            </w:r>
          </w:p>
        </w:tc>
      </w:tr>
    </w:tbl>
    <w:p>
      <w:pPr>
        <w:spacing w:after="120"/>
        <w:ind w:left="0"/>
        <w:jc w:val="both"/>
        <w:rPr>
          <w:rFonts w:ascii="Pilat Light" w:hAnsi="Pilat Light" w:cs="Arial"/>
          <w:noProof/>
          <w:sz w:val="20"/>
          <w:szCs w:val="20"/>
          <w:lang w:val="es-ES"/>
        </w:rPr>
      </w:pPr>
    </w:p>
    <w:p>
      <w:pPr>
        <w:spacing w:after="120"/>
        <w:ind w:left="0"/>
        <w:jc w:val="both"/>
        <w:rPr>
          <w:rFonts w:ascii="Pilat Light" w:hAnsi="Pilat Light" w:cs="Arial"/>
          <w:noProof/>
          <w:sz w:val="20"/>
          <w:szCs w:val="20"/>
          <w:lang w:val="es-ES"/>
        </w:rPr>
      </w:pPr>
      <w:r>
        <w:rPr>
          <w:rFonts w:ascii="Pilat Light" w:hAnsi="Pilat Light" w:cs="Arial"/>
          <w:b/>
          <w:noProof/>
          <w:sz w:val="20"/>
          <w:szCs w:val="20"/>
          <w:lang w:val="es-ES"/>
        </w:rPr>
        <w:t xml:space="preserve">Resultado: </w:t>
      </w:r>
      <w:r>
        <w:rPr>
          <w:rFonts w:ascii="Pilat Light" w:hAnsi="Pilat Light" w:cs="Arial"/>
          <w:noProof/>
          <w:sz w:val="20"/>
          <w:szCs w:val="20"/>
          <w:lang w:val="es-ES"/>
        </w:rPr>
        <w:t xml:space="preserve">de 15 funciones, 9 quedan automatizadas por la app, 2 pasan al transportista o a bodega dentro de la app y 4 siguen requiriendo criterio humano (aprobación, incidencias, conciliación e indicadores). El rol de coordinación a tiempo completo se reduce a un rol de aprobación y gestión de excepciones, que puede asumir personal existente.</w:t>
      </w:r>
    </w:p>
    <w:p>
      <w:pPr>
        <w:spacing w:after="120"/>
        <w:ind w:left="0"/>
        <w:jc w:val="both"/>
        <w:rPr>
          <w:rFonts w:ascii="Pilat Light" w:hAnsi="Pilat Light" w:cs="Arial"/>
          <w:noProof/>
          <w:sz w:val="20"/>
          <w:szCs w:val="20"/>
          <w:lang w:val="es-ES"/>
        </w:rPr>
      </w:pPr>
    </w:p>
    <w:p>
      <w:pPr>
        <w:spacing w:after="120"/>
        <w:ind w:left="0"/>
        <w:jc w:val="both"/>
        <w:rPr>
          <w:rFonts w:ascii="Pilat Light" w:hAnsi="Pilat Light" w:cs="Arial"/>
          <w:b/>
          <w:noProof/>
          <w:sz w:val="20"/>
          <w:szCs w:val="20"/>
          <w:lang w:val="es-ES"/>
        </w:rPr>
      </w:pPr>
      <w:r>
        <w:rPr>
          <w:rFonts w:ascii="Pilat Light" w:hAnsi="Pilat Light" w:cs="Arial"/>
          <w:b/>
          <w:noProof/>
          <w:sz w:val="20"/>
          <w:szCs w:val="20"/>
          <w:lang w:val="es-ES"/>
        </w:rPr>
        <w:t xml:space="preserve">Anexo C – Indicadores de desempeño (propuesta)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4478"/>
        <w:gridCol w:w="2200"/>
      </w:tblGrid>
      <w:tr>
        <w:trPr>
          <w:tblHeader/>
        </w:trPr>
        <w:tc>
          <w:tcPr>
            <w:tcW w:w="270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Indicador</w:t>
            </w:r>
          </w:p>
        </w:tc>
        <w:tc>
          <w:tcPr>
            <w:tcW w:w="4478"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Fórmula</w:t>
            </w:r>
          </w:p>
        </w:tc>
        <w:tc>
          <w:tcPr>
            <w:tcW w:w="2200" w:type="dxa"/>
            <w:shd w:val="clear" w:color="auto" w:fill="D9D9D9"/>
            <w:vAlign w:val="center"/>
          </w:tcPr>
          <w:p>
            <w:pPr>
              <w:spacing w:after="0"/>
              <w:jc w:val="center"/>
              <w:rPr>
                <w:rFonts w:ascii="Pilat Light" w:hAnsi="Pilat Light" w:cs="Arial"/>
                <w:b/>
                <w:noProof/>
                <w:sz w:val="20"/>
                <w:szCs w:val="20"/>
                <w:lang w:val="es-ES"/>
              </w:rPr>
            </w:pPr>
            <w:r>
              <w:rPr>
                <w:rFonts w:ascii="Pilat Light" w:hAnsi="Pilat Light" w:cs="Arial"/>
                <w:b/>
                <w:noProof/>
                <w:sz w:val="20"/>
                <w:szCs w:val="20"/>
                <w:lang w:val="es-ES"/>
              </w:rPr>
              <w:t xml:space="preserve">Meta propuesta</w:t>
            </w:r>
          </w:p>
        </w:tc>
      </w:tr>
      <w:tr>
        <w:trPr>
          <w:cantSplit/>
        </w:trPr>
        <w:tc>
          <w:tcPr>
            <w:tcW w:w="27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Bookings confirmados a tiempo</w:t>
            </w:r>
          </w:p>
        </w:tc>
        <w:tc>
          <w:tcPr>
            <w:tcW w:w="44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Bookings con transportista confirmado ≤ 1 h / bookings recibidos</w:t>
            </w:r>
          </w:p>
        </w:tc>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 95 %</w:t>
            </w:r>
          </w:p>
        </w:tc>
      </w:tr>
      <w:tr>
        <w:trPr>
          <w:cantSplit/>
        </w:trPr>
        <w:tc>
          <w:tcPr>
            <w:tcW w:w="27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Cumplimiento de ventana de retiro</w:t>
            </w:r>
          </w:p>
        </w:tc>
        <w:tc>
          <w:tcPr>
            <w:tcW w:w="44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Vacíos retirados dentro de ventana / vacíos programados</w:t>
            </w:r>
          </w:p>
        </w:tc>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 98 %</w:t>
            </w:r>
          </w:p>
        </w:tc>
      </w:tr>
      <w:tr>
        <w:trPr>
          <w:cantSplit/>
        </w:trPr>
        <w:tc>
          <w:tcPr>
            <w:tcW w:w="27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Cumplimiento de ventana de entrega</w:t>
            </w:r>
          </w:p>
        </w:tc>
        <w:tc>
          <w:tcPr>
            <w:tcW w:w="44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Llenos entregados en terminal dentro de ventana / llenos programados</w:t>
            </w:r>
          </w:p>
        </w:tc>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100 %</w:t>
            </w:r>
          </w:p>
        </w:tc>
      </w:tr>
      <w:tr>
        <w:trPr>
          <w:cantSplit/>
        </w:trPr>
        <w:tc>
          <w:tcPr>
            <w:tcW w:w="27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Pruebas completas</w:t>
            </w:r>
          </w:p>
        </w:tc>
        <w:tc>
          <w:tcPr>
            <w:tcW w:w="44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Contenedores con EIR retiro, sello y EIR entrega / contenedores cerrados</w:t>
            </w:r>
          </w:p>
        </w:tc>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100 %</w:t>
            </w:r>
          </w:p>
        </w:tc>
      </w:tr>
      <w:tr>
        <w:trPr>
          <w:cantSplit/>
        </w:trPr>
        <w:tc>
          <w:tcPr>
            <w:tcW w:w="27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Incidencias por cada 100 contenedores</w:t>
            </w:r>
          </w:p>
        </w:tc>
        <w:tc>
          <w:tcPr>
            <w:tcW w:w="44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Incidencias registradas × 100 / contenedores movidos</w:t>
            </w:r>
          </w:p>
        </w:tc>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Tendencia a la baja</w:t>
            </w:r>
          </w:p>
        </w:tc>
      </w:tr>
      <w:tr>
        <w:trPr>
          <w:cantSplit/>
        </w:trPr>
        <w:tc>
          <w:tcPr>
            <w:tcW w:w="2700" w:type="dxa"/>
            <w:vAlign w:val="center"/>
          </w:tcPr>
          <w:p>
            <w:pPr>
              <w:spacing w:after="0"/>
              <w:jc w:val="left"/>
              <w:rPr>
                <w:rFonts w:ascii="Pilat Light" w:hAnsi="Pilat Light" w:cs="Arial"/>
                <w:b/>
                <w:noProof/>
                <w:sz w:val="20"/>
                <w:szCs w:val="20"/>
                <w:lang w:val="es-ES"/>
              </w:rPr>
            </w:pPr>
            <w:r>
              <w:rPr>
                <w:rFonts w:ascii="Pilat Light" w:hAnsi="Pilat Light" w:cs="Arial"/>
                <w:b/>
                <w:noProof/>
                <w:sz w:val="20"/>
                <w:szCs w:val="20"/>
                <w:lang w:val="es-ES"/>
              </w:rPr>
              <w:t xml:space="preserve">Conciliación semanal a tiempo</w:t>
            </w:r>
          </w:p>
        </w:tc>
        <w:tc>
          <w:tcPr>
            <w:tcW w:w="4478" w:type="dxa"/>
            <w:vAlign w:val="center"/>
          </w:tcPr>
          <w:p>
            <w:pPr>
              <w:spacing w:after="0"/>
              <w:jc w:val="left"/>
              <w:rPr>
                <w:rFonts w:ascii="Pilat Light" w:hAnsi="Pilat Light" w:cs="Arial"/>
                <w:noProof/>
                <w:sz w:val="20"/>
                <w:szCs w:val="20"/>
                <w:lang w:val="es-ES"/>
              </w:rPr>
            </w:pPr>
            <w:r>
              <w:rPr>
                <w:rFonts w:ascii="Pilat Light" w:hAnsi="Pilat Light" w:cs="Arial"/>
                <w:noProof/>
                <w:sz w:val="20"/>
                <w:szCs w:val="20"/>
                <w:lang w:val="es-ES"/>
              </w:rPr>
              <w:t xml:space="preserve">Semanas conciliadas antes del cierre de facturación / semanas</w:t>
            </w:r>
          </w:p>
        </w:tc>
        <w:tc>
          <w:tcPr>
            <w:tcW w:w="2200" w:type="dxa"/>
            <w:vAlign w:val="center"/>
          </w:tcPr>
          <w:p>
            <w:pPr>
              <w:spacing w:after="0"/>
              <w:jc w:val="center"/>
              <w:rPr>
                <w:rFonts w:ascii="Pilat Light" w:hAnsi="Pilat Light" w:cs="Arial"/>
                <w:noProof/>
                <w:sz w:val="20"/>
                <w:szCs w:val="20"/>
                <w:lang w:val="es-ES"/>
              </w:rPr>
            </w:pPr>
            <w:r>
              <w:rPr>
                <w:rFonts w:ascii="Pilat Light" w:hAnsi="Pilat Light" w:cs="Arial"/>
                <w:noProof/>
                <w:sz w:val="20"/>
                <w:szCs w:val="20"/>
                <w:lang w:val="es-ES"/>
              </w:rPr>
              <w:t xml:space="preserve">100 %</w:t>
            </w:r>
          </w:p>
        </w:tc>
      </w:tr>
    </w:tbl>
    <w:p w14:paraId="464CF017" w14:textId="35B1BA90" w:rsidR="00F77BDD" w:rsidRDefault="00F77BDD" w:rsidP="00D2658A">
      <w:pPr>
        <w:jc w:val="both"/>
        <w:rPr>
          <w:rFonts w:ascii="Pilat Light" w:hAnsi="Pilat Light"/>
          <w:noProof/>
          <w:sz w:val="20"/>
          <w:szCs w:val="20"/>
          <w:lang w:val="es-ES"/>
        </w:rPr>
      </w:pPr>
    </w:p>
    <w:p w14:paraId="7E4F0757" w14:textId="77777777" w:rsidR="0078725A" w:rsidRPr="0078725A" w:rsidRDefault="0078725A" w:rsidP="00D2658A">
      <w:pPr>
        <w:jc w:val="both"/>
        <w:rPr>
          <w:rFonts w:ascii="Pilat Light" w:hAnsi="Pilat Light"/>
          <w:noProof/>
          <w:sz w:val="20"/>
          <w:szCs w:val="20"/>
          <w:lang w:val="es-ES"/>
        </w:rPr>
      </w:pPr>
    </w:p>
    <w:sectPr w:rsidR="0078725A" w:rsidRPr="0078725A" w:rsidSect="00730A02">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267" w:right="1166" w:bottom="994" w:left="1166" w:header="360"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806E3D" w14:textId="77777777" w:rsidR="00657F20" w:rsidRDefault="00657F20">
      <w:r>
        <w:separator/>
      </w:r>
    </w:p>
  </w:endnote>
  <w:endnote w:type="continuationSeparator" w:id="0">
    <w:p w14:paraId="03CCD317" w14:textId="77777777" w:rsidR="00657F20" w:rsidRDefault="00657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ilat Light">
    <w:altName w:val="Cambria"/>
    <w:panose1 w:val="020B0403030000000004"/>
    <w:charset w:val="00"/>
    <w:family w:val="swiss"/>
    <w:notTrueType/>
    <w:pitch w:val="variable"/>
    <w:sig w:usb0="80000007" w:usb1="00000003" w:usb2="00000000" w:usb3="00000000" w:csb0="00000003"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5CBAF" w14:textId="2208A171" w:rsidR="00627097" w:rsidRPr="00CD2A97" w:rsidRDefault="00CD2A97" w:rsidP="00CD2A97">
    <w:pPr>
      <w:pStyle w:val="Footer"/>
      <w:jc w:val="center"/>
    </w:pPr>
    <w:r>
      <w:rPr>
        <w:rFonts w:ascii="Arial" w:hAnsi="Arial" w:cs="Arial"/>
      </w:rPr>
      <w:fldChar w:fldCharType="begin" w:fldLock="1"/>
    </w:r>
    <w:r>
      <w:rPr>
        <w:rFonts w:ascii="Arial" w:hAnsi="Arial" w:cs="Arial"/>
      </w:rPr>
      <w:instrText xml:space="preserve"> DOCPROPERTY bjFooterEvenPageDocProperty \* MERGEFORMAT </w:instrText>
    </w:r>
    <w:r>
      <w:rPr>
        <w:rFonts w:ascii="Arial" w:hAnsi="Arial" w:cs="Arial"/>
      </w:rPr>
      <w:fldChar w:fldCharType="separate"/>
    </w:r>
    <w:r w:rsidRPr="0082771F">
      <w:rPr>
        <w:rFonts w:ascii="Tahoma" w:hAnsi="Tahoma" w:cs="Tahoma"/>
        <w:bCs/>
        <w:color w:val="000000"/>
        <w:sz w:val="20"/>
        <w:szCs w:val="20"/>
      </w:rPr>
      <w:t xml:space="preserve">This document is marked </w:t>
    </w:r>
    <w:r w:rsidRPr="0082771F">
      <w:rPr>
        <w:rFonts w:ascii="Tahoma" w:hAnsi="Tahoma" w:cs="Tahoma"/>
        <w:bCs/>
        <w:color w:val="3366FF"/>
        <w:sz w:val="20"/>
        <w:szCs w:val="20"/>
      </w:rPr>
      <w:t>Interna</w:t>
    </w:r>
    <w:r w:rsidRPr="0082771F">
      <w:rPr>
        <w:rFonts w:ascii="Tahoma" w:hAnsi="Tahoma" w:cs="Tahoma"/>
        <w:bCs/>
        <w:color w:val="000000"/>
        <w:sz w:val="20"/>
        <w:szCs w:val="20"/>
      </w:rPr>
      <w:t>. Do not distribute to third parties without manager or supervisor approval.</w:t>
    </w:r>
    <w:r>
      <w:rPr>
        <w:rFonts w:ascii="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CF031" w14:textId="6E99E7AD" w:rsidR="00D726B6" w:rsidRPr="00627097" w:rsidRDefault="00CD2A97" w:rsidP="00CD2A97">
    <w:pPr>
      <w:pStyle w:val="Footer"/>
      <w:ind w:right="180"/>
      <w:jc w:val="center"/>
      <w:rPr>
        <w:rStyle w:val="PageNumber"/>
        <w:rFonts w:ascii="Verdana" w:hAnsi="Verdana"/>
        <w:b/>
        <w:sz w:val="20"/>
        <w:szCs w:val="20"/>
      </w:rPr>
    </w:pPr>
    <w:r w:rsidRPr="00CD2A97">
      <w:rPr>
        <w:rStyle w:val="PageNumber"/>
        <w:rFonts w:ascii="Arial" w:hAnsi="Arial" w:cs="Arial"/>
        <w:b/>
        <w:sz w:val="20"/>
        <w:szCs w:val="20"/>
      </w:rPr>
      <w:fldChar w:fldCharType="begin" w:fldLock="1"/>
    </w:r>
    <w:r w:rsidRPr="00CD2A97">
      <w:rPr>
        <w:rStyle w:val="PageNumber"/>
        <w:rFonts w:ascii="Arial" w:hAnsi="Arial" w:cs="Arial"/>
        <w:b/>
        <w:sz w:val="20"/>
        <w:szCs w:val="20"/>
      </w:rPr>
      <w:instrText xml:space="preserve"> DOCPROPERTY bjFooterBothDocProperty \* MERGEFORMAT </w:instrText>
    </w:r>
    <w:r w:rsidRPr="00CD2A97">
      <w:rPr>
        <w:rStyle w:val="PageNumber"/>
        <w:rFonts w:ascii="Arial" w:hAnsi="Arial" w:cs="Arial"/>
        <w:b/>
        <w:sz w:val="20"/>
        <w:szCs w:val="20"/>
      </w:rPr>
      <w:fldChar w:fldCharType="separate"/>
    </w:r>
    <w:r w:rsidRPr="00CD2A97">
      <w:rPr>
        <w:rStyle w:val="PageNumber"/>
        <w:rFonts w:ascii="Tahoma" w:hAnsi="Tahoma" w:cs="Tahoma"/>
        <w:b/>
        <w:bCs/>
        <w:color w:val="000000"/>
        <w:sz w:val="20"/>
        <w:szCs w:val="20"/>
      </w:rPr>
      <w:t xml:space="preserve">This document is marked </w:t>
    </w:r>
    <w:r w:rsidRPr="00CD2A97">
      <w:rPr>
        <w:rStyle w:val="PageNumber"/>
        <w:rFonts w:ascii="Tahoma" w:hAnsi="Tahoma" w:cs="Tahoma"/>
        <w:b/>
        <w:bCs/>
        <w:color w:val="3366FF"/>
        <w:sz w:val="20"/>
        <w:szCs w:val="20"/>
      </w:rPr>
      <w:t>Interna</w:t>
    </w:r>
    <w:r w:rsidRPr="00CD2A97">
      <w:rPr>
        <w:rStyle w:val="PageNumber"/>
        <w:rFonts w:ascii="Tahoma" w:hAnsi="Tahoma" w:cs="Tahoma"/>
        <w:b/>
        <w:bCs/>
        <w:color w:val="000000"/>
        <w:sz w:val="20"/>
        <w:szCs w:val="20"/>
      </w:rPr>
      <w:t>. Do not distribute to third parties without manager or supervisor approval.</w:t>
    </w:r>
    <w:r w:rsidRPr="00CD2A97">
      <w:rPr>
        <w:rStyle w:val="PageNumber"/>
        <w:rFonts w:ascii="Arial" w:hAnsi="Arial" w:cs="Arial"/>
        <w:b/>
        <w:sz w:val="20"/>
        <w:szCs w:val="20"/>
      </w:rPr>
      <w:fldChar w:fldCharType="end"/>
    </w:r>
    <w:r w:rsidR="00591BCE" w:rsidRPr="00BB6298">
      <w:rPr>
        <w:rFonts w:ascii="Verdana" w:hAnsi="Verdana"/>
        <w:b/>
        <w:noProof/>
        <w:sz w:val="20"/>
        <w:szCs w:val="20"/>
      </w:rPr>
      <mc:AlternateContent>
        <mc:Choice Requires="wps">
          <w:drawing>
            <wp:anchor distT="0" distB="0" distL="114300" distR="114300" simplePos="0" relativeHeight="251657728" behindDoc="0" locked="0" layoutInCell="1" allowOverlap="1" wp14:anchorId="464CF039" wp14:editId="483573DE">
              <wp:simplePos x="0" y="0"/>
              <wp:positionH relativeFrom="column">
                <wp:posOffset>-133350</wp:posOffset>
              </wp:positionH>
              <wp:positionV relativeFrom="paragraph">
                <wp:posOffset>-73025</wp:posOffset>
              </wp:positionV>
              <wp:extent cx="6629400" cy="0"/>
              <wp:effectExtent l="7620" t="9525" r="11430" b="952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E04B5"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5.75pt" to="511.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mM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"/>
          </w:pict>
        </mc:Fallback>
      </mc:AlternateContent>
    </w:r>
  </w:p>
  <w:p w14:paraId="464CF032" w14:textId="2F2000D3" w:rsidR="00D726B6" w:rsidRPr="0078725A" w:rsidRDefault="005B4674" w:rsidP="00FD70CC">
    <w:pPr>
      <w:pStyle w:val="Footer"/>
      <w:jc w:val="right"/>
      <w:rPr>
        <w:rFonts w:ascii="Pilat Light" w:hAnsi="Pilat Light"/>
        <w:sz w:val="16"/>
        <w:szCs w:val="16"/>
      </w:rPr>
    </w:pPr>
    <w:r>
      <w:rPr>
        <w:rStyle w:val="PageNumber"/>
        <w:rFonts w:ascii="Verdana" w:hAnsi="Verdana"/>
        <w:sz w:val="16"/>
        <w:szCs w:val="16"/>
      </w:rPr>
      <w:tab/>
    </w:r>
    <w:r>
      <w:rPr>
        <w:rStyle w:val="PageNumber"/>
        <w:rFonts w:ascii="Verdana" w:hAnsi="Verdana"/>
        <w:sz w:val="16"/>
        <w:szCs w:val="16"/>
      </w:rPr>
      <w:tab/>
    </w:r>
    <w:r w:rsidR="00D726B6" w:rsidRPr="0078725A">
      <w:rPr>
        <w:rStyle w:val="PageNumber"/>
        <w:rFonts w:ascii="Pilat Light" w:hAnsi="Pilat Light"/>
        <w:sz w:val="16"/>
        <w:szCs w:val="16"/>
      </w:rPr>
      <w:fldChar w:fldCharType="begin"/>
    </w:r>
    <w:r w:rsidR="00D726B6" w:rsidRPr="0078725A">
      <w:rPr>
        <w:rStyle w:val="PageNumber"/>
        <w:rFonts w:ascii="Pilat Light" w:hAnsi="Pilat Light"/>
        <w:sz w:val="16"/>
        <w:szCs w:val="16"/>
      </w:rPr>
      <w:instrText xml:space="preserve"> PAGE </w:instrText>
    </w:r>
    <w:r w:rsidR="00D726B6" w:rsidRPr="0078725A">
      <w:rPr>
        <w:rStyle w:val="PageNumber"/>
        <w:rFonts w:ascii="Pilat Light" w:hAnsi="Pilat Light"/>
        <w:sz w:val="16"/>
        <w:szCs w:val="16"/>
      </w:rPr>
      <w:fldChar w:fldCharType="separate"/>
    </w:r>
    <w:r w:rsidR="004E73D0" w:rsidRPr="0078725A">
      <w:rPr>
        <w:rStyle w:val="PageNumber"/>
        <w:rFonts w:ascii="Pilat Light" w:hAnsi="Pilat Light"/>
        <w:noProof/>
        <w:sz w:val="16"/>
        <w:szCs w:val="16"/>
      </w:rPr>
      <w:t>1</w:t>
    </w:r>
    <w:r w:rsidR="00D726B6" w:rsidRPr="0078725A">
      <w:rPr>
        <w:rStyle w:val="PageNumber"/>
        <w:rFonts w:ascii="Pilat Light" w:hAnsi="Pilat Light"/>
        <w:sz w:val="16"/>
        <w:szCs w:val="16"/>
      </w:rPr>
      <w:fldChar w:fldCharType="end"/>
    </w:r>
    <w:r w:rsidR="00D726B6" w:rsidRPr="0078725A">
      <w:rPr>
        <w:rStyle w:val="PageNumber"/>
        <w:rFonts w:ascii="Pilat Light" w:hAnsi="Pilat Light"/>
        <w:sz w:val="16"/>
        <w:szCs w:val="16"/>
      </w:rPr>
      <w:t xml:space="preserve"> de </w:t>
    </w:r>
    <w:r w:rsidR="00D726B6" w:rsidRPr="0078725A">
      <w:rPr>
        <w:rStyle w:val="PageNumber"/>
        <w:rFonts w:ascii="Pilat Light" w:hAnsi="Pilat Light"/>
        <w:sz w:val="16"/>
        <w:szCs w:val="16"/>
      </w:rPr>
      <w:fldChar w:fldCharType="begin"/>
    </w:r>
    <w:r w:rsidR="00D726B6" w:rsidRPr="0078725A">
      <w:rPr>
        <w:rStyle w:val="PageNumber"/>
        <w:rFonts w:ascii="Pilat Light" w:hAnsi="Pilat Light"/>
        <w:sz w:val="16"/>
        <w:szCs w:val="16"/>
      </w:rPr>
      <w:instrText xml:space="preserve"> NUMPAGES </w:instrText>
    </w:r>
    <w:r w:rsidR="00D726B6" w:rsidRPr="0078725A">
      <w:rPr>
        <w:rStyle w:val="PageNumber"/>
        <w:rFonts w:ascii="Pilat Light" w:hAnsi="Pilat Light"/>
        <w:sz w:val="16"/>
        <w:szCs w:val="16"/>
      </w:rPr>
      <w:fldChar w:fldCharType="separate"/>
    </w:r>
    <w:r w:rsidR="004E73D0" w:rsidRPr="0078725A">
      <w:rPr>
        <w:rStyle w:val="PageNumber"/>
        <w:rFonts w:ascii="Pilat Light" w:hAnsi="Pilat Light"/>
        <w:noProof/>
        <w:sz w:val="16"/>
        <w:szCs w:val="16"/>
      </w:rPr>
      <w:t>3</w:t>
    </w:r>
    <w:r w:rsidR="00D726B6" w:rsidRPr="0078725A">
      <w:rPr>
        <w:rStyle w:val="PageNumber"/>
        <w:rFonts w:ascii="Pilat Light" w:hAnsi="Pilat Light"/>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E9769" w14:textId="0AA34BDC" w:rsidR="00627097" w:rsidRPr="00CD2A97" w:rsidRDefault="00CD2A97" w:rsidP="00CD2A97">
    <w:pPr>
      <w:pStyle w:val="Footer"/>
      <w:jc w:val="center"/>
    </w:pPr>
    <w:r>
      <w:rPr>
        <w:rFonts w:ascii="Arial" w:hAnsi="Arial" w:cs="Arial"/>
      </w:rPr>
      <w:fldChar w:fldCharType="begin" w:fldLock="1"/>
    </w:r>
    <w:r>
      <w:rPr>
        <w:rFonts w:ascii="Arial" w:hAnsi="Arial" w:cs="Arial"/>
      </w:rPr>
      <w:instrText xml:space="preserve"> DOCPROPERTY bjFooterFirstPageDocProperty \* MERGEFORMAT </w:instrText>
    </w:r>
    <w:r>
      <w:rPr>
        <w:rFonts w:ascii="Arial" w:hAnsi="Arial" w:cs="Arial"/>
      </w:rPr>
      <w:fldChar w:fldCharType="separate"/>
    </w:r>
    <w:r w:rsidRPr="0082771F">
      <w:rPr>
        <w:rFonts w:ascii="Tahoma" w:hAnsi="Tahoma" w:cs="Tahoma"/>
        <w:bCs/>
        <w:color w:val="000000"/>
        <w:sz w:val="20"/>
        <w:szCs w:val="20"/>
      </w:rPr>
      <w:t xml:space="preserve">This document is marked </w:t>
    </w:r>
    <w:r w:rsidRPr="0082771F">
      <w:rPr>
        <w:rFonts w:ascii="Tahoma" w:hAnsi="Tahoma" w:cs="Tahoma"/>
        <w:bCs/>
        <w:color w:val="3366FF"/>
        <w:sz w:val="20"/>
        <w:szCs w:val="20"/>
      </w:rPr>
      <w:t>Interna</w:t>
    </w:r>
    <w:r w:rsidRPr="0082771F">
      <w:rPr>
        <w:rFonts w:ascii="Tahoma" w:hAnsi="Tahoma" w:cs="Tahoma"/>
        <w:bCs/>
        <w:color w:val="000000"/>
        <w:sz w:val="20"/>
        <w:szCs w:val="20"/>
      </w:rPr>
      <w:t>. Do not distribute to third parties without manager or supervisor approval.</w:t>
    </w:r>
    <w:r>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7022C0" w14:textId="77777777" w:rsidR="00657F20" w:rsidRDefault="00657F20">
      <w:r>
        <w:separator/>
      </w:r>
    </w:p>
  </w:footnote>
  <w:footnote w:type="continuationSeparator" w:id="0">
    <w:p w14:paraId="2CEFFF53" w14:textId="77777777" w:rsidR="00657F20" w:rsidRDefault="00657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53DE7" w14:textId="77777777" w:rsidR="005A2308" w:rsidRDefault="005A23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5EF5B" w14:textId="15323AF6" w:rsidR="00730A02" w:rsidRPr="000D7927" w:rsidRDefault="00FA25C9" w:rsidP="00AB251D">
    <w:pPr>
      <w:pStyle w:val="Header"/>
      <w:tabs>
        <w:tab w:val="clear" w:pos="8640"/>
        <w:tab w:val="right" w:pos="9900"/>
      </w:tabs>
      <w:rPr>
        <w:rFonts w:ascii="Verdana" w:hAnsi="Verdana" w:cs="Arial"/>
        <w:b/>
        <w:bCs/>
        <w:noProof/>
        <w:sz w:val="16"/>
        <w:szCs w:val="16"/>
        <w:u w:val="single"/>
        <w:lang w:val="es-DO"/>
      </w:rPr>
    </w:pPr>
    <w:bookmarkStart w:id="1" w:name="_Hlk66036249"/>
    <w:r>
      <w:rPr>
        <w:noProof/>
      </w:rPr>
      <w:drawing>
        <wp:anchor distT="0" distB="0" distL="114300" distR="114300" simplePos="0" relativeHeight="251674624" behindDoc="0" locked="0" layoutInCell="1" allowOverlap="1" wp14:anchorId="24606D78" wp14:editId="302757ED">
          <wp:simplePos x="0" y="0"/>
          <wp:positionH relativeFrom="margin">
            <wp:posOffset>1270</wp:posOffset>
          </wp:positionH>
          <wp:positionV relativeFrom="margin">
            <wp:posOffset>-692785</wp:posOffset>
          </wp:positionV>
          <wp:extent cx="991870" cy="609600"/>
          <wp:effectExtent l="0" t="0" r="0" b="0"/>
          <wp:wrapSquare wrapText="bothSides"/>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company name&#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7246" b="5797"/>
                  <a:stretch/>
                </pic:blipFill>
                <pic:spPr bwMode="auto">
                  <a:xfrm>
                    <a:off x="0" y="0"/>
                    <a:ext cx="991870" cy="60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1E50" w:rsidRPr="00086CC9">
      <w:rPr>
        <w:rFonts w:ascii="Verdana" w:hAnsi="Verdana" w:cs="Arial"/>
        <w:noProof/>
        <w:sz w:val="16"/>
        <w:szCs w:val="16"/>
      </w:rPr>
      <mc:AlternateContent>
        <mc:Choice Requires="wps">
          <w:drawing>
            <wp:anchor distT="45720" distB="45720" distL="114300" distR="114300" simplePos="0" relativeHeight="251668480" behindDoc="0" locked="0" layoutInCell="1" allowOverlap="1" wp14:anchorId="418B079F" wp14:editId="77CD4EAB">
              <wp:simplePos x="0" y="0"/>
              <wp:positionH relativeFrom="column">
                <wp:posOffset>4701540</wp:posOffset>
              </wp:positionH>
              <wp:positionV relativeFrom="paragraph">
                <wp:posOffset>-154478</wp:posOffset>
              </wp:positionV>
              <wp:extent cx="2116455" cy="620395"/>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6455" cy="620395"/>
                      </a:xfrm>
                      <a:prstGeom prst="rect">
                        <a:avLst/>
                      </a:prstGeom>
                      <a:solidFill>
                        <a:srgbClr val="FFFFFF"/>
                      </a:solidFill>
                      <a:ln w="9525">
                        <a:noFill/>
                        <a:miter lim="800000"/>
                        <a:headEnd/>
                        <a:tailEnd/>
                      </a:ln>
                    </wps:spPr>
                    <wps:txbx>
                      <w:txbxContent>
                        <w:p w14:paraId="2EF218CE" w14:textId="3A3FFD62" w:rsidR="00807095" w:rsidRPr="00627097" w:rsidRDefault="00807095" w:rsidP="00FD1E50">
                          <w:pPr>
                            <w:jc w:val="right"/>
                            <w:rPr>
                              <w:rFonts w:ascii="Pilat Light" w:hAnsi="Pilat Light"/>
                              <w:sz w:val="16"/>
                              <w:szCs w:val="16"/>
                              <w:lang w:val="pt-BR"/>
                            </w:rPr>
                          </w:pPr>
                          <w:r w:rsidRPr="00627097">
                            <w:rPr>
                              <w:rFonts w:ascii="Verdana" w:hAnsi="Verdana"/>
                              <w:sz w:val="10"/>
                              <w:szCs w:val="10"/>
                              <w:lang w:val="pt-BR"/>
                            </w:rPr>
                            <w:t>{#no_tocar}</w:t>
                          </w:r>
                          <w:r w:rsidRPr="00627097">
                            <w:rPr>
                              <w:rFonts w:ascii="Pilat Light" w:hAnsi="Pilat Light"/>
                              <w:sz w:val="16"/>
                              <w:szCs w:val="16"/>
                              <w:lang w:val="pt-BR"/>
                            </w:rPr>
                            <w:t>ID Documento: [ÁREA]-02-[N°]</w:t>
                          </w:r>
                        </w:p>
                        <w:p w14:paraId="18AE6CC8" w14:textId="77777777" w:rsidR="00807095" w:rsidRPr="0078725A" w:rsidRDefault="00807095" w:rsidP="00807095">
                          <w:pPr>
                            <w:jc w:val="right"/>
                            <w:rPr>
                              <w:rFonts w:ascii="Pilat Light" w:hAnsi="Pilat Light"/>
                              <w:sz w:val="16"/>
                              <w:szCs w:val="16"/>
                              <w:lang w:val="es-DO"/>
                            </w:rPr>
                          </w:pPr>
                          <w:r w:rsidRPr="0078725A">
                            <w:rPr>
                              <w:rFonts w:ascii="Pilat Light" w:hAnsi="Pilat Light"/>
                              <w:sz w:val="16"/>
                              <w:szCs w:val="16"/>
                              <w:lang w:val="es-DO"/>
                            </w:rPr>
                            <w:t>No. Revisión: 01</w:t>
                          </w:r>
                        </w:p>
                        <w:p w14:paraId="768FF53E" w14:textId="77777777" w:rsidR="00807095" w:rsidRPr="0078725A" w:rsidRDefault="00807095" w:rsidP="00807095">
                          <w:pPr>
                            <w:jc w:val="right"/>
                            <w:rPr>
                              <w:rFonts w:ascii="Pilat Light" w:hAnsi="Pilat Light"/>
                              <w:sz w:val="16"/>
                              <w:szCs w:val="16"/>
                              <w:lang w:val="es-DO"/>
                            </w:rPr>
                          </w:pPr>
                          <w:r w:rsidRPr="0078725A">
                            <w:rPr>
                              <w:rFonts w:ascii="Pilat Light" w:hAnsi="Pilat Light"/>
                              <w:sz w:val="16"/>
                              <w:szCs w:val="16"/>
                              <w:lang w:val="es-DO"/>
                            </w:rPr>
                            <w:t>Fecha de Revisión: 16/10/2026</w:t>
                          </w:r>
                        </w:p>
                        <w:p w14:paraId="14FA0345" w14:textId="77777777" w:rsidR="0078725A" w:rsidRPr="0078725A" w:rsidRDefault="00807095" w:rsidP="00807095">
                          <w:pPr>
                            <w:jc w:val="right"/>
                            <w:rPr>
                              <w:rFonts w:ascii="Pilat Light" w:hAnsi="Pilat Light"/>
                              <w:sz w:val="16"/>
                              <w:szCs w:val="16"/>
                              <w:lang w:val="es-DO"/>
                            </w:rPr>
                          </w:pPr>
                          <w:r w:rsidRPr="0078725A">
                            <w:rPr>
                              <w:rFonts w:ascii="Pilat Light" w:hAnsi="Pilat Light"/>
                              <w:sz w:val="16"/>
                              <w:szCs w:val="16"/>
                              <w:lang w:val="es-DO"/>
                            </w:rPr>
                            <w:t>Fecha Efectiva: 16/10/2026</w:t>
                          </w:r>
                        </w:p>
                        <w:p w14:paraId="0BC03B65" w14:textId="444E9013" w:rsidR="00807095" w:rsidRPr="00806580" w:rsidRDefault="00807095" w:rsidP="00807095">
                          <w:pPr>
                            <w:jc w:val="right"/>
                            <w:rPr>
                              <w:rFonts w:ascii="Verdana" w:hAnsi="Verdana"/>
                              <w:sz w:val="16"/>
                              <w:szCs w:val="16"/>
                              <w:lang w:val="es-DO"/>
                            </w:rPr>
                          </w:pPr>
                          <w:r w:rsidRPr="000E2A17">
                            <w:rPr>
                              <w:rFonts w:ascii="Verdana" w:hAnsi="Verdana" w:cs="Arial"/>
                              <w:b/>
                              <w:bCs/>
                              <w:noProof/>
                              <w:color w:val="FF0000"/>
                              <w:sz w:val="10"/>
                              <w:szCs w:val="10"/>
                              <w:u w:val="single"/>
                              <w:lang w:val="es-DO"/>
                            </w:rPr>
                            <w:t>{/no_tocar}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8B079F" id="_x0000_t202" coordsize="21600,21600" o:spt="202" path="m,l,21600r21600,l21600,xe">
              <v:stroke joinstyle="miter"/>
              <v:path gradientshapeok="t" o:connecttype="rect"/>
            </v:shapetype>
            <v:shape id="Text Box 2" o:spid="_x0000_s1026" type="#_x0000_t202" style="position:absolute;margin-left:370.2pt;margin-top:-12.15pt;width:166.65pt;height:48.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" stroked="f">
              <v:textbox>
                <w:txbxContent>
                  <w:p w14:paraId="2EF218CE" w14:textId="3A3FFD62" w:rsidR="00807095" w:rsidRPr="00627097" w:rsidRDefault="00807095" w:rsidP="00FD1E50">
                    <w:pPr>
                      <w:jc w:val="right"/>
                      <w:rPr>
                        <w:rFonts w:ascii="Pilat Light" w:hAnsi="Pilat Light"/>
                        <w:sz w:val="16"/>
                        <w:szCs w:val="16"/>
                        <w:lang w:val="pt-BR"/>
                      </w:rPr>
                    </w:pPr>
                    <w:r w:rsidRPr="00627097">
                      <w:rPr>
                        <w:rFonts w:ascii="Verdana" w:hAnsi="Verdana"/>
                        <w:sz w:val="10"/>
                        <w:szCs w:val="10"/>
                        <w:lang w:val="pt-BR"/>
                      </w:rPr>
                      <w:t>{#no_tocar}</w:t>
                    </w:r>
                    <w:r w:rsidRPr="00627097">
                      <w:rPr>
                        <w:rFonts w:ascii="Pilat Light" w:hAnsi="Pilat Light"/>
                        <w:sz w:val="16"/>
                        <w:szCs w:val="16"/>
                        <w:lang w:val="pt-BR"/>
                      </w:rPr>
                      <w:t>ID Documento: [ÁREA]-02-[N°]</w:t>
                    </w:r>
                  </w:p>
                  <w:p w14:paraId="18AE6CC8" w14:textId="77777777" w:rsidR="00807095" w:rsidRPr="0078725A" w:rsidRDefault="00807095" w:rsidP="00807095">
                    <w:pPr>
                      <w:jc w:val="right"/>
                      <w:rPr>
                        <w:rFonts w:ascii="Pilat Light" w:hAnsi="Pilat Light"/>
                        <w:sz w:val="16"/>
                        <w:szCs w:val="16"/>
                        <w:lang w:val="es-DO"/>
                      </w:rPr>
                    </w:pPr>
                    <w:r w:rsidRPr="0078725A">
                      <w:rPr>
                        <w:rFonts w:ascii="Pilat Light" w:hAnsi="Pilat Light"/>
                        <w:sz w:val="16"/>
                        <w:szCs w:val="16"/>
                        <w:lang w:val="es-DO"/>
                      </w:rPr>
                      <w:t>No. Revisión: 01</w:t>
                    </w:r>
                  </w:p>
                  <w:p w14:paraId="768FF53E" w14:textId="77777777" w:rsidR="00807095" w:rsidRPr="0078725A" w:rsidRDefault="00807095" w:rsidP="00807095">
                    <w:pPr>
                      <w:jc w:val="right"/>
                      <w:rPr>
                        <w:rFonts w:ascii="Pilat Light" w:hAnsi="Pilat Light"/>
                        <w:sz w:val="16"/>
                        <w:szCs w:val="16"/>
                        <w:lang w:val="es-DO"/>
                      </w:rPr>
                    </w:pPr>
                    <w:r w:rsidRPr="0078725A">
                      <w:rPr>
                        <w:rFonts w:ascii="Pilat Light" w:hAnsi="Pilat Light"/>
                        <w:sz w:val="16"/>
                        <w:szCs w:val="16"/>
                        <w:lang w:val="es-DO"/>
                      </w:rPr>
                      <w:t>Fecha de Revisión: 16/10/2026</w:t>
                    </w:r>
                  </w:p>
                  <w:p w14:paraId="14FA0345" w14:textId="77777777" w:rsidR="0078725A" w:rsidRPr="0078725A" w:rsidRDefault="00807095" w:rsidP="00807095">
                    <w:pPr>
                      <w:jc w:val="right"/>
                      <w:rPr>
                        <w:rFonts w:ascii="Pilat Light" w:hAnsi="Pilat Light"/>
                        <w:sz w:val="16"/>
                        <w:szCs w:val="16"/>
                        <w:lang w:val="es-DO"/>
                      </w:rPr>
                    </w:pPr>
                    <w:r w:rsidRPr="0078725A">
                      <w:rPr>
                        <w:rFonts w:ascii="Pilat Light" w:hAnsi="Pilat Light"/>
                        <w:sz w:val="16"/>
                        <w:szCs w:val="16"/>
                        <w:lang w:val="es-DO"/>
                      </w:rPr>
                      <w:t>Fecha Efectiva: 16/10/2026</w:t>
                    </w:r>
                  </w:p>
                  <w:p w14:paraId="0BC03B65" w14:textId="444E9013" w:rsidR="00807095" w:rsidRPr="00806580" w:rsidRDefault="00807095" w:rsidP="00807095">
                    <w:pPr>
                      <w:jc w:val="right"/>
                      <w:rPr>
                        <w:rFonts w:ascii="Verdana" w:hAnsi="Verdana"/>
                        <w:sz w:val="16"/>
                        <w:szCs w:val="16"/>
                        <w:lang w:val="es-DO"/>
                      </w:rPr>
                    </w:pPr>
                    <w:r w:rsidRPr="000E2A17">
                      <w:rPr>
                        <w:rFonts w:ascii="Verdana" w:hAnsi="Verdana" w:cs="Arial"/>
                        <w:b/>
                        <w:bCs/>
                        <w:noProof/>
                        <w:color w:val="FF0000"/>
                        <w:sz w:val="10"/>
                        <w:szCs w:val="10"/>
                        <w:u w:val="single"/>
                        <w:lang w:val="es-DO"/>
                      </w:rPr>
                      <w:t>{/no_tocar}</w:t>
                    </w:r>
                  </w:p>
                </w:txbxContent>
              </v:textbox>
              <w10:wrap type="square"/>
            </v:shape>
          </w:pict>
        </mc:Fallback>
      </mc:AlternateContent>
    </w:r>
  </w:p>
  <w:p w14:paraId="464CF030" w14:textId="009DB033" w:rsidR="00D726B6" w:rsidRPr="00FD70CC" w:rsidRDefault="00B72F7C" w:rsidP="00725844">
    <w:pPr>
      <w:pStyle w:val="Header"/>
      <w:jc w:val="right"/>
      <w:rPr>
        <w:rFonts w:ascii="Verdana" w:hAnsi="Verdana"/>
        <w:sz w:val="20"/>
        <w:szCs w:val="20"/>
        <w:lang w:val="es-MX"/>
      </w:rPr>
    </w:pPr>
    <w:r>
      <w:rPr>
        <w:rFonts w:ascii="Verdana" w:hAnsi="Verdana"/>
        <w:noProof/>
        <w:sz w:val="20"/>
        <w:szCs w:val="20"/>
      </w:rPr>
      <mc:AlternateContent>
        <mc:Choice Requires="wps">
          <w:drawing>
            <wp:anchor distT="0" distB="0" distL="114300" distR="114300" simplePos="0" relativeHeight="251656704" behindDoc="0" locked="0" layoutInCell="1" allowOverlap="1" wp14:anchorId="464CF037" wp14:editId="6D00C3FC">
              <wp:simplePos x="0" y="0"/>
              <wp:positionH relativeFrom="margin">
                <wp:posOffset>-112857</wp:posOffset>
              </wp:positionH>
              <wp:positionV relativeFrom="paragraph">
                <wp:posOffset>410845</wp:posOffset>
              </wp:positionV>
              <wp:extent cx="6629400" cy="0"/>
              <wp:effectExtent l="0" t="0" r="0" b="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AF18BD" id="Line 1" o:spid="_x0000_s1026" style="position:absolute;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9pt,32.35pt" to="513.1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">
              <w10:wrap anchorx="margin"/>
            </v:line>
          </w:pict>
        </mc:Fallback>
      </mc:AlternateConten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A6C0B" w14:textId="77777777" w:rsidR="005A2308" w:rsidRDefault="005A2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3128C"/>
    <w:multiLevelType w:val="hybridMultilevel"/>
    <w:tmpl w:val="62C8EE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C9299C"/>
    <w:multiLevelType w:val="multilevel"/>
    <w:tmpl w:val="1B1EB94C"/>
    <w:lvl w:ilvl="0">
      <w:start w:val="4"/>
      <w:numFmt w:val="decimal"/>
      <w:lvlText w:val="%1"/>
      <w:lvlJc w:val="left"/>
      <w:pPr>
        <w:tabs>
          <w:tab w:val="num" w:pos="390"/>
        </w:tabs>
        <w:ind w:left="390" w:hanging="390"/>
      </w:pPr>
      <w:rPr>
        <w:rFonts w:hint="default"/>
      </w:rPr>
    </w:lvl>
    <w:lvl w:ilvl="1">
      <w:start w:val="1"/>
      <w:numFmt w:val="decimal"/>
      <w:lvlText w:val="%1.%2"/>
      <w:lvlJc w:val="left"/>
      <w:pPr>
        <w:tabs>
          <w:tab w:val="num" w:pos="750"/>
        </w:tabs>
        <w:ind w:left="750" w:hanging="39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22E15817"/>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266D4BD9"/>
    <w:multiLevelType w:val="multilevel"/>
    <w:tmpl w:val="1854D61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81D22A9"/>
    <w:multiLevelType w:val="multilevel"/>
    <w:tmpl w:val="E97CBBF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5" w15:restartNumberingAfterBreak="0">
    <w:nsid w:val="305D197F"/>
    <w:multiLevelType w:val="hybridMultilevel"/>
    <w:tmpl w:val="AC5602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6884DF5"/>
    <w:multiLevelType w:val="hybridMultilevel"/>
    <w:tmpl w:val="F2F407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915782"/>
    <w:multiLevelType w:val="hybridMultilevel"/>
    <w:tmpl w:val="EC286112"/>
    <w:lvl w:ilvl="0" w:tplc="04090001">
      <w:start w:val="1"/>
      <w:numFmt w:val="bullet"/>
      <w:lvlText w:val=""/>
      <w:lvlJc w:val="left"/>
      <w:pPr>
        <w:tabs>
          <w:tab w:val="num" w:pos="1140"/>
        </w:tabs>
        <w:ind w:left="1140" w:hanging="360"/>
      </w:pPr>
      <w:rPr>
        <w:rFonts w:ascii="Symbol" w:hAnsi="Symbol" w:hint="default"/>
      </w:rPr>
    </w:lvl>
    <w:lvl w:ilvl="1" w:tplc="04090003" w:tentative="1">
      <w:start w:val="1"/>
      <w:numFmt w:val="bullet"/>
      <w:lvlText w:val="o"/>
      <w:lvlJc w:val="left"/>
      <w:pPr>
        <w:tabs>
          <w:tab w:val="num" w:pos="1860"/>
        </w:tabs>
        <w:ind w:left="1860" w:hanging="360"/>
      </w:pPr>
      <w:rPr>
        <w:rFonts w:ascii="Courier New" w:hAnsi="Courier New" w:cs="Courier New" w:hint="default"/>
      </w:rPr>
    </w:lvl>
    <w:lvl w:ilvl="2" w:tplc="04090005" w:tentative="1">
      <w:start w:val="1"/>
      <w:numFmt w:val="bullet"/>
      <w:lvlText w:val=""/>
      <w:lvlJc w:val="left"/>
      <w:pPr>
        <w:tabs>
          <w:tab w:val="num" w:pos="2580"/>
        </w:tabs>
        <w:ind w:left="2580" w:hanging="360"/>
      </w:pPr>
      <w:rPr>
        <w:rFonts w:ascii="Wingdings" w:hAnsi="Wingdings" w:hint="default"/>
      </w:rPr>
    </w:lvl>
    <w:lvl w:ilvl="3" w:tplc="04090001" w:tentative="1">
      <w:start w:val="1"/>
      <w:numFmt w:val="bullet"/>
      <w:lvlText w:val=""/>
      <w:lvlJc w:val="left"/>
      <w:pPr>
        <w:tabs>
          <w:tab w:val="num" w:pos="3300"/>
        </w:tabs>
        <w:ind w:left="3300" w:hanging="360"/>
      </w:pPr>
      <w:rPr>
        <w:rFonts w:ascii="Symbol" w:hAnsi="Symbol" w:hint="default"/>
      </w:rPr>
    </w:lvl>
    <w:lvl w:ilvl="4" w:tplc="04090003" w:tentative="1">
      <w:start w:val="1"/>
      <w:numFmt w:val="bullet"/>
      <w:lvlText w:val="o"/>
      <w:lvlJc w:val="left"/>
      <w:pPr>
        <w:tabs>
          <w:tab w:val="num" w:pos="4020"/>
        </w:tabs>
        <w:ind w:left="4020" w:hanging="360"/>
      </w:pPr>
      <w:rPr>
        <w:rFonts w:ascii="Courier New" w:hAnsi="Courier New" w:cs="Courier New" w:hint="default"/>
      </w:rPr>
    </w:lvl>
    <w:lvl w:ilvl="5" w:tplc="04090005" w:tentative="1">
      <w:start w:val="1"/>
      <w:numFmt w:val="bullet"/>
      <w:lvlText w:val=""/>
      <w:lvlJc w:val="left"/>
      <w:pPr>
        <w:tabs>
          <w:tab w:val="num" w:pos="4740"/>
        </w:tabs>
        <w:ind w:left="4740" w:hanging="360"/>
      </w:pPr>
      <w:rPr>
        <w:rFonts w:ascii="Wingdings" w:hAnsi="Wingdings" w:hint="default"/>
      </w:rPr>
    </w:lvl>
    <w:lvl w:ilvl="6" w:tplc="04090001" w:tentative="1">
      <w:start w:val="1"/>
      <w:numFmt w:val="bullet"/>
      <w:lvlText w:val=""/>
      <w:lvlJc w:val="left"/>
      <w:pPr>
        <w:tabs>
          <w:tab w:val="num" w:pos="5460"/>
        </w:tabs>
        <w:ind w:left="5460" w:hanging="360"/>
      </w:pPr>
      <w:rPr>
        <w:rFonts w:ascii="Symbol" w:hAnsi="Symbol" w:hint="default"/>
      </w:rPr>
    </w:lvl>
    <w:lvl w:ilvl="7" w:tplc="04090003" w:tentative="1">
      <w:start w:val="1"/>
      <w:numFmt w:val="bullet"/>
      <w:lvlText w:val="o"/>
      <w:lvlJc w:val="left"/>
      <w:pPr>
        <w:tabs>
          <w:tab w:val="num" w:pos="6180"/>
        </w:tabs>
        <w:ind w:left="6180" w:hanging="360"/>
      </w:pPr>
      <w:rPr>
        <w:rFonts w:ascii="Courier New" w:hAnsi="Courier New" w:cs="Courier New" w:hint="default"/>
      </w:rPr>
    </w:lvl>
    <w:lvl w:ilvl="8" w:tplc="04090005" w:tentative="1">
      <w:start w:val="1"/>
      <w:numFmt w:val="bullet"/>
      <w:lvlText w:val=""/>
      <w:lvlJc w:val="left"/>
      <w:pPr>
        <w:tabs>
          <w:tab w:val="num" w:pos="6900"/>
        </w:tabs>
        <w:ind w:left="6900" w:hanging="360"/>
      </w:pPr>
      <w:rPr>
        <w:rFonts w:ascii="Wingdings" w:hAnsi="Wingdings" w:hint="default"/>
      </w:rPr>
    </w:lvl>
  </w:abstractNum>
  <w:abstractNum w:abstractNumId="8" w15:restartNumberingAfterBreak="0">
    <w:nsid w:val="437F17D0"/>
    <w:multiLevelType w:val="hybridMultilevel"/>
    <w:tmpl w:val="B2BEA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DE2288"/>
    <w:multiLevelType w:val="multilevel"/>
    <w:tmpl w:val="CE2A9BA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0" w15:restartNumberingAfterBreak="0">
    <w:nsid w:val="6C94347E"/>
    <w:multiLevelType w:val="hybridMultilevel"/>
    <w:tmpl w:val="FFB8D1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6D80438"/>
    <w:multiLevelType w:val="multilevel"/>
    <w:tmpl w:val="2DD6CD02"/>
    <w:lvl w:ilvl="0">
      <w:start w:val="1"/>
      <w:numFmt w:val="decimal"/>
      <w:lvlText w:val="%1.0"/>
      <w:lvlJc w:val="left"/>
      <w:pPr>
        <w:tabs>
          <w:tab w:val="num" w:pos="-150"/>
        </w:tabs>
        <w:ind w:left="-15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420"/>
        </w:tabs>
        <w:ind w:left="3420" w:hanging="1080"/>
      </w:pPr>
      <w:rPr>
        <w:rFonts w:hint="default"/>
      </w:rPr>
    </w:lvl>
    <w:lvl w:ilvl="5">
      <w:start w:val="1"/>
      <w:numFmt w:val="decimal"/>
      <w:lvlText w:val="%1.%2.%3.%4.%5.%6"/>
      <w:lvlJc w:val="left"/>
      <w:pPr>
        <w:tabs>
          <w:tab w:val="num" w:pos="4140"/>
        </w:tabs>
        <w:ind w:left="4140" w:hanging="1080"/>
      </w:pPr>
      <w:rPr>
        <w:rFonts w:hint="default"/>
      </w:rPr>
    </w:lvl>
    <w:lvl w:ilvl="6">
      <w:start w:val="1"/>
      <w:numFmt w:val="decimal"/>
      <w:lvlText w:val="%1.%2.%3.%4.%5.%6.%7"/>
      <w:lvlJc w:val="left"/>
      <w:pPr>
        <w:tabs>
          <w:tab w:val="num" w:pos="5220"/>
        </w:tabs>
        <w:ind w:left="5220" w:hanging="1440"/>
      </w:pPr>
      <w:rPr>
        <w:rFonts w:hint="default"/>
      </w:rPr>
    </w:lvl>
    <w:lvl w:ilvl="7">
      <w:start w:val="1"/>
      <w:numFmt w:val="decimal"/>
      <w:lvlText w:val="%1.%2.%3.%4.%5.%6.%7.%8"/>
      <w:lvlJc w:val="left"/>
      <w:pPr>
        <w:tabs>
          <w:tab w:val="num" w:pos="5940"/>
        </w:tabs>
        <w:ind w:left="5940" w:hanging="1440"/>
      </w:pPr>
      <w:rPr>
        <w:rFonts w:hint="default"/>
      </w:rPr>
    </w:lvl>
    <w:lvl w:ilvl="8">
      <w:start w:val="1"/>
      <w:numFmt w:val="decimal"/>
      <w:lvlText w:val="%1.%2.%3.%4.%5.%6.%7.%8.%9"/>
      <w:lvlJc w:val="left"/>
      <w:pPr>
        <w:tabs>
          <w:tab w:val="num" w:pos="7020"/>
        </w:tabs>
        <w:ind w:left="7020" w:hanging="1800"/>
      </w:pPr>
      <w:rPr>
        <w:rFonts w:hint="default"/>
      </w:rPr>
    </w:lvl>
  </w:abstractNum>
  <w:num w:numId="1" w16cid:durableId="1858152662">
    <w:abstractNumId w:val="11"/>
  </w:num>
  <w:num w:numId="2" w16cid:durableId="1951353509">
    <w:abstractNumId w:val="2"/>
  </w:num>
  <w:num w:numId="3" w16cid:durableId="721246750">
    <w:abstractNumId w:val="3"/>
  </w:num>
  <w:num w:numId="4" w16cid:durableId="347562527">
    <w:abstractNumId w:val="9"/>
  </w:num>
  <w:num w:numId="5" w16cid:durableId="37316970">
    <w:abstractNumId w:val="4"/>
  </w:num>
  <w:num w:numId="6" w16cid:durableId="1795320930">
    <w:abstractNumId w:val="1"/>
  </w:num>
  <w:num w:numId="7" w16cid:durableId="1591739142">
    <w:abstractNumId w:val="0"/>
  </w:num>
  <w:num w:numId="8" w16cid:durableId="1783957945">
    <w:abstractNumId w:val="10"/>
  </w:num>
  <w:num w:numId="9" w16cid:durableId="1275139050">
    <w:abstractNumId w:val="6"/>
  </w:num>
  <w:num w:numId="10" w16cid:durableId="2130471981">
    <w:abstractNumId w:val="5"/>
  </w:num>
  <w:num w:numId="11" w16cid:durableId="2081244034">
    <w:abstractNumId w:val="7"/>
  </w:num>
  <w:num w:numId="12" w16cid:durableId="12824946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4A7"/>
    <w:rsid w:val="00001AB1"/>
    <w:rsid w:val="00021246"/>
    <w:rsid w:val="0005193F"/>
    <w:rsid w:val="00053109"/>
    <w:rsid w:val="0005777E"/>
    <w:rsid w:val="0006629F"/>
    <w:rsid w:val="000666CF"/>
    <w:rsid w:val="0007019D"/>
    <w:rsid w:val="00075E77"/>
    <w:rsid w:val="000964A5"/>
    <w:rsid w:val="000B076F"/>
    <w:rsid w:val="000B6889"/>
    <w:rsid w:val="000D0081"/>
    <w:rsid w:val="000F5C49"/>
    <w:rsid w:val="00155A86"/>
    <w:rsid w:val="00160CFA"/>
    <w:rsid w:val="00182D39"/>
    <w:rsid w:val="001873F1"/>
    <w:rsid w:val="00190534"/>
    <w:rsid w:val="0019305A"/>
    <w:rsid w:val="00193CD0"/>
    <w:rsid w:val="001C385E"/>
    <w:rsid w:val="001C5073"/>
    <w:rsid w:val="001D10CF"/>
    <w:rsid w:val="001D4AFF"/>
    <w:rsid w:val="001E177B"/>
    <w:rsid w:val="001E6324"/>
    <w:rsid w:val="002173B1"/>
    <w:rsid w:val="002231AE"/>
    <w:rsid w:val="00230876"/>
    <w:rsid w:val="00234758"/>
    <w:rsid w:val="00234773"/>
    <w:rsid w:val="00250C6A"/>
    <w:rsid w:val="00272FD9"/>
    <w:rsid w:val="00281015"/>
    <w:rsid w:val="00292FF3"/>
    <w:rsid w:val="00293478"/>
    <w:rsid w:val="002A3ED8"/>
    <w:rsid w:val="002A5D08"/>
    <w:rsid w:val="002B28FA"/>
    <w:rsid w:val="002C1112"/>
    <w:rsid w:val="002C2234"/>
    <w:rsid w:val="002E597B"/>
    <w:rsid w:val="003137E3"/>
    <w:rsid w:val="003319AE"/>
    <w:rsid w:val="003410D6"/>
    <w:rsid w:val="0035428D"/>
    <w:rsid w:val="00363CA2"/>
    <w:rsid w:val="00384F28"/>
    <w:rsid w:val="003A2C55"/>
    <w:rsid w:val="003A3499"/>
    <w:rsid w:val="003B35B9"/>
    <w:rsid w:val="003B7DEB"/>
    <w:rsid w:val="003C6E33"/>
    <w:rsid w:val="003D2476"/>
    <w:rsid w:val="003D682D"/>
    <w:rsid w:val="003E1401"/>
    <w:rsid w:val="003F2A76"/>
    <w:rsid w:val="004152E3"/>
    <w:rsid w:val="00420410"/>
    <w:rsid w:val="00425CEA"/>
    <w:rsid w:val="004421F7"/>
    <w:rsid w:val="00445CF5"/>
    <w:rsid w:val="0045336A"/>
    <w:rsid w:val="00461DD6"/>
    <w:rsid w:val="00472DD4"/>
    <w:rsid w:val="004745CC"/>
    <w:rsid w:val="00483EDD"/>
    <w:rsid w:val="00491CF4"/>
    <w:rsid w:val="004B7F9E"/>
    <w:rsid w:val="004D527D"/>
    <w:rsid w:val="004E73D0"/>
    <w:rsid w:val="004F71D0"/>
    <w:rsid w:val="00501FD5"/>
    <w:rsid w:val="00505602"/>
    <w:rsid w:val="0051582F"/>
    <w:rsid w:val="00522F84"/>
    <w:rsid w:val="00555030"/>
    <w:rsid w:val="00560958"/>
    <w:rsid w:val="005655A3"/>
    <w:rsid w:val="00565FF3"/>
    <w:rsid w:val="00572353"/>
    <w:rsid w:val="00583BA4"/>
    <w:rsid w:val="00591BCE"/>
    <w:rsid w:val="0059433C"/>
    <w:rsid w:val="005A2308"/>
    <w:rsid w:val="005A248A"/>
    <w:rsid w:val="005A2CF8"/>
    <w:rsid w:val="005A5EEE"/>
    <w:rsid w:val="005B03A7"/>
    <w:rsid w:val="005B4674"/>
    <w:rsid w:val="005C4168"/>
    <w:rsid w:val="005C41A8"/>
    <w:rsid w:val="005C74B3"/>
    <w:rsid w:val="005D40E9"/>
    <w:rsid w:val="005D6934"/>
    <w:rsid w:val="005E701A"/>
    <w:rsid w:val="00620A81"/>
    <w:rsid w:val="00627097"/>
    <w:rsid w:val="00634AE1"/>
    <w:rsid w:val="00637B53"/>
    <w:rsid w:val="00642B06"/>
    <w:rsid w:val="00645634"/>
    <w:rsid w:val="006522F3"/>
    <w:rsid w:val="00657F20"/>
    <w:rsid w:val="00674F58"/>
    <w:rsid w:val="00690F78"/>
    <w:rsid w:val="006923C5"/>
    <w:rsid w:val="006944AC"/>
    <w:rsid w:val="006B061E"/>
    <w:rsid w:val="006E6C09"/>
    <w:rsid w:val="007022F7"/>
    <w:rsid w:val="00702931"/>
    <w:rsid w:val="0071245B"/>
    <w:rsid w:val="00725844"/>
    <w:rsid w:val="00730A02"/>
    <w:rsid w:val="00733934"/>
    <w:rsid w:val="007459E8"/>
    <w:rsid w:val="00747447"/>
    <w:rsid w:val="00752F0E"/>
    <w:rsid w:val="0077270F"/>
    <w:rsid w:val="00776D97"/>
    <w:rsid w:val="00777C5B"/>
    <w:rsid w:val="00781931"/>
    <w:rsid w:val="0078725A"/>
    <w:rsid w:val="00794F5D"/>
    <w:rsid w:val="007A2A9D"/>
    <w:rsid w:val="007B0FF9"/>
    <w:rsid w:val="007B5D7D"/>
    <w:rsid w:val="007D2CA9"/>
    <w:rsid w:val="007D3FBA"/>
    <w:rsid w:val="007D5B5F"/>
    <w:rsid w:val="00800B52"/>
    <w:rsid w:val="00801446"/>
    <w:rsid w:val="00802D29"/>
    <w:rsid w:val="00807095"/>
    <w:rsid w:val="0081330D"/>
    <w:rsid w:val="00827CB5"/>
    <w:rsid w:val="00833360"/>
    <w:rsid w:val="00837612"/>
    <w:rsid w:val="00852A69"/>
    <w:rsid w:val="008650D2"/>
    <w:rsid w:val="00865471"/>
    <w:rsid w:val="00875C00"/>
    <w:rsid w:val="00887A58"/>
    <w:rsid w:val="008912E2"/>
    <w:rsid w:val="008A3D54"/>
    <w:rsid w:val="008B6D4E"/>
    <w:rsid w:val="008B7073"/>
    <w:rsid w:val="008E36A2"/>
    <w:rsid w:val="0090488A"/>
    <w:rsid w:val="00917DBD"/>
    <w:rsid w:val="00920FD3"/>
    <w:rsid w:val="0093250B"/>
    <w:rsid w:val="0093371A"/>
    <w:rsid w:val="00940DE2"/>
    <w:rsid w:val="00951E62"/>
    <w:rsid w:val="00954477"/>
    <w:rsid w:val="00973D75"/>
    <w:rsid w:val="009954BC"/>
    <w:rsid w:val="009A0D78"/>
    <w:rsid w:val="009A5185"/>
    <w:rsid w:val="009B1E48"/>
    <w:rsid w:val="009B7B0F"/>
    <w:rsid w:val="009C43B0"/>
    <w:rsid w:val="009C5E14"/>
    <w:rsid w:val="009D554E"/>
    <w:rsid w:val="009F14A7"/>
    <w:rsid w:val="00A04550"/>
    <w:rsid w:val="00A206FB"/>
    <w:rsid w:val="00A21604"/>
    <w:rsid w:val="00A26096"/>
    <w:rsid w:val="00A27851"/>
    <w:rsid w:val="00A40FCF"/>
    <w:rsid w:val="00A43B69"/>
    <w:rsid w:val="00A442E0"/>
    <w:rsid w:val="00A53CBA"/>
    <w:rsid w:val="00A57573"/>
    <w:rsid w:val="00A65042"/>
    <w:rsid w:val="00A763BF"/>
    <w:rsid w:val="00A832F1"/>
    <w:rsid w:val="00AA0FD6"/>
    <w:rsid w:val="00AA202B"/>
    <w:rsid w:val="00AA5B9C"/>
    <w:rsid w:val="00AB251D"/>
    <w:rsid w:val="00AC42B1"/>
    <w:rsid w:val="00AF245A"/>
    <w:rsid w:val="00B07CB3"/>
    <w:rsid w:val="00B1123D"/>
    <w:rsid w:val="00B14DA0"/>
    <w:rsid w:val="00B17A36"/>
    <w:rsid w:val="00B30419"/>
    <w:rsid w:val="00B34052"/>
    <w:rsid w:val="00B44D4B"/>
    <w:rsid w:val="00B46ACE"/>
    <w:rsid w:val="00B66636"/>
    <w:rsid w:val="00B72F7C"/>
    <w:rsid w:val="00B8216A"/>
    <w:rsid w:val="00B828C3"/>
    <w:rsid w:val="00B93026"/>
    <w:rsid w:val="00BA246F"/>
    <w:rsid w:val="00BA4D6B"/>
    <w:rsid w:val="00BA50AA"/>
    <w:rsid w:val="00BB1DB2"/>
    <w:rsid w:val="00BB6298"/>
    <w:rsid w:val="00BC1BE5"/>
    <w:rsid w:val="00BC480B"/>
    <w:rsid w:val="00BC5EC5"/>
    <w:rsid w:val="00BC5F2C"/>
    <w:rsid w:val="00BC6099"/>
    <w:rsid w:val="00BD2154"/>
    <w:rsid w:val="00BD44B4"/>
    <w:rsid w:val="00BD4787"/>
    <w:rsid w:val="00BD7C74"/>
    <w:rsid w:val="00BE0BAF"/>
    <w:rsid w:val="00BE7948"/>
    <w:rsid w:val="00BF7100"/>
    <w:rsid w:val="00C04DE4"/>
    <w:rsid w:val="00C13D8A"/>
    <w:rsid w:val="00C14311"/>
    <w:rsid w:val="00C222E4"/>
    <w:rsid w:val="00C4596D"/>
    <w:rsid w:val="00C60907"/>
    <w:rsid w:val="00C6295F"/>
    <w:rsid w:val="00C735F4"/>
    <w:rsid w:val="00CA2B6E"/>
    <w:rsid w:val="00CB7EDF"/>
    <w:rsid w:val="00CD2A14"/>
    <w:rsid w:val="00CD2A97"/>
    <w:rsid w:val="00CD4741"/>
    <w:rsid w:val="00CE2D54"/>
    <w:rsid w:val="00D01F80"/>
    <w:rsid w:val="00D225BA"/>
    <w:rsid w:val="00D22D60"/>
    <w:rsid w:val="00D2658A"/>
    <w:rsid w:val="00D45278"/>
    <w:rsid w:val="00D726B6"/>
    <w:rsid w:val="00D72B7A"/>
    <w:rsid w:val="00D74E49"/>
    <w:rsid w:val="00D8033B"/>
    <w:rsid w:val="00D9284C"/>
    <w:rsid w:val="00D94E6E"/>
    <w:rsid w:val="00DB3CCD"/>
    <w:rsid w:val="00DB4716"/>
    <w:rsid w:val="00DC15B7"/>
    <w:rsid w:val="00DD1C55"/>
    <w:rsid w:val="00DD4718"/>
    <w:rsid w:val="00DE2F3E"/>
    <w:rsid w:val="00E07093"/>
    <w:rsid w:val="00E15376"/>
    <w:rsid w:val="00E54643"/>
    <w:rsid w:val="00E5521C"/>
    <w:rsid w:val="00E56B7C"/>
    <w:rsid w:val="00E81E16"/>
    <w:rsid w:val="00E956F1"/>
    <w:rsid w:val="00E97BA2"/>
    <w:rsid w:val="00EB6655"/>
    <w:rsid w:val="00ED6E0B"/>
    <w:rsid w:val="00EE5BE7"/>
    <w:rsid w:val="00EE6C28"/>
    <w:rsid w:val="00EF2111"/>
    <w:rsid w:val="00F05673"/>
    <w:rsid w:val="00F17247"/>
    <w:rsid w:val="00F209EC"/>
    <w:rsid w:val="00F376B8"/>
    <w:rsid w:val="00F477A6"/>
    <w:rsid w:val="00F54FC8"/>
    <w:rsid w:val="00F56AE9"/>
    <w:rsid w:val="00F74CFA"/>
    <w:rsid w:val="00F77BDD"/>
    <w:rsid w:val="00F91800"/>
    <w:rsid w:val="00F92288"/>
    <w:rsid w:val="00FA25C9"/>
    <w:rsid w:val="00FB472A"/>
    <w:rsid w:val="00FD1E50"/>
    <w:rsid w:val="00FD70CC"/>
    <w:rsid w:val="00FE2B93"/>
    <w:rsid w:val="00FF4E19"/>
    <w:rsid w:val="00FF6008"/>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4CEF19"/>
  <w15:chartTrackingRefBased/>
  <w15:docId w15:val="{B063C366-0EF2-4D62-9940-37BDAC5E3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DO" w:eastAsia="es-D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1FD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F14A7"/>
    <w:pPr>
      <w:tabs>
        <w:tab w:val="center" w:pos="4320"/>
        <w:tab w:val="right" w:pos="8640"/>
      </w:tabs>
    </w:pPr>
  </w:style>
  <w:style w:type="paragraph" w:styleId="Footer">
    <w:name w:val="footer"/>
    <w:basedOn w:val="Normal"/>
    <w:link w:val="FooterChar"/>
    <w:rsid w:val="009F14A7"/>
    <w:pPr>
      <w:tabs>
        <w:tab w:val="center" w:pos="4320"/>
        <w:tab w:val="right" w:pos="8640"/>
      </w:tabs>
    </w:pPr>
  </w:style>
  <w:style w:type="character" w:styleId="PageNumber">
    <w:name w:val="page number"/>
    <w:basedOn w:val="DefaultParagraphFont"/>
    <w:rsid w:val="00FD70CC"/>
  </w:style>
  <w:style w:type="table" w:styleId="TableGrid">
    <w:name w:val="Table Grid"/>
    <w:basedOn w:val="TableNormal"/>
    <w:rsid w:val="00634A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0D0081"/>
    <w:rPr>
      <w:color w:val="0000FF"/>
      <w:u w:val="single"/>
    </w:rPr>
  </w:style>
  <w:style w:type="paragraph" w:styleId="BalloonText">
    <w:name w:val="Balloon Text"/>
    <w:basedOn w:val="Normal"/>
    <w:semiHidden/>
    <w:rsid w:val="00BE7948"/>
    <w:rPr>
      <w:rFonts w:ascii="Tahoma" w:hAnsi="Tahoma" w:cs="Tahoma"/>
      <w:sz w:val="16"/>
      <w:szCs w:val="16"/>
    </w:rPr>
  </w:style>
  <w:style w:type="character" w:customStyle="1" w:styleId="HeaderChar">
    <w:name w:val="Header Char"/>
    <w:link w:val="Header"/>
    <w:locked/>
    <w:rsid w:val="00730A02"/>
    <w:rPr>
      <w:sz w:val="24"/>
      <w:szCs w:val="24"/>
      <w:lang w:val="en-US" w:eastAsia="en-US"/>
    </w:rPr>
  </w:style>
  <w:style w:type="character" w:customStyle="1" w:styleId="FooterChar">
    <w:name w:val="Footer Char"/>
    <w:basedOn w:val="DefaultParagraphFont"/>
    <w:link w:val="Footer"/>
    <w:rsid w:val="006B061E"/>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544775">
      <w:bodyDiv w:val="1"/>
      <w:marLeft w:val="0"/>
      <w:marRight w:val="0"/>
      <w:marTop w:val="0"/>
      <w:marBottom w:val="0"/>
      <w:divBdr>
        <w:top w:val="none" w:sz="0" w:space="0" w:color="auto"/>
        <w:left w:val="none" w:sz="0" w:space="0" w:color="auto"/>
        <w:bottom w:val="none" w:sz="0" w:space="0" w:color="auto"/>
        <w:right w:val="none" w:sz="0" w:space="0" w:color="auto"/>
      </w:divBdr>
    </w:div>
    <w:div w:id="504322637">
      <w:bodyDiv w:val="1"/>
      <w:marLeft w:val="0"/>
      <w:marRight w:val="0"/>
      <w:marTop w:val="0"/>
      <w:marBottom w:val="0"/>
      <w:divBdr>
        <w:top w:val="none" w:sz="0" w:space="0" w:color="auto"/>
        <w:left w:val="none" w:sz="0" w:space="0" w:color="auto"/>
        <w:bottom w:val="none" w:sz="0" w:space="0" w:color="auto"/>
        <w:right w:val="none" w:sz="0" w:space="0" w:color="auto"/>
      </w:divBdr>
    </w:div>
    <w:div w:id="568001970">
      <w:bodyDiv w:val="1"/>
      <w:marLeft w:val="0"/>
      <w:marRight w:val="0"/>
      <w:marTop w:val="0"/>
      <w:marBottom w:val="0"/>
      <w:divBdr>
        <w:top w:val="none" w:sz="0" w:space="0" w:color="auto"/>
        <w:left w:val="none" w:sz="0" w:space="0" w:color="auto"/>
        <w:bottom w:val="none" w:sz="0" w:space="0" w:color="auto"/>
        <w:right w:val="none" w:sz="0" w:space="0" w:color="auto"/>
      </w:divBdr>
    </w:div>
    <w:div w:id="671765434">
      <w:bodyDiv w:val="1"/>
      <w:marLeft w:val="0"/>
      <w:marRight w:val="0"/>
      <w:marTop w:val="0"/>
      <w:marBottom w:val="0"/>
      <w:divBdr>
        <w:top w:val="none" w:sz="0" w:space="0" w:color="auto"/>
        <w:left w:val="none" w:sz="0" w:space="0" w:color="auto"/>
        <w:bottom w:val="none" w:sz="0" w:space="0" w:color="auto"/>
        <w:right w:val="none" w:sz="0" w:space="0" w:color="auto"/>
      </w:divBdr>
    </w:div>
    <w:div w:id="1134371606">
      <w:bodyDiv w:val="1"/>
      <w:marLeft w:val="0"/>
      <w:marRight w:val="0"/>
      <w:marTop w:val="0"/>
      <w:marBottom w:val="0"/>
      <w:divBdr>
        <w:top w:val="none" w:sz="0" w:space="0" w:color="auto"/>
        <w:left w:val="none" w:sz="0" w:space="0" w:color="auto"/>
        <w:bottom w:val="none" w:sz="0" w:space="0" w:color="auto"/>
        <w:right w:val="none" w:sz="0" w:space="0" w:color="auto"/>
      </w:divBdr>
    </w:div>
    <w:div w:id="1644769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CF2889A4969D468201378B806BA2F9" ma:contentTypeVersion="13" ma:contentTypeDescription="Create a new document." ma:contentTypeScope="" ma:versionID="2a938f3de8699fd4cce874d4ab3382b7">
  <xsd:schema xmlns:xsd="http://www.w3.org/2001/XMLSchema" xmlns:xs="http://www.w3.org/2001/XMLSchema" xmlns:p="http://schemas.microsoft.com/office/2006/metadata/properties" xmlns:ns2="4e0d7b09-b373-4342-ba02-7e8d6cb15477" xmlns:ns3="2ea2f070-37e0-4fb0-a906-5fc23a55c9f9" targetNamespace="http://schemas.microsoft.com/office/2006/metadata/properties" ma:root="true" ma:fieldsID="3c84c8f527fa13ac4e12f05fc29df826" ns2:_="" ns3:_="">
    <xsd:import namespace="4e0d7b09-b373-4342-ba02-7e8d6cb15477"/>
    <xsd:import namespace="2ea2f070-37e0-4fb0-a906-5fc23a55c9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d7b09-b373-4342-ba02-7e8d6cb154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ea2f070-37e0-4fb0-a906-5fc23a55c9f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sisl xmlns:xsd="http://www.w3.org/2001/XMLSchema" xmlns:xsi="http://www.w3.org/2001/XMLSchema-instance" xmlns="http://www.boldonjames.com/2008/01/sie/internal/label" sislVersion="0" policy="e0f599c9-182f-470b-b13b-5ce88e8aea90" origin="userSelected">
  <element uid="id_classification_internalonly" value=""/>
</sisl>
</file>

<file path=customXml/itemProps1.xml><?xml version="1.0" encoding="utf-8"?>
<ds:datastoreItem xmlns:ds="http://schemas.openxmlformats.org/officeDocument/2006/customXml" ds:itemID="{64B7B2D0-B850-4FE5-93CF-FD92F6C255F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F8B3A3-74E0-4F65-8127-85C1444D4989}">
  <ds:schemaRefs>
    <ds:schemaRef ds:uri="http://schemas.openxmlformats.org/officeDocument/2006/bibliography"/>
  </ds:schemaRefs>
</ds:datastoreItem>
</file>

<file path=customXml/itemProps3.xml><?xml version="1.0" encoding="utf-8"?>
<ds:datastoreItem xmlns:ds="http://schemas.openxmlformats.org/officeDocument/2006/customXml" ds:itemID="{C1FB423A-E64E-4914-95D3-EE954B53BE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d7b09-b373-4342-ba02-7e8d6cb15477"/>
    <ds:schemaRef ds:uri="2ea2f070-37e0-4fb0-a906-5fc23a55c9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8BD84F-3B1C-4691-A524-05398AF7A8D7}">
  <ds:schemaRefs>
    <ds:schemaRef ds:uri="http://schemas.microsoft.com/office/2006/metadata/longProperties"/>
  </ds:schemaRefs>
</ds:datastoreItem>
</file>

<file path=customXml/itemProps5.xml><?xml version="1.0" encoding="utf-8"?>
<ds:datastoreItem xmlns:ds="http://schemas.openxmlformats.org/officeDocument/2006/customXml" ds:itemID="{8F47E03D-808F-4078-B4DE-B15B2941CC2E}">
  <ds:schemaRefs>
    <ds:schemaRef ds:uri="http://schemas.microsoft.com/sharepoint/v3/contenttype/forms"/>
  </ds:schemaRefs>
</ds:datastoreItem>
</file>

<file path=customXml/itemProps6.xml><?xml version="1.0" encoding="utf-8"?>
<ds:datastoreItem xmlns:ds="http://schemas.openxmlformats.org/officeDocument/2006/customXml" ds:itemID="{0F575EAD-882C-4F96-BA7B-B59EAA045BB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125</Words>
  <Characters>780</Characters>
  <Application>Microsoft Office Word</Application>
  <DocSecurity>0</DocSecurity>
  <Lines>203</Lines>
  <Paragraphs>64</Paragraphs>
  <ScaleCrop>false</ScaleCrop>
  <HeadingPairs>
    <vt:vector size="2" baseType="variant">
      <vt:variant>
        <vt:lpstr>Title</vt:lpstr>
      </vt:variant>
      <vt:variant>
        <vt:i4>1</vt:i4>
      </vt:variant>
    </vt:vector>
  </HeadingPairs>
  <TitlesOfParts>
    <vt:vector size="1" baseType="lpstr">
      <vt:lpstr>HOJA DE CONTROL DE REVISION</vt:lpstr>
    </vt:vector>
  </TitlesOfParts>
  <Company>CSX World Terminals, LLC</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CONTROL DE REVISION</dc:title>
  <dc:subject/>
  <dc:creator>D1389</dc:creator>
  <cp:keywords/>
  <cp:lastModifiedBy>Rosa Martinez</cp:lastModifiedBy>
  <cp:revision>16</cp:revision>
  <cp:lastPrinted>2008-03-17T16:48:00Z</cp:lastPrinted>
  <dcterms:created xsi:type="dcterms:W3CDTF">2021-12-27T16:01:00Z</dcterms:created>
  <dcterms:modified xsi:type="dcterms:W3CDTF">2024-12-17T14:37:00Z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Karina Abinader</vt:lpwstr>
  </property>
  <property fmtid="{D5CDD505-2E9C-101B-9397-08002B2CF9AE}" pid="3" name="Order">
    <vt:lpwstr>182000.000000000</vt:lpwstr>
  </property>
  <property fmtid="{D5CDD505-2E9C-101B-9397-08002B2CF9AE}" pid="4" name="display_urn:schemas-microsoft-com:office:office#Author">
    <vt:lpwstr>Karina Abinader</vt:lpwstr>
  </property>
  <property fmtid="{D5CDD505-2E9C-101B-9397-08002B2CF9AE}" pid="5" name="ContentTypeId">
    <vt:lpwstr>0x01010048CF2889A4969D468201378B806BA2F9</vt:lpwstr>
  </property>
  <property fmtid="{D5CDD505-2E9C-101B-9397-08002B2CF9AE}" pid="6" name="docIndexRef">
    <vt:lpwstr>1ee5946b-c22a-4735-91b8-ce571124833d</vt:lpwstr>
  </property>
  <property fmtid="{D5CDD505-2E9C-101B-9397-08002B2CF9AE}" pid="7" name="bjDocumentLabelXML">
    <vt:lpwstr>&lt;?xml version="1.0" encoding="us-ascii"?&gt;&lt;sisl xmlns:xsd="http://www.w3.org/2001/XMLSchema" xmlns:xsi="http://www.w3.org/2001/XMLSchema-instance" sislVersion="0" policy="e0f599c9-182f-470b-b13b-5ce88e8aea90" origin="userSelected" xmlns="http://www.boldonj</vt:lpwstr>
  </property>
  <property fmtid="{D5CDD505-2E9C-101B-9397-08002B2CF9AE}" pid="8" name="bjDocumentLabelXML-0">
    <vt:lpwstr>ames.com/2008/01/sie/internal/label"&gt;&lt;element uid="id_classification_internalonly" value="" /&gt;&lt;/sisl&gt;</vt:lpwstr>
  </property>
  <property fmtid="{D5CDD505-2E9C-101B-9397-08002B2CF9AE}" pid="9" name="bjDocumentSecurityLabel">
    <vt:lpwstr>Interna</vt:lpwstr>
  </property>
  <property fmtid="{D5CDD505-2E9C-101B-9397-08002B2CF9AE}" pid="10" name="Clasificacion">
    <vt:lpwstr>Interna</vt:lpwstr>
  </property>
  <property fmtid="{D5CDD505-2E9C-101B-9397-08002B2CF9AE}" pid="11" name="bjClsUserRVM">
    <vt:lpwstr>[]</vt:lpwstr>
  </property>
  <property fmtid="{D5CDD505-2E9C-101B-9397-08002B2CF9AE}" pid="12" name="bjFooterBothDocProperty">
    <vt:lpwstr>This document is marked Interna. Do not distribute to third parties without manager or supervisor approval.</vt:lpwstr>
  </property>
  <property fmtid="{D5CDD505-2E9C-101B-9397-08002B2CF9AE}" pid="13" name="bjFooterFirstPageDocProperty">
    <vt:lpwstr>This document is marked Interna. Do not distribute to third parties without manager or supervisor approval.</vt:lpwstr>
  </property>
  <property fmtid="{D5CDD505-2E9C-101B-9397-08002B2CF9AE}" pid="14" name="bjFooterEvenPageDocProperty">
    <vt:lpwstr>This document is marked Interna. Do not distribute to third parties without manager or supervisor approval.</vt:lpwstr>
  </property>
  <property fmtid="{D5CDD505-2E9C-101B-9397-08002B2CF9AE}" pid="15" name="bjSaver">
    <vt:lpwstr>uS71jHAWolZ/bsOKKlkT7E8Feq3tKHQ5</vt:lpwstr>
  </property>
</Properties>
</file>