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Pr="002F569C" w:rsidRDefault="00B92253" w:rsidP="00B92253">
      <w:pPr>
        <w:jc w:val="both"/>
        <w:rPr>
          <w:b/>
          <w:sz w:val="26"/>
        </w:rPr>
      </w:pPr>
      <w:r w:rsidRPr="002F569C">
        <w:rPr>
          <w:b/>
          <w:sz w:val="26"/>
        </w:rPr>
        <w:t>1</w:t>
      </w:r>
      <w:r>
        <w:rPr>
          <w:b/>
          <w:sz w:val="26"/>
        </w:rPr>
        <w:t>.</w:t>
      </w:r>
      <w:r w:rsidRPr="002F569C">
        <w:rPr>
          <w:b/>
          <w:sz w:val="26"/>
        </w:rPr>
        <w:t xml:space="preserve"> Overview</w:t>
      </w:r>
    </w:p>
    <w:p w:rsidR="002D6EB0" w:rsidRDefault="00890228">
      <w:pPr>
        <w:rPr>
          <w:b/>
          <w:sz w:val="26"/>
        </w:rPr>
      </w:pPr>
      <w:r>
        <w:rPr>
          <w:b/>
          <w:sz w:val="26"/>
        </w:rPr>
        <w:t>2. 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w:t>
      </w:r>
      <w:proofErr w:type="spellStart"/>
      <w:r>
        <w:t>volta</w:t>
      </w:r>
      <w:proofErr w:type="spellEnd"/>
      <w:r>
        <w:t xml:space="preserve">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w:t>
      </w:r>
      <w:proofErr w:type="spellStart"/>
      <w:r w:rsidR="00BB1020">
        <w:t>volta</w:t>
      </w:r>
      <w:proofErr w:type="spellEnd"/>
      <w:r w:rsidR="00BB1020">
        <w:t xml:space="preserve">, which usually represents a change in mood. This is grammatically demarcated by particularly strong adjectives and adverbs, as they have to provide a counterpoint in 4 lines to the 8 of the previous quatrains. By separating the </w:t>
      </w:r>
      <w:proofErr w:type="spellStart"/>
      <w:r w:rsidR="00BB1020">
        <w:t>volta</w:t>
      </w:r>
      <w:proofErr w:type="spellEnd"/>
      <w:r w:rsidR="00BB1020">
        <w:t xml:space="preserve"> from the other quatrains our team hoped to capture this shift in mood, or at least the shift in intensity.  Similarly, although the couplet does not bring the same intensity as the </w:t>
      </w:r>
      <w:proofErr w:type="spellStart"/>
      <w:r w:rsidR="00BB1020">
        <w:t>volta</w:t>
      </w:r>
      <w:proofErr w:type="spellEnd"/>
      <w:r w:rsidR="00BB1020">
        <w:t xml:space="preserve">,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 xml:space="preserve">Regarding punctuation our team took a simple, but effective approach. When tokenizing the data, all punctuation was stripped except for apostrophes </w:t>
      </w:r>
      <w:proofErr w:type="gramStart"/>
      <w:r>
        <w:t>“ ‘</w:t>
      </w:r>
      <w:proofErr w:type="gramEnd"/>
      <w:r>
        <w:t xml:space="preserve">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w:t>
      </w:r>
      <w:proofErr w:type="spellStart"/>
      <w:r w:rsidR="00CD10FF">
        <w:t>consum’st</w:t>
      </w:r>
      <w:proofErr w:type="spellEnd"/>
      <w:r w:rsidR="00CD10FF">
        <w:t>” and “</w:t>
      </w:r>
      <w:proofErr w:type="spellStart"/>
      <w:r w:rsidR="00CD10FF">
        <w:t>murd’rous</w:t>
      </w:r>
      <w:proofErr w:type="spellEnd"/>
      <w:r w:rsidR="00CD10FF">
        <w:t>”.</w:t>
      </w:r>
    </w:p>
    <w:p w:rsidR="00CD10FF" w:rsidRDefault="00BD236E" w:rsidP="00BB1020">
      <w:pPr>
        <w:jc w:val="both"/>
      </w:pPr>
      <w:r>
        <w:t xml:space="preserve">Hyphens were kept as the </w:t>
      </w:r>
      <w:proofErr w:type="spellStart"/>
      <w:r>
        <w:t>hyphenization</w:t>
      </w:r>
      <w:proofErr w:type="spellEnd"/>
      <w:r>
        <w:t xml:space="preserve"> of two words yields an entirely meaning than the non-hyphenated word, and treating the two words as separate would provide a significantly different meaning, particularly in </w:t>
      </w:r>
      <w:proofErr w:type="spellStart"/>
      <w:r>
        <w:t>Shakesperian</w:t>
      </w:r>
      <w:proofErr w:type="spellEnd"/>
      <w:r>
        <w:t xml:space="preserve">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w:t>
      </w:r>
      <w:proofErr w:type="spellStart"/>
      <w:r w:rsidR="00AB3B2C">
        <w:t>poemgeneration</w:t>
      </w:r>
      <w:proofErr w:type="spellEnd"/>
      <w:r w:rsidR="00AB3B2C">
        <w:t>.</w:t>
      </w:r>
    </w:p>
    <w:p w:rsidR="00931892" w:rsidRPr="008519D9" w:rsidRDefault="008519D9" w:rsidP="00BB1020">
      <w:pPr>
        <w:jc w:val="both"/>
      </w:pPr>
      <w:r>
        <w:t>During preprocessing, we also used the line endings and the known rhyming scheme (</w:t>
      </w:r>
      <w:proofErr w:type="spellStart"/>
      <w:r>
        <w:rPr>
          <w:i/>
        </w:rPr>
        <w:t>abab</w:t>
      </w:r>
      <w:proofErr w:type="spellEnd"/>
      <w:r>
        <w:rPr>
          <w:i/>
        </w:rPr>
        <w:t xml:space="preserve"> </w:t>
      </w:r>
      <w:proofErr w:type="spellStart"/>
      <w:r>
        <w:rPr>
          <w:i/>
        </w:rPr>
        <w:t>cdcd</w:t>
      </w:r>
      <w:proofErr w:type="spellEnd"/>
      <w:r>
        <w:rPr>
          <w:i/>
        </w:rPr>
        <w:t xml:space="preserve"> </w:t>
      </w:r>
      <w:proofErr w:type="spellStart"/>
      <w:r>
        <w:rPr>
          <w:i/>
        </w:rPr>
        <w:t>efef</w:t>
      </w:r>
      <w:proofErr w:type="spellEnd"/>
      <w:r>
        <w:rPr>
          <w:i/>
        </w:rPr>
        <w:t xml:space="preserve">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lastRenderedPageBreak/>
        <w:t>2.2 Unsupervised Learning</w:t>
      </w:r>
    </w:p>
    <w:p w:rsidR="00312723" w:rsidRDefault="00312723">
      <w:pPr>
        <w:rPr>
          <w:sz w:val="18"/>
        </w:rPr>
      </w:pPr>
      <w:r>
        <w:rPr>
          <w:sz w:val="18"/>
        </w:rPr>
        <w:t xml:space="preserve">How did you choose hidden </w:t>
      </w:r>
      <w:proofErr w:type="gramStart"/>
      <w:r>
        <w:rPr>
          <w:sz w:val="18"/>
        </w:rPr>
        <w:t>states</w:t>
      </w:r>
      <w:proofErr w:type="gramEnd"/>
    </w:p>
    <w:p w:rsidR="00312723" w:rsidRDefault="00312723">
      <w:pPr>
        <w:rPr>
          <w:sz w:val="18"/>
        </w:rPr>
      </w:pPr>
      <w:r>
        <w:rPr>
          <w:sz w:val="18"/>
        </w:rPr>
        <w:t xml:space="preserve">How did you tokenize </w:t>
      </w:r>
      <w:proofErr w:type="gramStart"/>
      <w:r>
        <w:rPr>
          <w:sz w:val="18"/>
        </w:rPr>
        <w:t>words</w:t>
      </w:r>
      <w:proofErr w:type="gramEnd"/>
    </w:p>
    <w:p w:rsidR="00312723" w:rsidRPr="00312723" w:rsidRDefault="00312723">
      <w:pPr>
        <w:rPr>
          <w:sz w:val="18"/>
        </w:rPr>
      </w:pPr>
      <w:r>
        <w:rPr>
          <w:sz w:val="18"/>
        </w:rPr>
        <w:t xml:space="preserve">How did you split up data into different </w:t>
      </w:r>
      <w:proofErr w:type="gramStart"/>
      <w:r>
        <w:rPr>
          <w:sz w:val="18"/>
        </w:rPr>
        <w:t>sequences</w:t>
      </w:r>
      <w:proofErr w:type="gramEnd"/>
    </w:p>
    <w:p w:rsidR="00890228" w:rsidRDefault="00890228">
      <w:pPr>
        <w:rPr>
          <w:b/>
          <w:sz w:val="26"/>
        </w:rPr>
      </w:pPr>
      <w:r>
        <w:rPr>
          <w:b/>
          <w:sz w:val="26"/>
        </w:rPr>
        <w:t>3. Visualization and Interpretation</w:t>
      </w:r>
    </w:p>
    <w:p w:rsidR="00890228" w:rsidRDefault="00890228">
      <w:pPr>
        <w:rPr>
          <w:b/>
          <w:sz w:val="26"/>
        </w:rPr>
      </w:pPr>
      <w:r>
        <w:rPr>
          <w:b/>
          <w:sz w:val="26"/>
        </w:rPr>
        <w:t>4. Poetry Generation</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 xml:space="preserve">Rhyme, </w:t>
      </w:r>
      <w:proofErr w:type="spellStart"/>
      <w:r>
        <w:t>thythm</w:t>
      </w:r>
      <w:proofErr w:type="spellEnd"/>
      <w:r>
        <w:t xml:space="preserve">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w:t>
      </w:r>
      <w:proofErr w:type="gramStart"/>
      <w:r>
        <w:t>qualitative)</w:t>
      </w:r>
      <w:proofErr w:type="gramEnd"/>
    </w:p>
    <w:p w:rsidR="00312723" w:rsidRDefault="00312723" w:rsidP="00312723">
      <w:r>
        <w:t xml:space="preserve">For good </w:t>
      </w:r>
      <w:proofErr w:type="spellStart"/>
      <w:r>
        <w:t>qualitie</w:t>
      </w:r>
      <w:proofErr w:type="spellEnd"/>
      <w:r>
        <w:t xml:space="preserve"> discuss how HMM was able to capture these</w:t>
      </w:r>
    </w:p>
    <w:p w:rsidR="00312723" w:rsidRDefault="00312723" w:rsidP="00312723">
      <w:r>
        <w:t>Include non-Naïve sonnet</w:t>
      </w:r>
    </w:p>
    <w:p w:rsidR="00312723" w:rsidRPr="00312723" w:rsidRDefault="00312723" w:rsidP="00312723">
      <w:r>
        <w:t xml:space="preserve">Compare </w:t>
      </w:r>
    </w:p>
    <w:p w:rsidR="00890228" w:rsidRDefault="00890228">
      <w:pPr>
        <w:rPr>
          <w:b/>
          <w:sz w:val="26"/>
        </w:rPr>
      </w:pPr>
      <w:r>
        <w:rPr>
          <w:b/>
          <w:sz w:val="26"/>
        </w:rPr>
        <w:t>5. Addition</w:t>
      </w:r>
      <w:r w:rsidR="00A77816">
        <w:rPr>
          <w:b/>
          <w:sz w:val="26"/>
        </w:rPr>
        <w:t>al</w:t>
      </w:r>
      <w:r>
        <w:rPr>
          <w:b/>
          <w:sz w:val="26"/>
        </w:rPr>
        <w:t xml:space="preserve"> Goals</w:t>
      </w:r>
      <w:bookmarkStart w:id="0" w:name="_GoBack"/>
      <w:bookmarkEnd w:id="0"/>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 xml:space="preserve">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w:t>
      </w:r>
      <w:r>
        <w:lastRenderedPageBreak/>
        <w:t>variety in the rhyming schemes and greater variety in each line since there are more possible seed words. See below for an examp</w:t>
      </w:r>
      <w:r w:rsidR="000916EE">
        <w:t>le of a sonnet generated once we added rhyming</w:t>
      </w:r>
      <w:r>
        <w:t>.</w:t>
      </w:r>
    </w:p>
    <w:p w:rsidR="00CD73A4" w:rsidRPr="006C255A" w:rsidRDefault="00CD73A4" w:rsidP="005C5452">
      <w:pPr>
        <w:jc w:val="both"/>
      </w:pPr>
      <w:r>
        <w:t>(Rhyming sonnet)</w:t>
      </w: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w:t>
      </w:r>
      <w:proofErr w:type="gramStart"/>
      <w:r>
        <w:t>problems</w:t>
      </w:r>
      <w:proofErr w:type="gramEnd"/>
      <w:r>
        <w:t xml:space="preserve">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A32E10">
        <w:rPr>
          <w:i/>
        </w:rPr>
        <w:t xml:space="preserve">NLTK </w:t>
      </w:r>
      <w:r w:rsidR="00A32E10">
        <w:t>[</w:t>
      </w:r>
      <w:r w:rsidR="00A32E10" w:rsidRPr="00A32E10">
        <w:rPr>
          <w:color w:val="FF0000"/>
        </w:rPr>
        <w:t>link</w:t>
      </w:r>
      <w:r w:rsidR="00A32E10">
        <w:t xml:space="preserve">] library, as well as </w:t>
      </w:r>
      <w:proofErr w:type="spellStart"/>
      <w:r w:rsidR="00A32E10" w:rsidRPr="00A32E10">
        <w:rPr>
          <w:i/>
        </w:rPr>
        <w:t>pyHyphen</w:t>
      </w:r>
      <w:proofErr w:type="spellEnd"/>
      <w:r w:rsidR="00A32E10">
        <w:t xml:space="preserve"> </w:t>
      </w:r>
      <w:r w:rsidR="00A32E10">
        <w:rPr>
          <w:sz w:val="20"/>
        </w:rPr>
        <w:t>[</w:t>
      </w:r>
      <w:r w:rsidR="00A32E10">
        <w:rPr>
          <w:color w:val="FF0000"/>
          <w:sz w:val="20"/>
        </w:rPr>
        <w:t>link</w:t>
      </w:r>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rsidP="005C5452">
      <w:pPr>
        <w:jc w:val="both"/>
        <w:rPr>
          <w:b/>
        </w:rPr>
      </w:pPr>
      <w:r>
        <w:rPr>
          <w:b/>
        </w:rPr>
        <w:t>5.3 Additional Texts</w:t>
      </w:r>
    </w:p>
    <w:p w:rsidR="00312723" w:rsidRDefault="00A77816" w:rsidP="005C5452">
      <w:pPr>
        <w:jc w:val="both"/>
      </w:pPr>
      <w:r>
        <w:t xml:space="preserve">One of the things we learnt from the </w:t>
      </w:r>
      <w:proofErr w:type="spellStart"/>
      <w:r>
        <w:t>Kaggle</w:t>
      </w:r>
      <w:proofErr w:type="spellEnd"/>
      <w:r>
        <w:t xml:space="preserv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A77816" w:rsidRDefault="00A77816" w:rsidP="005C5452">
      <w:pPr>
        <w:jc w:val="both"/>
      </w:pPr>
      <w:r>
        <w:t>We added the Edmund Spenser dataset as well as sonnets we fetched ourselves from some of Shakespeare’s contemporaries which abided by the Shakespearian sonnet structure; these included John Keats, John Clare</w:t>
      </w:r>
      <w:r w:rsidR="005C5452">
        <w:t xml:space="preserve"> and Robert Frost.  The result of our expanded sonnet dataset can be found below.</w:t>
      </w:r>
    </w:p>
    <w:p w:rsidR="00312723" w:rsidRDefault="00312723" w:rsidP="00312723">
      <w:pPr>
        <w:pStyle w:val="ListParagraph"/>
        <w:numPr>
          <w:ilvl w:val="0"/>
          <w:numId w:val="2"/>
        </w:numPr>
      </w:pPr>
      <w:r>
        <w:t xml:space="preserve">What were you trying to </w:t>
      </w:r>
      <w:proofErr w:type="gramStart"/>
      <w:r>
        <w:t>fix</w:t>
      </w:r>
      <w:proofErr w:type="gramEnd"/>
    </w:p>
    <w:p w:rsidR="00312723" w:rsidRDefault="00312723" w:rsidP="00312723">
      <w:pPr>
        <w:pStyle w:val="ListParagraph"/>
        <w:numPr>
          <w:ilvl w:val="0"/>
          <w:numId w:val="2"/>
        </w:numPr>
      </w:pPr>
      <w:r>
        <w:t xml:space="preserve">How did you attempt to fix </w:t>
      </w:r>
      <w:proofErr w:type="gramStart"/>
      <w:r>
        <w:t>it</w:t>
      </w:r>
      <w:proofErr w:type="gramEnd"/>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lastRenderedPageBreak/>
        <w:t>Did it succeed?</w:t>
      </w:r>
    </w:p>
    <w:p w:rsidR="00312723" w:rsidRDefault="00312723" w:rsidP="00312723">
      <w:pPr>
        <w:pStyle w:val="ListParagraph"/>
        <w:numPr>
          <w:ilvl w:val="0"/>
          <w:numId w:val="2"/>
        </w:numPr>
      </w:pPr>
      <w:r>
        <w:t xml:space="preserve">If </w:t>
      </w:r>
      <w:proofErr w:type="gramStart"/>
      <w:r>
        <w:t>not</w:t>
      </w:r>
      <w:proofErr w:type="gramEnd"/>
      <w:r>
        <w:t xml:space="preserve"> why?</w:t>
      </w:r>
    </w:p>
    <w:p w:rsidR="00312723" w:rsidRPr="00312723" w:rsidRDefault="00312723" w:rsidP="00312723">
      <w:pPr>
        <w:pStyle w:val="ListParagraph"/>
        <w:numPr>
          <w:ilvl w:val="0"/>
          <w:numId w:val="2"/>
        </w:numPr>
      </w:pPr>
      <w:r>
        <w:t xml:space="preserve">What </w:t>
      </w:r>
      <w:proofErr w:type="spellStart"/>
      <w:r>
        <w:t>tradeoffs</w:t>
      </w:r>
      <w:proofErr w:type="spellEnd"/>
      <w:r>
        <w:t xml:space="preserve"> in quality and creativity did this change </w:t>
      </w:r>
      <w:proofErr w:type="gramStart"/>
      <w:r>
        <w:t>cause</w:t>
      </w:r>
      <w:proofErr w:type="gramEnd"/>
    </w:p>
    <w:p w:rsidR="00890228" w:rsidRDefault="00890228">
      <w:pPr>
        <w:rPr>
          <w:b/>
          <w:sz w:val="26"/>
        </w:rPr>
      </w:pPr>
      <w:r>
        <w:rPr>
          <w:b/>
          <w:sz w:val="26"/>
        </w:rPr>
        <w:t>6. Conclusion</w:t>
      </w:r>
    </w:p>
    <w:p w:rsidR="00157E71" w:rsidRPr="00890228" w:rsidRDefault="00157E71">
      <w:pPr>
        <w:rPr>
          <w:b/>
          <w:sz w:val="26"/>
        </w:rPr>
      </w:pPr>
      <w:r>
        <w:rPr>
          <w:b/>
          <w:sz w:val="26"/>
        </w:rPr>
        <w:t>7. References</w:t>
      </w:r>
    </w:p>
    <w:sectPr w:rsidR="00157E71" w:rsidRPr="00890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916EE"/>
    <w:rsid w:val="00157E71"/>
    <w:rsid w:val="001A4573"/>
    <w:rsid w:val="002D6EB0"/>
    <w:rsid w:val="00312723"/>
    <w:rsid w:val="003208FF"/>
    <w:rsid w:val="00434016"/>
    <w:rsid w:val="00527667"/>
    <w:rsid w:val="005C5452"/>
    <w:rsid w:val="006C255A"/>
    <w:rsid w:val="008519D9"/>
    <w:rsid w:val="00890228"/>
    <w:rsid w:val="00923411"/>
    <w:rsid w:val="00931892"/>
    <w:rsid w:val="00A32E10"/>
    <w:rsid w:val="00A735F9"/>
    <w:rsid w:val="00A77816"/>
    <w:rsid w:val="00AB3B2C"/>
    <w:rsid w:val="00B92253"/>
    <w:rsid w:val="00BB1020"/>
    <w:rsid w:val="00BD236E"/>
    <w:rsid w:val="00BD2D4C"/>
    <w:rsid w:val="00CD10FF"/>
    <w:rsid w:val="00CD73A4"/>
    <w:rsid w:val="00CF5B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4</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19</cp:revision>
  <dcterms:created xsi:type="dcterms:W3CDTF">2016-03-12T04:23:00Z</dcterms:created>
  <dcterms:modified xsi:type="dcterms:W3CDTF">2016-03-12T19:09:00Z</dcterms:modified>
</cp:coreProperties>
</file>