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AD, inscrita no CNPJ sob nº 38.546.904/0001-40,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Igor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Igor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