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DD, inscrita no CNPJ sob nº 66.201.768/0001-93,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Larissa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Larissa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